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F5" w:rsidRDefault="009457F5" w:rsidP="009457F5">
      <w:pPr>
        <w:jc w:val="center"/>
        <w:rPr>
          <w:i/>
          <w:sz w:val="52"/>
          <w:szCs w:val="52"/>
        </w:rPr>
      </w:pPr>
      <w:bookmarkStart w:id="0" w:name="_GoBack"/>
      <w:bookmarkEnd w:id="0"/>
    </w:p>
    <w:p w:rsidR="009457F5" w:rsidRDefault="009457F5" w:rsidP="009457F5">
      <w:pPr>
        <w:jc w:val="center"/>
        <w:rPr>
          <w:i/>
          <w:sz w:val="52"/>
          <w:szCs w:val="52"/>
        </w:rPr>
      </w:pPr>
    </w:p>
    <w:p w:rsidR="009457F5" w:rsidRDefault="009457F5" w:rsidP="009457F5">
      <w:pPr>
        <w:jc w:val="center"/>
        <w:rPr>
          <w:b/>
          <w:sz w:val="32"/>
          <w:szCs w:val="32"/>
        </w:rPr>
      </w:pPr>
    </w:p>
    <w:p w:rsidR="0023021C" w:rsidRDefault="0023021C" w:rsidP="009457F5">
      <w:pPr>
        <w:jc w:val="center"/>
        <w:rPr>
          <w:b/>
          <w:sz w:val="32"/>
          <w:szCs w:val="32"/>
        </w:rPr>
      </w:pPr>
    </w:p>
    <w:p w:rsidR="009457F5" w:rsidRDefault="009457F5" w:rsidP="009457F5">
      <w:pPr>
        <w:jc w:val="center"/>
        <w:rPr>
          <w:b/>
          <w:sz w:val="32"/>
          <w:szCs w:val="32"/>
        </w:rPr>
      </w:pPr>
    </w:p>
    <w:p w:rsidR="009457F5" w:rsidRDefault="009457F5" w:rsidP="009457F5">
      <w:pPr>
        <w:jc w:val="center"/>
        <w:rPr>
          <w:b/>
          <w:sz w:val="32"/>
          <w:szCs w:val="32"/>
        </w:rPr>
      </w:pPr>
    </w:p>
    <w:p w:rsidR="009457F5" w:rsidRDefault="009457F5" w:rsidP="009457F5">
      <w:pPr>
        <w:jc w:val="center"/>
        <w:rPr>
          <w:b/>
          <w:sz w:val="32"/>
          <w:szCs w:val="32"/>
        </w:rPr>
      </w:pPr>
    </w:p>
    <w:p w:rsidR="009457F5" w:rsidRPr="00A04024" w:rsidRDefault="009457F5" w:rsidP="009457F5">
      <w:pPr>
        <w:jc w:val="center"/>
        <w:rPr>
          <w:b/>
          <w:sz w:val="32"/>
          <w:szCs w:val="32"/>
        </w:rPr>
      </w:pPr>
      <w:r w:rsidRPr="00A04024">
        <w:rPr>
          <w:b/>
          <w:sz w:val="32"/>
          <w:szCs w:val="32"/>
        </w:rPr>
        <w:t>Výroční zpráva</w:t>
      </w:r>
    </w:p>
    <w:p w:rsidR="009457F5" w:rsidRPr="00A04024" w:rsidRDefault="009457F5" w:rsidP="009457F5">
      <w:pPr>
        <w:jc w:val="center"/>
        <w:rPr>
          <w:b/>
          <w:sz w:val="32"/>
          <w:szCs w:val="32"/>
        </w:rPr>
      </w:pPr>
      <w:r w:rsidRPr="00A04024">
        <w:rPr>
          <w:b/>
          <w:sz w:val="32"/>
          <w:szCs w:val="32"/>
        </w:rPr>
        <w:t>společnosti ARR- Agentura regionálního rozvoje, spol. s r.o.</w:t>
      </w:r>
    </w:p>
    <w:p w:rsidR="009457F5" w:rsidRPr="00A04024" w:rsidRDefault="002D59DE" w:rsidP="00945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hospodářský rok 2012</w:t>
      </w:r>
    </w:p>
    <w:p w:rsidR="009457F5" w:rsidRPr="004463B9" w:rsidRDefault="002D59DE" w:rsidP="009457F5">
      <w:pPr>
        <w:jc w:val="center"/>
        <w:rPr>
          <w:sz w:val="28"/>
          <w:szCs w:val="28"/>
        </w:rPr>
      </w:pPr>
      <w:r>
        <w:rPr>
          <w:sz w:val="28"/>
          <w:szCs w:val="28"/>
        </w:rPr>
        <w:t>(1.6. 2012- 31.5. 2013</w:t>
      </w:r>
      <w:r w:rsidR="009457F5" w:rsidRPr="004463B9">
        <w:rPr>
          <w:sz w:val="28"/>
          <w:szCs w:val="28"/>
        </w:rPr>
        <w:t>)</w:t>
      </w:r>
    </w:p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Pr="00831D47" w:rsidRDefault="009457F5" w:rsidP="009457F5">
      <w:pPr>
        <w:rPr>
          <w:sz w:val="24"/>
          <w:szCs w:val="24"/>
        </w:rPr>
      </w:pPr>
      <w:r w:rsidRPr="00831D47">
        <w:rPr>
          <w:sz w:val="24"/>
          <w:szCs w:val="24"/>
        </w:rPr>
        <w:t>Obsah:</w:t>
      </w:r>
    </w:p>
    <w:p w:rsidR="009457F5" w:rsidRPr="00831D47" w:rsidRDefault="009457F5" w:rsidP="009457F5">
      <w:pPr>
        <w:rPr>
          <w:sz w:val="24"/>
          <w:szCs w:val="24"/>
        </w:rPr>
      </w:pPr>
      <w:r w:rsidRPr="00831D47">
        <w:rPr>
          <w:sz w:val="24"/>
          <w:szCs w:val="24"/>
        </w:rPr>
        <w:t>1. Profil společnosti</w:t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="00E237AF" w:rsidRPr="00831D47">
        <w:rPr>
          <w:sz w:val="24"/>
          <w:szCs w:val="24"/>
        </w:rPr>
        <w:tab/>
      </w:r>
      <w:r w:rsidR="00E237AF"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>str.  2</w:t>
      </w:r>
    </w:p>
    <w:p w:rsidR="009457F5" w:rsidRPr="00831D47" w:rsidRDefault="009457F5" w:rsidP="009457F5">
      <w:pPr>
        <w:rPr>
          <w:sz w:val="24"/>
          <w:szCs w:val="24"/>
        </w:rPr>
      </w:pPr>
      <w:r w:rsidRPr="00831D47">
        <w:rPr>
          <w:sz w:val="24"/>
          <w:szCs w:val="24"/>
        </w:rPr>
        <w:t>2. Správní a organizační struktura společnosti</w:t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="00E237AF" w:rsidRPr="00831D47">
        <w:rPr>
          <w:sz w:val="24"/>
          <w:szCs w:val="24"/>
        </w:rPr>
        <w:tab/>
      </w:r>
      <w:r w:rsidR="00E237AF"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>str.  3</w:t>
      </w:r>
    </w:p>
    <w:p w:rsidR="009457F5" w:rsidRPr="00831D47" w:rsidRDefault="009457F5" w:rsidP="009457F5">
      <w:pPr>
        <w:rPr>
          <w:sz w:val="24"/>
          <w:szCs w:val="24"/>
        </w:rPr>
      </w:pPr>
      <w:r w:rsidRPr="00831D47">
        <w:rPr>
          <w:sz w:val="24"/>
          <w:szCs w:val="24"/>
        </w:rPr>
        <w:t>3. Činnost spol</w:t>
      </w:r>
      <w:r w:rsidR="00983451">
        <w:rPr>
          <w:sz w:val="24"/>
          <w:szCs w:val="24"/>
        </w:rPr>
        <w:t>ečnosti v hospodářském roce 2012</w:t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="00E237AF" w:rsidRPr="00831D47">
        <w:rPr>
          <w:sz w:val="24"/>
          <w:szCs w:val="24"/>
        </w:rPr>
        <w:tab/>
      </w:r>
      <w:r w:rsidR="00E237AF"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>str.  4</w:t>
      </w:r>
    </w:p>
    <w:p w:rsidR="00791C3D" w:rsidRDefault="007804E0" w:rsidP="009457F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246591">
        <w:rPr>
          <w:sz w:val="24"/>
          <w:szCs w:val="24"/>
        </w:rPr>
        <w:t>3.1</w:t>
      </w:r>
      <w:r w:rsidR="006623D1" w:rsidRPr="00246591">
        <w:rPr>
          <w:sz w:val="24"/>
          <w:szCs w:val="24"/>
        </w:rPr>
        <w:t xml:space="preserve"> </w:t>
      </w:r>
      <w:r w:rsidR="00791C3D">
        <w:rPr>
          <w:sz w:val="24"/>
          <w:szCs w:val="24"/>
        </w:rPr>
        <w:t>Vlastní účast v projektech</w:t>
      </w:r>
      <w:r w:rsidR="00791C3D">
        <w:rPr>
          <w:sz w:val="24"/>
          <w:szCs w:val="24"/>
        </w:rPr>
        <w:tab/>
      </w:r>
      <w:r w:rsidR="00791C3D">
        <w:rPr>
          <w:sz w:val="24"/>
          <w:szCs w:val="24"/>
        </w:rPr>
        <w:tab/>
      </w:r>
      <w:r w:rsidR="00791C3D">
        <w:rPr>
          <w:sz w:val="24"/>
          <w:szCs w:val="24"/>
        </w:rPr>
        <w:tab/>
      </w:r>
      <w:r w:rsidR="00791C3D">
        <w:rPr>
          <w:sz w:val="24"/>
          <w:szCs w:val="24"/>
        </w:rPr>
        <w:tab/>
      </w:r>
      <w:r w:rsidR="00791C3D">
        <w:rPr>
          <w:sz w:val="24"/>
          <w:szCs w:val="24"/>
        </w:rPr>
        <w:tab/>
        <w:t>str.  4</w:t>
      </w:r>
    </w:p>
    <w:p w:rsidR="009457F5" w:rsidRPr="00246591" w:rsidRDefault="00791C3D" w:rsidP="00791C3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 w:rsidR="006623D1" w:rsidRPr="00246591">
        <w:rPr>
          <w:sz w:val="24"/>
          <w:szCs w:val="24"/>
        </w:rPr>
        <w:t>Realizované zakázky</w:t>
      </w:r>
      <w:r w:rsidR="009457F5" w:rsidRPr="00246591">
        <w:rPr>
          <w:sz w:val="24"/>
          <w:szCs w:val="24"/>
        </w:rPr>
        <w:tab/>
      </w:r>
      <w:r w:rsidR="009457F5" w:rsidRPr="00246591">
        <w:rPr>
          <w:sz w:val="24"/>
          <w:szCs w:val="24"/>
        </w:rPr>
        <w:tab/>
      </w:r>
      <w:r w:rsidR="009457F5" w:rsidRPr="00246591">
        <w:rPr>
          <w:sz w:val="24"/>
          <w:szCs w:val="24"/>
        </w:rPr>
        <w:tab/>
      </w:r>
      <w:r w:rsidR="009457F5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9457F5" w:rsidRPr="00246591">
        <w:rPr>
          <w:sz w:val="24"/>
          <w:szCs w:val="24"/>
        </w:rPr>
        <w:t>str.  4</w:t>
      </w:r>
    </w:p>
    <w:p w:rsidR="009457F5" w:rsidRPr="00246591" w:rsidRDefault="00791C3D" w:rsidP="009457F5">
      <w:pPr>
        <w:rPr>
          <w:sz w:val="24"/>
          <w:szCs w:val="24"/>
        </w:rPr>
      </w:pPr>
      <w:r>
        <w:rPr>
          <w:sz w:val="24"/>
          <w:szCs w:val="24"/>
        </w:rPr>
        <w:tab/>
        <w:t>3.3</w:t>
      </w:r>
      <w:r w:rsidR="009457F5" w:rsidRPr="00246591">
        <w:rPr>
          <w:sz w:val="24"/>
          <w:szCs w:val="24"/>
        </w:rPr>
        <w:t xml:space="preserve"> Hospodářské výsledky společnosti</w:t>
      </w:r>
      <w:r w:rsidR="009457F5" w:rsidRPr="00246591">
        <w:rPr>
          <w:sz w:val="24"/>
          <w:szCs w:val="24"/>
        </w:rPr>
        <w:tab/>
      </w:r>
      <w:r w:rsidR="009457F5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7804E0" w:rsidRPr="00246591">
        <w:rPr>
          <w:sz w:val="24"/>
          <w:szCs w:val="24"/>
        </w:rPr>
        <w:t xml:space="preserve">str.  </w:t>
      </w:r>
      <w:r w:rsidR="00714DE5">
        <w:rPr>
          <w:sz w:val="24"/>
          <w:szCs w:val="24"/>
        </w:rPr>
        <w:t>9</w:t>
      </w:r>
    </w:p>
    <w:p w:rsidR="009457F5" w:rsidRPr="00246591" w:rsidRDefault="009457F5" w:rsidP="009457F5">
      <w:pPr>
        <w:rPr>
          <w:sz w:val="24"/>
          <w:szCs w:val="24"/>
        </w:rPr>
      </w:pPr>
      <w:r w:rsidRPr="00246591">
        <w:rPr>
          <w:sz w:val="24"/>
          <w:szCs w:val="24"/>
        </w:rPr>
        <w:tab/>
      </w:r>
      <w:r w:rsidR="00791C3D">
        <w:rPr>
          <w:sz w:val="24"/>
          <w:szCs w:val="24"/>
        </w:rPr>
        <w:t>3.4</w:t>
      </w:r>
      <w:r w:rsidRPr="00246591">
        <w:rPr>
          <w:sz w:val="24"/>
          <w:szCs w:val="24"/>
        </w:rPr>
        <w:t xml:space="preserve"> Struktura </w:t>
      </w:r>
      <w:r w:rsidR="009B323A">
        <w:rPr>
          <w:sz w:val="24"/>
          <w:szCs w:val="24"/>
        </w:rPr>
        <w:t>příjmů</w:t>
      </w:r>
      <w:r w:rsidR="005C5DA7" w:rsidRPr="00246591">
        <w:rPr>
          <w:sz w:val="24"/>
          <w:szCs w:val="24"/>
        </w:rPr>
        <w:t xml:space="preserve"> společnosti</w:t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D52725">
        <w:rPr>
          <w:sz w:val="24"/>
          <w:szCs w:val="24"/>
        </w:rPr>
        <w:t>str. 10</w:t>
      </w:r>
    </w:p>
    <w:p w:rsidR="009457F5" w:rsidRPr="009457F5" w:rsidRDefault="009457F5" w:rsidP="009457F5">
      <w:pPr>
        <w:rPr>
          <w:sz w:val="24"/>
          <w:szCs w:val="24"/>
        </w:rPr>
      </w:pPr>
      <w:r w:rsidRPr="00246591">
        <w:rPr>
          <w:sz w:val="24"/>
          <w:szCs w:val="24"/>
        </w:rPr>
        <w:t>4. Závěry</w:t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FE2E7E" w:rsidRPr="00246591">
        <w:rPr>
          <w:sz w:val="24"/>
          <w:szCs w:val="24"/>
        </w:rPr>
        <w:t>str.</w:t>
      </w:r>
      <w:r w:rsidR="00D52725">
        <w:rPr>
          <w:sz w:val="24"/>
          <w:szCs w:val="24"/>
        </w:rPr>
        <w:t xml:space="preserve"> 11</w:t>
      </w:r>
    </w:p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4F7BED" w:rsidRDefault="004F7BED" w:rsidP="009457F5"/>
    <w:p w:rsidR="004F7BED" w:rsidRDefault="004F7BED" w:rsidP="009457F5"/>
    <w:p w:rsidR="004F7BED" w:rsidRDefault="004F7BED" w:rsidP="009457F5"/>
    <w:p w:rsidR="004F7BED" w:rsidRDefault="004F7BED" w:rsidP="009457F5"/>
    <w:p w:rsidR="004F7BED" w:rsidRDefault="004F7BED" w:rsidP="009457F5"/>
    <w:p w:rsidR="004F7BED" w:rsidRDefault="004F7BED" w:rsidP="009457F5"/>
    <w:p w:rsidR="004F7BED" w:rsidRDefault="004F7BED" w:rsidP="009457F5"/>
    <w:p w:rsidR="009457F5" w:rsidRPr="00FC5FE2" w:rsidRDefault="009457F5" w:rsidP="009457F5">
      <w:pPr>
        <w:jc w:val="center"/>
        <w:rPr>
          <w:b/>
          <w:sz w:val="32"/>
          <w:szCs w:val="32"/>
          <w:u w:val="single"/>
        </w:rPr>
      </w:pPr>
      <w:r w:rsidRPr="00FC5FE2">
        <w:rPr>
          <w:b/>
          <w:sz w:val="32"/>
          <w:szCs w:val="32"/>
          <w:u w:val="single"/>
        </w:rPr>
        <w:lastRenderedPageBreak/>
        <w:t>1. Profil společnosti</w:t>
      </w:r>
    </w:p>
    <w:p w:rsidR="009457F5" w:rsidRDefault="009457F5" w:rsidP="009457F5"/>
    <w:p w:rsidR="009457F5" w:rsidRDefault="009457F5" w:rsidP="009457F5"/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Obchodní firma: </w:t>
      </w:r>
      <w:r w:rsidRPr="009457F5">
        <w:rPr>
          <w:sz w:val="24"/>
          <w:szCs w:val="24"/>
        </w:rPr>
        <w:tab/>
        <w:t>ARR- Agentura regionálního rozvoje, spol. s r.o.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Sídlo: </w:t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  <w:t>Liberec III, 1. máje 97/25, PSČ 460 01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IČ: </w:t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  <w:t>482 67 210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Právní forma: </w:t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  <w:t>Společnost s ručením omezeným</w:t>
      </w:r>
    </w:p>
    <w:p w:rsidR="009457F5" w:rsidRDefault="009457F5" w:rsidP="009457F5"/>
    <w:p w:rsidR="009457F5" w:rsidRDefault="009457F5" w:rsidP="009457F5"/>
    <w:p w:rsidR="009457F5" w:rsidRPr="009457F5" w:rsidRDefault="009457F5" w:rsidP="00B431E7">
      <w:pPr>
        <w:jc w:val="both"/>
        <w:rPr>
          <w:b/>
          <w:sz w:val="24"/>
          <w:szCs w:val="24"/>
        </w:rPr>
      </w:pPr>
      <w:r w:rsidRPr="009457F5">
        <w:rPr>
          <w:b/>
          <w:sz w:val="24"/>
          <w:szCs w:val="24"/>
        </w:rPr>
        <w:t>Předmět podnikání: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organizační a ekonomické poradenství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koupě zboží za účelem jeho dalšího prodeje a prodej (kromě zboží vyhr. v příl. 1-3 zákona č. 455/1991 Sb. o živn. podnikání)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zprostředkovatelská činnost v oblasti obchodu a služeb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propagační a reklamní činnost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vydavatelské a nakladatelské činnosti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grafické práce a kresličské práce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inženýrská činnost v investiční výstavbě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tlumočník- překladatel (činnost vymezená par. 1 odst. 2 zákona č. 36/1967 Sb.)</w:t>
      </w:r>
    </w:p>
    <w:p w:rsid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realitní činnost</w:t>
      </w:r>
    </w:p>
    <w:p w:rsidR="001D7877" w:rsidRPr="009457F5" w:rsidRDefault="009B5773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pořádání odborných kurzů, školení a jiných vzdělávacích akcí včetně lektorské činnosti</w:t>
      </w: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9457F5" w:rsidRDefault="009457F5" w:rsidP="009457F5">
      <w:pPr>
        <w:rPr>
          <w:b/>
          <w:sz w:val="24"/>
          <w:szCs w:val="24"/>
        </w:rPr>
      </w:pPr>
      <w:r w:rsidRPr="009457F5">
        <w:rPr>
          <w:b/>
          <w:sz w:val="24"/>
          <w:szCs w:val="24"/>
        </w:rPr>
        <w:t>Společníci:</w:t>
      </w: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>Liberecký kraj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>Adresa:</w:t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  <w:t>Liberec I, U jezu 642/2a, PSČ 461 80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IČ: </w:t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  <w:t>708 91 508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>Vklad:</w:t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</w:r>
      <w:r w:rsidR="009B5773">
        <w:rPr>
          <w:sz w:val="24"/>
          <w:szCs w:val="24"/>
        </w:rPr>
        <w:t>100</w:t>
      </w:r>
      <w:r w:rsidRPr="009457F5">
        <w:rPr>
          <w:sz w:val="24"/>
          <w:szCs w:val="24"/>
        </w:rPr>
        <w:t>.000,- Kč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>Obchodní pod</w:t>
      </w:r>
      <w:r w:rsidR="009B5773">
        <w:rPr>
          <w:sz w:val="24"/>
          <w:szCs w:val="24"/>
        </w:rPr>
        <w:t>íl:</w:t>
      </w:r>
      <w:r w:rsidR="009B5773">
        <w:rPr>
          <w:sz w:val="24"/>
          <w:szCs w:val="24"/>
        </w:rPr>
        <w:tab/>
      </w:r>
      <w:r w:rsidRPr="009457F5">
        <w:rPr>
          <w:sz w:val="24"/>
          <w:szCs w:val="24"/>
        </w:rPr>
        <w:t>1</w:t>
      </w:r>
      <w:r w:rsidR="009B5773">
        <w:rPr>
          <w:sz w:val="24"/>
          <w:szCs w:val="24"/>
        </w:rPr>
        <w:t xml:space="preserve">00 </w:t>
      </w:r>
      <w:r w:rsidRPr="009457F5">
        <w:rPr>
          <w:sz w:val="24"/>
          <w:szCs w:val="24"/>
        </w:rPr>
        <w:t>%</w:t>
      </w:r>
    </w:p>
    <w:p w:rsidR="009457F5" w:rsidRPr="009457F5" w:rsidRDefault="009457F5" w:rsidP="009457F5">
      <w:pPr>
        <w:rPr>
          <w:sz w:val="24"/>
          <w:szCs w:val="24"/>
        </w:rPr>
      </w:pPr>
    </w:p>
    <w:p w:rsidR="009457F5" w:rsidRDefault="009457F5" w:rsidP="009457F5">
      <w:pPr>
        <w:rPr>
          <w:sz w:val="24"/>
          <w:szCs w:val="24"/>
        </w:rPr>
      </w:pPr>
    </w:p>
    <w:p w:rsidR="009B5773" w:rsidRDefault="009B5773" w:rsidP="009457F5">
      <w:pPr>
        <w:rPr>
          <w:sz w:val="24"/>
          <w:szCs w:val="24"/>
        </w:rPr>
      </w:pPr>
    </w:p>
    <w:p w:rsidR="009B5773" w:rsidRDefault="009B5773" w:rsidP="009457F5">
      <w:pPr>
        <w:rPr>
          <w:sz w:val="24"/>
          <w:szCs w:val="24"/>
        </w:rPr>
      </w:pPr>
    </w:p>
    <w:p w:rsidR="009B5773" w:rsidRDefault="009B5773" w:rsidP="009457F5">
      <w:pPr>
        <w:rPr>
          <w:sz w:val="24"/>
          <w:szCs w:val="24"/>
        </w:rPr>
      </w:pPr>
    </w:p>
    <w:p w:rsidR="009B5773" w:rsidRPr="009457F5" w:rsidRDefault="009B5773" w:rsidP="009457F5">
      <w:pPr>
        <w:rPr>
          <w:sz w:val="24"/>
          <w:szCs w:val="24"/>
        </w:rPr>
      </w:pPr>
    </w:p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Pr="00FC5FE2" w:rsidRDefault="009457F5" w:rsidP="009457F5">
      <w:pPr>
        <w:jc w:val="center"/>
        <w:rPr>
          <w:b/>
          <w:sz w:val="32"/>
          <w:szCs w:val="32"/>
          <w:u w:val="single"/>
        </w:rPr>
      </w:pPr>
      <w:r w:rsidRPr="00FC5FE2">
        <w:rPr>
          <w:b/>
          <w:sz w:val="32"/>
          <w:szCs w:val="32"/>
          <w:u w:val="single"/>
        </w:rPr>
        <w:lastRenderedPageBreak/>
        <w:t>2. Správní a organizační struktura společnosti</w:t>
      </w:r>
    </w:p>
    <w:p w:rsidR="009457F5" w:rsidRDefault="009457F5" w:rsidP="009457F5"/>
    <w:p w:rsidR="009457F5" w:rsidRDefault="009457F5" w:rsidP="009457F5"/>
    <w:p w:rsidR="009457F5" w:rsidRDefault="009457F5" w:rsidP="009457F5"/>
    <w:p w:rsidR="009457F5" w:rsidRPr="009457F5" w:rsidRDefault="009457F5" w:rsidP="009457F5">
      <w:pPr>
        <w:rPr>
          <w:b/>
          <w:sz w:val="24"/>
          <w:szCs w:val="24"/>
        </w:rPr>
      </w:pPr>
      <w:r w:rsidRPr="009457F5">
        <w:rPr>
          <w:b/>
          <w:sz w:val="24"/>
          <w:szCs w:val="24"/>
        </w:rPr>
        <w:t>Statutární orgán- jednatel společnosti:</w:t>
      </w:r>
      <w:r w:rsidRPr="009457F5">
        <w:rPr>
          <w:b/>
          <w:sz w:val="24"/>
          <w:szCs w:val="24"/>
        </w:rPr>
        <w:tab/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>Ing. Martin Dušek</w:t>
      </w: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9457F5" w:rsidRDefault="009457F5" w:rsidP="009457F5">
      <w:pPr>
        <w:rPr>
          <w:b/>
          <w:sz w:val="24"/>
          <w:szCs w:val="24"/>
        </w:rPr>
      </w:pPr>
      <w:r w:rsidRPr="009457F5">
        <w:rPr>
          <w:b/>
          <w:sz w:val="24"/>
          <w:szCs w:val="24"/>
        </w:rPr>
        <w:t>Dozorčí rada:</w:t>
      </w:r>
      <w:r w:rsidRPr="009457F5">
        <w:rPr>
          <w:b/>
          <w:sz w:val="24"/>
          <w:szCs w:val="24"/>
        </w:rPr>
        <w:tab/>
      </w:r>
    </w:p>
    <w:p w:rsidR="00771300" w:rsidRPr="00771300" w:rsidRDefault="00771300" w:rsidP="009457F5">
      <w:pPr>
        <w:rPr>
          <w:sz w:val="24"/>
          <w:szCs w:val="24"/>
        </w:rPr>
      </w:pPr>
    </w:p>
    <w:p w:rsidR="00C05F6D" w:rsidRPr="00C05F6D" w:rsidRDefault="00C05F6D" w:rsidP="009457F5">
      <w:pPr>
        <w:rPr>
          <w:sz w:val="24"/>
          <w:szCs w:val="24"/>
          <w:u w:val="single"/>
        </w:rPr>
      </w:pPr>
      <w:r w:rsidRPr="00C05F6D">
        <w:rPr>
          <w:sz w:val="24"/>
          <w:szCs w:val="24"/>
          <w:u w:val="single"/>
        </w:rPr>
        <w:t>Předseda:</w:t>
      </w:r>
    </w:p>
    <w:p w:rsidR="00732D9F" w:rsidRDefault="00732D9F" w:rsidP="00732D9F">
      <w:pPr>
        <w:rPr>
          <w:sz w:val="24"/>
          <w:szCs w:val="24"/>
        </w:rPr>
      </w:pPr>
      <w:r w:rsidRPr="009457F5">
        <w:rPr>
          <w:sz w:val="24"/>
          <w:szCs w:val="24"/>
        </w:rPr>
        <w:t>RNDr. Vít Příkaský</w:t>
      </w:r>
    </w:p>
    <w:p w:rsidR="00732D9F" w:rsidRDefault="00732D9F" w:rsidP="00732D9F">
      <w:pPr>
        <w:rPr>
          <w:sz w:val="24"/>
          <w:szCs w:val="24"/>
        </w:rPr>
      </w:pPr>
    </w:p>
    <w:p w:rsidR="00732D9F" w:rsidRDefault="008B5EC4" w:rsidP="009457F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Místopředseda</w:t>
      </w:r>
      <w:r w:rsidR="00C05F6D" w:rsidRPr="00C05F6D">
        <w:rPr>
          <w:sz w:val="24"/>
          <w:szCs w:val="24"/>
          <w:u w:val="single"/>
        </w:rPr>
        <w:t>:</w:t>
      </w:r>
    </w:p>
    <w:p w:rsidR="00732D9F" w:rsidRDefault="00C0524C" w:rsidP="009457F5">
      <w:pPr>
        <w:rPr>
          <w:sz w:val="24"/>
          <w:szCs w:val="24"/>
        </w:rPr>
      </w:pPr>
      <w:r>
        <w:rPr>
          <w:sz w:val="24"/>
          <w:szCs w:val="24"/>
        </w:rPr>
        <w:t>André Jakubička</w:t>
      </w:r>
    </w:p>
    <w:p w:rsidR="005634F6" w:rsidRDefault="00771300" w:rsidP="009457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2D9F" w:rsidRDefault="00C05F6D" w:rsidP="00771300">
      <w:pPr>
        <w:rPr>
          <w:sz w:val="24"/>
          <w:szCs w:val="24"/>
          <w:u w:val="single"/>
        </w:rPr>
      </w:pPr>
      <w:r w:rsidRPr="00C05F6D">
        <w:rPr>
          <w:sz w:val="24"/>
          <w:szCs w:val="24"/>
          <w:u w:val="single"/>
        </w:rPr>
        <w:t>Členové DR:</w:t>
      </w:r>
    </w:p>
    <w:p w:rsidR="00771300" w:rsidRDefault="002350C4" w:rsidP="00771300">
      <w:pPr>
        <w:rPr>
          <w:sz w:val="24"/>
          <w:szCs w:val="24"/>
        </w:rPr>
      </w:pPr>
      <w:r>
        <w:rPr>
          <w:sz w:val="24"/>
          <w:szCs w:val="24"/>
        </w:rPr>
        <w:t>Jindřich Kvapil</w:t>
      </w:r>
      <w:r w:rsidR="00771300">
        <w:rPr>
          <w:sz w:val="24"/>
          <w:szCs w:val="24"/>
        </w:rPr>
        <w:tab/>
      </w:r>
      <w:r w:rsidR="00771300">
        <w:rPr>
          <w:sz w:val="24"/>
          <w:szCs w:val="24"/>
        </w:rPr>
        <w:tab/>
      </w:r>
      <w:r w:rsidR="00771300">
        <w:rPr>
          <w:sz w:val="24"/>
          <w:szCs w:val="24"/>
        </w:rPr>
        <w:tab/>
      </w:r>
      <w:r w:rsidR="00771300">
        <w:rPr>
          <w:sz w:val="24"/>
          <w:szCs w:val="24"/>
        </w:rPr>
        <w:tab/>
      </w:r>
    </w:p>
    <w:p w:rsidR="009457F5" w:rsidRDefault="002350C4" w:rsidP="009457F5">
      <w:pPr>
        <w:rPr>
          <w:sz w:val="24"/>
          <w:szCs w:val="24"/>
        </w:rPr>
      </w:pPr>
      <w:r>
        <w:rPr>
          <w:sz w:val="24"/>
          <w:szCs w:val="24"/>
        </w:rPr>
        <w:t>Josef Adamčík</w:t>
      </w:r>
    </w:p>
    <w:p w:rsidR="005634F6" w:rsidRPr="009457F5" w:rsidRDefault="002350C4" w:rsidP="009457F5">
      <w:pPr>
        <w:rPr>
          <w:sz w:val="24"/>
          <w:szCs w:val="24"/>
        </w:rPr>
      </w:pPr>
      <w:r>
        <w:rPr>
          <w:sz w:val="24"/>
          <w:szCs w:val="24"/>
        </w:rPr>
        <w:t>Eva Zbrojová</w:t>
      </w: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9457F5" w:rsidRDefault="009457F5" w:rsidP="009457F5">
      <w:pPr>
        <w:rPr>
          <w:b/>
          <w:sz w:val="24"/>
          <w:szCs w:val="24"/>
        </w:rPr>
      </w:pPr>
      <w:r w:rsidRPr="009457F5">
        <w:rPr>
          <w:b/>
          <w:sz w:val="24"/>
          <w:szCs w:val="24"/>
        </w:rPr>
        <w:t>Organizační struktura společnosti:</w:t>
      </w:r>
    </w:p>
    <w:p w:rsidR="009B5773" w:rsidRPr="00C05F6D" w:rsidRDefault="009B5773" w:rsidP="009457F5">
      <w:pPr>
        <w:rPr>
          <w:sz w:val="24"/>
          <w:szCs w:val="24"/>
          <w:u w:val="single"/>
        </w:rPr>
      </w:pPr>
      <w:r w:rsidRPr="00C05F6D">
        <w:rPr>
          <w:sz w:val="24"/>
          <w:szCs w:val="24"/>
          <w:u w:val="single"/>
        </w:rPr>
        <w:t>Vedení společnosti:</w:t>
      </w:r>
    </w:p>
    <w:p w:rsidR="009B5773" w:rsidRDefault="009B5773" w:rsidP="009457F5">
      <w:pPr>
        <w:rPr>
          <w:sz w:val="24"/>
          <w:szCs w:val="24"/>
        </w:rPr>
      </w:pPr>
      <w:r>
        <w:rPr>
          <w:sz w:val="24"/>
          <w:szCs w:val="24"/>
        </w:rPr>
        <w:t>Ing. Martin Dušek- jednatel</w:t>
      </w:r>
    </w:p>
    <w:p w:rsidR="009B5773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RNDr. </w:t>
      </w:r>
      <w:smartTag w:uri="urn:schemas-microsoft-com:office:smarttags" w:element="PersonName">
        <w:r w:rsidRPr="009457F5">
          <w:rPr>
            <w:sz w:val="24"/>
            <w:szCs w:val="24"/>
          </w:rPr>
          <w:t>Zdeněk Kadlas</w:t>
        </w:r>
      </w:smartTag>
      <w:r w:rsidRPr="009457F5">
        <w:rPr>
          <w:sz w:val="24"/>
          <w:szCs w:val="24"/>
        </w:rPr>
        <w:t>- výkonný ředitel</w:t>
      </w:r>
    </w:p>
    <w:p w:rsidR="00732D9F" w:rsidRDefault="00732D9F" w:rsidP="009457F5">
      <w:pPr>
        <w:rPr>
          <w:sz w:val="24"/>
          <w:szCs w:val="24"/>
        </w:rPr>
      </w:pPr>
      <w:r>
        <w:rPr>
          <w:sz w:val="24"/>
          <w:szCs w:val="24"/>
        </w:rPr>
        <w:t xml:space="preserve">Ing. Petr Dobrovský- projektový ředitel </w:t>
      </w:r>
    </w:p>
    <w:p w:rsidR="009B5773" w:rsidRDefault="009B5773" w:rsidP="009457F5">
      <w:pPr>
        <w:rPr>
          <w:sz w:val="24"/>
          <w:szCs w:val="24"/>
        </w:rPr>
      </w:pPr>
    </w:p>
    <w:p w:rsidR="009B5773" w:rsidRPr="00C05F6D" w:rsidRDefault="009B5773" w:rsidP="009457F5">
      <w:pPr>
        <w:rPr>
          <w:sz w:val="24"/>
          <w:szCs w:val="24"/>
          <w:u w:val="single"/>
        </w:rPr>
      </w:pPr>
      <w:r w:rsidRPr="00C05F6D">
        <w:rPr>
          <w:sz w:val="24"/>
          <w:szCs w:val="24"/>
          <w:u w:val="single"/>
        </w:rPr>
        <w:t>Zaměstnanci:</w:t>
      </w:r>
    </w:p>
    <w:p w:rsidR="00B53724" w:rsidRDefault="00B53724" w:rsidP="00B53724">
      <w:pPr>
        <w:rPr>
          <w:sz w:val="24"/>
          <w:szCs w:val="24"/>
        </w:rPr>
      </w:pPr>
      <w:r>
        <w:rPr>
          <w:sz w:val="24"/>
          <w:szCs w:val="24"/>
        </w:rPr>
        <w:t xml:space="preserve">Bc. </w:t>
      </w:r>
      <w:r w:rsidRPr="009457F5">
        <w:rPr>
          <w:sz w:val="24"/>
          <w:szCs w:val="24"/>
        </w:rPr>
        <w:t xml:space="preserve">Dagmar Veselovská- </w:t>
      </w:r>
      <w:r>
        <w:rPr>
          <w:sz w:val="24"/>
          <w:szCs w:val="24"/>
        </w:rPr>
        <w:t>projektová</w:t>
      </w:r>
      <w:r w:rsidRPr="009457F5">
        <w:rPr>
          <w:sz w:val="24"/>
          <w:szCs w:val="24"/>
        </w:rPr>
        <w:t xml:space="preserve"> manažer</w:t>
      </w:r>
      <w:r>
        <w:rPr>
          <w:sz w:val="24"/>
          <w:szCs w:val="24"/>
        </w:rPr>
        <w:t>ka</w:t>
      </w:r>
    </w:p>
    <w:p w:rsid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>RNDr.</w:t>
      </w:r>
      <w:r w:rsidR="00CC2A42">
        <w:rPr>
          <w:sz w:val="24"/>
          <w:szCs w:val="24"/>
        </w:rPr>
        <w:t xml:space="preserve"> </w:t>
      </w:r>
      <w:r w:rsidRPr="009457F5">
        <w:rPr>
          <w:sz w:val="24"/>
          <w:szCs w:val="24"/>
        </w:rPr>
        <w:t>Robert Rölc, PhD.- projektový manažer</w:t>
      </w:r>
    </w:p>
    <w:p w:rsidR="009B5773" w:rsidRPr="009457F5" w:rsidRDefault="009B5773" w:rsidP="009457F5">
      <w:pPr>
        <w:rPr>
          <w:sz w:val="24"/>
          <w:szCs w:val="24"/>
        </w:rPr>
      </w:pPr>
      <w:r>
        <w:rPr>
          <w:sz w:val="24"/>
          <w:szCs w:val="24"/>
        </w:rPr>
        <w:t xml:space="preserve">Ing. Jana Davidová- </w:t>
      </w:r>
      <w:r w:rsidR="005634F6">
        <w:rPr>
          <w:sz w:val="24"/>
          <w:szCs w:val="24"/>
        </w:rPr>
        <w:t>projektová</w:t>
      </w:r>
      <w:r w:rsidR="005634F6" w:rsidRPr="009457F5">
        <w:rPr>
          <w:sz w:val="24"/>
          <w:szCs w:val="24"/>
        </w:rPr>
        <w:t xml:space="preserve"> manažer</w:t>
      </w:r>
      <w:r w:rsidR="005634F6">
        <w:rPr>
          <w:sz w:val="24"/>
          <w:szCs w:val="24"/>
        </w:rPr>
        <w:t>ka</w:t>
      </w:r>
    </w:p>
    <w:p w:rsidR="00732D9F" w:rsidRDefault="00732D9F" w:rsidP="00333FE3">
      <w:pPr>
        <w:rPr>
          <w:sz w:val="24"/>
          <w:szCs w:val="24"/>
        </w:rPr>
      </w:pPr>
      <w:r>
        <w:rPr>
          <w:sz w:val="24"/>
          <w:szCs w:val="24"/>
        </w:rPr>
        <w:t>Ing. Frant</w:t>
      </w:r>
      <w:r w:rsidR="00B53724">
        <w:rPr>
          <w:sz w:val="24"/>
          <w:szCs w:val="24"/>
        </w:rPr>
        <w:t>išek Balek- projektový manažer</w:t>
      </w:r>
    </w:p>
    <w:p w:rsidR="00B53724" w:rsidRDefault="00B53724" w:rsidP="00B53724">
      <w:pPr>
        <w:rPr>
          <w:sz w:val="24"/>
          <w:szCs w:val="24"/>
        </w:rPr>
      </w:pPr>
      <w:r w:rsidRPr="009457F5">
        <w:rPr>
          <w:sz w:val="24"/>
          <w:szCs w:val="24"/>
        </w:rPr>
        <w:t>Marek Pšenička- projektový manažer, specialista IT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Růžena Kotková- </w:t>
      </w:r>
      <w:r w:rsidR="005634F6" w:rsidRPr="009457F5">
        <w:rPr>
          <w:sz w:val="24"/>
          <w:szCs w:val="24"/>
        </w:rPr>
        <w:t>asistentka vedení společnosti, sekretariát</w:t>
      </w:r>
    </w:p>
    <w:p w:rsidR="00B53724" w:rsidRDefault="00B53724" w:rsidP="00B53724">
      <w:pPr>
        <w:rPr>
          <w:sz w:val="24"/>
          <w:szCs w:val="24"/>
        </w:rPr>
      </w:pPr>
      <w:r>
        <w:rPr>
          <w:sz w:val="24"/>
          <w:szCs w:val="24"/>
        </w:rPr>
        <w:t>Ing. Lucie Jiřičná- mateřská dovolená</w:t>
      </w:r>
    </w:p>
    <w:p w:rsidR="00F53E22" w:rsidRDefault="00F53E22" w:rsidP="00F53E22">
      <w:pPr>
        <w:rPr>
          <w:sz w:val="24"/>
          <w:szCs w:val="24"/>
        </w:rPr>
      </w:pPr>
      <w:r>
        <w:rPr>
          <w:sz w:val="24"/>
          <w:szCs w:val="24"/>
        </w:rPr>
        <w:t>Ing. Martina Pšeničková- mateřská dovolená</w:t>
      </w:r>
    </w:p>
    <w:p w:rsidR="00F53E22" w:rsidRDefault="00F53E22" w:rsidP="00B53724">
      <w:pPr>
        <w:rPr>
          <w:sz w:val="24"/>
          <w:szCs w:val="24"/>
        </w:rPr>
      </w:pP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CE02D4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530E2C" w:rsidRDefault="00530E2C" w:rsidP="009D4D48">
      <w:pPr>
        <w:jc w:val="both"/>
        <w:rPr>
          <w:b/>
          <w:sz w:val="32"/>
          <w:szCs w:val="32"/>
          <w:u w:val="single"/>
        </w:rPr>
      </w:pPr>
    </w:p>
    <w:p w:rsidR="00530E2C" w:rsidRDefault="00530E2C" w:rsidP="009D4D48">
      <w:pPr>
        <w:jc w:val="both"/>
        <w:rPr>
          <w:b/>
          <w:sz w:val="32"/>
          <w:szCs w:val="32"/>
          <w:u w:val="single"/>
        </w:rPr>
      </w:pPr>
    </w:p>
    <w:p w:rsidR="009457F5" w:rsidRPr="00EE6B90" w:rsidRDefault="009457F5" w:rsidP="009D4D48">
      <w:pPr>
        <w:jc w:val="both"/>
        <w:rPr>
          <w:b/>
          <w:sz w:val="32"/>
          <w:szCs w:val="32"/>
          <w:u w:val="single"/>
        </w:rPr>
      </w:pPr>
      <w:r w:rsidRPr="00EE6B90">
        <w:rPr>
          <w:b/>
          <w:sz w:val="32"/>
          <w:szCs w:val="32"/>
          <w:u w:val="single"/>
        </w:rPr>
        <w:t>3. Činnost spol</w:t>
      </w:r>
      <w:r w:rsidR="006623D1" w:rsidRPr="00EE6B90">
        <w:rPr>
          <w:b/>
          <w:sz w:val="32"/>
          <w:szCs w:val="32"/>
          <w:u w:val="single"/>
        </w:rPr>
        <w:t>ečnosti v hospodářském roce</w:t>
      </w:r>
      <w:r w:rsidR="00530E2C">
        <w:rPr>
          <w:b/>
          <w:sz w:val="32"/>
          <w:szCs w:val="32"/>
          <w:u w:val="single"/>
        </w:rPr>
        <w:t xml:space="preserve"> 2012</w:t>
      </w:r>
    </w:p>
    <w:p w:rsidR="009457F5" w:rsidRDefault="009457F5" w:rsidP="009D4D48">
      <w:pPr>
        <w:jc w:val="both"/>
        <w:rPr>
          <w:highlight w:val="yellow"/>
        </w:rPr>
      </w:pPr>
    </w:p>
    <w:p w:rsidR="00897140" w:rsidRDefault="00897140" w:rsidP="009D4D48">
      <w:pPr>
        <w:jc w:val="both"/>
        <w:rPr>
          <w:highlight w:val="yellow"/>
        </w:rPr>
      </w:pPr>
    </w:p>
    <w:p w:rsidR="00897140" w:rsidRDefault="00897140" w:rsidP="009D4D48">
      <w:pPr>
        <w:jc w:val="both"/>
        <w:rPr>
          <w:highlight w:val="yellow"/>
        </w:rPr>
      </w:pPr>
    </w:p>
    <w:p w:rsidR="00897140" w:rsidRPr="00EE6B90" w:rsidRDefault="00897140" w:rsidP="00897140">
      <w:pPr>
        <w:jc w:val="both"/>
        <w:rPr>
          <w:b/>
          <w:sz w:val="28"/>
          <w:szCs w:val="28"/>
          <w:u w:val="single"/>
        </w:rPr>
      </w:pPr>
      <w:r w:rsidRPr="00EE6B90">
        <w:rPr>
          <w:b/>
          <w:sz w:val="28"/>
          <w:szCs w:val="28"/>
          <w:u w:val="single"/>
        </w:rPr>
        <w:t xml:space="preserve">3.1. </w:t>
      </w:r>
      <w:r>
        <w:rPr>
          <w:b/>
          <w:sz w:val="28"/>
          <w:szCs w:val="28"/>
          <w:u w:val="single"/>
        </w:rPr>
        <w:t>Vlastní účast v projektech</w:t>
      </w:r>
    </w:p>
    <w:p w:rsidR="00897140" w:rsidRPr="00732D9F" w:rsidRDefault="00897140" w:rsidP="009D4D48">
      <w:pPr>
        <w:jc w:val="both"/>
        <w:rPr>
          <w:highlight w:val="yellow"/>
        </w:rPr>
      </w:pPr>
    </w:p>
    <w:p w:rsidR="00897140" w:rsidRPr="00EE6B90" w:rsidRDefault="00897140" w:rsidP="00897140">
      <w:pPr>
        <w:jc w:val="both"/>
        <w:rPr>
          <w:b/>
          <w:i/>
          <w:sz w:val="28"/>
          <w:szCs w:val="28"/>
          <w:u w:val="single"/>
        </w:rPr>
      </w:pPr>
      <w:r w:rsidRPr="00EE6B90">
        <w:rPr>
          <w:b/>
          <w:i/>
          <w:sz w:val="28"/>
          <w:szCs w:val="28"/>
          <w:u w:val="single"/>
        </w:rPr>
        <w:t xml:space="preserve">3.1.1. </w:t>
      </w:r>
      <w:r>
        <w:rPr>
          <w:b/>
          <w:i/>
          <w:sz w:val="28"/>
          <w:szCs w:val="28"/>
          <w:u w:val="single"/>
        </w:rPr>
        <w:t>Vlastní ú</w:t>
      </w:r>
      <w:r w:rsidRPr="00EE6B90">
        <w:rPr>
          <w:b/>
          <w:i/>
          <w:sz w:val="28"/>
          <w:szCs w:val="28"/>
          <w:u w:val="single"/>
        </w:rPr>
        <w:t>čast v</w:t>
      </w:r>
      <w:r>
        <w:rPr>
          <w:b/>
          <w:i/>
          <w:sz w:val="28"/>
          <w:szCs w:val="28"/>
          <w:u w:val="single"/>
        </w:rPr>
        <w:t> </w:t>
      </w:r>
      <w:r w:rsidRPr="00EE6B90">
        <w:rPr>
          <w:b/>
          <w:i/>
          <w:sz w:val="28"/>
          <w:szCs w:val="28"/>
          <w:u w:val="single"/>
        </w:rPr>
        <w:t>projektech</w:t>
      </w:r>
      <w:r>
        <w:rPr>
          <w:b/>
          <w:i/>
          <w:sz w:val="28"/>
          <w:szCs w:val="28"/>
          <w:u w:val="single"/>
        </w:rPr>
        <w:t xml:space="preserve"> financovaných EU</w:t>
      </w:r>
    </w:p>
    <w:p w:rsidR="00897140" w:rsidRPr="006C1F58" w:rsidRDefault="00897140" w:rsidP="00897140">
      <w:pPr>
        <w:jc w:val="both"/>
        <w:rPr>
          <w:b/>
          <w:sz w:val="24"/>
          <w:szCs w:val="24"/>
          <w:u w:val="single"/>
        </w:rPr>
      </w:pPr>
    </w:p>
    <w:p w:rsidR="00897140" w:rsidRDefault="00897140" w:rsidP="00897140">
      <w:pPr>
        <w:pStyle w:val="Odstavecseseznamem"/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Enterprise Europe Network II. (Program CIP)</w:t>
      </w:r>
    </w:p>
    <w:p w:rsidR="00897140" w:rsidRPr="00B53724" w:rsidRDefault="00897140" w:rsidP="00897140">
      <w:pPr>
        <w:pStyle w:val="Odstavecseseznamem"/>
        <w:numPr>
          <w:ilvl w:val="0"/>
          <w:numId w:val="5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Enterprise Europe Network III.</w:t>
      </w:r>
    </w:p>
    <w:p w:rsidR="00897140" w:rsidRDefault="00897140" w:rsidP="00897140">
      <w:pPr>
        <w:pStyle w:val="Odstavecseseznamem"/>
        <w:numPr>
          <w:ilvl w:val="0"/>
          <w:numId w:val="5"/>
        </w:numPr>
        <w:ind w:left="714" w:hanging="357"/>
        <w:jc w:val="both"/>
        <w:rPr>
          <w:color w:val="000000" w:themeColor="text1"/>
          <w:sz w:val="24"/>
          <w:szCs w:val="24"/>
        </w:rPr>
      </w:pPr>
      <w:r w:rsidRPr="00B53724">
        <w:rPr>
          <w:color w:val="000000" w:themeColor="text1"/>
          <w:sz w:val="24"/>
          <w:szCs w:val="24"/>
        </w:rPr>
        <w:t>PROINCOR</w:t>
      </w:r>
      <w:r>
        <w:rPr>
          <w:color w:val="000000" w:themeColor="text1"/>
          <w:sz w:val="24"/>
          <w:szCs w:val="24"/>
        </w:rPr>
        <w:t>-</w:t>
      </w:r>
      <w:r w:rsidRPr="00B5372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Aktivní inovační podpora malým a středním podnikům v koridoru od Baltského po Středozemní moře (Operační program Nadnárodní spolupráce Střední Evropa)</w:t>
      </w:r>
    </w:p>
    <w:p w:rsidR="00897140" w:rsidRPr="00897140" w:rsidRDefault="00897140" w:rsidP="00897140">
      <w:pPr>
        <w:pStyle w:val="Odstavecseseznamem"/>
        <w:numPr>
          <w:ilvl w:val="0"/>
          <w:numId w:val="5"/>
        </w:numPr>
        <w:ind w:left="714" w:hanging="357"/>
        <w:jc w:val="both"/>
        <w:rPr>
          <w:color w:val="000000" w:themeColor="text1"/>
          <w:sz w:val="24"/>
          <w:szCs w:val="24"/>
        </w:rPr>
      </w:pPr>
      <w:r w:rsidRPr="00084230">
        <w:rPr>
          <w:sz w:val="24"/>
          <w:szCs w:val="24"/>
        </w:rPr>
        <w:t>Profesní rozvoj zaměstnanců ARR – Agentury regionálního rozvoje, spol. s r.o.</w:t>
      </w:r>
      <w:r>
        <w:rPr>
          <w:sz w:val="24"/>
          <w:szCs w:val="24"/>
        </w:rPr>
        <w:t xml:space="preserve"> (Operační program Lidské zdroje a zaměstnanost)</w:t>
      </w:r>
    </w:p>
    <w:p w:rsidR="00897140" w:rsidRDefault="00897140" w:rsidP="00897140">
      <w:pPr>
        <w:jc w:val="both"/>
        <w:rPr>
          <w:color w:val="000000" w:themeColor="text1"/>
          <w:sz w:val="24"/>
          <w:szCs w:val="24"/>
        </w:rPr>
      </w:pPr>
    </w:p>
    <w:p w:rsidR="00897140" w:rsidRPr="00EE6B90" w:rsidRDefault="00897140" w:rsidP="00897140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3.1.2</w:t>
      </w:r>
      <w:r w:rsidRPr="00EE6B90">
        <w:rPr>
          <w:b/>
          <w:i/>
          <w:sz w:val="28"/>
          <w:szCs w:val="28"/>
          <w:u w:val="single"/>
        </w:rPr>
        <w:t xml:space="preserve">. </w:t>
      </w:r>
      <w:r>
        <w:rPr>
          <w:b/>
          <w:i/>
          <w:sz w:val="28"/>
          <w:szCs w:val="28"/>
          <w:u w:val="single"/>
        </w:rPr>
        <w:t>Dotační podpora z Libereckého kraje</w:t>
      </w:r>
    </w:p>
    <w:p w:rsidR="00897140" w:rsidRDefault="00897140" w:rsidP="00897140">
      <w:pPr>
        <w:jc w:val="both"/>
        <w:rPr>
          <w:color w:val="000000" w:themeColor="text1"/>
          <w:sz w:val="24"/>
          <w:szCs w:val="24"/>
        </w:rPr>
      </w:pPr>
    </w:p>
    <w:p w:rsidR="00897140" w:rsidRPr="00635ED0" w:rsidRDefault="00897140" w:rsidP="00897140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635ED0">
        <w:rPr>
          <w:bCs/>
          <w:sz w:val="24"/>
          <w:szCs w:val="24"/>
        </w:rPr>
        <w:t>Integrované strategie území místních akčních skupin působících v Libereckém kraji</w:t>
      </w:r>
    </w:p>
    <w:p w:rsidR="009457F5" w:rsidRDefault="009457F5" w:rsidP="009D4D48">
      <w:pPr>
        <w:jc w:val="both"/>
        <w:rPr>
          <w:highlight w:val="yellow"/>
        </w:rPr>
      </w:pPr>
    </w:p>
    <w:p w:rsidR="00897140" w:rsidRDefault="00897140" w:rsidP="009D4D48">
      <w:pPr>
        <w:jc w:val="both"/>
        <w:rPr>
          <w:highlight w:val="yellow"/>
        </w:rPr>
      </w:pPr>
    </w:p>
    <w:p w:rsidR="00897140" w:rsidRDefault="00897140" w:rsidP="009D4D48">
      <w:pPr>
        <w:jc w:val="both"/>
        <w:rPr>
          <w:highlight w:val="yellow"/>
        </w:rPr>
      </w:pPr>
    </w:p>
    <w:p w:rsidR="00897140" w:rsidRDefault="00897140" w:rsidP="009D4D48">
      <w:pPr>
        <w:jc w:val="both"/>
        <w:rPr>
          <w:highlight w:val="yellow"/>
        </w:rPr>
      </w:pPr>
    </w:p>
    <w:p w:rsidR="00EE6B90" w:rsidRPr="00EE6B90" w:rsidRDefault="00897140" w:rsidP="009D4D4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3.2</w:t>
      </w:r>
      <w:r w:rsidR="00EE6B90" w:rsidRPr="00EE6B90">
        <w:rPr>
          <w:b/>
          <w:sz w:val="28"/>
          <w:szCs w:val="28"/>
          <w:u w:val="single"/>
        </w:rPr>
        <w:t>. Realizované zakázky</w:t>
      </w:r>
    </w:p>
    <w:p w:rsidR="00EE6B90" w:rsidRPr="006C1F58" w:rsidRDefault="00EE6B90" w:rsidP="009D4D48">
      <w:pPr>
        <w:jc w:val="both"/>
        <w:rPr>
          <w:b/>
          <w:sz w:val="24"/>
          <w:szCs w:val="24"/>
          <w:u w:val="single"/>
        </w:rPr>
      </w:pPr>
    </w:p>
    <w:p w:rsidR="00EE6B90" w:rsidRDefault="00EE6B90" w:rsidP="009D4D48">
      <w:pPr>
        <w:jc w:val="both"/>
        <w:rPr>
          <w:b/>
          <w:i/>
          <w:sz w:val="28"/>
          <w:szCs w:val="28"/>
          <w:u w:val="single"/>
        </w:rPr>
      </w:pPr>
      <w:r w:rsidRPr="00EE6B90">
        <w:rPr>
          <w:b/>
          <w:i/>
          <w:sz w:val="28"/>
          <w:szCs w:val="28"/>
          <w:u w:val="single"/>
        </w:rPr>
        <w:t>3.</w:t>
      </w:r>
      <w:r w:rsidR="00897140">
        <w:rPr>
          <w:b/>
          <w:i/>
          <w:sz w:val="28"/>
          <w:szCs w:val="28"/>
          <w:u w:val="single"/>
        </w:rPr>
        <w:t>2.1</w:t>
      </w:r>
      <w:r w:rsidRPr="00EE6B90">
        <w:rPr>
          <w:b/>
          <w:i/>
          <w:sz w:val="28"/>
          <w:szCs w:val="28"/>
          <w:u w:val="single"/>
        </w:rPr>
        <w:t>. Příprava projektů a žádostí do Evropských fondů</w:t>
      </w:r>
    </w:p>
    <w:p w:rsidR="00EE6B90" w:rsidRDefault="00EE6B90" w:rsidP="009D4D48">
      <w:pPr>
        <w:jc w:val="both"/>
        <w:rPr>
          <w:b/>
          <w:i/>
          <w:sz w:val="28"/>
          <w:szCs w:val="28"/>
          <w:u w:val="single"/>
        </w:rPr>
      </w:pPr>
    </w:p>
    <w:p w:rsidR="001B43F7" w:rsidRDefault="001B43F7" w:rsidP="001B43F7">
      <w:pPr>
        <w:jc w:val="both"/>
        <w:rPr>
          <w:b/>
          <w:sz w:val="24"/>
          <w:szCs w:val="24"/>
        </w:rPr>
      </w:pPr>
      <w:r w:rsidRPr="006C1F58">
        <w:rPr>
          <w:b/>
          <w:sz w:val="24"/>
          <w:szCs w:val="24"/>
        </w:rPr>
        <w:t>Příprava projektů a žádostí do Regionálního operačního programu NUTS II Severovýchod</w:t>
      </w:r>
      <w:r>
        <w:rPr>
          <w:b/>
          <w:sz w:val="24"/>
          <w:szCs w:val="24"/>
        </w:rPr>
        <w:t>- Oblast podpory 1.2:</w:t>
      </w:r>
    </w:p>
    <w:p w:rsidR="001B43F7" w:rsidRDefault="001B43F7" w:rsidP="001B43F7">
      <w:pPr>
        <w:jc w:val="both"/>
        <w:rPr>
          <w:b/>
          <w:sz w:val="24"/>
          <w:szCs w:val="24"/>
        </w:rPr>
      </w:pPr>
    </w:p>
    <w:p w:rsidR="001B43F7" w:rsidRPr="001B43F7" w:rsidRDefault="001B43F7" w:rsidP="001B43F7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Terminál Železný Brod – 1.etapa</w:t>
      </w:r>
    </w:p>
    <w:p w:rsidR="001B43F7" w:rsidRDefault="001B43F7" w:rsidP="009D4D48">
      <w:pPr>
        <w:jc w:val="both"/>
        <w:rPr>
          <w:b/>
          <w:i/>
          <w:sz w:val="28"/>
          <w:szCs w:val="28"/>
          <w:u w:val="single"/>
        </w:rPr>
      </w:pPr>
    </w:p>
    <w:p w:rsidR="007A4E09" w:rsidRPr="006C1F58" w:rsidRDefault="00EE6B90" w:rsidP="009D4D48">
      <w:pPr>
        <w:jc w:val="both"/>
        <w:rPr>
          <w:b/>
          <w:sz w:val="24"/>
          <w:szCs w:val="24"/>
        </w:rPr>
      </w:pPr>
      <w:r w:rsidRPr="006C1F58">
        <w:rPr>
          <w:b/>
          <w:sz w:val="24"/>
          <w:szCs w:val="24"/>
        </w:rPr>
        <w:t>Příprava projektů a žádostí do Regionálního operačního programu NUTS II Severovýchod</w:t>
      </w:r>
      <w:r w:rsidR="00084230">
        <w:rPr>
          <w:b/>
          <w:sz w:val="24"/>
          <w:szCs w:val="24"/>
        </w:rPr>
        <w:t>- Oblast podpory 2.1</w:t>
      </w:r>
      <w:r w:rsidR="007A4E09">
        <w:rPr>
          <w:b/>
          <w:sz w:val="24"/>
          <w:szCs w:val="24"/>
        </w:rPr>
        <w:t>:</w:t>
      </w:r>
    </w:p>
    <w:p w:rsidR="009D4D48" w:rsidRDefault="009D4D48" w:rsidP="009D4D48">
      <w:pPr>
        <w:pStyle w:val="Zkladntext3"/>
        <w:spacing w:after="0"/>
        <w:ind w:left="720"/>
        <w:jc w:val="both"/>
        <w:rPr>
          <w:b/>
          <w:sz w:val="24"/>
          <w:szCs w:val="24"/>
        </w:rPr>
      </w:pPr>
    </w:p>
    <w:p w:rsidR="00084230" w:rsidRPr="00084230" w:rsidRDefault="00084230" w:rsidP="009D4D48">
      <w:pPr>
        <w:pStyle w:val="Zkladntext3"/>
        <w:spacing w:after="0"/>
        <w:ind w:left="720"/>
        <w:jc w:val="both"/>
        <w:rPr>
          <w:b/>
          <w:sz w:val="24"/>
          <w:szCs w:val="24"/>
        </w:rPr>
      </w:pPr>
      <w:r w:rsidRPr="00084230">
        <w:rPr>
          <w:b/>
          <w:sz w:val="24"/>
          <w:szCs w:val="24"/>
        </w:rPr>
        <w:t>IPRM Liberec</w:t>
      </w:r>
    </w:p>
    <w:p w:rsidR="00084230" w:rsidRPr="00EE1226" w:rsidRDefault="00084230" w:rsidP="009D4D48">
      <w:pPr>
        <w:pStyle w:val="Zkladntext3"/>
        <w:numPr>
          <w:ilvl w:val="0"/>
          <w:numId w:val="13"/>
        </w:numPr>
        <w:spacing w:after="0"/>
        <w:ind w:left="714" w:hanging="357"/>
        <w:jc w:val="both"/>
        <w:rPr>
          <w:sz w:val="24"/>
          <w:szCs w:val="24"/>
        </w:rPr>
      </w:pPr>
      <w:r w:rsidRPr="00EE1226">
        <w:rPr>
          <w:sz w:val="24"/>
          <w:szCs w:val="24"/>
        </w:rPr>
        <w:t>Vodní dům Harcov</w:t>
      </w:r>
      <w:r w:rsidR="004839F5">
        <w:rPr>
          <w:sz w:val="24"/>
          <w:szCs w:val="24"/>
        </w:rPr>
        <w:t xml:space="preserve"> </w:t>
      </w:r>
    </w:p>
    <w:p w:rsidR="00084230" w:rsidRPr="00EE1226" w:rsidRDefault="00084230" w:rsidP="009D4D48">
      <w:pPr>
        <w:pStyle w:val="Zkladntext3"/>
        <w:numPr>
          <w:ilvl w:val="0"/>
          <w:numId w:val="13"/>
        </w:numPr>
        <w:spacing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Rekonstrukce sokolovny</w:t>
      </w:r>
      <w:r w:rsidR="002977DD">
        <w:rPr>
          <w:sz w:val="24"/>
          <w:szCs w:val="24"/>
        </w:rPr>
        <w:t xml:space="preserve"> Vesec</w:t>
      </w:r>
    </w:p>
    <w:p w:rsidR="004839F5" w:rsidRPr="00084230" w:rsidRDefault="004839F5" w:rsidP="009D4D48">
      <w:pPr>
        <w:pStyle w:val="Zkladntext3"/>
        <w:numPr>
          <w:ilvl w:val="0"/>
          <w:numId w:val="13"/>
        </w:num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Centrum Vlasty Buriana</w:t>
      </w:r>
    </w:p>
    <w:p w:rsidR="009D4D48" w:rsidRDefault="009D4D48" w:rsidP="009D4D48">
      <w:pPr>
        <w:pStyle w:val="Zkladntext3"/>
        <w:spacing w:after="0"/>
        <w:ind w:left="720"/>
        <w:jc w:val="both"/>
        <w:rPr>
          <w:b/>
          <w:sz w:val="24"/>
          <w:szCs w:val="24"/>
        </w:rPr>
      </w:pPr>
    </w:p>
    <w:p w:rsidR="00084230" w:rsidRPr="00AA4EAC" w:rsidRDefault="00084230" w:rsidP="009D4D48">
      <w:pPr>
        <w:pStyle w:val="Zkladntext3"/>
        <w:spacing w:after="0"/>
        <w:ind w:left="720"/>
        <w:jc w:val="both"/>
        <w:rPr>
          <w:b/>
          <w:sz w:val="24"/>
          <w:szCs w:val="24"/>
        </w:rPr>
      </w:pPr>
      <w:r w:rsidRPr="00AA4EAC">
        <w:rPr>
          <w:b/>
          <w:sz w:val="24"/>
          <w:szCs w:val="24"/>
        </w:rPr>
        <w:t>Plné žádosti</w:t>
      </w:r>
    </w:p>
    <w:p w:rsidR="00CD548C" w:rsidRPr="004839F5" w:rsidRDefault="00CD548C" w:rsidP="00CD548C">
      <w:pPr>
        <w:pStyle w:val="Zkladntext3"/>
        <w:numPr>
          <w:ilvl w:val="0"/>
          <w:numId w:val="13"/>
        </w:numPr>
        <w:spacing w:after="0"/>
        <w:jc w:val="both"/>
        <w:rPr>
          <w:b/>
          <w:sz w:val="24"/>
          <w:szCs w:val="24"/>
        </w:rPr>
      </w:pPr>
      <w:r w:rsidRPr="00EE1226">
        <w:rPr>
          <w:sz w:val="24"/>
          <w:szCs w:val="24"/>
        </w:rPr>
        <w:t xml:space="preserve">Revitalizace hřiště v Kateřinkách </w:t>
      </w:r>
    </w:p>
    <w:p w:rsidR="00CD548C" w:rsidRPr="009B5C65" w:rsidRDefault="00CD548C" w:rsidP="00CD548C">
      <w:pPr>
        <w:pStyle w:val="Zkladntext3"/>
        <w:spacing w:after="0"/>
        <w:ind w:left="360"/>
        <w:jc w:val="both"/>
        <w:rPr>
          <w:b/>
          <w:sz w:val="24"/>
          <w:szCs w:val="24"/>
        </w:rPr>
      </w:pPr>
    </w:p>
    <w:p w:rsidR="009B5C65" w:rsidRPr="00084230" w:rsidRDefault="009B5C65" w:rsidP="009B5C65">
      <w:pPr>
        <w:pStyle w:val="Zkladntext3"/>
        <w:spacing w:after="0"/>
        <w:ind w:left="360"/>
        <w:jc w:val="both"/>
        <w:rPr>
          <w:b/>
          <w:sz w:val="24"/>
          <w:szCs w:val="24"/>
        </w:rPr>
      </w:pPr>
    </w:p>
    <w:p w:rsidR="00AA4EAC" w:rsidRPr="006C1F58" w:rsidRDefault="00AA4EAC" w:rsidP="009D4D48">
      <w:pPr>
        <w:jc w:val="both"/>
        <w:rPr>
          <w:b/>
          <w:sz w:val="24"/>
          <w:szCs w:val="24"/>
        </w:rPr>
      </w:pPr>
      <w:r w:rsidRPr="006C1F58">
        <w:rPr>
          <w:b/>
          <w:sz w:val="24"/>
          <w:szCs w:val="24"/>
        </w:rPr>
        <w:t>Příprava projektů a žádostí do Regionálního operačního programu NUTS II Severovýchod</w:t>
      </w:r>
      <w:r>
        <w:rPr>
          <w:b/>
          <w:sz w:val="24"/>
          <w:szCs w:val="24"/>
        </w:rPr>
        <w:t>- Oblast podpory 2.2:</w:t>
      </w:r>
    </w:p>
    <w:p w:rsidR="00084230" w:rsidRDefault="00084230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AA4EAC">
        <w:rPr>
          <w:rFonts w:cstheme="minorHAnsi"/>
          <w:sz w:val="24"/>
          <w:szCs w:val="24"/>
        </w:rPr>
        <w:t>Rozšíření technického zázemí školy pro rozvoj učebních oborů ve spolupráci s firemním sektorem (</w:t>
      </w:r>
      <w:r w:rsidRPr="00AA4EAC">
        <w:rPr>
          <w:sz w:val="24"/>
          <w:szCs w:val="24"/>
        </w:rPr>
        <w:t>Obchodní akademie Turnov)</w:t>
      </w:r>
    </w:p>
    <w:p w:rsidR="00084230" w:rsidRDefault="00084230" w:rsidP="009D4D48">
      <w:pPr>
        <w:ind w:left="360"/>
        <w:jc w:val="both"/>
      </w:pPr>
    </w:p>
    <w:p w:rsidR="007C5FE5" w:rsidRPr="007C5FE5" w:rsidRDefault="007C5FE5" w:rsidP="009D4D48">
      <w:pPr>
        <w:jc w:val="both"/>
        <w:rPr>
          <w:b/>
          <w:sz w:val="24"/>
          <w:szCs w:val="24"/>
        </w:rPr>
      </w:pPr>
      <w:r w:rsidRPr="007C5FE5">
        <w:rPr>
          <w:b/>
          <w:sz w:val="24"/>
          <w:szCs w:val="24"/>
        </w:rPr>
        <w:t xml:space="preserve">Příprava projektů a žádostí do </w:t>
      </w:r>
      <w:r>
        <w:rPr>
          <w:b/>
          <w:sz w:val="24"/>
          <w:szCs w:val="24"/>
        </w:rPr>
        <w:t>O</w:t>
      </w:r>
      <w:r w:rsidRPr="007C5FE5">
        <w:rPr>
          <w:b/>
          <w:sz w:val="24"/>
          <w:szCs w:val="24"/>
        </w:rPr>
        <w:t xml:space="preserve">peračního programu </w:t>
      </w:r>
      <w:r>
        <w:rPr>
          <w:b/>
          <w:sz w:val="24"/>
          <w:szCs w:val="24"/>
        </w:rPr>
        <w:t>Přeshraniční spolupráce ČR- Sasko:</w:t>
      </w:r>
    </w:p>
    <w:p w:rsidR="00275BF9" w:rsidRDefault="00275BF9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Sasko-český management povodňových rizik – spolupráce na žádosti</w:t>
      </w:r>
    </w:p>
    <w:p w:rsidR="00084230" w:rsidRDefault="00084230" w:rsidP="009D4D48">
      <w:pPr>
        <w:ind w:left="360"/>
        <w:jc w:val="both"/>
      </w:pPr>
    </w:p>
    <w:p w:rsidR="007C5FE5" w:rsidRPr="007C5FE5" w:rsidRDefault="007C5FE5" w:rsidP="009D4D48">
      <w:pPr>
        <w:jc w:val="both"/>
        <w:rPr>
          <w:b/>
          <w:sz w:val="24"/>
          <w:szCs w:val="24"/>
        </w:rPr>
      </w:pPr>
      <w:r w:rsidRPr="007C5FE5">
        <w:rPr>
          <w:b/>
          <w:sz w:val="24"/>
          <w:szCs w:val="24"/>
        </w:rPr>
        <w:t xml:space="preserve">Příprava projektů a žádostí do </w:t>
      </w:r>
      <w:r>
        <w:rPr>
          <w:b/>
          <w:sz w:val="24"/>
          <w:szCs w:val="24"/>
        </w:rPr>
        <w:t>O</w:t>
      </w:r>
      <w:r w:rsidRPr="007C5FE5">
        <w:rPr>
          <w:b/>
          <w:sz w:val="24"/>
          <w:szCs w:val="24"/>
        </w:rPr>
        <w:t xml:space="preserve">peračního programu </w:t>
      </w:r>
      <w:r>
        <w:rPr>
          <w:b/>
          <w:sz w:val="24"/>
          <w:szCs w:val="24"/>
        </w:rPr>
        <w:t>životní prostředí:</w:t>
      </w:r>
    </w:p>
    <w:p w:rsidR="007C5FE5" w:rsidRPr="007C5FE5" w:rsidRDefault="007C5FE5" w:rsidP="009D4D48">
      <w:pPr>
        <w:jc w:val="both"/>
        <w:rPr>
          <w:b/>
          <w:sz w:val="24"/>
          <w:szCs w:val="24"/>
        </w:rPr>
      </w:pPr>
      <w:r w:rsidRPr="007C5FE5">
        <w:rPr>
          <w:b/>
          <w:sz w:val="24"/>
          <w:szCs w:val="24"/>
        </w:rPr>
        <w:t>Osa 1</w:t>
      </w:r>
    </w:p>
    <w:p w:rsidR="009E6AE2" w:rsidRDefault="009E6AE2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9E6AE2">
        <w:rPr>
          <w:sz w:val="24"/>
          <w:szCs w:val="24"/>
        </w:rPr>
        <w:t>Protipovodňový monitorovací varovný systém města Česká Lípa</w:t>
      </w:r>
    </w:p>
    <w:p w:rsidR="00A9105C" w:rsidRDefault="00A9105C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Zpracování studie proveditelnosti Raspenava</w:t>
      </w:r>
    </w:p>
    <w:p w:rsidR="00A9105C" w:rsidRPr="009E6AE2" w:rsidRDefault="00A9105C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Digitální povodňový plán Svijany</w:t>
      </w:r>
    </w:p>
    <w:p w:rsidR="007C5FE5" w:rsidRPr="007C5FE5" w:rsidRDefault="007C5FE5" w:rsidP="009D4D48">
      <w:pPr>
        <w:jc w:val="both"/>
        <w:rPr>
          <w:sz w:val="24"/>
          <w:szCs w:val="24"/>
        </w:rPr>
      </w:pPr>
    </w:p>
    <w:p w:rsidR="009E6AE2" w:rsidRDefault="009E6AE2" w:rsidP="009D4D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Osa 2</w:t>
      </w:r>
    </w:p>
    <w:p w:rsidR="009E6AE2" w:rsidRDefault="009E6AE2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9E6AE2">
        <w:rPr>
          <w:sz w:val="24"/>
          <w:szCs w:val="24"/>
        </w:rPr>
        <w:t>Studie proveditelnosti - Snížení prašnosti v lokalitě Lomnice nad Popelkou</w:t>
      </w:r>
    </w:p>
    <w:p w:rsidR="003F7290" w:rsidRPr="003F7290" w:rsidRDefault="003F7290" w:rsidP="003F7290">
      <w:pPr>
        <w:ind w:left="360"/>
        <w:jc w:val="both"/>
        <w:rPr>
          <w:sz w:val="24"/>
          <w:szCs w:val="24"/>
        </w:rPr>
      </w:pPr>
    </w:p>
    <w:p w:rsidR="007C5FE5" w:rsidRPr="009E6AE2" w:rsidRDefault="009E6AE2" w:rsidP="009D4D48">
      <w:pPr>
        <w:jc w:val="both"/>
        <w:rPr>
          <w:b/>
          <w:sz w:val="24"/>
          <w:szCs w:val="24"/>
        </w:rPr>
      </w:pPr>
      <w:r w:rsidRPr="009E6AE2">
        <w:rPr>
          <w:b/>
          <w:sz w:val="24"/>
          <w:szCs w:val="24"/>
        </w:rPr>
        <w:t>Osa 3</w:t>
      </w:r>
    </w:p>
    <w:p w:rsidR="009E6AE2" w:rsidRPr="009E6AE2" w:rsidRDefault="009E6AE2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9E6AE2">
        <w:rPr>
          <w:sz w:val="24"/>
          <w:szCs w:val="24"/>
        </w:rPr>
        <w:t xml:space="preserve">Zlepšení tepelně technických vlastností bvodových konstrukcí budovy Dětského domova Deštná, p.o. </w:t>
      </w:r>
    </w:p>
    <w:p w:rsidR="009E6AE2" w:rsidRDefault="009E6AE2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9E6AE2">
        <w:rPr>
          <w:sz w:val="24"/>
          <w:szCs w:val="24"/>
        </w:rPr>
        <w:t>Zateplení objektu a výměna oken - Sokolovna Cvikov, Komenského 365</w:t>
      </w:r>
    </w:p>
    <w:p w:rsidR="00F004C0" w:rsidRDefault="00F004C0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Zateplení ZŠ Bělíkova Frýdlant</w:t>
      </w:r>
    </w:p>
    <w:p w:rsidR="00F004C0" w:rsidRPr="009E6AE2" w:rsidRDefault="00F004C0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Zateplění ZŠ Nerudova Cvikov</w:t>
      </w:r>
    </w:p>
    <w:p w:rsidR="009E6AE2" w:rsidRDefault="009E6AE2" w:rsidP="009D4D48">
      <w:pPr>
        <w:jc w:val="both"/>
        <w:rPr>
          <w:sz w:val="24"/>
          <w:szCs w:val="24"/>
        </w:rPr>
      </w:pPr>
    </w:p>
    <w:p w:rsidR="009E6AE2" w:rsidRDefault="009E6AE2" w:rsidP="009D4D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Osa 4</w:t>
      </w:r>
    </w:p>
    <w:p w:rsidR="009E6AE2" w:rsidRPr="009E6AE2" w:rsidRDefault="009E6AE2" w:rsidP="009D4D48">
      <w:pPr>
        <w:pStyle w:val="Odstavecseseznamem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9E6AE2">
        <w:rPr>
          <w:sz w:val="24"/>
          <w:szCs w:val="24"/>
        </w:rPr>
        <w:t>Systémy pro separaci a svoz skla bílého a barevného Turnov</w:t>
      </w:r>
    </w:p>
    <w:p w:rsidR="009E6AE2" w:rsidRDefault="009E6AE2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9E6AE2">
        <w:rPr>
          <w:sz w:val="24"/>
          <w:szCs w:val="24"/>
        </w:rPr>
        <w:t>Systém pro separaci a svoz BRO Turnov</w:t>
      </w:r>
    </w:p>
    <w:p w:rsidR="000B3E54" w:rsidRDefault="000B3E54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Manipulační stroj pro SD Frýdlant</w:t>
      </w:r>
    </w:p>
    <w:p w:rsidR="00E82788" w:rsidRPr="00E82788" w:rsidRDefault="00E82788" w:rsidP="00E82788">
      <w:pPr>
        <w:ind w:left="360"/>
        <w:jc w:val="both"/>
        <w:rPr>
          <w:sz w:val="24"/>
          <w:szCs w:val="24"/>
        </w:rPr>
      </w:pPr>
    </w:p>
    <w:p w:rsidR="00E82788" w:rsidRPr="00E82788" w:rsidRDefault="00E82788" w:rsidP="00E827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Osa 6</w:t>
      </w:r>
    </w:p>
    <w:p w:rsidR="009E6AE2" w:rsidRDefault="009E6AE2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9E6AE2">
        <w:rPr>
          <w:sz w:val="24"/>
          <w:szCs w:val="24"/>
        </w:rPr>
        <w:t>Revitalizace povodí Jindřichovického potoka - I.etapa</w:t>
      </w:r>
    </w:p>
    <w:p w:rsidR="00084230" w:rsidRPr="00B95BEB" w:rsidRDefault="009E6AE2" w:rsidP="00B95BEB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Revitalizace vodního toku a nádrží v Čenovicích</w:t>
      </w:r>
    </w:p>
    <w:p w:rsidR="00084230" w:rsidRDefault="00084230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9E6AE2">
        <w:rPr>
          <w:sz w:val="24"/>
          <w:szCs w:val="24"/>
        </w:rPr>
        <w:t>Lesopark při ulici</w:t>
      </w:r>
      <w:r w:rsidR="009E6AE2" w:rsidRPr="009E6AE2">
        <w:rPr>
          <w:sz w:val="24"/>
          <w:szCs w:val="24"/>
        </w:rPr>
        <w:t xml:space="preserve"> Seniorů-Vratislavice nad Nisou</w:t>
      </w:r>
    </w:p>
    <w:p w:rsidR="00B561C1" w:rsidRPr="003F7290" w:rsidRDefault="00B561C1" w:rsidP="00B561C1">
      <w:pPr>
        <w:pStyle w:val="Odstavecseseznamem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3F7290">
        <w:rPr>
          <w:sz w:val="24"/>
          <w:szCs w:val="24"/>
        </w:rPr>
        <w:t>Zprůchodnění toku Smědé (žadatel: Společnost pro Jizerské hory, o.p.s.)</w:t>
      </w:r>
    </w:p>
    <w:p w:rsidR="00B561C1" w:rsidRDefault="00B561C1" w:rsidP="00B561C1">
      <w:pPr>
        <w:pStyle w:val="Odstavecseseznamem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3F7290">
        <w:rPr>
          <w:sz w:val="24"/>
          <w:szCs w:val="24"/>
        </w:rPr>
        <w:t>Naučná stezka Bozkov - Údolí Vošmendy (žadatel: Obec Bozkov)</w:t>
      </w:r>
    </w:p>
    <w:p w:rsidR="00D3132D" w:rsidRPr="003F7290" w:rsidRDefault="00D3132D" w:rsidP="00B561C1">
      <w:pPr>
        <w:pStyle w:val="Odstavecseseznamem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Dům přírody Český ráj (žadatel Ekocentrum Oldřichov v Hájích o.p.s.)</w:t>
      </w:r>
    </w:p>
    <w:p w:rsidR="00B561C1" w:rsidRDefault="00532CA9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Turnov – zajištění stability komunikace (žadatel KSS LK a.s.)</w:t>
      </w:r>
    </w:p>
    <w:p w:rsidR="004D6DD2" w:rsidRDefault="004D6DD2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Obnova návštěvnické infrastruktury v Jizerských horách</w:t>
      </w:r>
    </w:p>
    <w:p w:rsidR="00532CA9" w:rsidRDefault="00532CA9" w:rsidP="00532CA9">
      <w:pPr>
        <w:pStyle w:val="Odstavecseseznamem"/>
        <w:jc w:val="both"/>
        <w:rPr>
          <w:sz w:val="24"/>
          <w:szCs w:val="24"/>
        </w:rPr>
      </w:pPr>
    </w:p>
    <w:p w:rsidR="00532CA9" w:rsidRPr="00532CA9" w:rsidRDefault="00532CA9" w:rsidP="00532CA9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Osa 7</w:t>
      </w:r>
    </w:p>
    <w:p w:rsidR="00532CA9" w:rsidRDefault="004047DA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Zahrada waldorfské mateřské školy Turnov (žadatel Město Turnov)</w:t>
      </w:r>
    </w:p>
    <w:p w:rsidR="00D33DCC" w:rsidRPr="009E6AE2" w:rsidRDefault="00D33DCC" w:rsidP="00D33DCC">
      <w:pPr>
        <w:pStyle w:val="Odstavecseseznamem"/>
        <w:jc w:val="both"/>
        <w:rPr>
          <w:sz w:val="24"/>
          <w:szCs w:val="24"/>
        </w:rPr>
      </w:pPr>
    </w:p>
    <w:p w:rsidR="00897140" w:rsidRDefault="00897140" w:rsidP="00897140">
      <w:pPr>
        <w:ind w:left="360"/>
        <w:rPr>
          <w:b/>
          <w:i/>
          <w:sz w:val="28"/>
          <w:szCs w:val="28"/>
          <w:u w:val="single"/>
        </w:rPr>
      </w:pPr>
    </w:p>
    <w:p w:rsidR="00897140" w:rsidRPr="00897140" w:rsidRDefault="00897140" w:rsidP="00897140">
      <w:pPr>
        <w:ind w:left="360"/>
        <w:rPr>
          <w:b/>
          <w:sz w:val="24"/>
          <w:szCs w:val="24"/>
        </w:rPr>
      </w:pPr>
      <w:r w:rsidRPr="00897140">
        <w:rPr>
          <w:b/>
          <w:sz w:val="24"/>
          <w:szCs w:val="24"/>
        </w:rPr>
        <w:t>Příprava projektů a žádostí do Integrovaného operačního programu</w:t>
      </w:r>
      <w:r>
        <w:rPr>
          <w:b/>
          <w:sz w:val="24"/>
          <w:szCs w:val="24"/>
        </w:rPr>
        <w:t>:</w:t>
      </w:r>
    </w:p>
    <w:p w:rsidR="00897140" w:rsidRPr="00D15202" w:rsidRDefault="00897140" w:rsidP="00897140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D15202">
        <w:rPr>
          <w:sz w:val="24"/>
          <w:szCs w:val="24"/>
        </w:rPr>
        <w:t>Program prevence kriminality 2013 - Janov nad Nisou – kamer</w:t>
      </w:r>
      <w:r>
        <w:rPr>
          <w:sz w:val="24"/>
          <w:szCs w:val="24"/>
        </w:rPr>
        <w:t>y</w:t>
      </w:r>
    </w:p>
    <w:p w:rsidR="00897140" w:rsidRPr="00D15202" w:rsidRDefault="00897140" w:rsidP="00897140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D15202">
        <w:rPr>
          <w:sz w:val="24"/>
          <w:szCs w:val="24"/>
        </w:rPr>
        <w:t>Program prevence kriminality 2013 - Rokytnice nad Jizerou</w:t>
      </w:r>
      <w:r>
        <w:rPr>
          <w:sz w:val="24"/>
          <w:szCs w:val="24"/>
        </w:rPr>
        <w:t xml:space="preserve"> – kamery</w:t>
      </w:r>
    </w:p>
    <w:p w:rsidR="00897140" w:rsidRPr="00D15202" w:rsidRDefault="00897140" w:rsidP="00897140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D15202">
        <w:rPr>
          <w:sz w:val="24"/>
          <w:szCs w:val="24"/>
        </w:rPr>
        <w:t>Program prevence kriminality 2013 - Lomnice nad Popelkou – kamery</w:t>
      </w:r>
    </w:p>
    <w:p w:rsidR="00897140" w:rsidRDefault="00897140" w:rsidP="00897140">
      <w:pPr>
        <w:pStyle w:val="Odstavecseseznamem"/>
      </w:pPr>
    </w:p>
    <w:p w:rsidR="00897140" w:rsidRDefault="00897140" w:rsidP="00897140">
      <w:pPr>
        <w:pStyle w:val="Odstavecseseznamem"/>
      </w:pPr>
    </w:p>
    <w:p w:rsidR="00897140" w:rsidRPr="00897140" w:rsidRDefault="00897140" w:rsidP="00897140">
      <w:pPr>
        <w:ind w:left="360"/>
        <w:rPr>
          <w:b/>
          <w:sz w:val="24"/>
          <w:szCs w:val="24"/>
        </w:rPr>
      </w:pPr>
      <w:r w:rsidRPr="00897140">
        <w:rPr>
          <w:b/>
          <w:sz w:val="24"/>
          <w:szCs w:val="24"/>
        </w:rPr>
        <w:t xml:space="preserve">Příprava projektů a žádostí do </w:t>
      </w:r>
      <w:r>
        <w:rPr>
          <w:b/>
          <w:sz w:val="24"/>
          <w:szCs w:val="24"/>
        </w:rPr>
        <w:t>O</w:t>
      </w:r>
      <w:r w:rsidRPr="00897140">
        <w:rPr>
          <w:b/>
          <w:sz w:val="24"/>
          <w:szCs w:val="24"/>
        </w:rPr>
        <w:t>peračního programu</w:t>
      </w:r>
      <w:r>
        <w:rPr>
          <w:b/>
          <w:sz w:val="24"/>
          <w:szCs w:val="24"/>
        </w:rPr>
        <w:t xml:space="preserve"> Rybářství:</w:t>
      </w:r>
    </w:p>
    <w:p w:rsidR="00897140" w:rsidRPr="00D15202" w:rsidRDefault="00897140" w:rsidP="00897140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D15202">
        <w:rPr>
          <w:sz w:val="24"/>
          <w:szCs w:val="24"/>
        </w:rPr>
        <w:t xml:space="preserve">Terénní auto </w:t>
      </w:r>
      <w:r w:rsidR="00714DE5">
        <w:rPr>
          <w:sz w:val="24"/>
          <w:szCs w:val="24"/>
        </w:rPr>
        <w:t xml:space="preserve">pro </w:t>
      </w:r>
      <w:r w:rsidRPr="00D15202">
        <w:rPr>
          <w:sz w:val="24"/>
          <w:szCs w:val="24"/>
        </w:rPr>
        <w:t>MO ČRS Jablonec n.N.</w:t>
      </w:r>
    </w:p>
    <w:p w:rsidR="00897140" w:rsidRPr="00D15202" w:rsidRDefault="00897140" w:rsidP="00897140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D15202">
        <w:rPr>
          <w:sz w:val="24"/>
          <w:szCs w:val="24"/>
        </w:rPr>
        <w:t>Terénní auto</w:t>
      </w:r>
      <w:r w:rsidR="00714DE5">
        <w:rPr>
          <w:sz w:val="24"/>
          <w:szCs w:val="24"/>
        </w:rPr>
        <w:t xml:space="preserve"> pro</w:t>
      </w:r>
      <w:r w:rsidRPr="00D15202">
        <w:rPr>
          <w:sz w:val="24"/>
          <w:szCs w:val="24"/>
        </w:rPr>
        <w:t xml:space="preserve"> Rybářství Doksy s.r.o.</w:t>
      </w:r>
    </w:p>
    <w:p w:rsidR="00897140" w:rsidRDefault="00897140" w:rsidP="00897140">
      <w:pPr>
        <w:ind w:left="360"/>
        <w:rPr>
          <w:sz w:val="24"/>
          <w:szCs w:val="24"/>
        </w:rPr>
      </w:pPr>
    </w:p>
    <w:p w:rsidR="00897140" w:rsidRPr="00897140" w:rsidRDefault="00897140" w:rsidP="00897140">
      <w:pPr>
        <w:ind w:left="360"/>
        <w:rPr>
          <w:b/>
          <w:sz w:val="24"/>
          <w:szCs w:val="24"/>
        </w:rPr>
      </w:pPr>
      <w:r w:rsidRPr="00897140">
        <w:rPr>
          <w:b/>
          <w:sz w:val="24"/>
          <w:szCs w:val="24"/>
        </w:rPr>
        <w:t xml:space="preserve">Příprava projektů a žádostí do </w:t>
      </w:r>
      <w:r>
        <w:rPr>
          <w:b/>
          <w:sz w:val="24"/>
          <w:szCs w:val="24"/>
        </w:rPr>
        <w:t>O</w:t>
      </w:r>
      <w:r w:rsidRPr="00897140">
        <w:rPr>
          <w:b/>
          <w:sz w:val="24"/>
          <w:szCs w:val="24"/>
        </w:rPr>
        <w:t>peračního programu</w:t>
      </w:r>
      <w:r>
        <w:rPr>
          <w:b/>
          <w:sz w:val="24"/>
          <w:szCs w:val="24"/>
        </w:rPr>
        <w:t xml:space="preserve"> Praha- konkurenceschopnost:</w:t>
      </w:r>
    </w:p>
    <w:p w:rsidR="00897140" w:rsidRPr="00CE516B" w:rsidRDefault="00897140" w:rsidP="00897140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CE516B">
        <w:rPr>
          <w:sz w:val="24"/>
          <w:szCs w:val="24"/>
        </w:rPr>
        <w:t>Animační kamera s</w:t>
      </w:r>
      <w:r w:rsidR="00714DE5">
        <w:rPr>
          <w:sz w:val="24"/>
          <w:szCs w:val="24"/>
        </w:rPr>
        <w:t> </w:t>
      </w:r>
      <w:r w:rsidRPr="00CE516B">
        <w:rPr>
          <w:sz w:val="24"/>
          <w:szCs w:val="24"/>
        </w:rPr>
        <w:t>příslušenstvím</w:t>
      </w:r>
      <w:r w:rsidR="00714DE5">
        <w:rPr>
          <w:sz w:val="24"/>
          <w:szCs w:val="24"/>
        </w:rPr>
        <w:t>- Produkce Radim Procházka</w:t>
      </w:r>
    </w:p>
    <w:p w:rsidR="009E6AE2" w:rsidRDefault="009E6AE2" w:rsidP="009D4D48">
      <w:pPr>
        <w:jc w:val="both"/>
        <w:rPr>
          <w:sz w:val="24"/>
          <w:szCs w:val="24"/>
        </w:rPr>
      </w:pPr>
    </w:p>
    <w:p w:rsidR="00714DE5" w:rsidRDefault="00714DE5" w:rsidP="009D4D48">
      <w:pPr>
        <w:jc w:val="both"/>
        <w:rPr>
          <w:sz w:val="24"/>
          <w:szCs w:val="24"/>
        </w:rPr>
      </w:pPr>
    </w:p>
    <w:p w:rsidR="00C37D6B" w:rsidRPr="00EE6B90" w:rsidRDefault="00897140" w:rsidP="009D4D48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</w:t>
      </w:r>
      <w:r w:rsidR="00C37D6B">
        <w:rPr>
          <w:b/>
          <w:i/>
          <w:sz w:val="28"/>
          <w:szCs w:val="28"/>
          <w:u w:val="single"/>
        </w:rPr>
        <w:t>.</w:t>
      </w:r>
      <w:r>
        <w:rPr>
          <w:b/>
          <w:i/>
          <w:sz w:val="28"/>
          <w:szCs w:val="28"/>
          <w:u w:val="single"/>
        </w:rPr>
        <w:t>2.2</w:t>
      </w:r>
      <w:r w:rsidR="00C37D6B" w:rsidRPr="00EE6B90">
        <w:rPr>
          <w:b/>
          <w:i/>
          <w:sz w:val="28"/>
          <w:szCs w:val="28"/>
          <w:u w:val="single"/>
        </w:rPr>
        <w:t xml:space="preserve">. </w:t>
      </w:r>
      <w:r w:rsidR="00C37D6B">
        <w:rPr>
          <w:b/>
          <w:i/>
          <w:sz w:val="28"/>
          <w:szCs w:val="28"/>
          <w:u w:val="single"/>
        </w:rPr>
        <w:t>Řízení</w:t>
      </w:r>
      <w:r w:rsidR="00C37D6B" w:rsidRPr="00EE6B90">
        <w:rPr>
          <w:b/>
          <w:i/>
          <w:sz w:val="28"/>
          <w:szCs w:val="28"/>
          <w:u w:val="single"/>
        </w:rPr>
        <w:t xml:space="preserve"> projektů </w:t>
      </w:r>
      <w:r w:rsidR="00C37D6B">
        <w:rPr>
          <w:b/>
          <w:i/>
          <w:sz w:val="28"/>
          <w:szCs w:val="28"/>
          <w:u w:val="single"/>
        </w:rPr>
        <w:t xml:space="preserve">financovaných z </w:t>
      </w:r>
      <w:r w:rsidR="00C37D6B" w:rsidRPr="00EE6B90">
        <w:rPr>
          <w:b/>
          <w:i/>
          <w:sz w:val="28"/>
          <w:szCs w:val="28"/>
          <w:u w:val="single"/>
        </w:rPr>
        <w:t>Evropských fondů</w:t>
      </w:r>
    </w:p>
    <w:p w:rsidR="00C37D6B" w:rsidRDefault="00C37D6B" w:rsidP="009D4D48">
      <w:pPr>
        <w:jc w:val="both"/>
        <w:rPr>
          <w:sz w:val="24"/>
          <w:szCs w:val="24"/>
        </w:rPr>
      </w:pPr>
    </w:p>
    <w:p w:rsidR="007B2139" w:rsidRPr="007B2139" w:rsidRDefault="007B2139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7B2139">
        <w:rPr>
          <w:sz w:val="24"/>
          <w:szCs w:val="24"/>
        </w:rPr>
        <w:t xml:space="preserve">Implementace soustavy NATURA 2000 v Libereckém kraji II. </w:t>
      </w:r>
    </w:p>
    <w:p w:rsidR="00084230" w:rsidRPr="00953087" w:rsidRDefault="00084230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953087">
        <w:rPr>
          <w:sz w:val="24"/>
          <w:szCs w:val="24"/>
        </w:rPr>
        <w:t>Zateplení objektu a výměna oken - mateřská škola Cvikov, sídliště, č.p. 592</w:t>
      </w:r>
    </w:p>
    <w:p w:rsidR="00084230" w:rsidRPr="00953087" w:rsidRDefault="00084230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953087">
        <w:rPr>
          <w:sz w:val="24"/>
          <w:szCs w:val="24"/>
        </w:rPr>
        <w:t>Zateplení objektu a výměna oken - hasičská zbrojnice Cvikov</w:t>
      </w:r>
    </w:p>
    <w:p w:rsidR="00084230" w:rsidRPr="00C37D6B" w:rsidRDefault="00084230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C37D6B">
        <w:rPr>
          <w:sz w:val="24"/>
          <w:szCs w:val="24"/>
        </w:rPr>
        <w:t>Revitalizace Jizery v</w:t>
      </w:r>
      <w:r w:rsidR="00C37D6B">
        <w:rPr>
          <w:sz w:val="24"/>
          <w:szCs w:val="24"/>
        </w:rPr>
        <w:t> </w:t>
      </w:r>
      <w:r w:rsidRPr="00C37D6B">
        <w:rPr>
          <w:sz w:val="24"/>
          <w:szCs w:val="24"/>
        </w:rPr>
        <w:t>Dolánkách</w:t>
      </w:r>
    </w:p>
    <w:p w:rsidR="00084230" w:rsidRPr="00B602DC" w:rsidRDefault="00084230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Modernizace sportovního areálu Břízky</w:t>
      </w:r>
      <w:r w:rsidR="00696AC5">
        <w:rPr>
          <w:sz w:val="24"/>
          <w:szCs w:val="24"/>
        </w:rPr>
        <w:t xml:space="preserve"> – Ski klub Jablonec nad Nisou o.s.</w:t>
      </w:r>
    </w:p>
    <w:p w:rsidR="007B2139" w:rsidRPr="007B2139" w:rsidRDefault="007B2139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7B2139">
        <w:rPr>
          <w:sz w:val="24"/>
          <w:szCs w:val="24"/>
        </w:rPr>
        <w:t>Fascinující svět včel a hmyzu – ekologická výchova, osvěta, praktická opatření</w:t>
      </w:r>
    </w:p>
    <w:p w:rsidR="007B2139" w:rsidRPr="007B2139" w:rsidRDefault="007B2139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7B2139">
        <w:rPr>
          <w:sz w:val="24"/>
          <w:szCs w:val="24"/>
        </w:rPr>
        <w:t>Frýdlantsko - voda pro 3.tisíciletí: dostavba kanalizace Frýdlant</w:t>
      </w:r>
    </w:p>
    <w:p w:rsidR="007B2139" w:rsidRPr="007B2139" w:rsidRDefault="007B2139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7B2139">
        <w:rPr>
          <w:sz w:val="24"/>
          <w:szCs w:val="24"/>
        </w:rPr>
        <w:t>Zateplení objektu MŠ U Uranie</w:t>
      </w:r>
    </w:p>
    <w:p w:rsidR="007B2139" w:rsidRPr="007B2139" w:rsidRDefault="007B2139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7B2139">
        <w:rPr>
          <w:sz w:val="24"/>
          <w:szCs w:val="24"/>
        </w:rPr>
        <w:t>Zateplení objektu a výměna oken v MŠ Na Výšinách</w:t>
      </w:r>
    </w:p>
    <w:p w:rsidR="007B2139" w:rsidRPr="007B2139" w:rsidRDefault="007B2139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7B2139">
        <w:rPr>
          <w:sz w:val="24"/>
          <w:szCs w:val="24"/>
        </w:rPr>
        <w:t>Projekt CROSS DATA</w:t>
      </w:r>
    </w:p>
    <w:p w:rsidR="007B2139" w:rsidRPr="007B2139" w:rsidRDefault="007B2139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7B2139">
        <w:rPr>
          <w:sz w:val="24"/>
          <w:szCs w:val="24"/>
        </w:rPr>
        <w:t>JKIC o.p.s.- Transformace fary č. p. 1 v Jablonci nad Nisou na „Dům Jany a Josefa V. Scheybalových“.</w:t>
      </w:r>
    </w:p>
    <w:p w:rsidR="007B2139" w:rsidRPr="007B2139" w:rsidRDefault="007B2139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7B2139">
        <w:rPr>
          <w:sz w:val="24"/>
          <w:szCs w:val="24"/>
        </w:rPr>
        <w:t>Rekonstrukce zeleně v ulici 5. května a v ulici Zborovské v Turnově</w:t>
      </w:r>
    </w:p>
    <w:p w:rsidR="007B2139" w:rsidRPr="007B2139" w:rsidRDefault="007B2139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7B2139">
        <w:rPr>
          <w:sz w:val="24"/>
          <w:szCs w:val="24"/>
        </w:rPr>
        <w:t>Rekonstrukce zeleně na sídlištích v Turnově</w:t>
      </w:r>
    </w:p>
    <w:p w:rsidR="007B2139" w:rsidRPr="007B2139" w:rsidRDefault="007B2139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7B2139">
        <w:rPr>
          <w:sz w:val="24"/>
          <w:szCs w:val="24"/>
        </w:rPr>
        <w:t>Turistický region Jizerské hory - Společný marketing cestovního ruchu turistického regionu Jizerské hory</w:t>
      </w:r>
    </w:p>
    <w:p w:rsidR="007B2139" w:rsidRPr="007B2139" w:rsidRDefault="00EB15A2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Projekt rybího přechodu Svijany – MKSV s.r.o.</w:t>
      </w:r>
    </w:p>
    <w:p w:rsidR="007B2139" w:rsidRDefault="007B2139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7B2139">
        <w:rPr>
          <w:sz w:val="24"/>
          <w:szCs w:val="24"/>
        </w:rPr>
        <w:t>Výstavba zázemí pro hippoturistiku a navazující služby</w:t>
      </w:r>
    </w:p>
    <w:p w:rsidR="00383F33" w:rsidRDefault="00383F33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Jilemnice- zalesnění PRV</w:t>
      </w:r>
    </w:p>
    <w:p w:rsidR="00383F33" w:rsidRDefault="00383F33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Povodně Vratislavice</w:t>
      </w:r>
    </w:p>
    <w:p w:rsidR="007E1CEC" w:rsidRDefault="007E1CEC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Semily – Revitalizace centa města(Jitřenka a Riegrovo náměstí – II.etapa) – 1.monitorovací zpráva o udržitelnosti</w:t>
      </w:r>
    </w:p>
    <w:p w:rsidR="005640F3" w:rsidRDefault="005640F3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Revitalizace hřiště v</w:t>
      </w:r>
      <w:r w:rsidR="00C4319D">
        <w:rPr>
          <w:sz w:val="24"/>
          <w:szCs w:val="24"/>
        </w:rPr>
        <w:t> </w:t>
      </w:r>
      <w:r>
        <w:rPr>
          <w:sz w:val="24"/>
          <w:szCs w:val="24"/>
        </w:rPr>
        <w:t>Kateřinkách</w:t>
      </w:r>
    </w:p>
    <w:p w:rsidR="00C4319D" w:rsidRPr="00B602DC" w:rsidRDefault="00C4319D" w:rsidP="00C4319D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Výstavba rybího přechodu na pevném jezu v k.ú. Moříčov, Bystřice ř.km 1,0</w:t>
      </w:r>
    </w:p>
    <w:p w:rsidR="00A9105C" w:rsidRPr="009E6AE2" w:rsidRDefault="00A9105C" w:rsidP="00A9105C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9E6AE2">
        <w:rPr>
          <w:sz w:val="24"/>
          <w:szCs w:val="24"/>
        </w:rPr>
        <w:t xml:space="preserve">Digitální povodňový plán města Turnov– doplnění monitorovacího a hlásného systému města Turnov </w:t>
      </w:r>
    </w:p>
    <w:p w:rsidR="00A9105C" w:rsidRPr="009E6AE2" w:rsidRDefault="00A9105C" w:rsidP="00A9105C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9E6AE2">
        <w:rPr>
          <w:sz w:val="24"/>
          <w:szCs w:val="24"/>
        </w:rPr>
        <w:t>Povodňový plán a varovné systémy obec Křižany</w:t>
      </w:r>
    </w:p>
    <w:p w:rsidR="00A9105C" w:rsidRPr="009E6AE2" w:rsidRDefault="00A9105C" w:rsidP="00A9105C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9E6AE2">
        <w:rPr>
          <w:sz w:val="24"/>
          <w:szCs w:val="24"/>
        </w:rPr>
        <w:t>Protipovodňový monitorovací varovný systém městského obvodu Vratislavice Liberec</w:t>
      </w:r>
    </w:p>
    <w:p w:rsidR="000350B2" w:rsidRPr="009E6AE2" w:rsidRDefault="000350B2" w:rsidP="000350B2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9E6AE2">
        <w:rPr>
          <w:sz w:val="24"/>
          <w:szCs w:val="24"/>
        </w:rPr>
        <w:t xml:space="preserve">Projekt podpory biodiverzity lesních ekosystémů v Jizerských horách na LHC Frýdlant  </w:t>
      </w:r>
    </w:p>
    <w:p w:rsidR="00C2226C" w:rsidRDefault="00C2226C" w:rsidP="00C2226C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9E6AE2">
        <w:rPr>
          <w:sz w:val="24"/>
          <w:szCs w:val="24"/>
        </w:rPr>
        <w:t>Program losos 2000- II. etapa</w:t>
      </w:r>
    </w:p>
    <w:p w:rsidR="00935904" w:rsidRDefault="00935904" w:rsidP="00935904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9E6AE2">
        <w:rPr>
          <w:sz w:val="24"/>
          <w:szCs w:val="24"/>
        </w:rPr>
        <w:t>Rekonstrukce veřejné zeleně v</w:t>
      </w:r>
      <w:r w:rsidR="00F07EBA">
        <w:rPr>
          <w:sz w:val="24"/>
          <w:szCs w:val="24"/>
        </w:rPr>
        <w:t> </w:t>
      </w:r>
      <w:r w:rsidRPr="009E6AE2">
        <w:rPr>
          <w:sz w:val="24"/>
          <w:szCs w:val="24"/>
        </w:rPr>
        <w:t>Turnově</w:t>
      </w:r>
    </w:p>
    <w:p w:rsidR="00F07EBA" w:rsidRDefault="00F07EBA" w:rsidP="00935904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Revitalizace zámeckého parku v</w:t>
      </w:r>
      <w:r w:rsidR="00C64821">
        <w:rPr>
          <w:sz w:val="24"/>
          <w:szCs w:val="24"/>
        </w:rPr>
        <w:t> </w:t>
      </w:r>
      <w:r>
        <w:rPr>
          <w:sz w:val="24"/>
          <w:szCs w:val="24"/>
        </w:rPr>
        <w:t>Liblíně</w:t>
      </w:r>
    </w:p>
    <w:p w:rsidR="00C64821" w:rsidRDefault="00C64821" w:rsidP="00935904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Digitální povodňový plán a varovné systémy Bakov nad Jizerou</w:t>
      </w:r>
    </w:p>
    <w:p w:rsidR="00D15202" w:rsidRDefault="00D15202" w:rsidP="00D15202">
      <w:pPr>
        <w:pStyle w:val="Odstavecseseznamem"/>
        <w:jc w:val="both"/>
        <w:rPr>
          <w:sz w:val="24"/>
          <w:szCs w:val="24"/>
        </w:rPr>
      </w:pPr>
    </w:p>
    <w:p w:rsidR="00C4319D" w:rsidRPr="00CE516B" w:rsidRDefault="00C4319D" w:rsidP="00CE516B">
      <w:pPr>
        <w:ind w:left="360"/>
        <w:jc w:val="both"/>
        <w:rPr>
          <w:sz w:val="24"/>
          <w:szCs w:val="24"/>
        </w:rPr>
      </w:pPr>
    </w:p>
    <w:p w:rsidR="00C37D6B" w:rsidRPr="00EE6B90" w:rsidRDefault="00714DE5" w:rsidP="009D4D48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3.2.3. </w:t>
      </w:r>
      <w:r w:rsidR="00C37D6B">
        <w:rPr>
          <w:b/>
          <w:i/>
          <w:sz w:val="28"/>
          <w:szCs w:val="28"/>
          <w:u w:val="single"/>
        </w:rPr>
        <w:t>Strategické dokumenty</w:t>
      </w:r>
    </w:p>
    <w:p w:rsidR="009E4C96" w:rsidRDefault="009E4C96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9E4C96">
        <w:rPr>
          <w:sz w:val="24"/>
          <w:szCs w:val="24"/>
        </w:rPr>
        <w:t>Územní p</w:t>
      </w:r>
      <w:r w:rsidR="00217891">
        <w:rPr>
          <w:sz w:val="24"/>
          <w:szCs w:val="24"/>
        </w:rPr>
        <w:t>lán Liberec- projednání návrhu</w:t>
      </w:r>
    </w:p>
    <w:p w:rsidR="00C37D6B" w:rsidRPr="00BC587E" w:rsidRDefault="00BC587E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BC587E">
        <w:rPr>
          <w:sz w:val="24"/>
          <w:szCs w:val="24"/>
        </w:rPr>
        <w:t>Program rozvoje města Ralsko</w:t>
      </w:r>
      <w:r>
        <w:rPr>
          <w:sz w:val="24"/>
          <w:szCs w:val="24"/>
        </w:rPr>
        <w:t>- část dlouhodobá strategie rozvoje</w:t>
      </w:r>
      <w:r w:rsidR="0076215A">
        <w:rPr>
          <w:sz w:val="24"/>
          <w:szCs w:val="24"/>
        </w:rPr>
        <w:t xml:space="preserve"> – akční plán</w:t>
      </w:r>
    </w:p>
    <w:p w:rsidR="00084230" w:rsidRDefault="00084230" w:rsidP="009D4D48">
      <w:pPr>
        <w:tabs>
          <w:tab w:val="left" w:pos="3015"/>
        </w:tabs>
        <w:jc w:val="both"/>
        <w:rPr>
          <w:b/>
          <w:sz w:val="32"/>
          <w:szCs w:val="32"/>
        </w:rPr>
      </w:pPr>
    </w:p>
    <w:p w:rsidR="00C37D6B" w:rsidRDefault="00714DE5" w:rsidP="009D4D48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3.2</w:t>
      </w:r>
      <w:r w:rsidR="00C37D6B" w:rsidRPr="00EE6B90">
        <w:rPr>
          <w:b/>
          <w:i/>
          <w:sz w:val="28"/>
          <w:szCs w:val="28"/>
          <w:u w:val="single"/>
        </w:rPr>
        <w:t>.</w:t>
      </w:r>
      <w:r>
        <w:rPr>
          <w:b/>
          <w:i/>
          <w:sz w:val="28"/>
          <w:szCs w:val="28"/>
          <w:u w:val="single"/>
        </w:rPr>
        <w:t>4.</w:t>
      </w:r>
      <w:r w:rsidR="00C37D6B" w:rsidRPr="00EE6B90">
        <w:rPr>
          <w:b/>
          <w:i/>
          <w:sz w:val="28"/>
          <w:szCs w:val="28"/>
          <w:u w:val="single"/>
        </w:rPr>
        <w:t xml:space="preserve"> </w:t>
      </w:r>
      <w:r w:rsidR="00C37D6B">
        <w:rPr>
          <w:b/>
          <w:i/>
          <w:sz w:val="28"/>
          <w:szCs w:val="28"/>
          <w:u w:val="single"/>
        </w:rPr>
        <w:t>Administrace veřejných zakázek</w:t>
      </w:r>
    </w:p>
    <w:p w:rsidR="00C37D6B" w:rsidRDefault="00C00756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Dodávka 6 ks nízkopodlažních dvounápravových třídvéřových autobusů městské hromadné dopravy na CNG palivo pro Dopravní podnik měst Liberce a Jablonce nad Nisou, a.s.</w:t>
      </w:r>
    </w:p>
    <w:p w:rsidR="00084230" w:rsidRDefault="00084230" w:rsidP="009D4D48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9E4C96">
        <w:rPr>
          <w:sz w:val="24"/>
          <w:szCs w:val="24"/>
        </w:rPr>
        <w:t>Zpracování návrhové části územního plánu Raspenava</w:t>
      </w:r>
    </w:p>
    <w:p w:rsidR="001C50A4" w:rsidRDefault="001C50A4" w:rsidP="009D4D48">
      <w:pPr>
        <w:pStyle w:val="Odstavecseseznamem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1C50A4">
        <w:rPr>
          <w:bCs/>
          <w:sz w:val="24"/>
          <w:szCs w:val="24"/>
        </w:rPr>
        <w:t>Provedení archeologického výzkumu při akci: Raspenava-splašková kanalizace</w:t>
      </w:r>
    </w:p>
    <w:p w:rsidR="00084230" w:rsidRPr="00B602DC" w:rsidRDefault="00084230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B602DC">
        <w:rPr>
          <w:sz w:val="24"/>
          <w:szCs w:val="24"/>
        </w:rPr>
        <w:t>Linka na třídění odpadu Recycling s.r.o.</w:t>
      </w:r>
    </w:p>
    <w:p w:rsidR="00084230" w:rsidRPr="00FE4581" w:rsidRDefault="00084230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FE4581">
        <w:rPr>
          <w:sz w:val="24"/>
          <w:szCs w:val="24"/>
        </w:rPr>
        <w:t>Rekonstrukce parku ve Vysokém nad Jizerou</w:t>
      </w:r>
    </w:p>
    <w:p w:rsidR="00084230" w:rsidRPr="00207140" w:rsidRDefault="00084230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207140">
        <w:rPr>
          <w:sz w:val="24"/>
          <w:szCs w:val="24"/>
        </w:rPr>
        <w:t>Zalesnění po kalamitě</w:t>
      </w:r>
      <w:r w:rsidR="009E4C96">
        <w:rPr>
          <w:sz w:val="24"/>
          <w:szCs w:val="24"/>
        </w:rPr>
        <w:t>- Obnova lesního potenciálu po kalamitách a zavádění preventivních opatření</w:t>
      </w:r>
    </w:p>
    <w:p w:rsidR="001C50A4" w:rsidRDefault="001C50A4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Projektová dokumentace  Hospic </w:t>
      </w:r>
    </w:p>
    <w:p w:rsidR="001C50A4" w:rsidRDefault="001C50A4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Varovné protipovodňové systémy a DPP Vratislavice</w:t>
      </w:r>
    </w:p>
    <w:p w:rsidR="002B30CD" w:rsidRDefault="002B30CD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Digitální povodňový plán Nová Ves</w:t>
      </w:r>
    </w:p>
    <w:p w:rsidR="00114686" w:rsidRDefault="00114686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Varovný informační systém Nová Ves</w:t>
      </w:r>
    </w:p>
    <w:p w:rsidR="002B30CD" w:rsidRDefault="002B30CD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Digitální povodňový plán Turnov</w:t>
      </w:r>
    </w:p>
    <w:p w:rsidR="00114686" w:rsidRDefault="00114686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Varovný informační systém Turnov</w:t>
      </w:r>
    </w:p>
    <w:p w:rsidR="00F576F6" w:rsidRDefault="00F576F6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Rekonstrukce gymnázia v Jilemnici </w:t>
      </w:r>
    </w:p>
    <w:p w:rsidR="00F576F6" w:rsidRDefault="00F576F6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KNL mikroskop</w:t>
      </w:r>
    </w:p>
    <w:p w:rsidR="00F576F6" w:rsidRDefault="00F576F6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Svaz lyžařů – MS juniorů</w:t>
      </w:r>
    </w:p>
    <w:p w:rsidR="00F576F6" w:rsidRDefault="00F576F6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Výstavba rybího přechodu na pevném jezu v k.ú. Moříčov, Bystřice ř.km 1,0</w:t>
      </w:r>
    </w:p>
    <w:p w:rsidR="00E04F3C" w:rsidRDefault="00E04F3C" w:rsidP="00E04F3C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Revitalizace zámeckého parku v</w:t>
      </w:r>
      <w:r w:rsidR="007D67A3">
        <w:rPr>
          <w:sz w:val="24"/>
          <w:szCs w:val="24"/>
        </w:rPr>
        <w:t> </w:t>
      </w:r>
      <w:r>
        <w:rPr>
          <w:sz w:val="24"/>
          <w:szCs w:val="24"/>
        </w:rPr>
        <w:t>Liblíně</w:t>
      </w:r>
    </w:p>
    <w:p w:rsidR="007D67A3" w:rsidRDefault="007D67A3" w:rsidP="00E04F3C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Projekt podpory biodiverzity lesních ekosystémů v Jizerských horách na LHC Frýdlant</w:t>
      </w:r>
    </w:p>
    <w:p w:rsidR="0081035D" w:rsidRDefault="0081035D" w:rsidP="00E04F3C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Varovný informační systém Česká Lípa</w:t>
      </w:r>
    </w:p>
    <w:p w:rsidR="0081035D" w:rsidRDefault="0081035D" w:rsidP="00E04F3C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Digitální povodňový plán Česká Lípa</w:t>
      </w:r>
    </w:p>
    <w:p w:rsidR="0081035D" w:rsidRDefault="0081035D" w:rsidP="00E04F3C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Územní plán Stráž nad Nisou</w:t>
      </w:r>
    </w:p>
    <w:p w:rsidR="00716D0F" w:rsidRDefault="00716D0F" w:rsidP="00E04F3C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Dodávka gamakamery  KNL</w:t>
      </w:r>
    </w:p>
    <w:p w:rsidR="00514DFD" w:rsidRDefault="00514DFD" w:rsidP="00E04F3C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Dodávka počítačového tomografu KNL</w:t>
      </w:r>
    </w:p>
    <w:p w:rsidR="00E04F3C" w:rsidRPr="00B602DC" w:rsidRDefault="00213F62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Hřiště Kateřinky</w:t>
      </w:r>
    </w:p>
    <w:p w:rsidR="00084230" w:rsidRPr="002846A6" w:rsidRDefault="00084230" w:rsidP="009D4D48">
      <w:pPr>
        <w:tabs>
          <w:tab w:val="left" w:pos="3015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9E4C96" w:rsidRDefault="009E4C96" w:rsidP="009D4D48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3.</w:t>
      </w:r>
      <w:r w:rsidR="00714DE5">
        <w:rPr>
          <w:b/>
          <w:i/>
          <w:sz w:val="28"/>
          <w:szCs w:val="28"/>
          <w:u w:val="single"/>
        </w:rPr>
        <w:t>2.5</w:t>
      </w:r>
      <w:r w:rsidRPr="00EE6B90">
        <w:rPr>
          <w:b/>
          <w:i/>
          <w:sz w:val="28"/>
          <w:szCs w:val="28"/>
          <w:u w:val="single"/>
        </w:rPr>
        <w:t xml:space="preserve">. </w:t>
      </w:r>
      <w:r>
        <w:rPr>
          <w:b/>
          <w:i/>
          <w:sz w:val="28"/>
          <w:szCs w:val="28"/>
          <w:u w:val="single"/>
        </w:rPr>
        <w:t>Ostatní zakázky</w:t>
      </w:r>
    </w:p>
    <w:p w:rsidR="00084230" w:rsidRDefault="00084230" w:rsidP="009D4D48">
      <w:pPr>
        <w:jc w:val="both"/>
      </w:pPr>
    </w:p>
    <w:p w:rsidR="009E4C96" w:rsidRPr="009E4C96" w:rsidRDefault="009E4C96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PAAK- Posilování absorpční a administrativní kapacity regionu soudržnosti NUTS II Severovýchod- řízení pilotních projektů na území Libereckého kraje ve fázi </w:t>
      </w:r>
      <w:r w:rsidRPr="009E4C96">
        <w:rPr>
          <w:sz w:val="24"/>
          <w:szCs w:val="24"/>
        </w:rPr>
        <w:t>realizace:</w:t>
      </w:r>
    </w:p>
    <w:p w:rsidR="009E4C96" w:rsidRPr="00BC587E" w:rsidRDefault="009E4C96" w:rsidP="00472619">
      <w:pPr>
        <w:pStyle w:val="Zkladntext3"/>
        <w:spacing w:after="0"/>
        <w:ind w:left="708"/>
        <w:jc w:val="both"/>
        <w:rPr>
          <w:i/>
          <w:sz w:val="24"/>
          <w:szCs w:val="24"/>
        </w:rPr>
      </w:pPr>
      <w:r w:rsidRPr="00BC587E">
        <w:rPr>
          <w:i/>
          <w:sz w:val="24"/>
          <w:szCs w:val="24"/>
        </w:rPr>
        <w:t>Revitalizace centra města  Semily- Jitřenka a Riegrovo náměstí - II. etapa</w:t>
      </w:r>
      <w:r w:rsidR="00472619">
        <w:rPr>
          <w:i/>
          <w:sz w:val="24"/>
          <w:szCs w:val="24"/>
        </w:rPr>
        <w:t>(1.zpráva o udržitelnosti)</w:t>
      </w:r>
    </w:p>
    <w:p w:rsidR="00BC587E" w:rsidRDefault="009E4C96" w:rsidP="009D4D48">
      <w:pPr>
        <w:pStyle w:val="Zkladntext3"/>
        <w:spacing w:after="0"/>
        <w:ind w:left="720"/>
        <w:jc w:val="both"/>
        <w:rPr>
          <w:i/>
          <w:sz w:val="24"/>
          <w:szCs w:val="24"/>
        </w:rPr>
      </w:pPr>
      <w:r w:rsidRPr="00BC587E">
        <w:rPr>
          <w:i/>
          <w:sz w:val="24"/>
          <w:szCs w:val="24"/>
        </w:rPr>
        <w:t>Areál firmy Baltaxia – Adaptace a rekonstrukce skladového objektu</w:t>
      </w:r>
    </w:p>
    <w:p w:rsidR="009E4C96" w:rsidRPr="00BC587E" w:rsidRDefault="009E4C96" w:rsidP="009D4D48">
      <w:pPr>
        <w:pStyle w:val="Zkladntext3"/>
        <w:spacing w:after="0"/>
        <w:ind w:left="720"/>
        <w:jc w:val="both"/>
        <w:rPr>
          <w:i/>
          <w:sz w:val="24"/>
          <w:szCs w:val="24"/>
        </w:rPr>
      </w:pPr>
      <w:r w:rsidRPr="00BC587E">
        <w:rPr>
          <w:i/>
          <w:sz w:val="24"/>
          <w:szCs w:val="24"/>
        </w:rPr>
        <w:t xml:space="preserve"> Spolupráce SOU s firmami při zavádění nejmodernějších technologií</w:t>
      </w:r>
    </w:p>
    <w:p w:rsidR="00BC587E" w:rsidRDefault="00BC587E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Databáze lokalit typu brownfields v Libereckém kraji- konference a putovní výstava, aktualizace databáze brownfields</w:t>
      </w:r>
    </w:p>
    <w:p w:rsidR="00BC587E" w:rsidRPr="00BC587E" w:rsidRDefault="00BC587E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BC587E">
        <w:rPr>
          <w:sz w:val="24"/>
          <w:szCs w:val="24"/>
        </w:rPr>
        <w:t>Informační portál Libereckého kraje pro inovace – administr</w:t>
      </w:r>
      <w:r>
        <w:rPr>
          <w:sz w:val="24"/>
          <w:szCs w:val="24"/>
        </w:rPr>
        <w:t>ace a aktualizace portálu</w:t>
      </w:r>
    </w:p>
    <w:p w:rsidR="00084230" w:rsidRPr="00BC587E" w:rsidRDefault="00E05483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RISy 2012</w:t>
      </w:r>
    </w:p>
    <w:p w:rsidR="00084230" w:rsidRDefault="00084230" w:rsidP="009D4D48">
      <w:pPr>
        <w:pStyle w:val="Zkladntext3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BC587E">
        <w:rPr>
          <w:sz w:val="24"/>
          <w:szCs w:val="24"/>
        </w:rPr>
        <w:t>Technická pomoc k projektu INTER-Regio-Rail  (2CE217P2) pro KORID LK</w:t>
      </w:r>
    </w:p>
    <w:p w:rsidR="00084230" w:rsidRPr="00D365BA" w:rsidRDefault="00084230" w:rsidP="009D4D48">
      <w:pPr>
        <w:jc w:val="both"/>
        <w:rPr>
          <w:rFonts w:ascii="Arial" w:hAnsi="Arial" w:cs="Arial"/>
        </w:rPr>
      </w:pPr>
    </w:p>
    <w:p w:rsidR="00084230" w:rsidRDefault="00084230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714DE5" w:rsidRDefault="00714DE5" w:rsidP="009D4D48">
      <w:pPr>
        <w:pStyle w:val="Zkladntext3"/>
        <w:jc w:val="both"/>
        <w:rPr>
          <w:rFonts w:ascii="Calibri" w:hAnsi="Calibri" w:cs="Calibri"/>
          <w:sz w:val="24"/>
          <w:szCs w:val="24"/>
        </w:rPr>
      </w:pPr>
    </w:p>
    <w:p w:rsidR="009457F5" w:rsidRDefault="007804E0" w:rsidP="009457F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3.3</w:t>
      </w:r>
      <w:r w:rsidR="009457F5">
        <w:rPr>
          <w:b/>
          <w:sz w:val="28"/>
          <w:szCs w:val="28"/>
          <w:u w:val="single"/>
        </w:rPr>
        <w:t xml:space="preserve">. </w:t>
      </w:r>
      <w:r w:rsidR="009457F5" w:rsidRPr="0075411B">
        <w:rPr>
          <w:b/>
          <w:sz w:val="28"/>
          <w:szCs w:val="28"/>
          <w:u w:val="single"/>
        </w:rPr>
        <w:t>Hospodářské výsledky společnosti</w:t>
      </w:r>
    </w:p>
    <w:p w:rsidR="009457F5" w:rsidRDefault="009457F5" w:rsidP="009457F5"/>
    <w:p w:rsidR="009457F5" w:rsidRPr="009457F5" w:rsidRDefault="00F12E3F" w:rsidP="00B431E7">
      <w:pPr>
        <w:jc w:val="both"/>
        <w:rPr>
          <w:sz w:val="24"/>
          <w:szCs w:val="24"/>
        </w:rPr>
      </w:pPr>
      <w:r>
        <w:rPr>
          <w:sz w:val="24"/>
          <w:szCs w:val="24"/>
        </w:rPr>
        <w:t>Ve sledovaném obd</w:t>
      </w:r>
      <w:r w:rsidR="00A472CE">
        <w:rPr>
          <w:sz w:val="24"/>
          <w:szCs w:val="24"/>
        </w:rPr>
        <w:t>obí 1.6. 2012</w:t>
      </w:r>
      <w:r w:rsidR="00A67EC9">
        <w:rPr>
          <w:sz w:val="24"/>
          <w:szCs w:val="24"/>
        </w:rPr>
        <w:t>-31.5.</w:t>
      </w:r>
      <w:r w:rsidR="00A472CE">
        <w:rPr>
          <w:sz w:val="24"/>
          <w:szCs w:val="24"/>
        </w:rPr>
        <w:t>2013</w:t>
      </w:r>
      <w:r w:rsidR="009457F5" w:rsidRPr="009457F5">
        <w:rPr>
          <w:sz w:val="24"/>
          <w:szCs w:val="24"/>
        </w:rPr>
        <w:t xml:space="preserve"> dosáhla společnost kladného výsledku hospodaření ve výši </w:t>
      </w:r>
      <w:r w:rsidR="00A472CE">
        <w:rPr>
          <w:sz w:val="24"/>
          <w:szCs w:val="24"/>
        </w:rPr>
        <w:t>922.376</w:t>
      </w:r>
      <w:r w:rsidR="009D4D48">
        <w:rPr>
          <w:sz w:val="24"/>
          <w:szCs w:val="24"/>
        </w:rPr>
        <w:t>,-</w:t>
      </w:r>
      <w:r w:rsidR="00554C96">
        <w:rPr>
          <w:sz w:val="24"/>
          <w:szCs w:val="24"/>
        </w:rPr>
        <w:t xml:space="preserve"> </w:t>
      </w:r>
      <w:r w:rsidR="009457F5" w:rsidRPr="00554C96">
        <w:rPr>
          <w:sz w:val="24"/>
          <w:szCs w:val="24"/>
        </w:rPr>
        <w:t>Kč</w:t>
      </w:r>
      <w:r w:rsidR="00381646" w:rsidRPr="00554C96">
        <w:rPr>
          <w:sz w:val="24"/>
          <w:szCs w:val="24"/>
        </w:rPr>
        <w:t xml:space="preserve"> čistého zisku</w:t>
      </w:r>
      <w:r w:rsidR="005F10D7">
        <w:rPr>
          <w:sz w:val="24"/>
          <w:szCs w:val="24"/>
        </w:rPr>
        <w:t xml:space="preserve"> po zdanění</w:t>
      </w:r>
      <w:r w:rsidR="009457F5" w:rsidRPr="00554C96">
        <w:rPr>
          <w:sz w:val="24"/>
          <w:szCs w:val="24"/>
        </w:rPr>
        <w:t>.</w:t>
      </w:r>
      <w:r w:rsidR="009457F5" w:rsidRPr="009457F5">
        <w:rPr>
          <w:sz w:val="24"/>
          <w:szCs w:val="24"/>
        </w:rPr>
        <w:t xml:space="preserve"> </w:t>
      </w:r>
      <w:r w:rsidR="00381646">
        <w:rPr>
          <w:sz w:val="24"/>
          <w:szCs w:val="24"/>
        </w:rPr>
        <w:t>Porovnání plánovaných nákladů a výnosů</w:t>
      </w:r>
      <w:r w:rsidR="009457F5" w:rsidRPr="009457F5">
        <w:rPr>
          <w:sz w:val="24"/>
          <w:szCs w:val="24"/>
        </w:rPr>
        <w:t xml:space="preserve"> </w:t>
      </w:r>
      <w:r w:rsidR="00381646">
        <w:rPr>
          <w:sz w:val="24"/>
          <w:szCs w:val="24"/>
        </w:rPr>
        <w:t xml:space="preserve">se skutečností </w:t>
      </w:r>
      <w:r w:rsidR="009457F5" w:rsidRPr="009457F5">
        <w:rPr>
          <w:sz w:val="24"/>
          <w:szCs w:val="24"/>
        </w:rPr>
        <w:t xml:space="preserve">v hospodářském roce </w:t>
      </w:r>
      <w:r w:rsidR="00B32872">
        <w:rPr>
          <w:sz w:val="24"/>
          <w:szCs w:val="24"/>
        </w:rPr>
        <w:t>2012</w:t>
      </w:r>
      <w:r w:rsidR="00381646">
        <w:rPr>
          <w:sz w:val="24"/>
          <w:szCs w:val="24"/>
        </w:rPr>
        <w:t xml:space="preserve"> je uvedeno</w:t>
      </w:r>
      <w:r w:rsidR="009457F5" w:rsidRPr="009457F5">
        <w:rPr>
          <w:sz w:val="24"/>
          <w:szCs w:val="24"/>
        </w:rPr>
        <w:t xml:space="preserve"> v následující tabulce:</w:t>
      </w:r>
    </w:p>
    <w:p w:rsidR="00525747" w:rsidRPr="009457F5" w:rsidRDefault="00525747" w:rsidP="00B431E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9457F5" w:rsidRPr="00D3609A" w:rsidTr="00D3609A">
        <w:tc>
          <w:tcPr>
            <w:tcW w:w="2303" w:type="dxa"/>
          </w:tcPr>
          <w:p w:rsidR="009457F5" w:rsidRPr="00D3609A" w:rsidRDefault="009457F5" w:rsidP="00D360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457F5" w:rsidRPr="00D3609A" w:rsidRDefault="009457F5" w:rsidP="005F10D7">
            <w:pPr>
              <w:jc w:val="center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výnosy</w:t>
            </w:r>
          </w:p>
        </w:tc>
        <w:tc>
          <w:tcPr>
            <w:tcW w:w="2303" w:type="dxa"/>
          </w:tcPr>
          <w:p w:rsidR="009457F5" w:rsidRPr="00D3609A" w:rsidRDefault="009457F5" w:rsidP="005F10D7">
            <w:pPr>
              <w:jc w:val="center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náklady</w:t>
            </w:r>
          </w:p>
        </w:tc>
        <w:tc>
          <w:tcPr>
            <w:tcW w:w="2303" w:type="dxa"/>
          </w:tcPr>
          <w:p w:rsidR="009457F5" w:rsidRPr="00D3609A" w:rsidRDefault="00CC038E" w:rsidP="00CC0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9457F5" w:rsidRPr="00D3609A">
              <w:rPr>
                <w:sz w:val="24"/>
                <w:szCs w:val="24"/>
              </w:rPr>
              <w:t>ýsledek</w:t>
            </w:r>
          </w:p>
        </w:tc>
      </w:tr>
      <w:tr w:rsidR="009457F5" w:rsidRPr="00D3609A" w:rsidTr="00D3609A">
        <w:tc>
          <w:tcPr>
            <w:tcW w:w="2303" w:type="dxa"/>
          </w:tcPr>
          <w:p w:rsidR="009457F5" w:rsidRPr="00CC038E" w:rsidRDefault="00381646" w:rsidP="00CC038E">
            <w:pPr>
              <w:rPr>
                <w:sz w:val="24"/>
                <w:szCs w:val="24"/>
              </w:rPr>
            </w:pPr>
            <w:r w:rsidRPr="00CC038E">
              <w:rPr>
                <w:sz w:val="24"/>
                <w:szCs w:val="24"/>
              </w:rPr>
              <w:t>plán 2</w:t>
            </w:r>
            <w:r w:rsidR="00B65D25" w:rsidRPr="00CC038E">
              <w:rPr>
                <w:sz w:val="24"/>
                <w:szCs w:val="24"/>
              </w:rPr>
              <w:t>012</w:t>
            </w:r>
          </w:p>
        </w:tc>
        <w:tc>
          <w:tcPr>
            <w:tcW w:w="2303" w:type="dxa"/>
          </w:tcPr>
          <w:p w:rsidR="009457F5" w:rsidRPr="0035204D" w:rsidRDefault="00F864F7" w:rsidP="005F10D7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11.845.000,- Kč</w:t>
            </w:r>
          </w:p>
        </w:tc>
        <w:tc>
          <w:tcPr>
            <w:tcW w:w="2303" w:type="dxa"/>
          </w:tcPr>
          <w:p w:rsidR="009457F5" w:rsidRPr="0035204D" w:rsidRDefault="00F864F7" w:rsidP="00F864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10.845.000,- Kč</w:t>
            </w:r>
          </w:p>
        </w:tc>
        <w:tc>
          <w:tcPr>
            <w:tcW w:w="2303" w:type="dxa"/>
          </w:tcPr>
          <w:p w:rsidR="009457F5" w:rsidRPr="0035204D" w:rsidRDefault="00B65D25" w:rsidP="00CC038E">
            <w:pPr>
              <w:jc w:val="right"/>
              <w:rPr>
                <w:sz w:val="24"/>
                <w:szCs w:val="24"/>
              </w:rPr>
            </w:pPr>
            <w:r w:rsidRPr="0035204D">
              <w:rPr>
                <w:sz w:val="24"/>
                <w:szCs w:val="24"/>
              </w:rPr>
              <w:t xml:space="preserve">     </w:t>
            </w:r>
            <w:r w:rsidR="00CC038E">
              <w:rPr>
                <w:sz w:val="24"/>
                <w:szCs w:val="24"/>
              </w:rPr>
              <w:t xml:space="preserve"> +</w:t>
            </w:r>
            <w:r w:rsidRPr="0035204D">
              <w:rPr>
                <w:sz w:val="24"/>
                <w:szCs w:val="24"/>
              </w:rPr>
              <w:t xml:space="preserve"> </w:t>
            </w:r>
            <w:r w:rsidR="00CC038E">
              <w:rPr>
                <w:sz w:val="24"/>
                <w:szCs w:val="24"/>
              </w:rPr>
              <w:t>1.000.000</w:t>
            </w:r>
            <w:r w:rsidR="005F10D7" w:rsidRPr="0035204D">
              <w:rPr>
                <w:sz w:val="24"/>
                <w:szCs w:val="24"/>
              </w:rPr>
              <w:t>,- Kč</w:t>
            </w:r>
          </w:p>
        </w:tc>
      </w:tr>
      <w:tr w:rsidR="009457F5" w:rsidRPr="00D3609A" w:rsidTr="00D3609A">
        <w:tc>
          <w:tcPr>
            <w:tcW w:w="2303" w:type="dxa"/>
          </w:tcPr>
          <w:p w:rsidR="009457F5" w:rsidRPr="00D3609A" w:rsidRDefault="00381646" w:rsidP="005F10D7">
            <w:pPr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skutečnost 20</w:t>
            </w:r>
            <w:r w:rsidR="00246591">
              <w:rPr>
                <w:sz w:val="24"/>
                <w:szCs w:val="24"/>
              </w:rPr>
              <w:t>1</w:t>
            </w:r>
            <w:r w:rsidR="001615B3">
              <w:rPr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9457F5" w:rsidRPr="00D3609A" w:rsidRDefault="001615B3" w:rsidP="005F10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10.116.270</w:t>
            </w:r>
            <w:r w:rsidR="00F12E3F" w:rsidRPr="00D3609A">
              <w:rPr>
                <w:sz w:val="24"/>
                <w:szCs w:val="24"/>
              </w:rPr>
              <w:t>,- Kč</w:t>
            </w:r>
          </w:p>
        </w:tc>
        <w:tc>
          <w:tcPr>
            <w:tcW w:w="2303" w:type="dxa"/>
          </w:tcPr>
          <w:p w:rsidR="009457F5" w:rsidRPr="00D3609A" w:rsidRDefault="001615B3" w:rsidP="005F10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9.193.894</w:t>
            </w:r>
            <w:r w:rsidR="00F12E3F" w:rsidRPr="00D3609A">
              <w:rPr>
                <w:sz w:val="24"/>
                <w:szCs w:val="24"/>
              </w:rPr>
              <w:t>,-</w:t>
            </w:r>
            <w:r w:rsidR="009457F5" w:rsidRPr="00D3609A">
              <w:rPr>
                <w:sz w:val="24"/>
                <w:szCs w:val="24"/>
              </w:rPr>
              <w:t xml:space="preserve"> Kč</w:t>
            </w:r>
          </w:p>
        </w:tc>
        <w:tc>
          <w:tcPr>
            <w:tcW w:w="2303" w:type="dxa"/>
          </w:tcPr>
          <w:p w:rsidR="009457F5" w:rsidRPr="00D3609A" w:rsidRDefault="00381646" w:rsidP="005F10D7">
            <w:pPr>
              <w:jc w:val="right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 xml:space="preserve">+ </w:t>
            </w:r>
            <w:r w:rsidR="00246591">
              <w:rPr>
                <w:sz w:val="24"/>
                <w:szCs w:val="24"/>
              </w:rPr>
              <w:t xml:space="preserve">   </w:t>
            </w:r>
            <w:r w:rsidR="001615B3">
              <w:rPr>
                <w:sz w:val="24"/>
                <w:szCs w:val="24"/>
              </w:rPr>
              <w:t>922.376</w:t>
            </w:r>
            <w:r w:rsidR="00C463A6" w:rsidRPr="00D3609A">
              <w:rPr>
                <w:sz w:val="24"/>
                <w:szCs w:val="24"/>
              </w:rPr>
              <w:t>,-</w:t>
            </w:r>
            <w:r w:rsidR="009457F5" w:rsidRPr="00D3609A">
              <w:rPr>
                <w:sz w:val="24"/>
                <w:szCs w:val="24"/>
              </w:rPr>
              <w:t xml:space="preserve"> Kč</w:t>
            </w:r>
          </w:p>
        </w:tc>
      </w:tr>
    </w:tbl>
    <w:p w:rsidR="009457F5" w:rsidRPr="009457F5" w:rsidRDefault="009457F5" w:rsidP="00B431E7">
      <w:pPr>
        <w:jc w:val="both"/>
        <w:rPr>
          <w:sz w:val="24"/>
          <w:szCs w:val="24"/>
        </w:rPr>
      </w:pPr>
    </w:p>
    <w:p w:rsidR="0025098A" w:rsidRPr="00A63687" w:rsidRDefault="009457F5" w:rsidP="00B431E7">
      <w:pPr>
        <w:jc w:val="both"/>
        <w:rPr>
          <w:sz w:val="24"/>
          <w:szCs w:val="24"/>
        </w:rPr>
      </w:pPr>
      <w:r w:rsidRPr="00A63687">
        <w:rPr>
          <w:sz w:val="24"/>
          <w:szCs w:val="24"/>
        </w:rPr>
        <w:t>Oproti plánovaným výsledkům</w:t>
      </w:r>
      <w:r w:rsidR="002176F3" w:rsidRPr="00A63687">
        <w:rPr>
          <w:sz w:val="24"/>
          <w:szCs w:val="24"/>
        </w:rPr>
        <w:t xml:space="preserve"> </w:t>
      </w:r>
      <w:r w:rsidRPr="00A63687">
        <w:rPr>
          <w:sz w:val="24"/>
          <w:szCs w:val="24"/>
        </w:rPr>
        <w:t xml:space="preserve">bylo dosaženo </w:t>
      </w:r>
      <w:r w:rsidR="00CC038E" w:rsidRPr="00A63687">
        <w:rPr>
          <w:sz w:val="24"/>
          <w:szCs w:val="24"/>
        </w:rPr>
        <w:t>85,4</w:t>
      </w:r>
      <w:r w:rsidR="00381646" w:rsidRPr="00A63687">
        <w:rPr>
          <w:sz w:val="24"/>
          <w:szCs w:val="24"/>
        </w:rPr>
        <w:t xml:space="preserve"> % plánu</w:t>
      </w:r>
      <w:r w:rsidRPr="00A63687">
        <w:rPr>
          <w:sz w:val="24"/>
          <w:szCs w:val="24"/>
        </w:rPr>
        <w:t xml:space="preserve"> výnosů při </w:t>
      </w:r>
      <w:r w:rsidR="00CC038E" w:rsidRPr="00A63687">
        <w:rPr>
          <w:sz w:val="24"/>
          <w:szCs w:val="24"/>
        </w:rPr>
        <w:t>84,8</w:t>
      </w:r>
      <w:r w:rsidR="00381646" w:rsidRPr="00A63687">
        <w:rPr>
          <w:sz w:val="24"/>
          <w:szCs w:val="24"/>
        </w:rPr>
        <w:t xml:space="preserve"> % plánu</w:t>
      </w:r>
      <w:r w:rsidRPr="00A63687">
        <w:rPr>
          <w:sz w:val="24"/>
          <w:szCs w:val="24"/>
        </w:rPr>
        <w:t xml:space="preserve"> nákladů</w:t>
      </w:r>
      <w:r w:rsidR="00381646" w:rsidRPr="00A63687">
        <w:rPr>
          <w:sz w:val="24"/>
          <w:szCs w:val="24"/>
        </w:rPr>
        <w:t xml:space="preserve">. </w:t>
      </w:r>
      <w:r w:rsidR="00356790" w:rsidRPr="00A63687">
        <w:rPr>
          <w:sz w:val="24"/>
          <w:szCs w:val="24"/>
        </w:rPr>
        <w:t>V porovnání se skutečností předcházejícího hospodářs</w:t>
      </w:r>
      <w:r w:rsidR="00B65D25" w:rsidRPr="00A63687">
        <w:rPr>
          <w:sz w:val="24"/>
          <w:szCs w:val="24"/>
        </w:rPr>
        <w:t>kého roku 2011 došlo k poklesu</w:t>
      </w:r>
      <w:r w:rsidR="0025098A" w:rsidRPr="00A63687">
        <w:rPr>
          <w:sz w:val="24"/>
          <w:szCs w:val="24"/>
        </w:rPr>
        <w:t xml:space="preserve"> výnosů o 47 </w:t>
      </w:r>
      <w:r w:rsidR="00356790" w:rsidRPr="00A63687">
        <w:rPr>
          <w:sz w:val="24"/>
          <w:szCs w:val="24"/>
        </w:rPr>
        <w:t xml:space="preserve">% a nákladů o </w:t>
      </w:r>
      <w:r w:rsidR="0025098A" w:rsidRPr="00A63687">
        <w:rPr>
          <w:sz w:val="24"/>
          <w:szCs w:val="24"/>
        </w:rPr>
        <w:t>48,7</w:t>
      </w:r>
      <w:r w:rsidR="00477460" w:rsidRPr="00A63687">
        <w:rPr>
          <w:sz w:val="24"/>
          <w:szCs w:val="24"/>
        </w:rPr>
        <w:t xml:space="preserve"> </w:t>
      </w:r>
      <w:r w:rsidR="00356790" w:rsidRPr="00A63687">
        <w:rPr>
          <w:sz w:val="24"/>
          <w:szCs w:val="24"/>
        </w:rPr>
        <w:t xml:space="preserve">%. </w:t>
      </w:r>
      <w:r w:rsidR="0025098A" w:rsidRPr="00A63687">
        <w:rPr>
          <w:sz w:val="24"/>
          <w:szCs w:val="24"/>
        </w:rPr>
        <w:t xml:space="preserve">Tento pokles </w:t>
      </w:r>
      <w:r w:rsidR="00A63687" w:rsidRPr="00A63687">
        <w:rPr>
          <w:sz w:val="24"/>
          <w:szCs w:val="24"/>
        </w:rPr>
        <w:t xml:space="preserve">však odráží snížené </w:t>
      </w:r>
      <w:r w:rsidR="0025098A" w:rsidRPr="00A63687">
        <w:rPr>
          <w:sz w:val="24"/>
          <w:szCs w:val="24"/>
        </w:rPr>
        <w:t xml:space="preserve">objemy odborných subdodávek v jednotlivých zakázkách. </w:t>
      </w:r>
      <w:r w:rsidR="00A63687" w:rsidRPr="00A63687">
        <w:rPr>
          <w:sz w:val="24"/>
          <w:szCs w:val="24"/>
        </w:rPr>
        <w:t xml:space="preserve">Vlastní výkony a náklady firmy zůstávají v konstantní výši. </w:t>
      </w:r>
    </w:p>
    <w:p w:rsidR="00CB460D" w:rsidRPr="00923DB6" w:rsidRDefault="009457F5" w:rsidP="00B431E7">
      <w:pPr>
        <w:jc w:val="both"/>
        <w:rPr>
          <w:sz w:val="24"/>
          <w:szCs w:val="24"/>
        </w:rPr>
      </w:pPr>
      <w:r w:rsidRPr="00A63687">
        <w:rPr>
          <w:b/>
          <w:sz w:val="24"/>
          <w:szCs w:val="24"/>
        </w:rPr>
        <w:t xml:space="preserve">Bylo dosaženo </w:t>
      </w:r>
      <w:r w:rsidR="00381646" w:rsidRPr="00A63687">
        <w:rPr>
          <w:b/>
          <w:sz w:val="24"/>
          <w:szCs w:val="24"/>
        </w:rPr>
        <w:t xml:space="preserve">uspokojivého </w:t>
      </w:r>
      <w:r w:rsidRPr="00A63687">
        <w:rPr>
          <w:b/>
          <w:sz w:val="24"/>
          <w:szCs w:val="24"/>
        </w:rPr>
        <w:t>kladného hospodářského výsledku</w:t>
      </w:r>
      <w:r w:rsidR="00A63687" w:rsidRPr="00A63687">
        <w:rPr>
          <w:b/>
          <w:sz w:val="24"/>
          <w:szCs w:val="24"/>
        </w:rPr>
        <w:t xml:space="preserve">, přičemž </w:t>
      </w:r>
      <w:r w:rsidR="00152AD9" w:rsidRPr="00A63687">
        <w:rPr>
          <w:b/>
          <w:sz w:val="24"/>
          <w:szCs w:val="24"/>
        </w:rPr>
        <w:t>hlavní ukazatel plánovaného výsled</w:t>
      </w:r>
      <w:r w:rsidR="00231C26" w:rsidRPr="00A63687">
        <w:rPr>
          <w:b/>
          <w:sz w:val="24"/>
          <w:szCs w:val="24"/>
        </w:rPr>
        <w:t>k</w:t>
      </w:r>
      <w:r w:rsidR="00152AD9" w:rsidRPr="00A63687">
        <w:rPr>
          <w:b/>
          <w:sz w:val="24"/>
          <w:szCs w:val="24"/>
        </w:rPr>
        <w:t>u</w:t>
      </w:r>
      <w:r w:rsidR="00231C26" w:rsidRPr="00A63687">
        <w:rPr>
          <w:b/>
          <w:sz w:val="24"/>
          <w:szCs w:val="24"/>
        </w:rPr>
        <w:t>- čistý zisk společnosti</w:t>
      </w:r>
      <w:r w:rsidR="001D5203" w:rsidRPr="00A63687">
        <w:rPr>
          <w:b/>
          <w:sz w:val="24"/>
          <w:szCs w:val="24"/>
        </w:rPr>
        <w:t xml:space="preserve">, </w:t>
      </w:r>
      <w:r w:rsidR="00A63687" w:rsidRPr="00A63687">
        <w:rPr>
          <w:b/>
          <w:sz w:val="24"/>
          <w:szCs w:val="24"/>
        </w:rPr>
        <w:t xml:space="preserve">byl splněn oproti plánu na 92,2%. </w:t>
      </w:r>
      <w:r w:rsidR="00231C26" w:rsidRPr="00A63687">
        <w:rPr>
          <w:sz w:val="24"/>
          <w:szCs w:val="24"/>
        </w:rPr>
        <w:t xml:space="preserve">V obtížných podmínkách </w:t>
      </w:r>
      <w:r w:rsidR="00A63687" w:rsidRPr="00A63687">
        <w:rPr>
          <w:sz w:val="24"/>
          <w:szCs w:val="24"/>
        </w:rPr>
        <w:t>výrazného</w:t>
      </w:r>
      <w:r w:rsidR="00231C26" w:rsidRPr="00A63687">
        <w:rPr>
          <w:sz w:val="24"/>
          <w:szCs w:val="24"/>
        </w:rPr>
        <w:t xml:space="preserve"> úbytku práce </w:t>
      </w:r>
      <w:r w:rsidR="00A63687" w:rsidRPr="00A63687">
        <w:rPr>
          <w:sz w:val="24"/>
          <w:szCs w:val="24"/>
        </w:rPr>
        <w:t xml:space="preserve">v oblastech působnosti ARR </w:t>
      </w:r>
      <w:r w:rsidR="00231C26" w:rsidRPr="00A63687">
        <w:rPr>
          <w:sz w:val="24"/>
          <w:szCs w:val="24"/>
        </w:rPr>
        <w:t xml:space="preserve">je však možné považovat za </w:t>
      </w:r>
      <w:r w:rsidR="001D5203" w:rsidRPr="00A63687">
        <w:rPr>
          <w:sz w:val="24"/>
          <w:szCs w:val="24"/>
        </w:rPr>
        <w:t>úspěch</w:t>
      </w:r>
      <w:r w:rsidR="00A63687" w:rsidRPr="00A63687">
        <w:rPr>
          <w:sz w:val="24"/>
          <w:szCs w:val="24"/>
        </w:rPr>
        <w:t xml:space="preserve"> skutečnost, že firma zůstává stále v zisku a kladném hospodářském výsledku</w:t>
      </w:r>
      <w:r w:rsidR="00231C26" w:rsidRPr="00A63687">
        <w:rPr>
          <w:sz w:val="24"/>
          <w:szCs w:val="24"/>
        </w:rPr>
        <w:t>.</w:t>
      </w:r>
      <w:r w:rsidR="00075EC1">
        <w:rPr>
          <w:sz w:val="24"/>
          <w:szCs w:val="24"/>
        </w:rPr>
        <w:t xml:space="preserve"> </w:t>
      </w:r>
      <w:r w:rsidR="00231C26">
        <w:rPr>
          <w:sz w:val="24"/>
          <w:szCs w:val="24"/>
        </w:rPr>
        <w:t xml:space="preserve"> </w:t>
      </w:r>
    </w:p>
    <w:p w:rsidR="00CB460D" w:rsidRPr="00C463A6" w:rsidRDefault="00CB460D" w:rsidP="00B431E7">
      <w:pPr>
        <w:jc w:val="both"/>
        <w:rPr>
          <w:sz w:val="24"/>
          <w:szCs w:val="24"/>
          <w:highlight w:val="yellow"/>
        </w:rPr>
      </w:pPr>
    </w:p>
    <w:p w:rsidR="00923DB6" w:rsidRPr="00E54A64" w:rsidRDefault="009457F5" w:rsidP="00B431E7">
      <w:pPr>
        <w:jc w:val="both"/>
        <w:rPr>
          <w:sz w:val="24"/>
          <w:szCs w:val="24"/>
        </w:rPr>
      </w:pPr>
      <w:r w:rsidRPr="00E54A64">
        <w:rPr>
          <w:sz w:val="24"/>
          <w:szCs w:val="24"/>
        </w:rPr>
        <w:t xml:space="preserve">Společnost byla </w:t>
      </w:r>
      <w:r w:rsidR="00231C26">
        <w:rPr>
          <w:sz w:val="24"/>
          <w:szCs w:val="24"/>
        </w:rPr>
        <w:t xml:space="preserve">schopna v hospodářském </w:t>
      </w:r>
      <w:r w:rsidR="00477460">
        <w:rPr>
          <w:sz w:val="24"/>
          <w:szCs w:val="24"/>
        </w:rPr>
        <w:t>roce 2012</w:t>
      </w:r>
      <w:r w:rsidRPr="00E54A64">
        <w:rPr>
          <w:sz w:val="24"/>
          <w:szCs w:val="24"/>
        </w:rPr>
        <w:t xml:space="preserve"> plnit své finanční závazky ve lhůtách splatnosti</w:t>
      </w:r>
      <w:r w:rsidR="00E54A64" w:rsidRPr="00E54A64">
        <w:rPr>
          <w:sz w:val="24"/>
          <w:szCs w:val="24"/>
        </w:rPr>
        <w:t xml:space="preserve">. </w:t>
      </w:r>
      <w:r w:rsidRPr="00E54A64">
        <w:rPr>
          <w:sz w:val="24"/>
          <w:szCs w:val="24"/>
        </w:rPr>
        <w:t xml:space="preserve"> </w:t>
      </w:r>
    </w:p>
    <w:p w:rsidR="00923DB6" w:rsidRPr="00E54A64" w:rsidRDefault="00923DB6" w:rsidP="00923DB6">
      <w:pPr>
        <w:jc w:val="both"/>
        <w:rPr>
          <w:sz w:val="24"/>
          <w:szCs w:val="24"/>
        </w:rPr>
      </w:pPr>
      <w:r w:rsidRPr="00E54A64">
        <w:rPr>
          <w:sz w:val="24"/>
          <w:szCs w:val="24"/>
        </w:rPr>
        <w:t xml:space="preserve">Společnost měla </w:t>
      </w:r>
      <w:r w:rsidR="00477460">
        <w:rPr>
          <w:sz w:val="24"/>
          <w:szCs w:val="24"/>
        </w:rPr>
        <w:t>k 31.5. 2013 z hospodářského roku 2012</w:t>
      </w:r>
      <w:r w:rsidRPr="00E54A64">
        <w:rPr>
          <w:sz w:val="24"/>
          <w:szCs w:val="24"/>
        </w:rPr>
        <w:t xml:space="preserve"> neuhrazeny pohledávky </w:t>
      </w:r>
      <w:r w:rsidR="00E54A64" w:rsidRPr="00E54A64">
        <w:rPr>
          <w:sz w:val="24"/>
          <w:szCs w:val="24"/>
        </w:rPr>
        <w:t xml:space="preserve">ze strany smluvních partnerů </w:t>
      </w:r>
      <w:r w:rsidRPr="00E54A64">
        <w:rPr>
          <w:sz w:val="24"/>
          <w:szCs w:val="24"/>
        </w:rPr>
        <w:t xml:space="preserve">ve výši </w:t>
      </w:r>
      <w:r w:rsidR="00477460">
        <w:rPr>
          <w:sz w:val="24"/>
          <w:szCs w:val="24"/>
        </w:rPr>
        <w:t>1.361.157</w:t>
      </w:r>
      <w:r w:rsidR="001D5203">
        <w:rPr>
          <w:sz w:val="24"/>
          <w:szCs w:val="24"/>
        </w:rPr>
        <w:t>,- Kč</w:t>
      </w:r>
      <w:r w:rsidR="00A63687">
        <w:rPr>
          <w:sz w:val="24"/>
          <w:szCs w:val="24"/>
        </w:rPr>
        <w:t xml:space="preserve">, nejednalo se však o dlouhodobé ani rizikové pohledávky. Předpoklad je oprávněně takový, že budou všechny řádně uhrazeny. </w:t>
      </w:r>
    </w:p>
    <w:p w:rsidR="009457F5" w:rsidRPr="00E54A64" w:rsidRDefault="001C12F1" w:rsidP="00B431E7">
      <w:pPr>
        <w:jc w:val="both"/>
        <w:rPr>
          <w:sz w:val="24"/>
          <w:szCs w:val="24"/>
        </w:rPr>
      </w:pPr>
      <w:r w:rsidRPr="00E54A64">
        <w:rPr>
          <w:sz w:val="24"/>
          <w:szCs w:val="24"/>
        </w:rPr>
        <w:t>Během roku</w:t>
      </w:r>
      <w:r w:rsidR="009457F5" w:rsidRPr="00E54A64">
        <w:rPr>
          <w:sz w:val="24"/>
          <w:szCs w:val="24"/>
        </w:rPr>
        <w:t xml:space="preserve"> nedošlo ke kritické situaci, kdy by bylo nutné čerpat kontokorentní úvěr sjednaný s bankovním ústavem Volksbank CZ a.s. ve výši 300 tis. Kč. </w:t>
      </w:r>
    </w:p>
    <w:p w:rsidR="009457F5" w:rsidRPr="00E54A64" w:rsidRDefault="009457F5" w:rsidP="00B431E7">
      <w:pPr>
        <w:jc w:val="both"/>
        <w:rPr>
          <w:sz w:val="24"/>
          <w:szCs w:val="24"/>
        </w:rPr>
      </w:pPr>
    </w:p>
    <w:p w:rsidR="009457F5" w:rsidRPr="00E54A64" w:rsidRDefault="009457F5" w:rsidP="00B431E7">
      <w:pPr>
        <w:jc w:val="both"/>
        <w:rPr>
          <w:sz w:val="24"/>
          <w:szCs w:val="24"/>
        </w:rPr>
      </w:pPr>
    </w:p>
    <w:p w:rsidR="009457F5" w:rsidRPr="00E54A64" w:rsidRDefault="009457F5" w:rsidP="00B431E7">
      <w:pPr>
        <w:jc w:val="both"/>
        <w:rPr>
          <w:sz w:val="24"/>
          <w:szCs w:val="24"/>
        </w:rPr>
      </w:pPr>
      <w:r w:rsidRPr="00E54A64">
        <w:rPr>
          <w:sz w:val="24"/>
          <w:szCs w:val="24"/>
        </w:rPr>
        <w:t>Spo</w:t>
      </w:r>
      <w:r w:rsidR="00356790" w:rsidRPr="00E54A64">
        <w:rPr>
          <w:sz w:val="24"/>
          <w:szCs w:val="24"/>
        </w:rPr>
        <w:t>lečnos</w:t>
      </w:r>
      <w:r w:rsidR="007077C9">
        <w:rPr>
          <w:sz w:val="24"/>
          <w:szCs w:val="24"/>
        </w:rPr>
        <w:t>t v hospodářském roce 2012</w:t>
      </w:r>
      <w:r w:rsidRPr="00E54A64">
        <w:rPr>
          <w:sz w:val="24"/>
          <w:szCs w:val="24"/>
        </w:rPr>
        <w:t xml:space="preserve"> zaplatila na zálohách daně z příjmu právnických osob celkem </w:t>
      </w:r>
      <w:r w:rsidR="007077C9">
        <w:rPr>
          <w:sz w:val="24"/>
          <w:szCs w:val="24"/>
        </w:rPr>
        <w:t>380.330</w:t>
      </w:r>
      <w:r w:rsidR="001C12F1" w:rsidRPr="00E54A64">
        <w:rPr>
          <w:sz w:val="24"/>
          <w:szCs w:val="24"/>
        </w:rPr>
        <w:t>,-</w:t>
      </w:r>
      <w:r w:rsidRPr="00E54A64">
        <w:rPr>
          <w:sz w:val="24"/>
          <w:szCs w:val="24"/>
        </w:rPr>
        <w:t xml:space="preserve"> Kč, což vzhledem k hospodářskému výsl</w:t>
      </w:r>
      <w:r w:rsidR="00356790" w:rsidRPr="00E54A64">
        <w:rPr>
          <w:sz w:val="24"/>
          <w:szCs w:val="24"/>
        </w:rPr>
        <w:t>e</w:t>
      </w:r>
      <w:r w:rsidR="0036441D" w:rsidRPr="00E54A64">
        <w:rPr>
          <w:sz w:val="24"/>
          <w:szCs w:val="24"/>
        </w:rPr>
        <w:t xml:space="preserve">dku znamená </w:t>
      </w:r>
      <w:r w:rsidR="00B2175A">
        <w:rPr>
          <w:sz w:val="24"/>
          <w:szCs w:val="24"/>
        </w:rPr>
        <w:t xml:space="preserve">přeplatek ve výši </w:t>
      </w:r>
      <w:r w:rsidR="007077C9">
        <w:rPr>
          <w:sz w:val="24"/>
          <w:szCs w:val="24"/>
        </w:rPr>
        <w:t>155.560</w:t>
      </w:r>
      <w:r w:rsidR="001C12F1" w:rsidRPr="00E54A64">
        <w:rPr>
          <w:sz w:val="24"/>
          <w:szCs w:val="24"/>
        </w:rPr>
        <w:t>,-</w:t>
      </w:r>
      <w:r w:rsidRPr="00E54A64">
        <w:rPr>
          <w:sz w:val="24"/>
          <w:szCs w:val="24"/>
        </w:rPr>
        <w:t xml:space="preserve"> Kč.</w:t>
      </w:r>
    </w:p>
    <w:p w:rsidR="009457F5" w:rsidRDefault="009457F5" w:rsidP="00B431E7">
      <w:pPr>
        <w:jc w:val="both"/>
        <w:rPr>
          <w:sz w:val="24"/>
          <w:szCs w:val="24"/>
        </w:rPr>
      </w:pPr>
      <w:r w:rsidRPr="00E54A64">
        <w:rPr>
          <w:sz w:val="24"/>
          <w:szCs w:val="24"/>
        </w:rPr>
        <w:t>Spo</w:t>
      </w:r>
      <w:r w:rsidR="00554C96">
        <w:rPr>
          <w:sz w:val="24"/>
          <w:szCs w:val="24"/>
        </w:rPr>
        <w:t>lečno</w:t>
      </w:r>
      <w:r w:rsidR="00694E51">
        <w:rPr>
          <w:sz w:val="24"/>
          <w:szCs w:val="24"/>
        </w:rPr>
        <w:t>st v hospodářském roce 2012</w:t>
      </w:r>
      <w:r w:rsidRPr="00E54A64">
        <w:rPr>
          <w:sz w:val="24"/>
          <w:szCs w:val="24"/>
        </w:rPr>
        <w:t xml:space="preserve"> odvedla na dani z přidané hodnoty celkem </w:t>
      </w:r>
      <w:r w:rsidR="00694E51">
        <w:rPr>
          <w:sz w:val="24"/>
          <w:szCs w:val="24"/>
        </w:rPr>
        <w:t>621.953</w:t>
      </w:r>
      <w:r w:rsidR="001C12F1" w:rsidRPr="00E54A64">
        <w:rPr>
          <w:sz w:val="24"/>
          <w:szCs w:val="24"/>
        </w:rPr>
        <w:t>,-</w:t>
      </w:r>
      <w:r w:rsidRPr="00E54A64">
        <w:rPr>
          <w:sz w:val="24"/>
          <w:szCs w:val="24"/>
        </w:rPr>
        <w:t xml:space="preserve"> Kč.</w:t>
      </w:r>
    </w:p>
    <w:p w:rsidR="00D609CC" w:rsidRDefault="00D609CC" w:rsidP="00B431E7">
      <w:pPr>
        <w:jc w:val="both"/>
        <w:rPr>
          <w:sz w:val="24"/>
          <w:szCs w:val="24"/>
        </w:rPr>
      </w:pPr>
    </w:p>
    <w:p w:rsidR="00714DE5" w:rsidRDefault="00714DE5" w:rsidP="00B431E7">
      <w:pPr>
        <w:jc w:val="both"/>
        <w:rPr>
          <w:sz w:val="24"/>
          <w:szCs w:val="24"/>
        </w:rPr>
      </w:pPr>
    </w:p>
    <w:p w:rsidR="00714DE5" w:rsidRDefault="00714DE5" w:rsidP="00B431E7">
      <w:pPr>
        <w:jc w:val="both"/>
        <w:rPr>
          <w:sz w:val="24"/>
          <w:szCs w:val="24"/>
        </w:rPr>
      </w:pPr>
    </w:p>
    <w:p w:rsidR="00714DE5" w:rsidRDefault="00714DE5" w:rsidP="00B431E7">
      <w:pPr>
        <w:jc w:val="both"/>
        <w:rPr>
          <w:sz w:val="24"/>
          <w:szCs w:val="24"/>
        </w:rPr>
      </w:pPr>
    </w:p>
    <w:p w:rsidR="00714DE5" w:rsidRDefault="00714DE5" w:rsidP="00B431E7">
      <w:pPr>
        <w:jc w:val="both"/>
        <w:rPr>
          <w:sz w:val="24"/>
          <w:szCs w:val="24"/>
        </w:rPr>
      </w:pPr>
    </w:p>
    <w:p w:rsidR="00714DE5" w:rsidRDefault="00714DE5" w:rsidP="00B431E7">
      <w:pPr>
        <w:jc w:val="both"/>
        <w:rPr>
          <w:sz w:val="24"/>
          <w:szCs w:val="24"/>
        </w:rPr>
      </w:pPr>
    </w:p>
    <w:p w:rsidR="00714DE5" w:rsidRDefault="00714DE5" w:rsidP="00B431E7">
      <w:pPr>
        <w:jc w:val="both"/>
        <w:rPr>
          <w:sz w:val="24"/>
          <w:szCs w:val="24"/>
        </w:rPr>
      </w:pPr>
    </w:p>
    <w:p w:rsidR="00714DE5" w:rsidRDefault="00714DE5" w:rsidP="00B431E7">
      <w:pPr>
        <w:jc w:val="both"/>
        <w:rPr>
          <w:sz w:val="24"/>
          <w:szCs w:val="24"/>
        </w:rPr>
      </w:pPr>
    </w:p>
    <w:p w:rsidR="009457F5" w:rsidRDefault="009457F5" w:rsidP="00B431E7">
      <w:pPr>
        <w:jc w:val="both"/>
        <w:rPr>
          <w:sz w:val="24"/>
          <w:szCs w:val="24"/>
          <w:highlight w:val="yellow"/>
        </w:rPr>
      </w:pPr>
    </w:p>
    <w:p w:rsidR="00B2175A" w:rsidRPr="00C463A6" w:rsidRDefault="00B2175A" w:rsidP="00B431E7">
      <w:pPr>
        <w:jc w:val="both"/>
        <w:rPr>
          <w:sz w:val="24"/>
          <w:szCs w:val="24"/>
          <w:highlight w:val="yellow"/>
        </w:rPr>
      </w:pPr>
    </w:p>
    <w:p w:rsidR="009457F5" w:rsidRPr="0036441D" w:rsidRDefault="007804E0" w:rsidP="009457F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3.4</w:t>
      </w:r>
      <w:r w:rsidR="009457F5" w:rsidRPr="0036441D">
        <w:rPr>
          <w:b/>
          <w:sz w:val="28"/>
          <w:szCs w:val="28"/>
          <w:u w:val="single"/>
        </w:rPr>
        <w:t xml:space="preserve">. Struktura </w:t>
      </w:r>
      <w:r w:rsidR="009B323A">
        <w:rPr>
          <w:b/>
          <w:sz w:val="28"/>
          <w:szCs w:val="28"/>
          <w:u w:val="single"/>
        </w:rPr>
        <w:t>příjmů</w:t>
      </w:r>
      <w:r w:rsidR="003700A6" w:rsidRPr="0036441D">
        <w:rPr>
          <w:b/>
          <w:sz w:val="28"/>
          <w:szCs w:val="28"/>
          <w:u w:val="single"/>
        </w:rPr>
        <w:t xml:space="preserve"> společnosti</w:t>
      </w:r>
    </w:p>
    <w:p w:rsidR="009457F5" w:rsidRPr="0036441D" w:rsidRDefault="009457F5" w:rsidP="009457F5"/>
    <w:p w:rsidR="00FB4ABD" w:rsidRPr="0036441D" w:rsidRDefault="00FB4ABD" w:rsidP="009457F5"/>
    <w:p w:rsidR="009457F5" w:rsidRPr="0036441D" w:rsidRDefault="009457F5" w:rsidP="00B431E7">
      <w:pPr>
        <w:jc w:val="both"/>
        <w:rPr>
          <w:sz w:val="24"/>
          <w:szCs w:val="24"/>
        </w:rPr>
      </w:pPr>
      <w:r w:rsidRPr="0036441D">
        <w:rPr>
          <w:sz w:val="24"/>
          <w:szCs w:val="24"/>
        </w:rPr>
        <w:t xml:space="preserve">Struktura </w:t>
      </w:r>
      <w:r w:rsidR="009B323A">
        <w:rPr>
          <w:sz w:val="24"/>
          <w:szCs w:val="24"/>
        </w:rPr>
        <w:t>příjmů</w:t>
      </w:r>
      <w:r w:rsidR="003700A6" w:rsidRPr="0036441D">
        <w:rPr>
          <w:sz w:val="24"/>
          <w:szCs w:val="24"/>
        </w:rPr>
        <w:t xml:space="preserve"> společnosti</w:t>
      </w:r>
      <w:r w:rsidRPr="0036441D">
        <w:rPr>
          <w:sz w:val="24"/>
          <w:szCs w:val="24"/>
        </w:rPr>
        <w:t xml:space="preserve"> </w:t>
      </w:r>
      <w:r w:rsidR="00FB4ABD" w:rsidRPr="0036441D">
        <w:rPr>
          <w:sz w:val="24"/>
          <w:szCs w:val="24"/>
        </w:rPr>
        <w:t>podle jednotlivých nejdůležitějš</w:t>
      </w:r>
      <w:r w:rsidR="00791C3D">
        <w:rPr>
          <w:sz w:val="24"/>
          <w:szCs w:val="24"/>
        </w:rPr>
        <w:t>ích okruhů smluvních partnerů vyjádřená</w:t>
      </w:r>
      <w:r w:rsidRPr="0036441D">
        <w:rPr>
          <w:sz w:val="24"/>
          <w:szCs w:val="24"/>
        </w:rPr>
        <w:t xml:space="preserve"> objemem finančních prostředků je uvedena v následující tabulce, pro srovnání i s objemy předcházejícího hospodářského roku:</w:t>
      </w:r>
    </w:p>
    <w:p w:rsidR="009457F5" w:rsidRDefault="009457F5" w:rsidP="00B431E7">
      <w:pPr>
        <w:jc w:val="both"/>
        <w:rPr>
          <w:sz w:val="24"/>
          <w:szCs w:val="24"/>
          <w:highlight w:val="re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898"/>
        <w:gridCol w:w="1173"/>
        <w:gridCol w:w="2067"/>
        <w:gridCol w:w="1004"/>
      </w:tblGrid>
      <w:tr w:rsidR="00693E63" w:rsidRPr="00D3609A" w:rsidTr="004C0C9E">
        <w:trPr>
          <w:jc w:val="center"/>
        </w:trPr>
        <w:tc>
          <w:tcPr>
            <w:tcW w:w="3070" w:type="dxa"/>
          </w:tcPr>
          <w:p w:rsidR="00693E63" w:rsidRPr="00D3609A" w:rsidRDefault="00693E63" w:rsidP="004C0C9E">
            <w:pPr>
              <w:jc w:val="both"/>
              <w:rPr>
                <w:b/>
                <w:sz w:val="24"/>
                <w:szCs w:val="24"/>
              </w:rPr>
            </w:pPr>
            <w:r w:rsidRPr="00D3609A">
              <w:rPr>
                <w:b/>
                <w:sz w:val="24"/>
                <w:szCs w:val="24"/>
              </w:rPr>
              <w:t>Smluvní partneři</w:t>
            </w:r>
          </w:p>
        </w:tc>
        <w:tc>
          <w:tcPr>
            <w:tcW w:w="3071" w:type="dxa"/>
            <w:gridSpan w:val="2"/>
          </w:tcPr>
          <w:p w:rsidR="00693E63" w:rsidRPr="00D3609A" w:rsidRDefault="00693E63" w:rsidP="004C0C9E">
            <w:pPr>
              <w:jc w:val="both"/>
              <w:rPr>
                <w:b/>
                <w:sz w:val="24"/>
                <w:szCs w:val="24"/>
              </w:rPr>
            </w:pPr>
            <w:r w:rsidRPr="00D3609A">
              <w:rPr>
                <w:b/>
                <w:sz w:val="24"/>
                <w:szCs w:val="24"/>
              </w:rPr>
              <w:t>Hospodářský rok 20</w:t>
            </w:r>
            <w:r w:rsidR="00EE7F8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071" w:type="dxa"/>
            <w:gridSpan w:val="2"/>
          </w:tcPr>
          <w:p w:rsidR="00693E63" w:rsidRPr="00D3609A" w:rsidRDefault="00693E63" w:rsidP="004C0C9E">
            <w:pPr>
              <w:jc w:val="both"/>
              <w:rPr>
                <w:b/>
                <w:sz w:val="24"/>
                <w:szCs w:val="24"/>
              </w:rPr>
            </w:pPr>
            <w:r w:rsidRPr="00D3609A">
              <w:rPr>
                <w:b/>
                <w:sz w:val="24"/>
                <w:szCs w:val="24"/>
              </w:rPr>
              <w:t>Hospodářský rok 20</w:t>
            </w:r>
            <w:r>
              <w:rPr>
                <w:b/>
                <w:sz w:val="24"/>
                <w:szCs w:val="24"/>
              </w:rPr>
              <w:t>1</w:t>
            </w:r>
            <w:r w:rsidR="00EE7F87">
              <w:rPr>
                <w:b/>
                <w:sz w:val="24"/>
                <w:szCs w:val="24"/>
              </w:rPr>
              <w:t>1</w:t>
            </w:r>
          </w:p>
        </w:tc>
      </w:tr>
      <w:tr w:rsidR="006A0658" w:rsidRPr="00D3609A" w:rsidTr="004C0C9E">
        <w:trPr>
          <w:jc w:val="center"/>
        </w:trPr>
        <w:tc>
          <w:tcPr>
            <w:tcW w:w="3070" w:type="dxa"/>
          </w:tcPr>
          <w:p w:rsidR="006A0658" w:rsidRPr="00D3609A" w:rsidRDefault="006A0658" w:rsidP="004C0C9E">
            <w:pPr>
              <w:jc w:val="both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Liberecký kraj</w:t>
            </w:r>
          </w:p>
        </w:tc>
        <w:tc>
          <w:tcPr>
            <w:tcW w:w="1898" w:type="dxa"/>
            <w:shd w:val="clear" w:color="auto" w:fill="auto"/>
          </w:tcPr>
          <w:p w:rsidR="006A0658" w:rsidRPr="00D3609A" w:rsidRDefault="00A6649F" w:rsidP="004C0C9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1.230.000,- Kč</w:t>
            </w:r>
          </w:p>
        </w:tc>
        <w:tc>
          <w:tcPr>
            <w:tcW w:w="1173" w:type="dxa"/>
            <w:shd w:val="clear" w:color="auto" w:fill="auto"/>
          </w:tcPr>
          <w:p w:rsidR="006A0658" w:rsidRPr="00D3609A" w:rsidRDefault="00A6649F" w:rsidP="004C0C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</w:tc>
        <w:tc>
          <w:tcPr>
            <w:tcW w:w="2067" w:type="dxa"/>
            <w:shd w:val="clear" w:color="auto" w:fill="auto"/>
          </w:tcPr>
          <w:p w:rsidR="006A0658" w:rsidRPr="00D3609A" w:rsidRDefault="006A0658" w:rsidP="00D961A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D3609A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854.970</w:t>
            </w:r>
            <w:r w:rsidRPr="00D3609A">
              <w:rPr>
                <w:bCs/>
                <w:sz w:val="24"/>
                <w:szCs w:val="24"/>
              </w:rPr>
              <w:t>,- Kč</w:t>
            </w:r>
          </w:p>
        </w:tc>
        <w:tc>
          <w:tcPr>
            <w:tcW w:w="1004" w:type="dxa"/>
            <w:shd w:val="clear" w:color="auto" w:fill="auto"/>
          </w:tcPr>
          <w:p w:rsidR="006A0658" w:rsidRPr="00D3609A" w:rsidRDefault="006A0658" w:rsidP="006A31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10 %</w:t>
            </w:r>
          </w:p>
        </w:tc>
      </w:tr>
      <w:tr w:rsidR="006A0658" w:rsidRPr="00D3609A" w:rsidTr="004C0C9E">
        <w:trPr>
          <w:jc w:val="center"/>
        </w:trPr>
        <w:tc>
          <w:tcPr>
            <w:tcW w:w="3070" w:type="dxa"/>
          </w:tcPr>
          <w:p w:rsidR="006A0658" w:rsidRPr="00D3609A" w:rsidRDefault="006A0658" w:rsidP="004C0C9E">
            <w:pPr>
              <w:jc w:val="both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 xml:space="preserve">Města a obce </w:t>
            </w:r>
          </w:p>
        </w:tc>
        <w:tc>
          <w:tcPr>
            <w:tcW w:w="1898" w:type="dxa"/>
            <w:shd w:val="clear" w:color="auto" w:fill="auto"/>
          </w:tcPr>
          <w:p w:rsidR="006A0658" w:rsidRPr="00D3609A" w:rsidRDefault="00A6649F" w:rsidP="004C0C9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1.186.300,- Kč</w:t>
            </w:r>
          </w:p>
        </w:tc>
        <w:tc>
          <w:tcPr>
            <w:tcW w:w="1173" w:type="dxa"/>
            <w:shd w:val="clear" w:color="auto" w:fill="auto"/>
          </w:tcPr>
          <w:p w:rsidR="006A0658" w:rsidRPr="00D3609A" w:rsidRDefault="00A6649F" w:rsidP="004C0C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</w:tc>
        <w:tc>
          <w:tcPr>
            <w:tcW w:w="2067" w:type="dxa"/>
            <w:shd w:val="clear" w:color="auto" w:fill="auto"/>
          </w:tcPr>
          <w:p w:rsidR="006A0658" w:rsidRPr="00D3609A" w:rsidRDefault="006A0658" w:rsidP="00D961A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906.347</w:t>
            </w:r>
            <w:r w:rsidRPr="00D3609A">
              <w:rPr>
                <w:bCs/>
                <w:sz w:val="24"/>
                <w:szCs w:val="24"/>
              </w:rPr>
              <w:t>,- Kč</w:t>
            </w:r>
          </w:p>
        </w:tc>
        <w:tc>
          <w:tcPr>
            <w:tcW w:w="1004" w:type="dxa"/>
            <w:shd w:val="clear" w:color="auto" w:fill="auto"/>
          </w:tcPr>
          <w:p w:rsidR="006A0658" w:rsidRPr="00D3609A" w:rsidRDefault="006A0658" w:rsidP="006A31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5 %</w:t>
            </w:r>
          </w:p>
        </w:tc>
      </w:tr>
      <w:tr w:rsidR="00A6649F" w:rsidRPr="00D3609A" w:rsidTr="004C0C9E">
        <w:trPr>
          <w:jc w:val="center"/>
        </w:trPr>
        <w:tc>
          <w:tcPr>
            <w:tcW w:w="3070" w:type="dxa"/>
          </w:tcPr>
          <w:p w:rsidR="00A6649F" w:rsidRPr="00D3609A" w:rsidRDefault="00A6649F" w:rsidP="00D86659">
            <w:pPr>
              <w:jc w:val="both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Projekt PAAK</w:t>
            </w:r>
          </w:p>
        </w:tc>
        <w:tc>
          <w:tcPr>
            <w:tcW w:w="1898" w:type="dxa"/>
            <w:shd w:val="clear" w:color="auto" w:fill="auto"/>
          </w:tcPr>
          <w:p w:rsidR="00A6649F" w:rsidRPr="00D3609A" w:rsidRDefault="00A6649F" w:rsidP="00F668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354.661,- Kč</w:t>
            </w:r>
          </w:p>
        </w:tc>
        <w:tc>
          <w:tcPr>
            <w:tcW w:w="1173" w:type="dxa"/>
            <w:shd w:val="clear" w:color="auto" w:fill="auto"/>
          </w:tcPr>
          <w:p w:rsidR="00A6649F" w:rsidRPr="00D3609A" w:rsidRDefault="00A6649F" w:rsidP="00F668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4%</w:t>
            </w:r>
          </w:p>
        </w:tc>
        <w:tc>
          <w:tcPr>
            <w:tcW w:w="2067" w:type="dxa"/>
            <w:shd w:val="clear" w:color="auto" w:fill="auto"/>
          </w:tcPr>
          <w:p w:rsidR="00A6649F" w:rsidRPr="00D3609A" w:rsidRDefault="00A6649F" w:rsidP="002D4B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1.100.116</w:t>
            </w:r>
            <w:r w:rsidRPr="00D3609A">
              <w:rPr>
                <w:sz w:val="24"/>
                <w:szCs w:val="24"/>
              </w:rPr>
              <w:t>,- Kč</w:t>
            </w:r>
          </w:p>
        </w:tc>
        <w:tc>
          <w:tcPr>
            <w:tcW w:w="1004" w:type="dxa"/>
            <w:shd w:val="clear" w:color="auto" w:fill="auto"/>
          </w:tcPr>
          <w:p w:rsidR="00A6649F" w:rsidRPr="00D3609A" w:rsidRDefault="00A6649F" w:rsidP="007D07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6 %</w:t>
            </w:r>
          </w:p>
        </w:tc>
      </w:tr>
      <w:tr w:rsidR="00A6649F" w:rsidRPr="00D3609A" w:rsidTr="004C0C9E">
        <w:trPr>
          <w:jc w:val="center"/>
        </w:trPr>
        <w:tc>
          <w:tcPr>
            <w:tcW w:w="3070" w:type="dxa"/>
          </w:tcPr>
          <w:p w:rsidR="00A6649F" w:rsidRPr="00D3609A" w:rsidRDefault="00A6649F" w:rsidP="00D86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 semináře OPŽP</w:t>
            </w:r>
          </w:p>
        </w:tc>
        <w:tc>
          <w:tcPr>
            <w:tcW w:w="1898" w:type="dxa"/>
            <w:shd w:val="clear" w:color="auto" w:fill="auto"/>
          </w:tcPr>
          <w:p w:rsidR="00A6649F" w:rsidRPr="00D3609A" w:rsidRDefault="00A6649F" w:rsidP="004C0C9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0,- Kč</w:t>
            </w:r>
          </w:p>
        </w:tc>
        <w:tc>
          <w:tcPr>
            <w:tcW w:w="1173" w:type="dxa"/>
            <w:shd w:val="clear" w:color="auto" w:fill="auto"/>
          </w:tcPr>
          <w:p w:rsidR="00A6649F" w:rsidRPr="00D3609A" w:rsidRDefault="00A6649F" w:rsidP="004C0C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067" w:type="dxa"/>
            <w:shd w:val="clear" w:color="auto" w:fill="auto"/>
          </w:tcPr>
          <w:p w:rsidR="00A6649F" w:rsidRPr="00D3609A" w:rsidRDefault="00A6649F" w:rsidP="002D4B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7.095.225,- Kč</w:t>
            </w:r>
          </w:p>
        </w:tc>
        <w:tc>
          <w:tcPr>
            <w:tcW w:w="1004" w:type="dxa"/>
            <w:shd w:val="clear" w:color="auto" w:fill="auto"/>
          </w:tcPr>
          <w:p w:rsidR="00A6649F" w:rsidRPr="00D3609A" w:rsidRDefault="00A6649F" w:rsidP="007D07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39 %</w:t>
            </w:r>
          </w:p>
        </w:tc>
      </w:tr>
      <w:tr w:rsidR="00A6649F" w:rsidRPr="00D3609A" w:rsidTr="004C0C9E">
        <w:trPr>
          <w:jc w:val="center"/>
        </w:trPr>
        <w:tc>
          <w:tcPr>
            <w:tcW w:w="3070" w:type="dxa"/>
          </w:tcPr>
          <w:p w:rsidR="00A6649F" w:rsidRPr="00D3609A" w:rsidRDefault="00A6649F" w:rsidP="004C0C9E">
            <w:pPr>
              <w:jc w:val="both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Ostatní zakázky</w:t>
            </w:r>
          </w:p>
        </w:tc>
        <w:tc>
          <w:tcPr>
            <w:tcW w:w="1898" w:type="dxa"/>
            <w:shd w:val="clear" w:color="auto" w:fill="auto"/>
          </w:tcPr>
          <w:p w:rsidR="00A6649F" w:rsidRPr="00D3609A" w:rsidRDefault="00A6649F" w:rsidP="00F568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3.476.652,- Kč</w:t>
            </w:r>
          </w:p>
        </w:tc>
        <w:tc>
          <w:tcPr>
            <w:tcW w:w="1173" w:type="dxa"/>
            <w:shd w:val="clear" w:color="auto" w:fill="auto"/>
          </w:tcPr>
          <w:p w:rsidR="00A6649F" w:rsidRPr="00D3609A" w:rsidRDefault="00A6649F" w:rsidP="00F568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34%</w:t>
            </w:r>
          </w:p>
        </w:tc>
        <w:tc>
          <w:tcPr>
            <w:tcW w:w="2067" w:type="dxa"/>
            <w:shd w:val="clear" w:color="auto" w:fill="auto"/>
          </w:tcPr>
          <w:p w:rsidR="00A6649F" w:rsidRDefault="00A6649F" w:rsidP="00D961A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4.812.739</w:t>
            </w:r>
            <w:r w:rsidRPr="00D3609A">
              <w:rPr>
                <w:sz w:val="24"/>
                <w:szCs w:val="24"/>
              </w:rPr>
              <w:t>,- Kč</w:t>
            </w:r>
          </w:p>
        </w:tc>
        <w:tc>
          <w:tcPr>
            <w:tcW w:w="1004" w:type="dxa"/>
            <w:shd w:val="clear" w:color="auto" w:fill="auto"/>
          </w:tcPr>
          <w:p w:rsidR="00A6649F" w:rsidRDefault="00A6649F" w:rsidP="006A31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27 %</w:t>
            </w:r>
          </w:p>
        </w:tc>
      </w:tr>
      <w:tr w:rsidR="00A6649F" w:rsidRPr="00D3609A" w:rsidTr="004C0C9E">
        <w:trPr>
          <w:jc w:val="center"/>
        </w:trPr>
        <w:tc>
          <w:tcPr>
            <w:tcW w:w="3070" w:type="dxa"/>
          </w:tcPr>
          <w:p w:rsidR="00A6649F" w:rsidRPr="00D3609A" w:rsidRDefault="00A6649F" w:rsidP="004C0C9E">
            <w:pPr>
              <w:jc w:val="both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Účast v</w:t>
            </w:r>
            <w:r>
              <w:rPr>
                <w:sz w:val="24"/>
                <w:szCs w:val="24"/>
              </w:rPr>
              <w:t> </w:t>
            </w:r>
            <w:r w:rsidRPr="00D3609A">
              <w:rPr>
                <w:sz w:val="24"/>
                <w:szCs w:val="24"/>
              </w:rPr>
              <w:t>projektech</w:t>
            </w:r>
            <w:r>
              <w:rPr>
                <w:sz w:val="24"/>
                <w:szCs w:val="24"/>
              </w:rPr>
              <w:t xml:space="preserve"> (dotace)</w:t>
            </w:r>
          </w:p>
        </w:tc>
        <w:tc>
          <w:tcPr>
            <w:tcW w:w="1898" w:type="dxa"/>
            <w:shd w:val="clear" w:color="auto" w:fill="auto"/>
          </w:tcPr>
          <w:p w:rsidR="00A6649F" w:rsidRPr="00D3609A" w:rsidRDefault="00A6649F" w:rsidP="004C0C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3.868.657,-Kč</w:t>
            </w:r>
          </w:p>
        </w:tc>
        <w:tc>
          <w:tcPr>
            <w:tcW w:w="1173" w:type="dxa"/>
            <w:shd w:val="clear" w:color="auto" w:fill="auto"/>
          </w:tcPr>
          <w:p w:rsidR="00A6649F" w:rsidRPr="00D3609A" w:rsidRDefault="00A6649F" w:rsidP="004C0C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38%</w:t>
            </w:r>
          </w:p>
        </w:tc>
        <w:tc>
          <w:tcPr>
            <w:tcW w:w="2067" w:type="dxa"/>
            <w:shd w:val="clear" w:color="auto" w:fill="auto"/>
          </w:tcPr>
          <w:p w:rsidR="00A6649F" w:rsidRPr="00D3609A" w:rsidRDefault="00A6649F" w:rsidP="00D961A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2.400.935</w:t>
            </w:r>
            <w:r w:rsidRPr="00D3609A">
              <w:rPr>
                <w:sz w:val="24"/>
                <w:szCs w:val="24"/>
              </w:rPr>
              <w:t>,- Kč</w:t>
            </w:r>
          </w:p>
        </w:tc>
        <w:tc>
          <w:tcPr>
            <w:tcW w:w="1004" w:type="dxa"/>
            <w:shd w:val="clear" w:color="auto" w:fill="auto"/>
          </w:tcPr>
          <w:p w:rsidR="00A6649F" w:rsidRPr="00D3609A" w:rsidRDefault="00A6649F" w:rsidP="006A31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13 %</w:t>
            </w:r>
          </w:p>
        </w:tc>
      </w:tr>
      <w:tr w:rsidR="00A6649F" w:rsidRPr="00D3609A" w:rsidTr="004C0C9E">
        <w:trPr>
          <w:jc w:val="center"/>
        </w:trPr>
        <w:tc>
          <w:tcPr>
            <w:tcW w:w="3070" w:type="dxa"/>
          </w:tcPr>
          <w:p w:rsidR="00A6649F" w:rsidRPr="00D3609A" w:rsidRDefault="00A6649F" w:rsidP="004C0C9E">
            <w:pPr>
              <w:jc w:val="both"/>
              <w:rPr>
                <w:b/>
                <w:sz w:val="24"/>
                <w:szCs w:val="24"/>
              </w:rPr>
            </w:pPr>
            <w:r w:rsidRPr="00D3609A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898" w:type="dxa"/>
            <w:shd w:val="clear" w:color="auto" w:fill="auto"/>
          </w:tcPr>
          <w:p w:rsidR="00A6649F" w:rsidRPr="00D3609A" w:rsidRDefault="00A6649F" w:rsidP="009A45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10.116.270,- Kč</w:t>
            </w:r>
          </w:p>
        </w:tc>
        <w:tc>
          <w:tcPr>
            <w:tcW w:w="1173" w:type="dxa"/>
            <w:shd w:val="clear" w:color="auto" w:fill="auto"/>
          </w:tcPr>
          <w:p w:rsidR="00A6649F" w:rsidRPr="00D3609A" w:rsidRDefault="00A6649F" w:rsidP="009A45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100 %</w:t>
            </w:r>
          </w:p>
        </w:tc>
        <w:tc>
          <w:tcPr>
            <w:tcW w:w="2067" w:type="dxa"/>
            <w:shd w:val="clear" w:color="auto" w:fill="auto"/>
          </w:tcPr>
          <w:p w:rsidR="00A6649F" w:rsidRPr="00D3609A" w:rsidRDefault="00A6649F" w:rsidP="00D961A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18.170.332</w:t>
            </w:r>
            <w:r w:rsidRPr="00D3609A">
              <w:rPr>
                <w:b/>
                <w:sz w:val="24"/>
                <w:szCs w:val="24"/>
              </w:rPr>
              <w:t>,- Kč</w:t>
            </w:r>
          </w:p>
        </w:tc>
        <w:tc>
          <w:tcPr>
            <w:tcW w:w="1004" w:type="dxa"/>
            <w:shd w:val="clear" w:color="auto" w:fill="auto"/>
          </w:tcPr>
          <w:p w:rsidR="00A6649F" w:rsidRPr="00D3609A" w:rsidRDefault="00A6649F" w:rsidP="006A314E">
            <w:pPr>
              <w:jc w:val="right"/>
              <w:rPr>
                <w:b/>
                <w:sz w:val="24"/>
                <w:szCs w:val="24"/>
              </w:rPr>
            </w:pPr>
            <w:r w:rsidRPr="00D3609A">
              <w:rPr>
                <w:b/>
                <w:sz w:val="24"/>
                <w:szCs w:val="24"/>
              </w:rPr>
              <w:t>100 %</w:t>
            </w:r>
          </w:p>
        </w:tc>
      </w:tr>
    </w:tbl>
    <w:p w:rsidR="00693E63" w:rsidRDefault="00693E63" w:rsidP="00B431E7">
      <w:pPr>
        <w:jc w:val="both"/>
        <w:rPr>
          <w:sz w:val="24"/>
          <w:szCs w:val="24"/>
          <w:highlight w:val="red"/>
        </w:rPr>
      </w:pPr>
    </w:p>
    <w:p w:rsidR="00693E63" w:rsidRDefault="00693E63" w:rsidP="00B431E7">
      <w:pPr>
        <w:jc w:val="both"/>
        <w:rPr>
          <w:sz w:val="24"/>
          <w:szCs w:val="24"/>
          <w:highlight w:val="red"/>
        </w:rPr>
      </w:pPr>
    </w:p>
    <w:p w:rsidR="00791C3D" w:rsidRDefault="00D609CC" w:rsidP="00D609CC">
      <w:pPr>
        <w:jc w:val="both"/>
        <w:rPr>
          <w:sz w:val="24"/>
          <w:szCs w:val="24"/>
        </w:rPr>
      </w:pPr>
      <w:r w:rsidRPr="00791C3D">
        <w:rPr>
          <w:b/>
          <w:sz w:val="24"/>
          <w:szCs w:val="24"/>
          <w:u w:val="single"/>
        </w:rPr>
        <w:t>Komentář:</w:t>
      </w:r>
      <w:r w:rsidR="00FB3759" w:rsidRPr="00791C3D">
        <w:rPr>
          <w:b/>
          <w:sz w:val="24"/>
          <w:szCs w:val="24"/>
        </w:rPr>
        <w:t xml:space="preserve"> </w:t>
      </w:r>
      <w:r w:rsidR="00163A89" w:rsidRPr="00791C3D">
        <w:rPr>
          <w:sz w:val="24"/>
          <w:szCs w:val="24"/>
        </w:rPr>
        <w:t>Z výše uvedených čísel je patrný</w:t>
      </w:r>
      <w:r w:rsidR="008B4D0E" w:rsidRPr="00791C3D">
        <w:rPr>
          <w:sz w:val="24"/>
          <w:szCs w:val="24"/>
        </w:rPr>
        <w:t xml:space="preserve"> </w:t>
      </w:r>
      <w:r w:rsidR="00A6649F" w:rsidRPr="00791C3D">
        <w:rPr>
          <w:sz w:val="24"/>
          <w:szCs w:val="24"/>
        </w:rPr>
        <w:t>stále pokračující</w:t>
      </w:r>
      <w:r w:rsidR="008116EF" w:rsidRPr="00791C3D">
        <w:rPr>
          <w:sz w:val="24"/>
          <w:szCs w:val="24"/>
        </w:rPr>
        <w:t xml:space="preserve"> pokles</w:t>
      </w:r>
      <w:r w:rsidR="00FB4ABD" w:rsidRPr="00791C3D">
        <w:rPr>
          <w:sz w:val="24"/>
          <w:szCs w:val="24"/>
        </w:rPr>
        <w:t xml:space="preserve"> </w:t>
      </w:r>
      <w:r w:rsidR="00F35C8D" w:rsidRPr="00791C3D">
        <w:rPr>
          <w:sz w:val="24"/>
          <w:szCs w:val="24"/>
        </w:rPr>
        <w:t xml:space="preserve">objemu </w:t>
      </w:r>
      <w:r w:rsidR="00291C8D">
        <w:rPr>
          <w:sz w:val="24"/>
          <w:szCs w:val="24"/>
        </w:rPr>
        <w:t>zakázek</w:t>
      </w:r>
      <w:r w:rsidR="00FB4ABD" w:rsidRPr="00791C3D">
        <w:rPr>
          <w:sz w:val="24"/>
          <w:szCs w:val="24"/>
        </w:rPr>
        <w:t xml:space="preserve"> </w:t>
      </w:r>
      <w:r w:rsidR="008B4D0E" w:rsidRPr="00791C3D">
        <w:rPr>
          <w:sz w:val="24"/>
          <w:szCs w:val="24"/>
        </w:rPr>
        <w:t xml:space="preserve">pro </w:t>
      </w:r>
      <w:r w:rsidR="00084FDD" w:rsidRPr="00791C3D">
        <w:rPr>
          <w:sz w:val="24"/>
          <w:szCs w:val="24"/>
        </w:rPr>
        <w:t xml:space="preserve">Liberecký kraj, a </w:t>
      </w:r>
      <w:r w:rsidR="00A6649F" w:rsidRPr="00791C3D">
        <w:rPr>
          <w:sz w:val="24"/>
          <w:szCs w:val="24"/>
        </w:rPr>
        <w:t>to včetně postupně končícího projektu PAAK</w:t>
      </w:r>
      <w:r w:rsidR="00791C3D" w:rsidRPr="00791C3D">
        <w:rPr>
          <w:sz w:val="24"/>
          <w:szCs w:val="24"/>
        </w:rPr>
        <w:t xml:space="preserve">, ve kterém je </w:t>
      </w:r>
      <w:r w:rsidR="00291C8D">
        <w:rPr>
          <w:sz w:val="24"/>
          <w:szCs w:val="24"/>
        </w:rPr>
        <w:t xml:space="preserve">sice </w:t>
      </w:r>
      <w:r w:rsidR="00791C3D" w:rsidRPr="00791C3D">
        <w:rPr>
          <w:sz w:val="24"/>
          <w:szCs w:val="24"/>
        </w:rPr>
        <w:t>smluvním partnerem ARR partnerská agentura CEP a.s. z Královehradeckého kraje, je však řešen v úzké spolupráci a koordinaci s Libereckým krajem.</w:t>
      </w:r>
      <w:r w:rsidR="00291C8D">
        <w:rPr>
          <w:sz w:val="24"/>
          <w:szCs w:val="24"/>
        </w:rPr>
        <w:t xml:space="preserve"> I přes tento trend ale zůstává Liberecký kraj z pohledu objemu zakázek největším obchodním partnerem společnosti. </w:t>
      </w:r>
    </w:p>
    <w:p w:rsidR="00291C8D" w:rsidRDefault="00291C8D" w:rsidP="00D609CC">
      <w:pPr>
        <w:jc w:val="both"/>
        <w:rPr>
          <w:sz w:val="24"/>
          <w:szCs w:val="24"/>
        </w:rPr>
      </w:pPr>
    </w:p>
    <w:p w:rsidR="00291C8D" w:rsidRPr="00291C8D" w:rsidRDefault="00791C3D" w:rsidP="00291C8D">
      <w:pPr>
        <w:jc w:val="both"/>
        <w:rPr>
          <w:sz w:val="24"/>
          <w:szCs w:val="24"/>
          <w:u w:val="single"/>
        </w:rPr>
      </w:pPr>
      <w:r w:rsidRPr="00791C3D">
        <w:rPr>
          <w:sz w:val="24"/>
          <w:szCs w:val="24"/>
        </w:rPr>
        <w:t>Naopak narůstají příjmy společnosti z dotací. ARR podává vlastní „měkké“ projekty do Evropských fondů, resp. je partnerem v rámci velkých mezinárodních projektů. V této oblasti vidíme ekonomickou budoucnost firmy a chceme ji nadále posilovat.</w:t>
      </w:r>
      <w:r w:rsidR="00291C8D">
        <w:rPr>
          <w:sz w:val="24"/>
          <w:szCs w:val="24"/>
        </w:rPr>
        <w:t xml:space="preserve"> Je nutné zdůraznit také vlastní podíl Libereckého kraje na této formě příjmů společnosti v rámci přípravy „</w:t>
      </w:r>
      <w:r w:rsidR="00291C8D">
        <w:rPr>
          <w:bCs/>
          <w:sz w:val="24"/>
          <w:szCs w:val="24"/>
        </w:rPr>
        <w:t>Integrovaných strategií</w:t>
      </w:r>
      <w:r w:rsidR="00291C8D" w:rsidRPr="00291C8D">
        <w:rPr>
          <w:bCs/>
          <w:sz w:val="24"/>
          <w:szCs w:val="24"/>
        </w:rPr>
        <w:t xml:space="preserve"> území místních akčních skupin působících v Libereckém kraji</w:t>
      </w:r>
      <w:r w:rsidR="00291C8D">
        <w:rPr>
          <w:bCs/>
          <w:sz w:val="24"/>
          <w:szCs w:val="24"/>
        </w:rPr>
        <w:t>“. Tento úkol řeší ARR za dotační podpory ze strany Libereckého kra</w:t>
      </w:r>
      <w:r w:rsidR="00DC3720">
        <w:rPr>
          <w:bCs/>
          <w:sz w:val="24"/>
          <w:szCs w:val="24"/>
        </w:rPr>
        <w:t>j</w:t>
      </w:r>
      <w:r w:rsidR="00291C8D">
        <w:rPr>
          <w:bCs/>
          <w:sz w:val="24"/>
          <w:szCs w:val="24"/>
        </w:rPr>
        <w:t>e v režimu „de minimis“. V hospodářském roce 2012 dosáhla tato podpora výše 135 tis. Kč, hlavní těžiště činnosti však spadá do období po 1.6. 2013, kdy podpora dosáhne celkové výše až 1,8 mil. Kč.</w:t>
      </w: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9457F5" w:rsidRPr="00D9275F" w:rsidRDefault="009457F5" w:rsidP="00B431E7">
      <w:pPr>
        <w:jc w:val="both"/>
        <w:rPr>
          <w:b/>
          <w:sz w:val="32"/>
          <w:szCs w:val="32"/>
          <w:u w:val="single"/>
        </w:rPr>
      </w:pPr>
      <w:r w:rsidRPr="00D9275F">
        <w:rPr>
          <w:b/>
          <w:sz w:val="32"/>
          <w:szCs w:val="32"/>
          <w:u w:val="single"/>
        </w:rPr>
        <w:t>4. Závěr</w:t>
      </w:r>
      <w:r w:rsidR="00330478" w:rsidRPr="00D9275F">
        <w:rPr>
          <w:b/>
          <w:sz w:val="32"/>
          <w:szCs w:val="32"/>
          <w:u w:val="single"/>
        </w:rPr>
        <w:t>y</w:t>
      </w:r>
    </w:p>
    <w:p w:rsidR="009457F5" w:rsidRPr="00D9275F" w:rsidRDefault="009457F5" w:rsidP="00B431E7">
      <w:pPr>
        <w:jc w:val="both"/>
        <w:rPr>
          <w:sz w:val="32"/>
          <w:szCs w:val="32"/>
        </w:rPr>
      </w:pPr>
    </w:p>
    <w:p w:rsidR="009457F5" w:rsidRPr="009A59E2" w:rsidRDefault="009457F5" w:rsidP="00B431E7">
      <w:pPr>
        <w:jc w:val="both"/>
        <w:rPr>
          <w:sz w:val="24"/>
          <w:szCs w:val="24"/>
        </w:rPr>
      </w:pPr>
      <w:r w:rsidRPr="009A59E2">
        <w:rPr>
          <w:sz w:val="24"/>
          <w:szCs w:val="24"/>
        </w:rPr>
        <w:t xml:space="preserve">Výroční zpráva společnosti ARR- Agentura regionálního rozvoje, spol. </w:t>
      </w:r>
      <w:r w:rsidR="00DB1C38">
        <w:rPr>
          <w:sz w:val="24"/>
          <w:szCs w:val="24"/>
        </w:rPr>
        <w:t>s r.o., za hospodářský rok  2012</w:t>
      </w:r>
      <w:r w:rsidRPr="009A59E2">
        <w:rPr>
          <w:sz w:val="24"/>
          <w:szCs w:val="24"/>
        </w:rPr>
        <w:t xml:space="preserve"> podává základní informace o činnost</w:t>
      </w:r>
      <w:r w:rsidR="00DB1C38">
        <w:rPr>
          <w:sz w:val="24"/>
          <w:szCs w:val="24"/>
        </w:rPr>
        <w:t>i společnosti v období 1.6. 2012- 31.5. 2013</w:t>
      </w:r>
      <w:r w:rsidRPr="009A59E2">
        <w:rPr>
          <w:sz w:val="24"/>
          <w:szCs w:val="24"/>
        </w:rPr>
        <w:t xml:space="preserve">. Společnost v uvedeném období vyvíjela aktivity v souladu se společenskou smlouvou a předměty podnikání a v souladu se svým posláním. Společnost </w:t>
      </w:r>
      <w:r w:rsidR="00791C3D">
        <w:rPr>
          <w:sz w:val="24"/>
          <w:szCs w:val="24"/>
        </w:rPr>
        <w:t>se podílela na realizaci řady</w:t>
      </w:r>
      <w:r w:rsidRPr="009A59E2">
        <w:rPr>
          <w:sz w:val="24"/>
          <w:szCs w:val="24"/>
        </w:rPr>
        <w:t xml:space="preserve"> rozvojových a obecně prospěšných projektů a poskytovala poradenství a informační servis nejrůznějším subjektům v Libereckém kraji. </w:t>
      </w:r>
    </w:p>
    <w:p w:rsidR="009457F5" w:rsidRPr="009A59E2" w:rsidRDefault="009457F5" w:rsidP="00B431E7">
      <w:pPr>
        <w:jc w:val="both"/>
        <w:rPr>
          <w:sz w:val="24"/>
          <w:szCs w:val="24"/>
        </w:rPr>
      </w:pPr>
      <w:r w:rsidRPr="009A59E2">
        <w:rPr>
          <w:sz w:val="24"/>
          <w:szCs w:val="24"/>
        </w:rPr>
        <w:t xml:space="preserve">Jako obchodní společnost vytvořila čistý zisk ve výši </w:t>
      </w:r>
      <w:r w:rsidR="00DB1C38">
        <w:rPr>
          <w:sz w:val="24"/>
          <w:szCs w:val="24"/>
        </w:rPr>
        <w:t>922 376</w:t>
      </w:r>
      <w:r w:rsidR="009A59E2" w:rsidRPr="009A59E2">
        <w:rPr>
          <w:sz w:val="24"/>
          <w:szCs w:val="24"/>
        </w:rPr>
        <w:t xml:space="preserve"> tis. Kč</w:t>
      </w:r>
      <w:r w:rsidRPr="009A59E2">
        <w:rPr>
          <w:sz w:val="24"/>
          <w:szCs w:val="24"/>
        </w:rPr>
        <w:t xml:space="preserve">, který </w:t>
      </w:r>
      <w:r w:rsidR="00554C96" w:rsidRPr="009A59E2">
        <w:rPr>
          <w:sz w:val="24"/>
          <w:szCs w:val="24"/>
        </w:rPr>
        <w:t>bude</w:t>
      </w:r>
      <w:r w:rsidRPr="009A59E2">
        <w:rPr>
          <w:sz w:val="24"/>
          <w:szCs w:val="24"/>
        </w:rPr>
        <w:t xml:space="preserve"> převeden na účet nerozděleného zisku. </w:t>
      </w:r>
    </w:p>
    <w:p w:rsidR="009457F5" w:rsidRPr="00525747" w:rsidRDefault="009457F5" w:rsidP="00B431E7">
      <w:pPr>
        <w:jc w:val="both"/>
        <w:rPr>
          <w:sz w:val="24"/>
          <w:szCs w:val="24"/>
        </w:rPr>
      </w:pPr>
      <w:r w:rsidRPr="009A59E2">
        <w:rPr>
          <w:sz w:val="24"/>
          <w:szCs w:val="24"/>
        </w:rPr>
        <w:t>Personální a organizační uspořádání společnosti je vyhovující, počet pracovníků odpovídá reálným možnostem</w:t>
      </w:r>
      <w:r w:rsidR="00D9275F" w:rsidRPr="009A59E2">
        <w:rPr>
          <w:sz w:val="24"/>
          <w:szCs w:val="24"/>
        </w:rPr>
        <w:t xml:space="preserve"> a potřebám vlastníka</w:t>
      </w:r>
      <w:r w:rsidRPr="009A59E2">
        <w:rPr>
          <w:sz w:val="24"/>
          <w:szCs w:val="24"/>
        </w:rPr>
        <w:t>.</w:t>
      </w:r>
      <w:r w:rsidRPr="00525747">
        <w:rPr>
          <w:sz w:val="24"/>
          <w:szCs w:val="24"/>
        </w:rPr>
        <w:t xml:space="preserve"> </w:t>
      </w:r>
    </w:p>
    <w:p w:rsidR="009457F5" w:rsidRDefault="009457F5" w:rsidP="00B431E7">
      <w:pPr>
        <w:jc w:val="both"/>
      </w:pPr>
    </w:p>
    <w:p w:rsidR="009457F5" w:rsidRDefault="009457F5" w:rsidP="00B431E7">
      <w:pPr>
        <w:jc w:val="both"/>
      </w:pPr>
    </w:p>
    <w:p w:rsidR="009457F5" w:rsidRDefault="009457F5" w:rsidP="00B431E7">
      <w:pPr>
        <w:jc w:val="both"/>
      </w:pPr>
    </w:p>
    <w:p w:rsidR="009457F5" w:rsidRDefault="009457F5" w:rsidP="00B431E7">
      <w:pPr>
        <w:jc w:val="both"/>
      </w:pPr>
    </w:p>
    <w:p w:rsidR="009457F5" w:rsidRDefault="009457F5" w:rsidP="00B431E7">
      <w:pPr>
        <w:jc w:val="both"/>
      </w:pPr>
    </w:p>
    <w:p w:rsidR="00330478" w:rsidRDefault="00330478" w:rsidP="009457F5"/>
    <w:p w:rsidR="00330478" w:rsidRDefault="00330478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Pr="00330478" w:rsidRDefault="009457F5" w:rsidP="00330478">
      <w:pPr>
        <w:rPr>
          <w:sz w:val="24"/>
          <w:szCs w:val="24"/>
        </w:rPr>
      </w:pPr>
      <w:r w:rsidRPr="00330478">
        <w:rPr>
          <w:sz w:val="24"/>
          <w:szCs w:val="24"/>
        </w:rPr>
        <w:t xml:space="preserve">V Liberci dne </w:t>
      </w:r>
      <w:r w:rsidR="00791C3D">
        <w:rPr>
          <w:sz w:val="24"/>
          <w:szCs w:val="24"/>
        </w:rPr>
        <w:t>9</w:t>
      </w:r>
      <w:r w:rsidR="0065608D">
        <w:rPr>
          <w:sz w:val="24"/>
          <w:szCs w:val="24"/>
        </w:rPr>
        <w:t>.10</w:t>
      </w:r>
      <w:r w:rsidR="00A12583">
        <w:rPr>
          <w:sz w:val="24"/>
          <w:szCs w:val="24"/>
        </w:rPr>
        <w:t>. 2013</w:t>
      </w:r>
      <w:r w:rsidRPr="00330478">
        <w:rPr>
          <w:sz w:val="24"/>
          <w:szCs w:val="24"/>
        </w:rPr>
        <w:tab/>
      </w:r>
      <w:r w:rsidRPr="00330478">
        <w:rPr>
          <w:sz w:val="24"/>
          <w:szCs w:val="24"/>
        </w:rPr>
        <w:tab/>
      </w:r>
      <w:r w:rsidRPr="00330478">
        <w:rPr>
          <w:sz w:val="24"/>
          <w:szCs w:val="24"/>
        </w:rPr>
        <w:tab/>
      </w:r>
      <w:r w:rsidRPr="00330478">
        <w:rPr>
          <w:sz w:val="24"/>
          <w:szCs w:val="24"/>
        </w:rPr>
        <w:tab/>
        <w:t>Ing. Martin Dušek, jednatel společnosti</w:t>
      </w:r>
    </w:p>
    <w:p w:rsidR="009457F5" w:rsidRPr="003B5529" w:rsidRDefault="009457F5" w:rsidP="009457F5"/>
    <w:p w:rsidR="003A6F6F" w:rsidRPr="009457F5" w:rsidRDefault="003A6F6F" w:rsidP="009457F5">
      <w:pPr>
        <w:rPr>
          <w:szCs w:val="24"/>
        </w:rPr>
      </w:pPr>
    </w:p>
    <w:sectPr w:rsidR="003A6F6F" w:rsidRPr="009457F5" w:rsidSect="00097E40">
      <w:headerReference w:type="default" r:id="rId9"/>
      <w:footerReference w:type="even" r:id="rId10"/>
      <w:footerReference w:type="default" r:id="rId11"/>
      <w:pgSz w:w="11906" w:h="16838" w:code="9"/>
      <w:pgMar w:top="2268" w:right="1418" w:bottom="22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5B6" w:rsidRDefault="00D105B6">
      <w:r>
        <w:separator/>
      </w:r>
    </w:p>
  </w:endnote>
  <w:endnote w:type="continuationSeparator" w:id="0">
    <w:p w:rsidR="00D105B6" w:rsidRDefault="00D1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756" w:rsidRDefault="00526A3E" w:rsidP="00D2747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007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00756" w:rsidRDefault="00C007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756" w:rsidRDefault="00526A3E" w:rsidP="00D2747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0075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C27A1">
      <w:rPr>
        <w:rStyle w:val="slostrnky"/>
        <w:noProof/>
      </w:rPr>
      <w:t>1</w:t>
    </w:r>
    <w:r>
      <w:rPr>
        <w:rStyle w:val="slostrnky"/>
      </w:rPr>
      <w:fldChar w:fldCharType="end"/>
    </w:r>
  </w:p>
  <w:p w:rsidR="00C00756" w:rsidRDefault="00C00756">
    <w:pPr>
      <w:pStyle w:val="Zpat"/>
      <w:jc w:val="center"/>
      <w:rPr>
        <w:rFonts w:ascii="Arial" w:hAnsi="Arial"/>
        <w:b/>
        <w:bCs/>
        <w:iCs/>
        <w:sz w:val="12"/>
      </w:rPr>
    </w:pPr>
  </w:p>
  <w:p w:rsidR="00C00756" w:rsidRDefault="00C00756">
    <w:pPr>
      <w:pStyle w:val="Zpat"/>
      <w:jc w:val="center"/>
      <w:rPr>
        <w:rFonts w:ascii="Arial" w:hAnsi="Arial"/>
        <w:b/>
        <w:bCs/>
        <w:iCs/>
        <w:sz w:val="12"/>
      </w:rPr>
    </w:pPr>
    <w:r>
      <w:rPr>
        <w:noProof/>
      </w:rPr>
      <w:drawing>
        <wp:inline distT="0" distB="0" distL="0" distR="0">
          <wp:extent cx="876300" cy="409575"/>
          <wp:effectExtent l="19050" t="0" r="0" b="0"/>
          <wp:docPr id="2" name="obrázek 2" descr="Arr_n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r_ni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0756" w:rsidRDefault="00C00756">
    <w:pPr>
      <w:pStyle w:val="Zpat"/>
      <w:jc w:val="center"/>
      <w:rPr>
        <w:rFonts w:ascii="Arial" w:hAnsi="Arial"/>
        <w:b/>
        <w:bCs/>
        <w:iCs/>
        <w:sz w:val="12"/>
      </w:rPr>
    </w:pPr>
  </w:p>
  <w:p w:rsidR="00C00756" w:rsidRDefault="00C00756">
    <w:pPr>
      <w:pStyle w:val="Zpat"/>
      <w:jc w:val="center"/>
      <w:rPr>
        <w:rFonts w:ascii="Arial" w:hAnsi="Arial"/>
        <w:b/>
        <w:bCs/>
        <w:iCs/>
        <w:sz w:val="12"/>
        <w:lang w:val="de-DE"/>
      </w:rPr>
    </w:pPr>
    <w:r>
      <w:rPr>
        <w:rFonts w:ascii="Arial" w:hAnsi="Arial"/>
        <w:b/>
        <w:bCs/>
        <w:iCs/>
        <w:sz w:val="12"/>
      </w:rPr>
      <w:t>Telefon: +420 488 577 070, Fax: +420 488 577 071, E-mail: info@arr-nisa.cz, Web: www.arr-nisa.cz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5B6" w:rsidRDefault="00D105B6">
      <w:r>
        <w:separator/>
      </w:r>
    </w:p>
  </w:footnote>
  <w:footnote w:type="continuationSeparator" w:id="0">
    <w:p w:rsidR="00D105B6" w:rsidRDefault="00D10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756" w:rsidRDefault="009B449A">
    <w:pPr>
      <w:pStyle w:val="Zhlav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-836295</wp:posOffset>
              </wp:positionH>
              <wp:positionV relativeFrom="paragraph">
                <wp:posOffset>-349250</wp:posOffset>
              </wp:positionV>
              <wp:extent cx="7400290" cy="984250"/>
              <wp:effectExtent l="1905" t="3175" r="0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0290" cy="984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0756" w:rsidRDefault="00C0075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19950" cy="895350"/>
                                <wp:effectExtent l="19050" t="0" r="0" b="0"/>
                                <wp:docPr id="1" name="obrázek 1" descr="logo_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199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-65.85pt;margin-top:-27.5pt;width:582.7pt;height:7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datQ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" filled="f" stroked="f">
              <v:textbox>
                <w:txbxContent>
                  <w:p w:rsidR="00C00756" w:rsidRDefault="00C00756">
                    <w:r>
                      <w:rPr>
                        <w:noProof/>
                      </w:rPr>
                      <w:drawing>
                        <wp:inline distT="0" distB="0" distL="0" distR="0">
                          <wp:extent cx="7219950" cy="895350"/>
                          <wp:effectExtent l="19050" t="0" r="0" b="0"/>
                          <wp:docPr id="1" name="obrázek 1" descr="logo_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199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  <w:p w:rsidR="00C00756" w:rsidRDefault="00C00756">
    <w:pPr>
      <w:pStyle w:val="Zhlav"/>
      <w:rPr>
        <w:noProof/>
      </w:rPr>
    </w:pPr>
  </w:p>
  <w:p w:rsidR="00C00756" w:rsidRDefault="00C00756">
    <w:pPr>
      <w:pStyle w:val="Zhlav"/>
      <w:rPr>
        <w:noProof/>
      </w:rPr>
    </w:pPr>
  </w:p>
  <w:p w:rsidR="00C00756" w:rsidRDefault="009B449A">
    <w:pPr>
      <w:pStyle w:val="Zhlav"/>
      <w:rPr>
        <w:noProof/>
      </w:rPr>
    </w:pPr>
    <w:r>
      <w:rPr>
        <w:rFonts w:ascii="Arial" w:hAnsi="Arial"/>
        <w:noProof/>
        <w:sz w:val="12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4477385</wp:posOffset>
              </wp:positionH>
              <wp:positionV relativeFrom="paragraph">
                <wp:posOffset>139700</wp:posOffset>
              </wp:positionV>
              <wp:extent cx="2081530" cy="252730"/>
              <wp:effectExtent l="635" t="0" r="3810" b="0"/>
              <wp:wrapNone/>
              <wp:docPr id="3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0756" w:rsidRDefault="00C00756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tř. 1 máje 97/25, 460 01, Liberec III, 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027" type="#_x0000_t202" style="position:absolute;margin-left:352.55pt;margin-top:11pt;width:163.9pt;height:1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j6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" filled="f" stroked="f">
              <v:textbox>
                <w:txbxContent>
                  <w:p w:rsidR="00C00756" w:rsidRDefault="00C00756">
                    <w:pPr>
                      <w:jc w:val="right"/>
                    </w:pPr>
                    <w:r>
                      <w:rPr>
                        <w:rFonts w:ascii="Arial" w:hAnsi="Arial"/>
                        <w:sz w:val="12"/>
                      </w:rPr>
                      <w:t>tř. 1 máje 97/25, 460 01, Liberec III, Česká republika</w:t>
                    </w:r>
                  </w:p>
                </w:txbxContent>
              </v:textbox>
            </v:shape>
          </w:pict>
        </mc:Fallback>
      </mc:AlternateContent>
    </w:r>
  </w:p>
  <w:p w:rsidR="00C00756" w:rsidRDefault="00C00756">
    <w:pPr>
      <w:pStyle w:val="Zhlav"/>
      <w:rPr>
        <w:noProof/>
      </w:rPr>
    </w:pPr>
  </w:p>
  <w:p w:rsidR="00C00756" w:rsidRDefault="00C00756">
    <w:pPr>
      <w:pStyle w:val="Zhlav"/>
    </w:pPr>
  </w:p>
  <w:p w:rsidR="00C00756" w:rsidRDefault="00C00756">
    <w:pPr>
      <w:pStyle w:val="Zhlav"/>
      <w:jc w:val="right"/>
      <w:rPr>
        <w:rFonts w:ascii="Arial" w:hAnsi="Arial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E38"/>
    <w:multiLevelType w:val="hybridMultilevel"/>
    <w:tmpl w:val="CA384AE2"/>
    <w:lvl w:ilvl="0" w:tplc="8190E0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51F86"/>
    <w:multiLevelType w:val="multilevel"/>
    <w:tmpl w:val="1006194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238BE"/>
    <w:multiLevelType w:val="multilevel"/>
    <w:tmpl w:val="0D28FD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024752E"/>
    <w:multiLevelType w:val="multilevel"/>
    <w:tmpl w:val="50204D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118C53C7"/>
    <w:multiLevelType w:val="multilevel"/>
    <w:tmpl w:val="A10277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7EF70F3"/>
    <w:multiLevelType w:val="multilevel"/>
    <w:tmpl w:val="D4ECE6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206A36E3"/>
    <w:multiLevelType w:val="hybridMultilevel"/>
    <w:tmpl w:val="E578B836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F406EB"/>
    <w:multiLevelType w:val="multilevel"/>
    <w:tmpl w:val="124427AE"/>
    <w:lvl w:ilvl="0">
      <w:start w:val="6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ahoma" w:hint="default"/>
      </w:rPr>
    </w:lvl>
  </w:abstractNum>
  <w:abstractNum w:abstractNumId="8">
    <w:nsid w:val="53314A8F"/>
    <w:multiLevelType w:val="hybridMultilevel"/>
    <w:tmpl w:val="D14043B6"/>
    <w:lvl w:ilvl="0" w:tplc="17103AF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C54A5E"/>
    <w:multiLevelType w:val="hybridMultilevel"/>
    <w:tmpl w:val="AF14418A"/>
    <w:lvl w:ilvl="0" w:tplc="3D2ACDA4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1B5C"/>
    <w:multiLevelType w:val="multilevel"/>
    <w:tmpl w:val="9F82E246"/>
    <w:lvl w:ilvl="0">
      <w:start w:val="6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ahoma" w:hint="default"/>
      </w:rPr>
    </w:lvl>
  </w:abstractNum>
  <w:abstractNum w:abstractNumId="11">
    <w:nsid w:val="78D972AF"/>
    <w:multiLevelType w:val="hybridMultilevel"/>
    <w:tmpl w:val="EE527CB8"/>
    <w:lvl w:ilvl="0" w:tplc="16CA8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837175"/>
    <w:multiLevelType w:val="hybridMultilevel"/>
    <w:tmpl w:val="C77C7AB0"/>
    <w:lvl w:ilvl="0" w:tplc="6E6E1090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042817"/>
    <w:multiLevelType w:val="hybridMultilevel"/>
    <w:tmpl w:val="83C25340"/>
    <w:lvl w:ilvl="0" w:tplc="BEDA688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6"/>
  </w:num>
  <w:num w:numId="5">
    <w:abstractNumId w:val="12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  <w:num w:numId="12">
    <w:abstractNumId w:val="3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>
      <o:colormru v:ext="edit" colors="#eaeaea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EE"/>
    <w:rsid w:val="00002913"/>
    <w:rsid w:val="000079B9"/>
    <w:rsid w:val="00022244"/>
    <w:rsid w:val="00022700"/>
    <w:rsid w:val="00025CBC"/>
    <w:rsid w:val="000264FD"/>
    <w:rsid w:val="0002674A"/>
    <w:rsid w:val="000276D4"/>
    <w:rsid w:val="0003375B"/>
    <w:rsid w:val="000350B2"/>
    <w:rsid w:val="00043871"/>
    <w:rsid w:val="00050968"/>
    <w:rsid w:val="00053E6B"/>
    <w:rsid w:val="00054B34"/>
    <w:rsid w:val="00075EC1"/>
    <w:rsid w:val="000760BE"/>
    <w:rsid w:val="00077939"/>
    <w:rsid w:val="00077BC8"/>
    <w:rsid w:val="00084230"/>
    <w:rsid w:val="00084FDD"/>
    <w:rsid w:val="00085799"/>
    <w:rsid w:val="0009372D"/>
    <w:rsid w:val="00097E40"/>
    <w:rsid w:val="000A3D69"/>
    <w:rsid w:val="000B3E54"/>
    <w:rsid w:val="000C0463"/>
    <w:rsid w:val="000C5B85"/>
    <w:rsid w:val="000D0174"/>
    <w:rsid w:val="000F05BB"/>
    <w:rsid w:val="000F5D9E"/>
    <w:rsid w:val="00105680"/>
    <w:rsid w:val="00110C2B"/>
    <w:rsid w:val="001130CC"/>
    <w:rsid w:val="00114686"/>
    <w:rsid w:val="0011491C"/>
    <w:rsid w:val="001355D4"/>
    <w:rsid w:val="00142A9F"/>
    <w:rsid w:val="00152AD9"/>
    <w:rsid w:val="00160583"/>
    <w:rsid w:val="001615B3"/>
    <w:rsid w:val="00163A89"/>
    <w:rsid w:val="00163C97"/>
    <w:rsid w:val="00166D32"/>
    <w:rsid w:val="0017486D"/>
    <w:rsid w:val="00177ABF"/>
    <w:rsid w:val="00184363"/>
    <w:rsid w:val="00190CE9"/>
    <w:rsid w:val="001935B6"/>
    <w:rsid w:val="001A1D8A"/>
    <w:rsid w:val="001B43F7"/>
    <w:rsid w:val="001B6CF9"/>
    <w:rsid w:val="001C117B"/>
    <w:rsid w:val="001C12F1"/>
    <w:rsid w:val="001C50A4"/>
    <w:rsid w:val="001D3161"/>
    <w:rsid w:val="001D3C34"/>
    <w:rsid w:val="001D4C43"/>
    <w:rsid w:val="001D5203"/>
    <w:rsid w:val="001D7877"/>
    <w:rsid w:val="001E0145"/>
    <w:rsid w:val="001F59C5"/>
    <w:rsid w:val="001F7343"/>
    <w:rsid w:val="001F77EB"/>
    <w:rsid w:val="00206722"/>
    <w:rsid w:val="00206F64"/>
    <w:rsid w:val="00212A65"/>
    <w:rsid w:val="00213F62"/>
    <w:rsid w:val="00216F1E"/>
    <w:rsid w:val="002176F3"/>
    <w:rsid w:val="00217891"/>
    <w:rsid w:val="002222EB"/>
    <w:rsid w:val="0023021C"/>
    <w:rsid w:val="0023180E"/>
    <w:rsid w:val="00231C26"/>
    <w:rsid w:val="002350C4"/>
    <w:rsid w:val="00236BE3"/>
    <w:rsid w:val="0023799F"/>
    <w:rsid w:val="00240A06"/>
    <w:rsid w:val="00246591"/>
    <w:rsid w:val="00247958"/>
    <w:rsid w:val="0025098A"/>
    <w:rsid w:val="00254AC9"/>
    <w:rsid w:val="00256FB7"/>
    <w:rsid w:val="002644A8"/>
    <w:rsid w:val="00265141"/>
    <w:rsid w:val="00265ED7"/>
    <w:rsid w:val="00275BF9"/>
    <w:rsid w:val="002846D2"/>
    <w:rsid w:val="00285627"/>
    <w:rsid w:val="00291C8D"/>
    <w:rsid w:val="00295005"/>
    <w:rsid w:val="00295F3B"/>
    <w:rsid w:val="002977DD"/>
    <w:rsid w:val="002A2E64"/>
    <w:rsid w:val="002B0BA2"/>
    <w:rsid w:val="002B30CD"/>
    <w:rsid w:val="002B558A"/>
    <w:rsid w:val="002B757B"/>
    <w:rsid w:val="002C2978"/>
    <w:rsid w:val="002C65FF"/>
    <w:rsid w:val="002D4BAC"/>
    <w:rsid w:val="002D59DE"/>
    <w:rsid w:val="003050C1"/>
    <w:rsid w:val="0030751A"/>
    <w:rsid w:val="0031714A"/>
    <w:rsid w:val="00323C0E"/>
    <w:rsid w:val="00330478"/>
    <w:rsid w:val="00332093"/>
    <w:rsid w:val="00333FE3"/>
    <w:rsid w:val="003400B7"/>
    <w:rsid w:val="00344326"/>
    <w:rsid w:val="0035204D"/>
    <w:rsid w:val="00356790"/>
    <w:rsid w:val="0036441D"/>
    <w:rsid w:val="00364F8F"/>
    <w:rsid w:val="003652CB"/>
    <w:rsid w:val="0036560A"/>
    <w:rsid w:val="003700A6"/>
    <w:rsid w:val="00374F18"/>
    <w:rsid w:val="00381646"/>
    <w:rsid w:val="00383F33"/>
    <w:rsid w:val="003A2A86"/>
    <w:rsid w:val="003A6F6F"/>
    <w:rsid w:val="003A76C0"/>
    <w:rsid w:val="003B20AA"/>
    <w:rsid w:val="003B24DB"/>
    <w:rsid w:val="003B2CD9"/>
    <w:rsid w:val="003B4C1F"/>
    <w:rsid w:val="003C27A1"/>
    <w:rsid w:val="003C385E"/>
    <w:rsid w:val="003C6FAA"/>
    <w:rsid w:val="003E1713"/>
    <w:rsid w:val="003E185D"/>
    <w:rsid w:val="003F3A9A"/>
    <w:rsid w:val="003F6715"/>
    <w:rsid w:val="003F7290"/>
    <w:rsid w:val="00401208"/>
    <w:rsid w:val="004047DA"/>
    <w:rsid w:val="004103A8"/>
    <w:rsid w:val="004142BB"/>
    <w:rsid w:val="0042513A"/>
    <w:rsid w:val="00442219"/>
    <w:rsid w:val="004504E5"/>
    <w:rsid w:val="00467A7E"/>
    <w:rsid w:val="00472619"/>
    <w:rsid w:val="00474BA6"/>
    <w:rsid w:val="0047644A"/>
    <w:rsid w:val="00477460"/>
    <w:rsid w:val="00480364"/>
    <w:rsid w:val="004839F5"/>
    <w:rsid w:val="0049272A"/>
    <w:rsid w:val="00496CD3"/>
    <w:rsid w:val="004A04B5"/>
    <w:rsid w:val="004A4F38"/>
    <w:rsid w:val="004B44CF"/>
    <w:rsid w:val="004B7397"/>
    <w:rsid w:val="004C176F"/>
    <w:rsid w:val="004D6DD2"/>
    <w:rsid w:val="004E4BB0"/>
    <w:rsid w:val="004E4E0B"/>
    <w:rsid w:val="004E59EB"/>
    <w:rsid w:val="004F5F51"/>
    <w:rsid w:val="004F7BED"/>
    <w:rsid w:val="00504063"/>
    <w:rsid w:val="00507AEE"/>
    <w:rsid w:val="00514DFD"/>
    <w:rsid w:val="005167EE"/>
    <w:rsid w:val="00517B11"/>
    <w:rsid w:val="00525747"/>
    <w:rsid w:val="00526A3E"/>
    <w:rsid w:val="005306B2"/>
    <w:rsid w:val="00530E2C"/>
    <w:rsid w:val="00532CA9"/>
    <w:rsid w:val="00532D04"/>
    <w:rsid w:val="00532ECF"/>
    <w:rsid w:val="00534910"/>
    <w:rsid w:val="00535B3E"/>
    <w:rsid w:val="00546D6F"/>
    <w:rsid w:val="00554C66"/>
    <w:rsid w:val="00554C96"/>
    <w:rsid w:val="005634F6"/>
    <w:rsid w:val="005640F3"/>
    <w:rsid w:val="005773CA"/>
    <w:rsid w:val="00583824"/>
    <w:rsid w:val="005A2EAA"/>
    <w:rsid w:val="005B2FEA"/>
    <w:rsid w:val="005C3579"/>
    <w:rsid w:val="005C4564"/>
    <w:rsid w:val="005C5DA7"/>
    <w:rsid w:val="005D013B"/>
    <w:rsid w:val="005E7B25"/>
    <w:rsid w:val="005F10D7"/>
    <w:rsid w:val="005F54A7"/>
    <w:rsid w:val="00600335"/>
    <w:rsid w:val="0060698E"/>
    <w:rsid w:val="006276C5"/>
    <w:rsid w:val="006346F1"/>
    <w:rsid w:val="00635ED0"/>
    <w:rsid w:val="00644490"/>
    <w:rsid w:val="0065608D"/>
    <w:rsid w:val="006623D1"/>
    <w:rsid w:val="00675523"/>
    <w:rsid w:val="00685B4D"/>
    <w:rsid w:val="00693E63"/>
    <w:rsid w:val="00694E51"/>
    <w:rsid w:val="0069500D"/>
    <w:rsid w:val="00696AC5"/>
    <w:rsid w:val="006977B0"/>
    <w:rsid w:val="00697AF1"/>
    <w:rsid w:val="006A0658"/>
    <w:rsid w:val="006B348A"/>
    <w:rsid w:val="006B3D19"/>
    <w:rsid w:val="006C32A6"/>
    <w:rsid w:val="006C34E0"/>
    <w:rsid w:val="006C5F59"/>
    <w:rsid w:val="006E28CA"/>
    <w:rsid w:val="006E2979"/>
    <w:rsid w:val="006E38B1"/>
    <w:rsid w:val="006F4794"/>
    <w:rsid w:val="006F6601"/>
    <w:rsid w:val="0070223F"/>
    <w:rsid w:val="00703BFA"/>
    <w:rsid w:val="007077C9"/>
    <w:rsid w:val="00711A6B"/>
    <w:rsid w:val="00714DE5"/>
    <w:rsid w:val="007166CF"/>
    <w:rsid w:val="00716D0F"/>
    <w:rsid w:val="00732D9F"/>
    <w:rsid w:val="0074362E"/>
    <w:rsid w:val="00751871"/>
    <w:rsid w:val="00754095"/>
    <w:rsid w:val="0076215A"/>
    <w:rsid w:val="00771300"/>
    <w:rsid w:val="007737E8"/>
    <w:rsid w:val="00775CE1"/>
    <w:rsid w:val="007804E0"/>
    <w:rsid w:val="00787213"/>
    <w:rsid w:val="00791C3D"/>
    <w:rsid w:val="007934BB"/>
    <w:rsid w:val="007953BD"/>
    <w:rsid w:val="00796B43"/>
    <w:rsid w:val="007A4E09"/>
    <w:rsid w:val="007B1F0A"/>
    <w:rsid w:val="007B2139"/>
    <w:rsid w:val="007B35A7"/>
    <w:rsid w:val="007B3FB1"/>
    <w:rsid w:val="007B6CD1"/>
    <w:rsid w:val="007C1AD0"/>
    <w:rsid w:val="007C5FE5"/>
    <w:rsid w:val="007C6A89"/>
    <w:rsid w:val="007D6485"/>
    <w:rsid w:val="007D669C"/>
    <w:rsid w:val="007D67A3"/>
    <w:rsid w:val="007E1CEC"/>
    <w:rsid w:val="007E4632"/>
    <w:rsid w:val="007F2724"/>
    <w:rsid w:val="007F7749"/>
    <w:rsid w:val="0080164B"/>
    <w:rsid w:val="00803704"/>
    <w:rsid w:val="0081035D"/>
    <w:rsid w:val="008116EF"/>
    <w:rsid w:val="008209A3"/>
    <w:rsid w:val="00831D47"/>
    <w:rsid w:val="008447C0"/>
    <w:rsid w:val="00864DB6"/>
    <w:rsid w:val="0087252F"/>
    <w:rsid w:val="00884064"/>
    <w:rsid w:val="0088531C"/>
    <w:rsid w:val="00894E3B"/>
    <w:rsid w:val="00897140"/>
    <w:rsid w:val="008A1F43"/>
    <w:rsid w:val="008A2EBA"/>
    <w:rsid w:val="008A489A"/>
    <w:rsid w:val="008A6784"/>
    <w:rsid w:val="008B29D4"/>
    <w:rsid w:val="008B4D0E"/>
    <w:rsid w:val="008B57C9"/>
    <w:rsid w:val="008B5EC4"/>
    <w:rsid w:val="008B74AE"/>
    <w:rsid w:val="008C4DAB"/>
    <w:rsid w:val="008D46DE"/>
    <w:rsid w:val="008E1B19"/>
    <w:rsid w:val="008E1C6A"/>
    <w:rsid w:val="008E758E"/>
    <w:rsid w:val="008F0F36"/>
    <w:rsid w:val="00911F71"/>
    <w:rsid w:val="00923810"/>
    <w:rsid w:val="00923DB6"/>
    <w:rsid w:val="00935904"/>
    <w:rsid w:val="0094042E"/>
    <w:rsid w:val="009457F5"/>
    <w:rsid w:val="00950A8D"/>
    <w:rsid w:val="00953291"/>
    <w:rsid w:val="0095777A"/>
    <w:rsid w:val="009623A7"/>
    <w:rsid w:val="009723B5"/>
    <w:rsid w:val="00977976"/>
    <w:rsid w:val="00977FD1"/>
    <w:rsid w:val="00981E2D"/>
    <w:rsid w:val="00982048"/>
    <w:rsid w:val="00983451"/>
    <w:rsid w:val="00985960"/>
    <w:rsid w:val="009861C8"/>
    <w:rsid w:val="009901AA"/>
    <w:rsid w:val="009A03F2"/>
    <w:rsid w:val="009A59E2"/>
    <w:rsid w:val="009B323A"/>
    <w:rsid w:val="009B449A"/>
    <w:rsid w:val="009B5773"/>
    <w:rsid w:val="009B5C65"/>
    <w:rsid w:val="009C7522"/>
    <w:rsid w:val="009D4D48"/>
    <w:rsid w:val="009D6AE8"/>
    <w:rsid w:val="009D7495"/>
    <w:rsid w:val="009E4C96"/>
    <w:rsid w:val="009E67F8"/>
    <w:rsid w:val="009E6AE2"/>
    <w:rsid w:val="009E7D1A"/>
    <w:rsid w:val="00A01FE7"/>
    <w:rsid w:val="00A12583"/>
    <w:rsid w:val="00A15815"/>
    <w:rsid w:val="00A210C3"/>
    <w:rsid w:val="00A32C6B"/>
    <w:rsid w:val="00A3377C"/>
    <w:rsid w:val="00A339B0"/>
    <w:rsid w:val="00A472CE"/>
    <w:rsid w:val="00A477EA"/>
    <w:rsid w:val="00A53151"/>
    <w:rsid w:val="00A57281"/>
    <w:rsid w:val="00A63687"/>
    <w:rsid w:val="00A6649F"/>
    <w:rsid w:val="00A67EC9"/>
    <w:rsid w:val="00A817AB"/>
    <w:rsid w:val="00A84F34"/>
    <w:rsid w:val="00A9105C"/>
    <w:rsid w:val="00A91E2B"/>
    <w:rsid w:val="00AA4EAC"/>
    <w:rsid w:val="00AA6F6B"/>
    <w:rsid w:val="00AB4056"/>
    <w:rsid w:val="00AD1FE6"/>
    <w:rsid w:val="00AD3F3B"/>
    <w:rsid w:val="00AD45D3"/>
    <w:rsid w:val="00AE2D14"/>
    <w:rsid w:val="00AF0980"/>
    <w:rsid w:val="00AF289A"/>
    <w:rsid w:val="00AF622B"/>
    <w:rsid w:val="00AF652E"/>
    <w:rsid w:val="00B12965"/>
    <w:rsid w:val="00B13A19"/>
    <w:rsid w:val="00B14E03"/>
    <w:rsid w:val="00B1624C"/>
    <w:rsid w:val="00B2175A"/>
    <w:rsid w:val="00B23F05"/>
    <w:rsid w:val="00B27653"/>
    <w:rsid w:val="00B32872"/>
    <w:rsid w:val="00B431E7"/>
    <w:rsid w:val="00B53724"/>
    <w:rsid w:val="00B561C1"/>
    <w:rsid w:val="00B65D25"/>
    <w:rsid w:val="00B7219D"/>
    <w:rsid w:val="00B8079B"/>
    <w:rsid w:val="00B83783"/>
    <w:rsid w:val="00B8708A"/>
    <w:rsid w:val="00B95BEB"/>
    <w:rsid w:val="00B96BDF"/>
    <w:rsid w:val="00BA0291"/>
    <w:rsid w:val="00BB1CEC"/>
    <w:rsid w:val="00BB71C9"/>
    <w:rsid w:val="00BC3B64"/>
    <w:rsid w:val="00BC587E"/>
    <w:rsid w:val="00BE1A64"/>
    <w:rsid w:val="00BE7529"/>
    <w:rsid w:val="00C00756"/>
    <w:rsid w:val="00C0524C"/>
    <w:rsid w:val="00C05F6D"/>
    <w:rsid w:val="00C06EBC"/>
    <w:rsid w:val="00C078E7"/>
    <w:rsid w:val="00C07E63"/>
    <w:rsid w:val="00C2226C"/>
    <w:rsid w:val="00C37D6B"/>
    <w:rsid w:val="00C40BB9"/>
    <w:rsid w:val="00C42ABD"/>
    <w:rsid w:val="00C4319D"/>
    <w:rsid w:val="00C44E73"/>
    <w:rsid w:val="00C463A6"/>
    <w:rsid w:val="00C6454C"/>
    <w:rsid w:val="00C64821"/>
    <w:rsid w:val="00C72D3C"/>
    <w:rsid w:val="00C76019"/>
    <w:rsid w:val="00C83D59"/>
    <w:rsid w:val="00C84EB3"/>
    <w:rsid w:val="00C92250"/>
    <w:rsid w:val="00C9777B"/>
    <w:rsid w:val="00CA1A0F"/>
    <w:rsid w:val="00CA5562"/>
    <w:rsid w:val="00CA75DA"/>
    <w:rsid w:val="00CB0B9E"/>
    <w:rsid w:val="00CB1164"/>
    <w:rsid w:val="00CB33D0"/>
    <w:rsid w:val="00CB3A8D"/>
    <w:rsid w:val="00CB460D"/>
    <w:rsid w:val="00CC038E"/>
    <w:rsid w:val="00CC1B38"/>
    <w:rsid w:val="00CC2A42"/>
    <w:rsid w:val="00CC33A5"/>
    <w:rsid w:val="00CC4AA5"/>
    <w:rsid w:val="00CC4D7F"/>
    <w:rsid w:val="00CD129A"/>
    <w:rsid w:val="00CD4CBF"/>
    <w:rsid w:val="00CD548C"/>
    <w:rsid w:val="00CD7DC5"/>
    <w:rsid w:val="00CE516B"/>
    <w:rsid w:val="00CF286E"/>
    <w:rsid w:val="00CF6317"/>
    <w:rsid w:val="00D02E61"/>
    <w:rsid w:val="00D10212"/>
    <w:rsid w:val="00D105B6"/>
    <w:rsid w:val="00D146AE"/>
    <w:rsid w:val="00D15202"/>
    <w:rsid w:val="00D267E2"/>
    <w:rsid w:val="00D27475"/>
    <w:rsid w:val="00D3132D"/>
    <w:rsid w:val="00D33DCC"/>
    <w:rsid w:val="00D3609A"/>
    <w:rsid w:val="00D52725"/>
    <w:rsid w:val="00D53FB2"/>
    <w:rsid w:val="00D60575"/>
    <w:rsid w:val="00D609CC"/>
    <w:rsid w:val="00D637B0"/>
    <w:rsid w:val="00D7271C"/>
    <w:rsid w:val="00D741CD"/>
    <w:rsid w:val="00D74283"/>
    <w:rsid w:val="00D80060"/>
    <w:rsid w:val="00D867F7"/>
    <w:rsid w:val="00D9275F"/>
    <w:rsid w:val="00DA0A17"/>
    <w:rsid w:val="00DB1C38"/>
    <w:rsid w:val="00DC3720"/>
    <w:rsid w:val="00DD3314"/>
    <w:rsid w:val="00DE1EE5"/>
    <w:rsid w:val="00DE5A42"/>
    <w:rsid w:val="00DF3961"/>
    <w:rsid w:val="00E00737"/>
    <w:rsid w:val="00E03B0A"/>
    <w:rsid w:val="00E04F3C"/>
    <w:rsid w:val="00E05483"/>
    <w:rsid w:val="00E237AF"/>
    <w:rsid w:val="00E441FE"/>
    <w:rsid w:val="00E51490"/>
    <w:rsid w:val="00E525BD"/>
    <w:rsid w:val="00E54A64"/>
    <w:rsid w:val="00E6007F"/>
    <w:rsid w:val="00E64790"/>
    <w:rsid w:val="00E71F19"/>
    <w:rsid w:val="00E82788"/>
    <w:rsid w:val="00E846C7"/>
    <w:rsid w:val="00E90279"/>
    <w:rsid w:val="00E91308"/>
    <w:rsid w:val="00E91E11"/>
    <w:rsid w:val="00EA01ED"/>
    <w:rsid w:val="00EA4C26"/>
    <w:rsid w:val="00EB15A2"/>
    <w:rsid w:val="00EB1790"/>
    <w:rsid w:val="00EB18AE"/>
    <w:rsid w:val="00EB4A07"/>
    <w:rsid w:val="00EB4E26"/>
    <w:rsid w:val="00EB6D16"/>
    <w:rsid w:val="00EB77F0"/>
    <w:rsid w:val="00EB797A"/>
    <w:rsid w:val="00EC0105"/>
    <w:rsid w:val="00EC6B63"/>
    <w:rsid w:val="00ED0AAE"/>
    <w:rsid w:val="00ED0B7A"/>
    <w:rsid w:val="00ED4571"/>
    <w:rsid w:val="00EE0811"/>
    <w:rsid w:val="00EE6B90"/>
    <w:rsid w:val="00EE7F87"/>
    <w:rsid w:val="00EF0D14"/>
    <w:rsid w:val="00EF576E"/>
    <w:rsid w:val="00EF6FC1"/>
    <w:rsid w:val="00EF7E3E"/>
    <w:rsid w:val="00F004C0"/>
    <w:rsid w:val="00F0185B"/>
    <w:rsid w:val="00F07EBA"/>
    <w:rsid w:val="00F12E3F"/>
    <w:rsid w:val="00F169C6"/>
    <w:rsid w:val="00F20495"/>
    <w:rsid w:val="00F20D03"/>
    <w:rsid w:val="00F3063F"/>
    <w:rsid w:val="00F33E00"/>
    <w:rsid w:val="00F34F1D"/>
    <w:rsid w:val="00F35B2A"/>
    <w:rsid w:val="00F35C8D"/>
    <w:rsid w:val="00F46C83"/>
    <w:rsid w:val="00F53E22"/>
    <w:rsid w:val="00F576F6"/>
    <w:rsid w:val="00F62A66"/>
    <w:rsid w:val="00F73F0B"/>
    <w:rsid w:val="00F77C87"/>
    <w:rsid w:val="00F80F05"/>
    <w:rsid w:val="00F864F7"/>
    <w:rsid w:val="00F867F7"/>
    <w:rsid w:val="00F965A4"/>
    <w:rsid w:val="00FA7479"/>
    <w:rsid w:val="00FB3759"/>
    <w:rsid w:val="00FB4ABD"/>
    <w:rsid w:val="00FC4F0D"/>
    <w:rsid w:val="00FD6274"/>
    <w:rsid w:val="00FE0833"/>
    <w:rsid w:val="00FE2E7E"/>
    <w:rsid w:val="00FE4605"/>
    <w:rsid w:val="00FE584A"/>
    <w:rsid w:val="00FE71F7"/>
    <w:rsid w:val="00FF1664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>
      <o:colormru v:ext="edit" colors="#eaeaea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7E40"/>
  </w:style>
  <w:style w:type="paragraph" w:styleId="Nadpis1">
    <w:name w:val="heading 1"/>
    <w:basedOn w:val="Normln"/>
    <w:next w:val="Normln"/>
    <w:qFormat/>
    <w:rsid w:val="00097E40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97E40"/>
    <w:pPr>
      <w:keepNext/>
      <w:outlineLvl w:val="1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97E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97E4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097E40"/>
    <w:pPr>
      <w:autoSpaceDE w:val="0"/>
      <w:autoSpaceDN w:val="0"/>
      <w:adjustRightInd w:val="0"/>
      <w:jc w:val="center"/>
    </w:pPr>
    <w:rPr>
      <w:rFonts w:ascii="Arial" w:hAnsi="Arial"/>
      <w:b/>
      <w: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rsid w:val="00097E40"/>
    <w:pPr>
      <w:ind w:firstLine="708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rsid w:val="00097E40"/>
    <w:pPr>
      <w:jc w:val="both"/>
    </w:pPr>
    <w:rPr>
      <w:sz w:val="24"/>
    </w:rPr>
  </w:style>
  <w:style w:type="paragraph" w:styleId="Zkladntextodsazen2">
    <w:name w:val="Body Text Indent 2"/>
    <w:basedOn w:val="Normln"/>
    <w:rsid w:val="00097E40"/>
    <w:pPr>
      <w:ind w:firstLine="708"/>
    </w:pPr>
    <w:rPr>
      <w:sz w:val="24"/>
    </w:rPr>
  </w:style>
  <w:style w:type="paragraph" w:styleId="Zkladntext2">
    <w:name w:val="Body Text 2"/>
    <w:basedOn w:val="Normln"/>
    <w:rsid w:val="00097E40"/>
    <w:pPr>
      <w:jc w:val="both"/>
    </w:pPr>
    <w:rPr>
      <w:rFonts w:ascii="Arial" w:hAnsi="Arial"/>
      <w:snapToGrid w:val="0"/>
      <w:lang w:val="de-DE"/>
    </w:rPr>
  </w:style>
  <w:style w:type="character" w:styleId="Hypertextovodkaz">
    <w:name w:val="Hyperlink"/>
    <w:basedOn w:val="Standardnpsmoodstavce"/>
    <w:rsid w:val="00097E40"/>
    <w:rPr>
      <w:color w:val="0000FF"/>
      <w:u w:val="single"/>
    </w:rPr>
  </w:style>
  <w:style w:type="paragraph" w:styleId="Zkladntextodsazen3">
    <w:name w:val="Body Text Indent 3"/>
    <w:basedOn w:val="Normln"/>
    <w:rsid w:val="00097E40"/>
    <w:pPr>
      <w:ind w:firstLine="708"/>
      <w:jc w:val="both"/>
    </w:pPr>
    <w:rPr>
      <w:rFonts w:ascii="Lucida Sans Unicode" w:hAnsi="Lucida Sans Unicode" w:cs="Lucida Sans Unicode"/>
      <w:sz w:val="24"/>
    </w:rPr>
  </w:style>
  <w:style w:type="paragraph" w:styleId="Rozloendokumentu">
    <w:name w:val="Document Map"/>
    <w:basedOn w:val="Normln"/>
    <w:semiHidden/>
    <w:rsid w:val="00A01FE7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9457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web">
    <w:name w:val="Normal (Web)"/>
    <w:basedOn w:val="Normln"/>
    <w:rsid w:val="009457F5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rsid w:val="00945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qFormat/>
    <w:rsid w:val="009457F5"/>
    <w:rPr>
      <w:b/>
      <w:bCs/>
    </w:rPr>
  </w:style>
  <w:style w:type="character" w:styleId="slostrnky">
    <w:name w:val="page number"/>
    <w:basedOn w:val="Standardnpsmoodstavce"/>
    <w:rsid w:val="00B83783"/>
  </w:style>
  <w:style w:type="paragraph" w:styleId="Zkladntext3">
    <w:name w:val="Body Text 3"/>
    <w:basedOn w:val="Normln"/>
    <w:rsid w:val="006623D1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6B9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37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53724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7A4E09"/>
    <w:rPr>
      <w:b/>
      <w:bCs/>
      <w:i w:val="0"/>
      <w:iCs w:val="0"/>
    </w:rPr>
  </w:style>
  <w:style w:type="paragraph" w:styleId="FormtovanvHTML">
    <w:name w:val="HTML Preformatted"/>
    <w:basedOn w:val="Normln"/>
    <w:link w:val="FormtovanvHTMLChar"/>
    <w:uiPriority w:val="99"/>
    <w:unhideWhenUsed/>
    <w:rsid w:val="003F7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F729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7E40"/>
  </w:style>
  <w:style w:type="paragraph" w:styleId="Nadpis1">
    <w:name w:val="heading 1"/>
    <w:basedOn w:val="Normln"/>
    <w:next w:val="Normln"/>
    <w:qFormat/>
    <w:rsid w:val="00097E40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97E40"/>
    <w:pPr>
      <w:keepNext/>
      <w:outlineLvl w:val="1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97E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97E4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097E40"/>
    <w:pPr>
      <w:autoSpaceDE w:val="0"/>
      <w:autoSpaceDN w:val="0"/>
      <w:adjustRightInd w:val="0"/>
      <w:jc w:val="center"/>
    </w:pPr>
    <w:rPr>
      <w:rFonts w:ascii="Arial" w:hAnsi="Arial"/>
      <w:b/>
      <w: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rsid w:val="00097E40"/>
    <w:pPr>
      <w:ind w:firstLine="708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rsid w:val="00097E40"/>
    <w:pPr>
      <w:jc w:val="both"/>
    </w:pPr>
    <w:rPr>
      <w:sz w:val="24"/>
    </w:rPr>
  </w:style>
  <w:style w:type="paragraph" w:styleId="Zkladntextodsazen2">
    <w:name w:val="Body Text Indent 2"/>
    <w:basedOn w:val="Normln"/>
    <w:rsid w:val="00097E40"/>
    <w:pPr>
      <w:ind w:firstLine="708"/>
    </w:pPr>
    <w:rPr>
      <w:sz w:val="24"/>
    </w:rPr>
  </w:style>
  <w:style w:type="paragraph" w:styleId="Zkladntext2">
    <w:name w:val="Body Text 2"/>
    <w:basedOn w:val="Normln"/>
    <w:rsid w:val="00097E40"/>
    <w:pPr>
      <w:jc w:val="both"/>
    </w:pPr>
    <w:rPr>
      <w:rFonts w:ascii="Arial" w:hAnsi="Arial"/>
      <w:snapToGrid w:val="0"/>
      <w:lang w:val="de-DE"/>
    </w:rPr>
  </w:style>
  <w:style w:type="character" w:styleId="Hypertextovodkaz">
    <w:name w:val="Hyperlink"/>
    <w:basedOn w:val="Standardnpsmoodstavce"/>
    <w:rsid w:val="00097E40"/>
    <w:rPr>
      <w:color w:val="0000FF"/>
      <w:u w:val="single"/>
    </w:rPr>
  </w:style>
  <w:style w:type="paragraph" w:styleId="Zkladntextodsazen3">
    <w:name w:val="Body Text Indent 3"/>
    <w:basedOn w:val="Normln"/>
    <w:rsid w:val="00097E40"/>
    <w:pPr>
      <w:ind w:firstLine="708"/>
      <w:jc w:val="both"/>
    </w:pPr>
    <w:rPr>
      <w:rFonts w:ascii="Lucida Sans Unicode" w:hAnsi="Lucida Sans Unicode" w:cs="Lucida Sans Unicode"/>
      <w:sz w:val="24"/>
    </w:rPr>
  </w:style>
  <w:style w:type="paragraph" w:styleId="Rozloendokumentu">
    <w:name w:val="Document Map"/>
    <w:basedOn w:val="Normln"/>
    <w:semiHidden/>
    <w:rsid w:val="00A01FE7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9457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web">
    <w:name w:val="Normal (Web)"/>
    <w:basedOn w:val="Normln"/>
    <w:rsid w:val="009457F5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rsid w:val="00945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qFormat/>
    <w:rsid w:val="009457F5"/>
    <w:rPr>
      <w:b/>
      <w:bCs/>
    </w:rPr>
  </w:style>
  <w:style w:type="character" w:styleId="slostrnky">
    <w:name w:val="page number"/>
    <w:basedOn w:val="Standardnpsmoodstavce"/>
    <w:rsid w:val="00B83783"/>
  </w:style>
  <w:style w:type="paragraph" w:styleId="Zkladntext3">
    <w:name w:val="Body Text 3"/>
    <w:basedOn w:val="Normln"/>
    <w:rsid w:val="006623D1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6B9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37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53724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7A4E09"/>
    <w:rPr>
      <w:b/>
      <w:bCs/>
      <w:i w:val="0"/>
      <w:iCs w:val="0"/>
    </w:rPr>
  </w:style>
  <w:style w:type="paragraph" w:styleId="FormtovanvHTML">
    <w:name w:val="HTML Preformatted"/>
    <w:basedOn w:val="Normln"/>
    <w:link w:val="FormtovanvHTMLChar"/>
    <w:uiPriority w:val="99"/>
    <w:unhideWhenUsed/>
    <w:rsid w:val="003F7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F729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F1BF8-5204-4181-81A5-619D9B46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1994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</vt:lpstr>
    </vt:vector>
  </TitlesOfParts>
  <Company>ARR Nisa</Company>
  <LinksUpToDate>false</LinksUpToDate>
  <CharactersWithSpaces>13895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</dc:title>
  <dc:creator>Marek_Psenicka</dc:creator>
  <cp:lastModifiedBy>Meszarosova Iveta</cp:lastModifiedBy>
  <cp:revision>2</cp:revision>
  <cp:lastPrinted>2013-10-09T06:24:00Z</cp:lastPrinted>
  <dcterms:created xsi:type="dcterms:W3CDTF">2013-12-02T12:13:00Z</dcterms:created>
  <dcterms:modified xsi:type="dcterms:W3CDTF">2013-12-02T12:13:00Z</dcterms:modified>
</cp:coreProperties>
</file>