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705" w:rsidRPr="00D31B1E" w:rsidRDefault="00FC4705" w:rsidP="00601478">
      <w:pPr>
        <w:tabs>
          <w:tab w:val="right" w:leader="dot" w:pos="2700"/>
          <w:tab w:val="left" w:pos="5220"/>
          <w:tab w:val="left" w:pos="6300"/>
        </w:tabs>
        <w:rPr>
          <w:rFonts w:ascii="Univers Condensed CE" w:hAnsi="Univers Condensed CE"/>
          <w:snapToGrid w:val="0"/>
          <w:spacing w:val="-2"/>
          <w:sz w:val="24"/>
          <w:szCs w:val="24"/>
        </w:rPr>
      </w:pPr>
      <w:r w:rsidRPr="00D31B1E">
        <w:rPr>
          <w:rFonts w:ascii="Univers Condensed CE" w:hAnsi="Univers Condensed CE"/>
          <w:b/>
          <w:spacing w:val="-2"/>
          <w:sz w:val="24"/>
          <w:szCs w:val="24"/>
        </w:rPr>
        <w:t xml:space="preserve"> </w:t>
      </w:r>
      <w:bookmarkStart w:id="0" w:name="_GoBack"/>
      <w:r w:rsidRPr="00E93EE4">
        <w:rPr>
          <w:rFonts w:ascii="Univers Condensed CE" w:hAnsi="Univers Condensed CE" w:cs="UniversCondensed"/>
          <w:noProof/>
          <w:color w:val="5C0024"/>
          <w:sz w:val="24"/>
          <w:szCs w:val="24"/>
        </w:rPr>
        <w:pict>
          <v:shape id="Obrázek 3" o:spid="_x0000_i1026" type="#_x0000_t75" style="width:437.25pt;height:631.5pt;visibility:visible">
            <v:imagedata r:id="rId7" o:title=""/>
          </v:shape>
        </w:pict>
      </w:r>
      <w:bookmarkEnd w:id="0"/>
      <w:r w:rsidRPr="00D31B1E">
        <w:rPr>
          <w:rFonts w:ascii="Univers Condensed CE" w:hAnsi="Univers Condensed CE" w:cs="UniversCondensed"/>
          <w:color w:val="5C0024"/>
          <w:sz w:val="24"/>
          <w:szCs w:val="24"/>
        </w:rPr>
        <w:t xml:space="preserve"> </w:t>
      </w:r>
    </w:p>
    <w:p w:rsidR="00FC4705" w:rsidRPr="00D31B1E" w:rsidRDefault="00FC4705" w:rsidP="00D50A33">
      <w:pPr>
        <w:spacing w:before="120"/>
        <w:jc w:val="right"/>
        <w:rPr>
          <w:rFonts w:ascii="Univers Condensed CE" w:hAnsi="Univers Condensed CE"/>
          <w:snapToGrid w:val="0"/>
          <w:spacing w:val="-2"/>
          <w:sz w:val="24"/>
          <w:szCs w:val="24"/>
        </w:rPr>
      </w:pPr>
    </w:p>
    <w:p w:rsidR="00FC4705" w:rsidRPr="00D31B1E" w:rsidRDefault="00FC4705" w:rsidP="00C206B1">
      <w:pPr>
        <w:pStyle w:val="Heading9"/>
        <w:spacing w:before="0"/>
        <w:rPr>
          <w:rFonts w:ascii="Univers Condensed CE" w:hAnsi="Univers Condensed CE"/>
          <w:b/>
          <w:color w:val="800000"/>
          <w:spacing w:val="-2"/>
          <w:sz w:val="28"/>
          <w:szCs w:val="28"/>
          <w:u w:val="single"/>
        </w:rPr>
      </w:pPr>
      <w:r w:rsidRPr="00D31B1E">
        <w:rPr>
          <w:rFonts w:ascii="Univers Condensed CE" w:hAnsi="Univers Condensed CE"/>
          <w:b/>
          <w:color w:val="800000"/>
          <w:spacing w:val="-2"/>
          <w:sz w:val="28"/>
          <w:szCs w:val="28"/>
          <w:u w:val="single"/>
        </w:rPr>
        <w:t xml:space="preserve">1. Název a sídlo organizace </w:t>
      </w:r>
    </w:p>
    <w:p w:rsidR="00FC4705" w:rsidRPr="00D31B1E" w:rsidRDefault="00FC4705" w:rsidP="00C206B1">
      <w:pPr>
        <w:pStyle w:val="Heading9"/>
        <w:spacing w:before="0"/>
        <w:rPr>
          <w:rFonts w:ascii="Univers Condensed CE" w:hAnsi="Univers Condensed CE"/>
          <w:b/>
          <w:spacing w:val="-2"/>
          <w:szCs w:val="24"/>
        </w:rPr>
      </w:pPr>
      <w:r w:rsidRPr="00D31B1E">
        <w:rPr>
          <w:rFonts w:ascii="Univers Condensed CE" w:hAnsi="Univers Condensed CE"/>
          <w:b/>
          <w:spacing w:val="-2"/>
          <w:szCs w:val="24"/>
        </w:rPr>
        <w:t>Muzeum Českého ráje Turnov, příspěvková organizace</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b/>
          <w:spacing w:val="-2"/>
          <w:szCs w:val="24"/>
        </w:rPr>
        <w:t>adresa</w:t>
      </w:r>
      <w:r w:rsidRPr="00D31B1E">
        <w:rPr>
          <w:rFonts w:ascii="Univers Condensed CE" w:hAnsi="Univers Condensed CE"/>
          <w:spacing w:val="-2"/>
          <w:szCs w:val="24"/>
        </w:rPr>
        <w:t>: Skálova ul. 71, 511 01 T u r n o v</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b/>
          <w:spacing w:val="-2"/>
          <w:szCs w:val="24"/>
        </w:rPr>
        <w:t>ředitelka muzea</w:t>
      </w:r>
      <w:r w:rsidRPr="00D31B1E">
        <w:rPr>
          <w:rFonts w:ascii="Univers Condensed CE" w:hAnsi="Univers Condensed CE"/>
          <w:spacing w:val="-2"/>
          <w:szCs w:val="24"/>
        </w:rPr>
        <w:t>: PhDr. Vladimíra Jakouběová</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b/>
          <w:spacing w:val="-2"/>
          <w:szCs w:val="24"/>
        </w:rPr>
        <w:t xml:space="preserve">IČO: </w:t>
      </w:r>
      <w:r w:rsidRPr="00D31B1E">
        <w:rPr>
          <w:rFonts w:ascii="Univers Condensed CE" w:hAnsi="Univers Condensed CE"/>
          <w:spacing w:val="-2"/>
          <w:szCs w:val="24"/>
        </w:rPr>
        <w:t>00085804</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 xml:space="preserve">e-mail: muzeum@muzeum-turnov.cz </w:t>
      </w:r>
    </w:p>
    <w:p w:rsidR="00FC4705" w:rsidRPr="00D31B1E" w:rsidRDefault="00FC4705" w:rsidP="00C206B1">
      <w:pPr>
        <w:pStyle w:val="Heading9"/>
        <w:spacing w:before="0"/>
        <w:rPr>
          <w:rFonts w:ascii="Univers Condensed CE" w:hAnsi="Univers Condensed CE"/>
          <w:b/>
          <w:i/>
          <w:spacing w:val="-2"/>
          <w:szCs w:val="24"/>
        </w:rPr>
      </w:pPr>
      <w:r w:rsidRPr="00D31B1E">
        <w:rPr>
          <w:rFonts w:ascii="Univers Condensed CE" w:hAnsi="Univers Condensed CE"/>
          <w:spacing w:val="-2"/>
          <w:szCs w:val="24"/>
        </w:rPr>
        <w:t>telefon: 481322106, 481321148, fax 481325 277</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Bankovní spojení: České spořitelna Turnov a.s., číslo účtu: 1260590339/0800</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 xml:space="preserve">Působnost muzea: regionální - pro region Český ráj a Pojizeří </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Regionální muzeum se specializací na dokumentaci drahých kamenů a historii zlatnictví a šperkařství.</w:t>
      </w:r>
    </w:p>
    <w:p w:rsidR="00FC4705" w:rsidRPr="00D31B1E" w:rsidRDefault="00FC4705" w:rsidP="00CA3F98">
      <w:pPr>
        <w:rPr>
          <w:rFonts w:ascii="Univers Condensed CE" w:hAnsi="Univers Condensed CE"/>
          <w:spacing w:val="-2"/>
          <w:sz w:val="24"/>
          <w:szCs w:val="24"/>
        </w:rPr>
      </w:pPr>
      <w:r w:rsidRPr="00D31B1E">
        <w:rPr>
          <w:rFonts w:ascii="Univers Condensed CE" w:hAnsi="Univers Condensed CE"/>
          <w:spacing w:val="-2"/>
          <w:sz w:val="24"/>
          <w:szCs w:val="24"/>
        </w:rPr>
        <w:t>MČR Turnov je od 13. 7. 2004 usnesením Rady Libereckého kraje č. 834/04/RK pověřeno k výkonu funkce odborného regionálního pracoviště pro péči o tradiční lidovou kulturu v Libereckém kraji.  Právní postavení: příspěvková organizace s právní subjektivitou.</w:t>
      </w:r>
    </w:p>
    <w:p w:rsidR="00FC4705" w:rsidRPr="00D31B1E" w:rsidRDefault="00FC4705" w:rsidP="00CA3F98">
      <w:pPr>
        <w:rPr>
          <w:rFonts w:ascii="Univers Condensed CE" w:hAnsi="Univers Condensed CE"/>
          <w:spacing w:val="-2"/>
          <w:sz w:val="24"/>
          <w:szCs w:val="24"/>
        </w:rPr>
      </w:pPr>
      <w:r w:rsidRPr="00D31B1E">
        <w:rPr>
          <w:rFonts w:ascii="Univers Condensed CE" w:hAnsi="Univers Condensed CE"/>
          <w:spacing w:val="-2"/>
          <w:sz w:val="24"/>
          <w:szCs w:val="24"/>
        </w:rPr>
        <w:t>Zřizovatel: Krajský úřad Libereckého kraje, U Jezu 642/2a, 46001 Liberec</w:t>
      </w:r>
    </w:p>
    <w:p w:rsidR="00FC4705" w:rsidRPr="00D31B1E" w:rsidRDefault="00FC4705" w:rsidP="00CA3F98">
      <w:pPr>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FC4705" w:rsidRPr="00D31B1E" w:rsidRDefault="00FC4705" w:rsidP="00CA3F98">
      <w:pPr>
        <w:rPr>
          <w:rFonts w:ascii="Univers Condensed CE" w:hAnsi="Univers Condensed CE"/>
          <w:b/>
          <w:color w:val="800000"/>
          <w:spacing w:val="-2"/>
          <w:sz w:val="28"/>
          <w:szCs w:val="28"/>
          <w:u w:val="single"/>
        </w:rPr>
      </w:pPr>
      <w:r w:rsidRPr="00D31B1E">
        <w:rPr>
          <w:rFonts w:ascii="Univers Condensed CE" w:hAnsi="Univers Condensed CE"/>
          <w:b/>
          <w:color w:val="800000"/>
          <w:spacing w:val="-2"/>
          <w:sz w:val="28"/>
          <w:szCs w:val="28"/>
          <w:u w:val="single"/>
        </w:rPr>
        <w:t>2. Soupis nemovitostí, organizační struktura:</w:t>
      </w:r>
    </w:p>
    <w:p w:rsidR="00FC4705" w:rsidRPr="00D31B1E" w:rsidRDefault="00FC4705" w:rsidP="00AD3925">
      <w:pPr>
        <w:numPr>
          <w:ilvl w:val="0"/>
          <w:numId w:val="1"/>
        </w:numPr>
        <w:jc w:val="both"/>
        <w:rPr>
          <w:rFonts w:ascii="Univers Condensed CE" w:hAnsi="Univers Condensed CE"/>
          <w:spacing w:val="-2"/>
          <w:sz w:val="24"/>
          <w:szCs w:val="24"/>
        </w:rPr>
      </w:pPr>
      <w:r w:rsidRPr="00D31B1E">
        <w:rPr>
          <w:rFonts w:ascii="Univers Condensed CE" w:hAnsi="Univers Condensed CE"/>
          <w:b/>
          <w:bCs/>
          <w:spacing w:val="-2"/>
          <w:sz w:val="24"/>
          <w:szCs w:val="24"/>
        </w:rPr>
        <w:t>Dům U bažanta čp. 70</w:t>
      </w:r>
      <w:r w:rsidRPr="00D31B1E">
        <w:rPr>
          <w:rFonts w:ascii="Univers Condensed CE" w:hAnsi="Univers Condensed CE"/>
          <w:spacing w:val="-2"/>
          <w:sz w:val="24"/>
          <w:szCs w:val="24"/>
        </w:rPr>
        <w:t xml:space="preserve"> ve Skálově ul. v Turnově, budova ve správě MČR Turnov od roku 1977. </w:t>
      </w:r>
      <w:r>
        <w:rPr>
          <w:rFonts w:ascii="Univers Condensed CE" w:hAnsi="Univers Condensed CE"/>
          <w:spacing w:val="-2"/>
          <w:sz w:val="24"/>
          <w:szCs w:val="24"/>
        </w:rPr>
        <w:t>J</w:t>
      </w:r>
      <w:r w:rsidRPr="00D31B1E">
        <w:rPr>
          <w:rFonts w:ascii="Univers Condensed CE" w:hAnsi="Univers Condensed CE"/>
          <w:spacing w:val="-2"/>
          <w:sz w:val="24"/>
          <w:szCs w:val="24"/>
        </w:rPr>
        <w:t>e zde umístěna muzejní studovna, kanceláře odborných pracovníků, konzervátorská dílny a prodejna.  V roce 201</w:t>
      </w:r>
      <w:r>
        <w:rPr>
          <w:rFonts w:ascii="Univers Condensed CE" w:hAnsi="Univers Condensed CE"/>
          <w:spacing w:val="-2"/>
          <w:sz w:val="24"/>
          <w:szCs w:val="24"/>
        </w:rPr>
        <w:t>1</w:t>
      </w:r>
      <w:r w:rsidRPr="00D31B1E">
        <w:rPr>
          <w:rFonts w:ascii="Univers Condensed CE" w:hAnsi="Univers Condensed CE"/>
          <w:spacing w:val="-2"/>
          <w:sz w:val="24"/>
          <w:szCs w:val="24"/>
        </w:rPr>
        <w:t xml:space="preserve"> byla zahájena rekonstrukce objektu</w:t>
      </w:r>
      <w:r>
        <w:rPr>
          <w:rFonts w:ascii="Univers Condensed CE" w:hAnsi="Univers Condensed CE"/>
          <w:spacing w:val="-2"/>
          <w:sz w:val="24"/>
          <w:szCs w:val="24"/>
        </w:rPr>
        <w:t>,</w:t>
      </w:r>
      <w:r w:rsidRPr="00D31B1E">
        <w:rPr>
          <w:rFonts w:ascii="Univers Condensed CE" w:hAnsi="Univers Condensed CE"/>
          <w:spacing w:val="-2"/>
          <w:sz w:val="24"/>
          <w:szCs w:val="24"/>
        </w:rPr>
        <w:t xml:space="preserve"> v</w:t>
      </w:r>
      <w:r>
        <w:rPr>
          <w:rFonts w:ascii="Univers Condensed CE" w:hAnsi="Univers Condensed CE"/>
          <w:spacing w:val="-2"/>
          <w:sz w:val="24"/>
          <w:szCs w:val="24"/>
        </w:rPr>
        <w:t> </w:t>
      </w:r>
      <w:r w:rsidRPr="00D31B1E">
        <w:rPr>
          <w:rFonts w:ascii="Univers Condensed CE" w:hAnsi="Univers Condensed CE"/>
          <w:spacing w:val="-2"/>
          <w:sz w:val="24"/>
          <w:szCs w:val="24"/>
        </w:rPr>
        <w:t>rámci</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které byla provedena: výměna oken, výměna dveří, sanace, oprava a nátěr venkovních omítek, sanace kleneb a stěn ve sklepích, odvětrání sklepních prostor, izolace vnitřních omítek, rekonstrukce rozvaděče elektřiny, výměna dlažby v přízemí objektu, rekonstrukce pokladny prodejny muzea, rozšíření bezpečnostního systému a </w:t>
      </w:r>
      <w:r>
        <w:rPr>
          <w:rFonts w:ascii="Univers Condensed CE" w:hAnsi="Univers Condensed CE"/>
          <w:spacing w:val="-2"/>
          <w:sz w:val="24"/>
          <w:szCs w:val="24"/>
        </w:rPr>
        <w:t xml:space="preserve">rekonstrukce střešního pláště. </w:t>
      </w:r>
      <w:r w:rsidRPr="00D31B1E">
        <w:rPr>
          <w:rFonts w:ascii="Univers Condensed CE" w:hAnsi="Univers Condensed CE"/>
          <w:spacing w:val="-2"/>
          <w:sz w:val="24"/>
          <w:szCs w:val="24"/>
        </w:rPr>
        <w:t xml:space="preserve">Rekonstrukce </w:t>
      </w:r>
      <w:r>
        <w:rPr>
          <w:rFonts w:ascii="Univers Condensed CE" w:hAnsi="Univers Condensed CE"/>
          <w:spacing w:val="-2"/>
          <w:sz w:val="24"/>
          <w:szCs w:val="24"/>
        </w:rPr>
        <w:t xml:space="preserve">byla dokončena v roce </w:t>
      </w:r>
      <w:smartTag w:uri="urn:schemas-microsoft-com:office:smarttags" w:element="metricconverter">
        <w:smartTagPr>
          <w:attr w:name="ProductID" w:val="2012 a"/>
        </w:smartTagPr>
        <w:r>
          <w:rPr>
            <w:rFonts w:ascii="Univers Condensed CE" w:hAnsi="Univers Condensed CE"/>
            <w:spacing w:val="-2"/>
            <w:sz w:val="24"/>
            <w:szCs w:val="24"/>
          </w:rPr>
          <w:t>2012 a</w:t>
        </w:r>
      </w:smartTag>
      <w:r w:rsidRPr="00D31B1E">
        <w:rPr>
          <w:rFonts w:ascii="Univers Condensed CE" w:hAnsi="Univers Condensed CE"/>
          <w:spacing w:val="-2"/>
          <w:sz w:val="24"/>
          <w:szCs w:val="24"/>
        </w:rPr>
        <w:t xml:space="preserve"> vyžádala </w:t>
      </w:r>
      <w:r>
        <w:rPr>
          <w:rFonts w:ascii="Univers Condensed CE" w:hAnsi="Univers Condensed CE"/>
          <w:spacing w:val="-2"/>
          <w:sz w:val="24"/>
          <w:szCs w:val="24"/>
        </w:rPr>
        <w:t xml:space="preserve">si </w:t>
      </w:r>
      <w:smartTag w:uri="urn:schemas-microsoft-com:office:smarttags" w:element="metricconverter">
        <w:smartTagPr>
          <w:attr w:name="ProductID" w:val="5,7 mil"/>
        </w:smartTagPr>
        <w:r>
          <w:rPr>
            <w:rFonts w:ascii="Univers Condensed CE" w:hAnsi="Univers Condensed CE"/>
            <w:spacing w:val="-2"/>
            <w:sz w:val="24"/>
            <w:szCs w:val="24"/>
          </w:rPr>
          <w:t>5,7</w:t>
        </w:r>
        <w:r w:rsidRPr="00D31B1E">
          <w:rPr>
            <w:rFonts w:ascii="Univers Condensed CE" w:hAnsi="Univers Condensed CE"/>
            <w:spacing w:val="-2"/>
            <w:sz w:val="24"/>
            <w:szCs w:val="24"/>
          </w:rPr>
          <w:t xml:space="preserve"> mil</w:t>
        </w:r>
      </w:smartTag>
      <w:r w:rsidRPr="00D31B1E">
        <w:rPr>
          <w:rFonts w:ascii="Univers Condensed CE" w:hAnsi="Univers Condensed CE"/>
          <w:spacing w:val="-2"/>
          <w:sz w:val="24"/>
          <w:szCs w:val="24"/>
        </w:rPr>
        <w:t xml:space="preserve">. korun, z čehož </w:t>
      </w:r>
      <w:smartTag w:uri="urn:schemas-microsoft-com:office:smarttags" w:element="metricconverter">
        <w:smartTagPr>
          <w:attr w:name="ProductID" w:val="2,02 mil"/>
        </w:smartTagPr>
        <w:r>
          <w:rPr>
            <w:rFonts w:ascii="Univers Condensed CE" w:hAnsi="Univers Condensed CE"/>
            <w:spacing w:val="-2"/>
            <w:sz w:val="24"/>
            <w:szCs w:val="24"/>
          </w:rPr>
          <w:t xml:space="preserve">2,02 </w:t>
        </w:r>
        <w:r w:rsidRPr="00D31B1E">
          <w:rPr>
            <w:rFonts w:ascii="Univers Condensed CE" w:hAnsi="Univers Condensed CE"/>
            <w:spacing w:val="-2"/>
            <w:sz w:val="24"/>
            <w:szCs w:val="24"/>
          </w:rPr>
          <w:t>mil</w:t>
        </w:r>
      </w:smartTag>
      <w:r w:rsidRPr="00D31B1E">
        <w:rPr>
          <w:rFonts w:ascii="Univers Condensed CE" w:hAnsi="Univers Condensed CE"/>
          <w:spacing w:val="-2"/>
          <w:sz w:val="24"/>
          <w:szCs w:val="24"/>
        </w:rPr>
        <w:t xml:space="preserve">. poskytlo Město Turnov z programu regenerace památkové zóny, </w:t>
      </w:r>
      <w:smartTag w:uri="urn:schemas-microsoft-com:office:smarttags" w:element="metricconverter">
        <w:smartTagPr>
          <w:attr w:name="ProductID" w:val="2,1 mil"/>
        </w:smartTagPr>
        <w:r>
          <w:rPr>
            <w:rFonts w:ascii="Univers Condensed CE" w:hAnsi="Univers Condensed CE"/>
            <w:spacing w:val="-2"/>
            <w:sz w:val="24"/>
            <w:szCs w:val="24"/>
          </w:rPr>
          <w:t>2,1</w:t>
        </w:r>
        <w:r w:rsidRPr="00D31B1E">
          <w:rPr>
            <w:rFonts w:ascii="Univers Condensed CE" w:hAnsi="Univers Condensed CE"/>
            <w:spacing w:val="-2"/>
            <w:sz w:val="24"/>
            <w:szCs w:val="24"/>
          </w:rPr>
          <w:t xml:space="preserve"> mil</w:t>
        </w:r>
      </w:smartTag>
      <w:r w:rsidRPr="00D31B1E">
        <w:rPr>
          <w:rFonts w:ascii="Univers Condensed CE" w:hAnsi="Univers Condensed CE"/>
          <w:spacing w:val="-2"/>
          <w:sz w:val="24"/>
          <w:szCs w:val="24"/>
        </w:rPr>
        <w:t xml:space="preserve">. Liberecký kraj, </w:t>
      </w:r>
      <w:smartTag w:uri="urn:schemas-microsoft-com:office:smarttags" w:element="metricconverter">
        <w:smartTagPr>
          <w:attr w:name="ProductID" w:val="1,58 mil"/>
        </w:smartTagPr>
        <w:r>
          <w:rPr>
            <w:rFonts w:ascii="Univers Condensed CE" w:hAnsi="Univers Condensed CE"/>
            <w:spacing w:val="-2"/>
            <w:sz w:val="24"/>
            <w:szCs w:val="24"/>
          </w:rPr>
          <w:t>1,58</w:t>
        </w:r>
        <w:r w:rsidRPr="00D31B1E">
          <w:rPr>
            <w:rFonts w:ascii="Univers Condensed CE" w:hAnsi="Univers Condensed CE"/>
            <w:spacing w:val="-2"/>
            <w:sz w:val="24"/>
            <w:szCs w:val="24"/>
          </w:rPr>
          <w:t xml:space="preserve"> mil</w:t>
        </w:r>
      </w:smartTag>
      <w:r w:rsidRPr="00D31B1E">
        <w:rPr>
          <w:rFonts w:ascii="Univers Condensed CE" w:hAnsi="Univers Condensed CE"/>
          <w:spacing w:val="-2"/>
          <w:sz w:val="24"/>
          <w:szCs w:val="24"/>
        </w:rPr>
        <w:t>. MČR Tur</w:t>
      </w:r>
      <w:r>
        <w:rPr>
          <w:rFonts w:ascii="Univers Condensed CE" w:hAnsi="Univers Condensed CE"/>
          <w:spacing w:val="-2"/>
          <w:sz w:val="24"/>
          <w:szCs w:val="24"/>
        </w:rPr>
        <w:t>nov</w:t>
      </w:r>
      <w:r w:rsidRPr="00D31B1E">
        <w:rPr>
          <w:rFonts w:ascii="Univers Condensed CE" w:hAnsi="Univers Condensed CE"/>
          <w:spacing w:val="-2"/>
          <w:sz w:val="24"/>
          <w:szCs w:val="24"/>
        </w:rPr>
        <w:t xml:space="preserve"> z vlastních příjmů organizace. Prodejna a pokladna muzea byla vybavena novým mobiliářem. Náklady na vybavení ve výši cca 200 tis. zajistilo MČR Turnov z vlastních příjmů </w:t>
      </w:r>
      <w:r>
        <w:rPr>
          <w:rFonts w:ascii="Univers Condensed CE" w:hAnsi="Univers Condensed CE"/>
          <w:spacing w:val="-2"/>
          <w:sz w:val="24"/>
          <w:szCs w:val="24"/>
        </w:rPr>
        <w:t xml:space="preserve">vedlejší činnosti </w:t>
      </w:r>
      <w:r w:rsidRPr="00D31B1E">
        <w:rPr>
          <w:rFonts w:ascii="Univers Condensed CE" w:hAnsi="Univers Condensed CE"/>
          <w:spacing w:val="-2"/>
          <w:sz w:val="24"/>
          <w:szCs w:val="24"/>
        </w:rPr>
        <w:t xml:space="preserve">organizace. </w:t>
      </w:r>
    </w:p>
    <w:p w:rsidR="00FC4705" w:rsidRPr="00D31B1E" w:rsidRDefault="00FC4705" w:rsidP="00CA3F98">
      <w:pPr>
        <w:rPr>
          <w:rFonts w:ascii="Univers Condensed CE" w:hAnsi="Univers Condensed CE"/>
          <w:b/>
          <w:spacing w:val="-2"/>
          <w:sz w:val="24"/>
          <w:szCs w:val="24"/>
        </w:rPr>
      </w:pPr>
    </w:p>
    <w:p w:rsidR="00FC4705" w:rsidRPr="00D31B1E" w:rsidRDefault="00FC4705" w:rsidP="00AD3925">
      <w:pPr>
        <w:numPr>
          <w:ilvl w:val="0"/>
          <w:numId w:val="1"/>
        </w:numPr>
        <w:jc w:val="both"/>
        <w:rPr>
          <w:rFonts w:ascii="Univers Condensed CE" w:hAnsi="Univers Condensed CE"/>
          <w:spacing w:val="-2"/>
          <w:sz w:val="24"/>
          <w:szCs w:val="24"/>
        </w:rPr>
      </w:pPr>
      <w:r w:rsidRPr="00D31B1E">
        <w:rPr>
          <w:rFonts w:ascii="Univers Condensed CE" w:hAnsi="Univers Condensed CE"/>
          <w:b/>
          <w:spacing w:val="-2"/>
          <w:sz w:val="24"/>
          <w:szCs w:val="24"/>
        </w:rPr>
        <w:t>Dům čp. 71 ve Skálově ulici</w:t>
      </w:r>
      <w:r w:rsidRPr="00D31B1E">
        <w:rPr>
          <w:rFonts w:ascii="Univers Condensed CE" w:hAnsi="Univers Condensed CE"/>
          <w:spacing w:val="-2"/>
          <w:sz w:val="24"/>
          <w:szCs w:val="24"/>
        </w:rPr>
        <w:t xml:space="preserve"> (dům továrníka Boháčka), který muzeum získalo odkazem v roce </w:t>
      </w:r>
      <w:smartTag w:uri="urn:schemas-microsoft-com:office:smarttags" w:element="metricconverter">
        <w:smartTagPr>
          <w:attr w:name="ProductID" w:val="1926 a"/>
        </w:smartTagPr>
        <w:r w:rsidRPr="00D31B1E">
          <w:rPr>
            <w:rFonts w:ascii="Univers Condensed CE" w:hAnsi="Univers Condensed CE"/>
            <w:spacing w:val="-2"/>
            <w:sz w:val="24"/>
            <w:szCs w:val="24"/>
          </w:rPr>
          <w:t>1926 a</w:t>
        </w:r>
      </w:smartTag>
      <w:r w:rsidRPr="00D31B1E">
        <w:rPr>
          <w:rFonts w:ascii="Univers Condensed CE" w:hAnsi="Univers Condensed CE"/>
          <w:spacing w:val="-2"/>
          <w:sz w:val="24"/>
          <w:szCs w:val="24"/>
        </w:rPr>
        <w:t xml:space="preserve"> posléze darovací smlouvou od MěÚ Turnov / historický majetek města / využívá muzeum pro stálé expozice a výstavní sál. Součástí objektu je přístavba galerie (z r. 1974), budova depozitářů, dílna, bistro a atrium s pódiem. Dům je propojen s domem čp. 70. V roce 2012 byly v objektu provedeny práce spojené s rekonstrukcí pokladny a prodejny – malování vstupní chodby, nátěry výstavních rámů ve vstupní chodbě, nátěry dveří v celém objektu čp. </w:t>
      </w:r>
      <w:smartTag w:uri="urn:schemas-microsoft-com:office:smarttags" w:element="metricconverter">
        <w:smartTagPr>
          <w:attr w:name="ProductID" w:val="71 a"/>
        </w:smartTagPr>
        <w:r w:rsidRPr="00D31B1E">
          <w:rPr>
            <w:rFonts w:ascii="Univers Condensed CE" w:hAnsi="Univers Condensed CE"/>
            <w:spacing w:val="-2"/>
            <w:sz w:val="24"/>
            <w:szCs w:val="24"/>
          </w:rPr>
          <w:t>71 a</w:t>
        </w:r>
      </w:smartTag>
      <w:r w:rsidRPr="00D31B1E">
        <w:rPr>
          <w:rFonts w:ascii="Univers Condensed CE" w:hAnsi="Univers Condensed CE"/>
          <w:spacing w:val="-2"/>
          <w:sz w:val="24"/>
          <w:szCs w:val="24"/>
        </w:rPr>
        <w:t xml:space="preserve"> další drobné opravy. Náklady na tyto práce byly hrazeny z provozních prostředků organizace.  </w:t>
      </w:r>
    </w:p>
    <w:p w:rsidR="00FC4705" w:rsidRPr="00D31B1E" w:rsidRDefault="00FC4705" w:rsidP="00AD3925">
      <w:pPr>
        <w:jc w:val="both"/>
        <w:rPr>
          <w:rFonts w:ascii="Univers Condensed CE" w:hAnsi="Univers Condensed CE"/>
          <w:spacing w:val="-2"/>
          <w:sz w:val="24"/>
          <w:szCs w:val="24"/>
        </w:rPr>
      </w:pPr>
    </w:p>
    <w:p w:rsidR="00FC4705" w:rsidRPr="00D31B1E" w:rsidRDefault="00FC4705" w:rsidP="00AD3925">
      <w:pPr>
        <w:numPr>
          <w:ilvl w:val="0"/>
          <w:numId w:val="1"/>
        </w:numPr>
        <w:jc w:val="both"/>
        <w:rPr>
          <w:rFonts w:ascii="Univers Condensed CE" w:hAnsi="Univers Condensed CE"/>
          <w:b/>
          <w:spacing w:val="-2"/>
          <w:sz w:val="24"/>
          <w:szCs w:val="24"/>
        </w:rPr>
      </w:pPr>
      <w:r w:rsidRPr="00D31B1E">
        <w:rPr>
          <w:rFonts w:ascii="Univers Condensed CE" w:hAnsi="Univers Condensed CE"/>
          <w:b/>
          <w:spacing w:val="-2"/>
          <w:sz w:val="24"/>
          <w:szCs w:val="24"/>
        </w:rPr>
        <w:t xml:space="preserve">Kamenářský dům  - </w:t>
      </w:r>
      <w:r w:rsidRPr="00D31B1E">
        <w:rPr>
          <w:rFonts w:ascii="Univers Condensed CE" w:hAnsi="Univers Condensed CE"/>
          <w:spacing w:val="-2"/>
          <w:sz w:val="24"/>
          <w:szCs w:val="24"/>
        </w:rPr>
        <w:t xml:space="preserve">je součástí stálých expozic MČR Turnov.  V přízemí objektu, které slouží jako přednášková místnost a prostor pro edukativní dílny je umístěna stálá expozice věnovaná partnerství měst Turnov a Idar Oberstein, v patře objektu je stálá expozice Český ráj J. V. Scheybala. V roce 2012 zde byly provedeny práce spojené s reklamačním řízením – oprava štítu budovy, oprava podlah v patře objektu, oprava mazaniny ve spárách, oprava popraskaného zdiva na schodišti a v patře objektu, oprava dveří, nátěry schodiště a další drobné práce. Práce byly provedeny dodavatelem stavby v rámci reklamačního řízení.  </w:t>
      </w:r>
    </w:p>
    <w:p w:rsidR="00FC4705" w:rsidRPr="00D31B1E" w:rsidRDefault="00FC4705" w:rsidP="00AD3925">
      <w:pPr>
        <w:jc w:val="both"/>
        <w:rPr>
          <w:rFonts w:ascii="Univers Condensed CE" w:hAnsi="Univers Condensed CE"/>
          <w:b/>
          <w:spacing w:val="-2"/>
          <w:sz w:val="24"/>
          <w:szCs w:val="24"/>
        </w:rPr>
      </w:pPr>
    </w:p>
    <w:p w:rsidR="00FC4705" w:rsidRPr="00D31B1E" w:rsidRDefault="00FC4705" w:rsidP="00AD3925">
      <w:pPr>
        <w:numPr>
          <w:ilvl w:val="0"/>
          <w:numId w:val="1"/>
        </w:numPr>
        <w:jc w:val="both"/>
        <w:rPr>
          <w:rFonts w:ascii="Univers Condensed CE" w:hAnsi="Univers Condensed CE"/>
          <w:spacing w:val="-2"/>
          <w:sz w:val="24"/>
          <w:szCs w:val="24"/>
        </w:rPr>
      </w:pPr>
      <w:r w:rsidRPr="00D31B1E">
        <w:rPr>
          <w:rFonts w:ascii="Univers Condensed CE" w:hAnsi="Univers Condensed CE"/>
          <w:b/>
          <w:spacing w:val="-2"/>
          <w:sz w:val="24"/>
          <w:szCs w:val="24"/>
        </w:rPr>
        <w:t>Dlaskův statek, Turnov - Dolánky čp. 12 – národní</w:t>
      </w:r>
      <w:r w:rsidRPr="00D31B1E">
        <w:rPr>
          <w:rFonts w:ascii="Univers Condensed CE" w:hAnsi="Univers Condensed CE"/>
          <w:spacing w:val="-2"/>
          <w:sz w:val="24"/>
          <w:szCs w:val="24"/>
        </w:rPr>
        <w:t xml:space="preserve"> </w:t>
      </w:r>
      <w:r w:rsidRPr="00D31B1E">
        <w:rPr>
          <w:rFonts w:ascii="Univers Condensed CE" w:hAnsi="Univers Condensed CE"/>
          <w:b/>
          <w:spacing w:val="-2"/>
          <w:sz w:val="24"/>
          <w:szCs w:val="24"/>
        </w:rPr>
        <w:t>kulturní památka</w:t>
      </w:r>
      <w:r w:rsidRPr="00D31B1E">
        <w:rPr>
          <w:rFonts w:ascii="Univers Condensed CE" w:hAnsi="Univers Condensed CE"/>
          <w:spacing w:val="-2"/>
          <w:sz w:val="24"/>
          <w:szCs w:val="24"/>
        </w:rPr>
        <w:t>. Je užíván na základě nájemní smlouvy (vrácen v restituci v roce 1993). Zde je umístěna expozice lidového interiéru a zemědělského nářadí. V objektu Dlaskova statku proběhly práce spojené s běžnou údržbou. Součástí areálu je objekt Rakoušův sroubek – Dolánky – ve správě MČR Turnov, je využíván jako depozitář zemědělského nářadí.</w:t>
      </w:r>
    </w:p>
    <w:p w:rsidR="00FC4705" w:rsidRPr="00D31B1E" w:rsidRDefault="00FC4705" w:rsidP="00BD1269">
      <w:pPr>
        <w:ind w:left="360"/>
        <w:jc w:val="both"/>
        <w:rPr>
          <w:rFonts w:ascii="Univers Condensed CE" w:hAnsi="Univers Condensed CE"/>
          <w:spacing w:val="-2"/>
          <w:sz w:val="24"/>
          <w:szCs w:val="24"/>
        </w:rPr>
      </w:pPr>
    </w:p>
    <w:p w:rsidR="00FC4705" w:rsidRDefault="00FC4705" w:rsidP="00AD3925">
      <w:pPr>
        <w:numPr>
          <w:ilvl w:val="0"/>
          <w:numId w:val="1"/>
        </w:numPr>
        <w:jc w:val="both"/>
        <w:rPr>
          <w:rFonts w:ascii="Univers Condensed CE" w:hAnsi="Univers Condensed CE"/>
          <w:spacing w:val="-2"/>
          <w:sz w:val="24"/>
          <w:szCs w:val="24"/>
        </w:rPr>
      </w:pPr>
      <w:r w:rsidRPr="00D31B1E">
        <w:rPr>
          <w:rFonts w:ascii="Univers Condensed CE" w:hAnsi="Univers Condensed CE"/>
          <w:b/>
          <w:spacing w:val="-2"/>
          <w:sz w:val="24"/>
          <w:szCs w:val="24"/>
        </w:rPr>
        <w:t xml:space="preserve">Centrální depozitář Jablonec nad Nisou </w:t>
      </w:r>
      <w:r w:rsidRPr="00D31B1E">
        <w:rPr>
          <w:rFonts w:ascii="Univers Condensed CE" w:hAnsi="Univers Condensed CE"/>
          <w:spacing w:val="-2"/>
          <w:sz w:val="24"/>
          <w:szCs w:val="24"/>
        </w:rPr>
        <w:t>– budova ve správě Severočeského muzea v Liberci. Muzeum využívá prostory pro uložení sbírek mineralogie, archeologie, nábytku a nářadí a náčiní.</w:t>
      </w:r>
    </w:p>
    <w:p w:rsidR="00FC4705" w:rsidRDefault="00FC4705" w:rsidP="008C0998">
      <w:pPr>
        <w:pStyle w:val="ListParagraph"/>
        <w:rPr>
          <w:rFonts w:ascii="Univers Condensed CE" w:hAnsi="Univers Condensed CE"/>
          <w:spacing w:val="-2"/>
          <w:sz w:val="24"/>
          <w:szCs w:val="24"/>
        </w:rPr>
      </w:pPr>
    </w:p>
    <w:p w:rsidR="00FC4705" w:rsidRPr="008C0998" w:rsidRDefault="00FC4705" w:rsidP="002A236F">
      <w:pPr>
        <w:numPr>
          <w:ilvl w:val="0"/>
          <w:numId w:val="1"/>
        </w:numPr>
        <w:rPr>
          <w:rFonts w:ascii="Univers Condensed CE" w:hAnsi="Univers Condensed CE"/>
          <w:b/>
          <w:color w:val="800000"/>
          <w:spacing w:val="-2"/>
          <w:sz w:val="24"/>
          <w:szCs w:val="24"/>
        </w:rPr>
      </w:pPr>
      <w:r w:rsidRPr="008C0998">
        <w:rPr>
          <w:rFonts w:ascii="Univers Condensed CE" w:hAnsi="Univers Condensed CE"/>
          <w:b/>
          <w:color w:val="800000"/>
          <w:spacing w:val="-2"/>
          <w:sz w:val="24"/>
          <w:szCs w:val="24"/>
        </w:rPr>
        <w:t>Organizační struktura</w:t>
      </w:r>
    </w:p>
    <w:p w:rsidR="00FC4705" w:rsidRPr="008C0998" w:rsidRDefault="00FC4705" w:rsidP="00BD7CFD">
      <w:pPr>
        <w:ind w:left="360"/>
        <w:rPr>
          <w:rFonts w:ascii="Univers Condensed CE" w:hAnsi="Univers Condensed CE"/>
          <w:spacing w:val="-2"/>
          <w:sz w:val="24"/>
          <w:szCs w:val="24"/>
        </w:rPr>
      </w:pPr>
      <w:r w:rsidRPr="008C0998">
        <w:rPr>
          <w:rFonts w:ascii="Univers Condensed CE" w:hAnsi="Univers Condensed CE"/>
          <w:spacing w:val="-2"/>
          <w:sz w:val="24"/>
          <w:szCs w:val="24"/>
        </w:rPr>
        <w:t xml:space="preserve">V roce 2012 pracovalo v MČR Turnov 23 pracovníků v hlavním pracovním poměru, z toho 2 pracovníci ve vedlejší činnosti, další 1 pracovní místo bylo dočasně vytvořeno s podporou úřadu práce (domovník Dlaskova statku). Po propuštění 3 nočních vrátných v roce 2011 (z důvodu nedostatku finančních prostředků) noční ostrahu zajišťovali kmenoví pracovníci muzea v rámci pohotovosti.  </w:t>
      </w:r>
    </w:p>
    <w:tbl>
      <w:tblPr>
        <w:tblW w:w="83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96"/>
      </w:tblGrid>
      <w:tr w:rsidR="00FC4705" w:rsidRPr="008C0998" w:rsidTr="00E2023F">
        <w:tc>
          <w:tcPr>
            <w:tcW w:w="8396" w:type="dxa"/>
            <w:shd w:val="pct20" w:color="FFFF00" w:fill="FFFFFF"/>
          </w:tcPr>
          <w:p w:rsidR="00FC4705" w:rsidRPr="008C0998" w:rsidRDefault="00FC4705" w:rsidP="00FA3F41">
            <w:pPr>
              <w:rPr>
                <w:rFonts w:ascii="Univers Condensed CE" w:hAnsi="Univers Condensed CE"/>
                <w:color w:val="FFFFFF"/>
                <w:spacing w:val="-2"/>
                <w:sz w:val="22"/>
                <w:szCs w:val="22"/>
              </w:rPr>
            </w:pPr>
            <w:r w:rsidRPr="008C0998">
              <w:rPr>
                <w:rFonts w:ascii="Univers Condensed CE" w:hAnsi="Univers Condensed CE"/>
                <w:b/>
                <w:spacing w:val="-2"/>
                <w:sz w:val="22"/>
                <w:szCs w:val="22"/>
              </w:rPr>
              <w:t>PhDr. Vladimíra Jakouběová</w:t>
            </w:r>
            <w:r w:rsidRPr="008C0998">
              <w:rPr>
                <w:rFonts w:ascii="Univers Condensed CE" w:hAnsi="Univers Condensed CE"/>
                <w:spacing w:val="-2"/>
                <w:sz w:val="22"/>
                <w:szCs w:val="22"/>
              </w:rPr>
              <w:t xml:space="preserve">, </w:t>
            </w:r>
            <w:r w:rsidRPr="008C0998">
              <w:rPr>
                <w:rFonts w:ascii="Univers Condensed CE" w:hAnsi="Univers Condensed CE"/>
                <w:b/>
                <w:spacing w:val="-2"/>
                <w:sz w:val="22"/>
                <w:szCs w:val="22"/>
              </w:rPr>
              <w:t xml:space="preserve">ředitelka- etnolog, </w:t>
            </w:r>
            <w:r w:rsidRPr="008C0998">
              <w:rPr>
                <w:rFonts w:ascii="Univers Condensed CE" w:hAnsi="Univers Condensed CE"/>
                <w:spacing w:val="-2"/>
                <w:sz w:val="22"/>
                <w:szCs w:val="22"/>
              </w:rPr>
              <w:t>kurátor sbírkového fondu etnografie, uměleckého řemesla, evidence sbírek, výzkumná a publikační činnost, realizace výstav, garant plnění Vládního usnesení Koncepce účinnější podpory a tradiční lidovou kulturu v Lbc kraji</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color w:val="800000"/>
                <w:spacing w:val="-2"/>
                <w:sz w:val="22"/>
                <w:szCs w:val="22"/>
              </w:rPr>
            </w:pPr>
          </w:p>
          <w:p w:rsidR="00FC4705" w:rsidRPr="00C333D2" w:rsidRDefault="00FC4705" w:rsidP="00E0145F">
            <w:pPr>
              <w:rPr>
                <w:rFonts w:ascii="Univers Condensed CE" w:hAnsi="Univers Condensed CE"/>
                <w:b/>
                <w:color w:val="800000"/>
                <w:spacing w:val="-2"/>
                <w:sz w:val="24"/>
                <w:szCs w:val="24"/>
              </w:rPr>
            </w:pPr>
            <w:r w:rsidRPr="00C333D2">
              <w:rPr>
                <w:rFonts w:ascii="Univers Condensed CE" w:hAnsi="Univers Condensed CE"/>
                <w:b/>
                <w:color w:val="800000"/>
                <w:spacing w:val="-2"/>
                <w:sz w:val="24"/>
                <w:szCs w:val="24"/>
              </w:rPr>
              <w:t>Útvar ředitelky hlavní činnost, ekonomika, vedoucí oddělení, vedlejší činnost</w:t>
            </w:r>
          </w:p>
          <w:p w:rsidR="00FC4705" w:rsidRPr="008C0998" w:rsidRDefault="00FC4705" w:rsidP="00E0145F">
            <w:pPr>
              <w:rPr>
                <w:rFonts w:ascii="Univers Condensed CE" w:hAnsi="Univers Condensed CE"/>
                <w:b/>
                <w:color w:val="800000"/>
                <w:spacing w:val="-2"/>
                <w:sz w:val="22"/>
                <w:szCs w:val="22"/>
              </w:rPr>
            </w:pP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PhDr. Jan Prostředník, PhD.  Zástupce ředitele, vedoucí odborného oddělení, archeolog</w:t>
            </w:r>
            <w:r w:rsidRPr="008C0998">
              <w:rPr>
                <w:rFonts w:ascii="Univers Condensed CE" w:hAnsi="Univers Condensed CE"/>
                <w:spacing w:val="-2"/>
                <w:sz w:val="22"/>
                <w:szCs w:val="22"/>
              </w:rPr>
              <w:t xml:space="preserve"> – kurátor sbírek sbírkového fondu archeologie, evidence sbírek, výzkumná a publikační činnost, realizace výstav</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Mgr. Alžběta Kulíšková, archivář – historik, vedoucí oddělení  -</w:t>
            </w:r>
            <w:r w:rsidRPr="008C0998">
              <w:rPr>
                <w:rFonts w:ascii="Univers Condensed CE" w:hAnsi="Univers Condensed CE"/>
                <w:spacing w:val="-2"/>
                <w:sz w:val="22"/>
                <w:szCs w:val="22"/>
              </w:rPr>
              <w:t xml:space="preserve"> kurátor sbírkových fondů starých tisků, rukopisů a archivu, evidence a katalogizace sbírek, realizace výstav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4"/>
                <w:sz w:val="22"/>
                <w:szCs w:val="22"/>
              </w:rPr>
            </w:pPr>
            <w:r w:rsidRPr="008C0998">
              <w:rPr>
                <w:rFonts w:ascii="Univers Condensed CE" w:hAnsi="Univers Condensed CE"/>
                <w:b/>
                <w:spacing w:val="-4"/>
                <w:sz w:val="22"/>
                <w:szCs w:val="22"/>
              </w:rPr>
              <w:t>Alena Zlevorová,</w:t>
            </w:r>
            <w:r w:rsidRPr="008C0998">
              <w:rPr>
                <w:rFonts w:ascii="Univers Condensed CE" w:hAnsi="Univers Condensed CE"/>
                <w:spacing w:val="-4"/>
                <w:sz w:val="22"/>
                <w:szCs w:val="22"/>
              </w:rPr>
              <w:t xml:space="preserve"> </w:t>
            </w:r>
            <w:r w:rsidRPr="008C0998">
              <w:rPr>
                <w:rFonts w:ascii="Univers Condensed CE" w:hAnsi="Univers Condensed CE"/>
                <w:b/>
                <w:spacing w:val="-4"/>
                <w:sz w:val="22"/>
                <w:szCs w:val="22"/>
              </w:rPr>
              <w:t xml:space="preserve">účetní, </w:t>
            </w:r>
            <w:r w:rsidRPr="008C0998">
              <w:rPr>
                <w:rFonts w:ascii="Univers Condensed CE" w:hAnsi="Univers Condensed CE"/>
                <w:spacing w:val="-4"/>
                <w:sz w:val="22"/>
                <w:szCs w:val="22"/>
              </w:rPr>
              <w:t xml:space="preserve">zpracování účetnictví + rozpočet + účetní uzávěrka za hlavní a vedlejší činnosti                          </w:t>
            </w:r>
            <w:r w:rsidRPr="008C0998">
              <w:rPr>
                <w:rFonts w:ascii="Univers Condensed CE" w:hAnsi="Univers Condensed CE"/>
                <w:b/>
                <w:spacing w:val="-4"/>
                <w:sz w:val="22"/>
                <w:szCs w:val="22"/>
              </w:rPr>
              <w:t xml:space="preserve">  </w:t>
            </w:r>
          </w:p>
        </w:tc>
      </w:tr>
      <w:tr w:rsidR="00FC4705" w:rsidRPr="008C0998" w:rsidTr="00E2023F">
        <w:tc>
          <w:tcPr>
            <w:tcW w:w="8396" w:type="dxa"/>
            <w:shd w:val="pct20" w:color="FFFF00" w:fill="FFFFFF"/>
          </w:tcPr>
          <w:p w:rsidR="00FC4705" w:rsidRPr="008C0998" w:rsidRDefault="00FC4705" w:rsidP="00FA3F41">
            <w:pPr>
              <w:rPr>
                <w:rFonts w:ascii="Univers Condensed CE" w:hAnsi="Univers Condensed CE"/>
                <w:b/>
                <w:spacing w:val="-2"/>
                <w:sz w:val="22"/>
                <w:szCs w:val="22"/>
              </w:rPr>
            </w:pPr>
            <w:r w:rsidRPr="008C0998">
              <w:rPr>
                <w:rFonts w:ascii="Univers Condensed CE" w:hAnsi="Univers Condensed CE"/>
                <w:b/>
                <w:spacing w:val="-2"/>
                <w:sz w:val="22"/>
                <w:szCs w:val="22"/>
              </w:rPr>
              <w:t>Vladimíra Kohoutová,</w:t>
            </w:r>
            <w:r w:rsidRPr="008C0998">
              <w:rPr>
                <w:rFonts w:ascii="Univers Condensed CE" w:hAnsi="Univers Condensed CE"/>
                <w:spacing w:val="-2"/>
                <w:sz w:val="22"/>
                <w:szCs w:val="22"/>
              </w:rPr>
              <w:t xml:space="preserve"> mzdová</w:t>
            </w:r>
            <w:r w:rsidRPr="008C0998">
              <w:rPr>
                <w:rFonts w:ascii="Univers Condensed CE" w:hAnsi="Univers Condensed CE"/>
                <w:b/>
                <w:spacing w:val="-2"/>
                <w:sz w:val="22"/>
                <w:szCs w:val="22"/>
              </w:rPr>
              <w:t xml:space="preserve"> účetní - personalista</w:t>
            </w:r>
            <w:r w:rsidRPr="008C0998">
              <w:rPr>
                <w:rFonts w:ascii="Univers Condensed CE" w:hAnsi="Univers Condensed CE"/>
                <w:spacing w:val="-2"/>
                <w:sz w:val="22"/>
                <w:szCs w:val="22"/>
              </w:rPr>
              <w:t xml:space="preserve">, spisová služba, mzdová agendy, pokladna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Pavel Jiránek</w:t>
            </w:r>
            <w:r w:rsidRPr="008C0998">
              <w:rPr>
                <w:rFonts w:ascii="Univers Condensed CE" w:hAnsi="Univers Condensed CE"/>
                <w:spacing w:val="-2"/>
                <w:sz w:val="22"/>
                <w:szCs w:val="22"/>
              </w:rPr>
              <w:t xml:space="preserve"> </w:t>
            </w:r>
            <w:r w:rsidRPr="008C0998">
              <w:rPr>
                <w:rFonts w:ascii="Univers Condensed CE" w:hAnsi="Univers Condensed CE"/>
                <w:b/>
                <w:spacing w:val="-2"/>
                <w:sz w:val="22"/>
                <w:szCs w:val="22"/>
              </w:rPr>
              <w:t>vedoucí oddělení provozu</w:t>
            </w:r>
            <w:r w:rsidRPr="008C0998">
              <w:rPr>
                <w:rFonts w:ascii="Univers Condensed CE" w:hAnsi="Univers Condensed CE"/>
                <w:spacing w:val="-2"/>
                <w:sz w:val="22"/>
                <w:szCs w:val="22"/>
              </w:rPr>
              <w:t xml:space="preserve">, </w:t>
            </w:r>
            <w:r w:rsidRPr="008C0998">
              <w:rPr>
                <w:rFonts w:ascii="Univers Condensed CE" w:hAnsi="Univers Condensed CE"/>
                <w:b/>
                <w:spacing w:val="-2"/>
                <w:sz w:val="22"/>
                <w:szCs w:val="22"/>
              </w:rPr>
              <w:t xml:space="preserve">technik PO a BOZP, </w:t>
            </w:r>
            <w:r w:rsidRPr="008C0998">
              <w:rPr>
                <w:rFonts w:ascii="Univers Condensed CE" w:hAnsi="Univers Condensed CE"/>
                <w:spacing w:val="-2"/>
                <w:sz w:val="22"/>
                <w:szCs w:val="22"/>
              </w:rPr>
              <w:t xml:space="preserve">(6 objektů) - údržba, úklid okolí, revize elektro, plyn ad., technické zabezpečení akcí a výstav   </w:t>
            </w:r>
            <w:r w:rsidRPr="008C0998">
              <w:rPr>
                <w:rFonts w:ascii="Univers Condensed CE" w:hAnsi="Univers Condensed CE"/>
                <w:b/>
                <w:color w:val="0000FF"/>
                <w:spacing w:val="-2"/>
                <w:sz w:val="22"/>
                <w:szCs w:val="22"/>
              </w:rPr>
              <w:t xml:space="preserve">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 xml:space="preserve">Marcela Beranová, pracovník vztahů k veřejnosti </w:t>
            </w:r>
            <w:r w:rsidRPr="008C0998">
              <w:rPr>
                <w:rFonts w:ascii="Univers Condensed CE" w:hAnsi="Univers Condensed CE"/>
                <w:spacing w:val="-2"/>
                <w:sz w:val="22"/>
                <w:szCs w:val="22"/>
              </w:rPr>
              <w:t xml:space="preserve">– propagace veškerých aktivit muzea, grafická příprava a realizace tiskovin, spolupráce se školami  </w:t>
            </w:r>
          </w:p>
        </w:tc>
      </w:tr>
      <w:tr w:rsidR="00FC4705" w:rsidRPr="008C0998" w:rsidTr="00E2023F">
        <w:tc>
          <w:tcPr>
            <w:tcW w:w="8396" w:type="dxa"/>
            <w:shd w:val="pct20" w:color="FFFF00" w:fill="FFFFFF"/>
          </w:tcPr>
          <w:p w:rsidR="00FC4705" w:rsidRPr="008C0998" w:rsidRDefault="00FC4705" w:rsidP="00BD7CFD">
            <w:pPr>
              <w:rPr>
                <w:rFonts w:ascii="Univers Condensed CE" w:hAnsi="Univers Condensed CE"/>
                <w:spacing w:val="-2"/>
                <w:sz w:val="22"/>
                <w:szCs w:val="22"/>
              </w:rPr>
            </w:pPr>
            <w:r w:rsidRPr="008C0998">
              <w:rPr>
                <w:rFonts w:ascii="Univers Condensed CE" w:hAnsi="Univers Condensed CE"/>
                <w:b/>
                <w:spacing w:val="-2"/>
                <w:sz w:val="22"/>
                <w:szCs w:val="22"/>
              </w:rPr>
              <w:t>Michaela Zítková – vedoucí návštěvnického provozu -</w:t>
            </w:r>
            <w:r w:rsidRPr="008C0998">
              <w:rPr>
                <w:rFonts w:ascii="Univers Condensed CE" w:hAnsi="Univers Condensed CE"/>
                <w:spacing w:val="-2"/>
                <w:sz w:val="22"/>
                <w:szCs w:val="22"/>
              </w:rPr>
              <w:t xml:space="preserve"> doprovod skupin návštěvníků, evidence vstupného, zásobování, prodej evidence publikací, pohlednic ad., monitoring  ESZ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2"/>
                <w:sz w:val="22"/>
                <w:szCs w:val="22"/>
              </w:rPr>
            </w:pPr>
            <w:r w:rsidRPr="008C0998">
              <w:rPr>
                <w:rFonts w:ascii="Univers Condensed CE" w:hAnsi="Univers Condensed CE"/>
                <w:b/>
                <w:spacing w:val="-2"/>
                <w:sz w:val="22"/>
                <w:szCs w:val="22"/>
              </w:rPr>
              <w:t>Eliška Vélová</w:t>
            </w:r>
            <w:r w:rsidRPr="008C0998">
              <w:rPr>
                <w:rFonts w:ascii="Univers Condensed CE" w:hAnsi="Univers Condensed CE"/>
                <w:spacing w:val="-2"/>
                <w:sz w:val="22"/>
                <w:szCs w:val="22"/>
              </w:rPr>
              <w:t xml:space="preserve">, </w:t>
            </w:r>
            <w:r w:rsidRPr="008C0998">
              <w:rPr>
                <w:rFonts w:ascii="Univers Condensed CE" w:hAnsi="Univers Condensed CE"/>
                <w:b/>
                <w:spacing w:val="-2"/>
                <w:sz w:val="22"/>
                <w:szCs w:val="22"/>
              </w:rPr>
              <w:t>průvodce Dlaskův statek</w:t>
            </w:r>
            <w:r w:rsidRPr="008C0998">
              <w:rPr>
                <w:rFonts w:ascii="Univers Condensed CE" w:hAnsi="Univers Condensed CE"/>
                <w:spacing w:val="-2"/>
                <w:sz w:val="22"/>
                <w:szCs w:val="22"/>
              </w:rPr>
              <w:t xml:space="preserve">, doprovod skupin návštěvníků, prodej vstupenek a zboží  </w:t>
            </w:r>
          </w:p>
        </w:tc>
      </w:tr>
      <w:tr w:rsidR="00FC4705" w:rsidRPr="008C0998" w:rsidTr="00E2023F">
        <w:tc>
          <w:tcPr>
            <w:tcW w:w="8396" w:type="dxa"/>
            <w:shd w:val="pct20" w:color="FFFF00" w:fill="FFFFFF"/>
          </w:tcPr>
          <w:p w:rsidR="00FC4705" w:rsidRPr="008C0998" w:rsidRDefault="00FC4705" w:rsidP="00BD7CFD">
            <w:pPr>
              <w:rPr>
                <w:rFonts w:ascii="Univers Condensed CE" w:hAnsi="Univers Condensed CE"/>
                <w:spacing w:val="-2"/>
                <w:sz w:val="22"/>
                <w:szCs w:val="22"/>
              </w:rPr>
            </w:pPr>
            <w:r w:rsidRPr="008C0998">
              <w:rPr>
                <w:rFonts w:ascii="Univers Condensed CE" w:hAnsi="Univers Condensed CE"/>
                <w:b/>
                <w:spacing w:val="-2"/>
                <w:sz w:val="22"/>
                <w:szCs w:val="22"/>
              </w:rPr>
              <w:t>Petra Bartoníčková (MD) - Mgr. Lenka Šírková – pokladní, průvodce (VČ</w:t>
            </w:r>
            <w:r w:rsidRPr="008C0998">
              <w:rPr>
                <w:rFonts w:ascii="Univers Condensed CE" w:hAnsi="Univers Condensed CE"/>
                <w:spacing w:val="-2"/>
                <w:sz w:val="22"/>
                <w:szCs w:val="22"/>
              </w:rPr>
              <w:t>), nákup a prodej zboží včetně jeho ocenění v prodejně MČR , doprovod skupin návštěvníků</w:t>
            </w:r>
            <w:r w:rsidRPr="008C0998">
              <w:rPr>
                <w:rFonts w:ascii="Univers Condensed CE" w:hAnsi="Univers Condensed CE"/>
                <w:color w:val="0000FF"/>
                <w:spacing w:val="-2"/>
                <w:sz w:val="22"/>
                <w:szCs w:val="22"/>
              </w:rPr>
              <w:t xml:space="preserve"> </w:t>
            </w:r>
          </w:p>
        </w:tc>
      </w:tr>
      <w:tr w:rsidR="00FC4705" w:rsidRPr="008C0998" w:rsidTr="00E2023F">
        <w:tc>
          <w:tcPr>
            <w:tcW w:w="8396" w:type="dxa"/>
            <w:shd w:val="pct20" w:color="FFFF00" w:fill="FFFFFF"/>
          </w:tcPr>
          <w:p w:rsidR="00FC4705" w:rsidRPr="008C0998" w:rsidRDefault="00FC4705" w:rsidP="00855EC5">
            <w:pPr>
              <w:rPr>
                <w:rFonts w:ascii="Univers Condensed CE" w:hAnsi="Univers Condensed CE"/>
                <w:b/>
                <w:color w:val="800000"/>
                <w:spacing w:val="-2"/>
                <w:position w:val="-4"/>
                <w:sz w:val="22"/>
                <w:szCs w:val="22"/>
              </w:rPr>
            </w:pPr>
          </w:p>
          <w:p w:rsidR="00FC4705" w:rsidRPr="00C333D2" w:rsidRDefault="00FC4705" w:rsidP="00855EC5">
            <w:pPr>
              <w:rPr>
                <w:rFonts w:ascii="Univers Condensed CE" w:hAnsi="Univers Condensed CE"/>
                <w:b/>
                <w:color w:val="800000"/>
                <w:spacing w:val="-2"/>
                <w:position w:val="-4"/>
                <w:sz w:val="24"/>
                <w:szCs w:val="24"/>
              </w:rPr>
            </w:pPr>
            <w:r w:rsidRPr="00C333D2">
              <w:rPr>
                <w:rFonts w:ascii="Univers Condensed CE" w:hAnsi="Univers Condensed CE"/>
                <w:b/>
                <w:color w:val="800000"/>
                <w:spacing w:val="-2"/>
                <w:position w:val="-4"/>
                <w:sz w:val="24"/>
                <w:szCs w:val="24"/>
              </w:rPr>
              <w:t xml:space="preserve">Odborné oddělení archeologie, mineralogie a umění  </w:t>
            </w:r>
          </w:p>
          <w:p w:rsidR="00FC4705" w:rsidRPr="008C0998" w:rsidRDefault="00FC4705" w:rsidP="00855EC5">
            <w:pPr>
              <w:rPr>
                <w:rFonts w:ascii="Univers Condensed CE" w:hAnsi="Univers Condensed CE"/>
                <w:b/>
                <w:color w:val="FF0000"/>
                <w:spacing w:val="-2"/>
                <w:sz w:val="22"/>
                <w:szCs w:val="22"/>
              </w:rPr>
            </w:pP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2"/>
                <w:sz w:val="22"/>
                <w:szCs w:val="22"/>
              </w:rPr>
            </w:pPr>
            <w:r w:rsidRPr="008C0998">
              <w:rPr>
                <w:rFonts w:ascii="Univers Condensed CE" w:hAnsi="Univers Condensed CE"/>
                <w:b/>
                <w:spacing w:val="-2"/>
                <w:sz w:val="22"/>
                <w:szCs w:val="22"/>
              </w:rPr>
              <w:t>PhDr. Miroslav Cogan</w:t>
            </w:r>
            <w:r w:rsidRPr="008C0998">
              <w:rPr>
                <w:rFonts w:ascii="Univers Condensed CE" w:hAnsi="Univers Condensed CE"/>
                <w:spacing w:val="-2"/>
                <w:sz w:val="22"/>
                <w:szCs w:val="22"/>
              </w:rPr>
              <w:t xml:space="preserve"> – </w:t>
            </w:r>
            <w:r w:rsidRPr="008C0998">
              <w:rPr>
                <w:rFonts w:ascii="Univers Condensed CE" w:hAnsi="Univers Condensed CE"/>
                <w:b/>
                <w:spacing w:val="-2"/>
                <w:sz w:val="22"/>
                <w:szCs w:val="22"/>
              </w:rPr>
              <w:t>historik umění</w:t>
            </w:r>
            <w:r w:rsidRPr="008C0998">
              <w:rPr>
                <w:rFonts w:ascii="Univers Condensed CE" w:hAnsi="Univers Condensed CE"/>
                <w:spacing w:val="-2"/>
                <w:sz w:val="22"/>
                <w:szCs w:val="22"/>
              </w:rPr>
              <w:t xml:space="preserve">, kurátor sbírkového fondu umění (obrazy, plastika, grafika) a šperk, evidence sbírek, výzkumná a publikační činnost, mezinárodní projekty, realizace výstav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2"/>
                <w:sz w:val="22"/>
                <w:szCs w:val="22"/>
              </w:rPr>
            </w:pPr>
            <w:r w:rsidRPr="008C0998">
              <w:rPr>
                <w:rFonts w:ascii="Univers Condensed CE" w:hAnsi="Univers Condensed CE"/>
                <w:b/>
                <w:spacing w:val="-2"/>
                <w:sz w:val="22"/>
                <w:szCs w:val="22"/>
              </w:rPr>
              <w:t xml:space="preserve">RNDr. Tomáš Řídkošil, mineralog, </w:t>
            </w:r>
            <w:r w:rsidRPr="008C0998">
              <w:rPr>
                <w:rFonts w:ascii="Univers Condensed CE" w:hAnsi="Univers Condensed CE"/>
                <w:spacing w:val="-2"/>
                <w:sz w:val="22"/>
                <w:szCs w:val="22"/>
              </w:rPr>
              <w:t xml:space="preserve">kurátor sbírek mineralogie, geologie, petrografie a drahých kamenů, evidence sbírek, výzkumná a publikační činnost, mezinárodní projekty, realizace výstav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 xml:space="preserve">Tereza Nemethová – průvodce, lektor Kamenářského domu, </w:t>
            </w:r>
            <w:r w:rsidRPr="008C0998">
              <w:rPr>
                <w:rFonts w:ascii="Univers Condensed CE" w:hAnsi="Univers Condensed CE"/>
                <w:spacing w:val="-2"/>
                <w:sz w:val="22"/>
                <w:szCs w:val="22"/>
              </w:rPr>
              <w:t>muzejní pedagog a lektor dílen</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Petr Hartman (VČ)</w:t>
            </w:r>
            <w:r w:rsidRPr="008C0998">
              <w:rPr>
                <w:rFonts w:ascii="Univers Condensed CE" w:hAnsi="Univers Condensed CE"/>
                <w:spacing w:val="-2"/>
                <w:sz w:val="22"/>
                <w:szCs w:val="22"/>
              </w:rPr>
              <w:t xml:space="preserve"> dokumentátor přípravných prací pro stavby (archeologie), </w:t>
            </w:r>
            <w:r w:rsidRPr="008C0998">
              <w:rPr>
                <w:rFonts w:ascii="Univers Condensed CE" w:hAnsi="Univers Condensed CE"/>
                <w:color w:val="0000FF"/>
                <w:spacing w:val="-2"/>
                <w:sz w:val="22"/>
                <w:szCs w:val="22"/>
              </w:rPr>
              <w:t xml:space="preserve"> </w:t>
            </w:r>
            <w:r w:rsidRPr="008C0998">
              <w:rPr>
                <w:rFonts w:ascii="Univers Condensed CE" w:hAnsi="Univers Condensed CE"/>
                <w:b/>
                <w:color w:val="0000FF"/>
                <w:spacing w:val="-2"/>
                <w:sz w:val="22"/>
                <w:szCs w:val="22"/>
              </w:rPr>
              <w:t xml:space="preserve"> </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 xml:space="preserve">Roman Noska, </w:t>
            </w:r>
            <w:r w:rsidRPr="008C0998">
              <w:rPr>
                <w:rFonts w:ascii="Univers Condensed CE" w:hAnsi="Univers Condensed CE"/>
                <w:spacing w:val="-2"/>
                <w:sz w:val="22"/>
                <w:szCs w:val="22"/>
              </w:rPr>
              <w:t>správce</w:t>
            </w:r>
            <w:r w:rsidRPr="008C0998">
              <w:rPr>
                <w:rFonts w:ascii="Univers Condensed CE" w:hAnsi="Univers Condensed CE"/>
                <w:b/>
                <w:spacing w:val="-2"/>
                <w:sz w:val="22"/>
                <w:szCs w:val="22"/>
              </w:rPr>
              <w:t xml:space="preserve"> sbírek, </w:t>
            </w:r>
            <w:r w:rsidRPr="008C0998">
              <w:rPr>
                <w:rFonts w:ascii="Univers Condensed CE" w:hAnsi="Univers Condensed CE"/>
                <w:spacing w:val="-2"/>
                <w:sz w:val="22"/>
                <w:szCs w:val="22"/>
              </w:rPr>
              <w:t>evidence I. stupně, CES, organizace nákupu sbírek, darovací smlouvy, výpůjčky, zápůjčky, revize, fotodokumentace sbírek, inventarizace sbírek, kontrola depozitářů</w:t>
            </w:r>
          </w:p>
        </w:tc>
      </w:tr>
      <w:tr w:rsidR="00FC4705" w:rsidRPr="008C0998" w:rsidTr="00E2023F">
        <w:tc>
          <w:tcPr>
            <w:tcW w:w="8396" w:type="dxa"/>
            <w:shd w:val="pct20" w:color="FFFF00" w:fill="FFFFFF"/>
          </w:tcPr>
          <w:p w:rsidR="00FC4705" w:rsidRPr="008C0998" w:rsidRDefault="00FC4705" w:rsidP="00FA3F41">
            <w:pPr>
              <w:rPr>
                <w:rFonts w:ascii="Univers Condensed CE" w:hAnsi="Univers Condensed CE"/>
                <w:b/>
                <w:spacing w:val="-4"/>
                <w:sz w:val="22"/>
                <w:szCs w:val="22"/>
              </w:rPr>
            </w:pPr>
            <w:r w:rsidRPr="008C0998">
              <w:rPr>
                <w:rFonts w:ascii="Univers Condensed CE" w:hAnsi="Univers Condensed CE"/>
                <w:b/>
                <w:spacing w:val="-4"/>
                <w:sz w:val="22"/>
                <w:szCs w:val="22"/>
              </w:rPr>
              <w:t xml:space="preserve">Tomáš Štefánek, </w:t>
            </w:r>
            <w:r w:rsidRPr="008C0998">
              <w:rPr>
                <w:rFonts w:ascii="Univers Condensed CE" w:hAnsi="Univers Condensed CE"/>
                <w:spacing w:val="-4"/>
                <w:sz w:val="22"/>
                <w:szCs w:val="22"/>
              </w:rPr>
              <w:t>0,6 úvazek</w:t>
            </w:r>
            <w:r w:rsidRPr="008C0998">
              <w:rPr>
                <w:rFonts w:ascii="Univers Condensed CE" w:hAnsi="Univers Condensed CE"/>
                <w:b/>
                <w:spacing w:val="-4"/>
                <w:sz w:val="22"/>
                <w:szCs w:val="22"/>
              </w:rPr>
              <w:t xml:space="preserve"> konzervátor </w:t>
            </w:r>
            <w:r w:rsidRPr="008C0998">
              <w:rPr>
                <w:rFonts w:ascii="Univers Condensed CE" w:hAnsi="Univers Condensed CE"/>
                <w:spacing w:val="-4"/>
                <w:sz w:val="22"/>
                <w:szCs w:val="22"/>
              </w:rPr>
              <w:t>– konzervace sbírkových předmětů, výroba výstavních modelů</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5"/>
                <w:sz w:val="22"/>
                <w:szCs w:val="22"/>
              </w:rPr>
            </w:pPr>
            <w:r w:rsidRPr="008C0998">
              <w:rPr>
                <w:rFonts w:ascii="Univers Condensed CE" w:hAnsi="Univers Condensed CE"/>
                <w:b/>
                <w:spacing w:val="-5"/>
                <w:sz w:val="22"/>
                <w:szCs w:val="22"/>
              </w:rPr>
              <w:t>Ivana Hanušová</w:t>
            </w:r>
            <w:r w:rsidRPr="008C0998">
              <w:rPr>
                <w:rFonts w:ascii="Univers Condensed CE" w:hAnsi="Univers Condensed CE"/>
                <w:spacing w:val="-5"/>
                <w:sz w:val="22"/>
                <w:szCs w:val="22"/>
              </w:rPr>
              <w:t xml:space="preserve">, 0,6 úvazek </w:t>
            </w:r>
            <w:r w:rsidRPr="008C0998">
              <w:rPr>
                <w:rFonts w:ascii="Univers Condensed CE" w:hAnsi="Univers Condensed CE"/>
                <w:b/>
                <w:spacing w:val="-5"/>
                <w:sz w:val="22"/>
                <w:szCs w:val="22"/>
              </w:rPr>
              <w:t>modelář výst. modelů</w:t>
            </w:r>
            <w:r w:rsidRPr="008C0998">
              <w:rPr>
                <w:rFonts w:ascii="Univers Condensed CE" w:hAnsi="Univers Condensed CE"/>
                <w:spacing w:val="-5"/>
                <w:sz w:val="22"/>
                <w:szCs w:val="22"/>
              </w:rPr>
              <w:t xml:space="preserve"> - realizace výst. modelů, aranžérské práce pro výstavy</w:t>
            </w:r>
          </w:p>
        </w:tc>
      </w:tr>
      <w:tr w:rsidR="00FC4705" w:rsidRPr="008C0998" w:rsidTr="00E2023F">
        <w:tc>
          <w:tcPr>
            <w:tcW w:w="8396" w:type="dxa"/>
            <w:shd w:val="pct20" w:color="FFFF00" w:fill="FFFFFF"/>
          </w:tcPr>
          <w:p w:rsidR="00FC4705" w:rsidRPr="008C0998" w:rsidRDefault="00FC4705" w:rsidP="00855EC5">
            <w:pPr>
              <w:rPr>
                <w:rFonts w:ascii="Univers Condensed CE" w:hAnsi="Univers Condensed CE"/>
                <w:b/>
                <w:color w:val="800000"/>
                <w:spacing w:val="-2"/>
                <w:sz w:val="22"/>
                <w:szCs w:val="22"/>
              </w:rPr>
            </w:pPr>
          </w:p>
          <w:p w:rsidR="00FC4705" w:rsidRPr="00C333D2" w:rsidRDefault="00FC4705" w:rsidP="00855EC5">
            <w:pPr>
              <w:rPr>
                <w:rFonts w:ascii="Univers Condensed CE" w:hAnsi="Univers Condensed CE"/>
                <w:b/>
                <w:color w:val="800000"/>
                <w:spacing w:val="-2"/>
                <w:sz w:val="24"/>
                <w:szCs w:val="24"/>
              </w:rPr>
            </w:pPr>
            <w:r w:rsidRPr="00C333D2">
              <w:rPr>
                <w:rFonts w:ascii="Univers Condensed CE" w:hAnsi="Univers Condensed CE"/>
                <w:b/>
                <w:color w:val="800000"/>
                <w:spacing w:val="-2"/>
                <w:sz w:val="24"/>
                <w:szCs w:val="24"/>
              </w:rPr>
              <w:t>Oddělení historických sbírek</w:t>
            </w:r>
          </w:p>
          <w:p w:rsidR="00FC4705" w:rsidRPr="008C0998" w:rsidRDefault="00FC4705" w:rsidP="00855EC5">
            <w:pPr>
              <w:rPr>
                <w:rFonts w:ascii="Univers Condensed CE" w:hAnsi="Univers Condensed CE"/>
                <w:b/>
                <w:spacing w:val="-2"/>
                <w:sz w:val="22"/>
                <w:szCs w:val="22"/>
              </w:rPr>
            </w:pP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2"/>
                <w:sz w:val="22"/>
                <w:szCs w:val="22"/>
              </w:rPr>
            </w:pPr>
            <w:r w:rsidRPr="008C0998">
              <w:rPr>
                <w:rFonts w:ascii="Univers Condensed CE" w:hAnsi="Univers Condensed CE"/>
                <w:b/>
                <w:spacing w:val="-2"/>
                <w:sz w:val="22"/>
                <w:szCs w:val="22"/>
              </w:rPr>
              <w:t>Mgr. David Marek, historik</w:t>
            </w:r>
            <w:r w:rsidRPr="008C0998">
              <w:rPr>
                <w:rFonts w:ascii="Univers Condensed CE" w:hAnsi="Univers Condensed CE"/>
                <w:spacing w:val="-2"/>
                <w:sz w:val="22"/>
                <w:szCs w:val="22"/>
              </w:rPr>
              <w:t xml:space="preserve"> </w:t>
            </w:r>
            <w:r w:rsidRPr="008C0998">
              <w:rPr>
                <w:rFonts w:ascii="Univers Condensed CE" w:hAnsi="Univers Condensed CE"/>
                <w:b/>
                <w:spacing w:val="-2"/>
                <w:sz w:val="22"/>
                <w:szCs w:val="22"/>
              </w:rPr>
              <w:t>– archivář</w:t>
            </w:r>
            <w:r w:rsidRPr="008C0998">
              <w:rPr>
                <w:rFonts w:ascii="Univers Condensed CE" w:hAnsi="Univers Condensed CE"/>
                <w:spacing w:val="-2"/>
                <w:sz w:val="22"/>
                <w:szCs w:val="22"/>
              </w:rPr>
              <w:t xml:space="preserve">, kurátor sbírkových fondů historie, numismatiky, sfragistiky, archivu, evidence sbírek, výzkumná a publikační činnost, realizace výstav   </w:t>
            </w:r>
          </w:p>
        </w:tc>
      </w:tr>
      <w:tr w:rsidR="00FC4705" w:rsidRPr="008C0998" w:rsidTr="00E2023F">
        <w:tc>
          <w:tcPr>
            <w:tcW w:w="8396" w:type="dxa"/>
            <w:shd w:val="pct20" w:color="FFFF00" w:fill="FFFFFF"/>
          </w:tcPr>
          <w:p w:rsidR="00FC4705" w:rsidRPr="008C0998" w:rsidRDefault="00FC4705" w:rsidP="00FA3F41">
            <w:pPr>
              <w:pStyle w:val="Heading1"/>
              <w:rPr>
                <w:rFonts w:ascii="Univers Condensed CE" w:hAnsi="Univers Condensed CE"/>
                <w:b/>
                <w:color w:val="FF0000"/>
                <w:spacing w:val="-4"/>
                <w:sz w:val="22"/>
                <w:szCs w:val="22"/>
              </w:rPr>
            </w:pPr>
            <w:r w:rsidRPr="008C0998">
              <w:rPr>
                <w:rFonts w:ascii="Univers Condensed CE" w:hAnsi="Univers Condensed CE"/>
                <w:b/>
                <w:spacing w:val="-4"/>
                <w:sz w:val="22"/>
                <w:szCs w:val="22"/>
              </w:rPr>
              <w:t xml:space="preserve">Jana Svobodová Bc. (MD) - Mgr. Lenka Laurynová, dokumentátor - </w:t>
            </w:r>
            <w:r w:rsidRPr="008C0998">
              <w:rPr>
                <w:rFonts w:ascii="Univers Condensed CE" w:hAnsi="Univers Condensed CE"/>
                <w:spacing w:val="-4"/>
                <w:sz w:val="22"/>
                <w:szCs w:val="22"/>
              </w:rPr>
              <w:t>evidence sbírek, realizace výstav</w:t>
            </w:r>
            <w:r w:rsidRPr="008C0998">
              <w:rPr>
                <w:rFonts w:ascii="Univers Condensed CE" w:hAnsi="Univers Condensed CE"/>
                <w:b/>
                <w:spacing w:val="-4"/>
                <w:sz w:val="22"/>
                <w:szCs w:val="22"/>
              </w:rPr>
              <w:t xml:space="preserve">  </w:t>
            </w:r>
          </w:p>
        </w:tc>
      </w:tr>
      <w:tr w:rsidR="00FC4705" w:rsidRPr="008C0998" w:rsidTr="00E2023F">
        <w:tc>
          <w:tcPr>
            <w:tcW w:w="8396" w:type="dxa"/>
            <w:shd w:val="pct20" w:color="FFFF00" w:fill="FFFFFF"/>
          </w:tcPr>
          <w:p w:rsidR="00FC4705" w:rsidRPr="008C0998" w:rsidRDefault="00FC4705" w:rsidP="00FA3F41">
            <w:pPr>
              <w:rPr>
                <w:rFonts w:ascii="Univers Condensed CE" w:hAnsi="Univers Condensed CE"/>
                <w:spacing w:val="-2"/>
                <w:sz w:val="22"/>
                <w:szCs w:val="22"/>
              </w:rPr>
            </w:pPr>
            <w:r w:rsidRPr="008C0998">
              <w:rPr>
                <w:rFonts w:ascii="Univers Condensed CE" w:hAnsi="Univers Condensed CE"/>
                <w:b/>
                <w:spacing w:val="-2"/>
                <w:sz w:val="22"/>
                <w:szCs w:val="22"/>
              </w:rPr>
              <w:t xml:space="preserve">Jitka Petrušková, regionalista - </w:t>
            </w:r>
            <w:r w:rsidRPr="008C0998">
              <w:rPr>
                <w:rFonts w:ascii="Univers Condensed CE" w:hAnsi="Univers Condensed CE"/>
                <w:spacing w:val="-2"/>
                <w:sz w:val="22"/>
                <w:szCs w:val="22"/>
              </w:rPr>
              <w:t>kurátor sbírek</w:t>
            </w:r>
            <w:r w:rsidRPr="008C0998">
              <w:rPr>
                <w:rFonts w:ascii="Univers Condensed CE" w:hAnsi="Univers Condensed CE"/>
                <w:b/>
                <w:spacing w:val="-2"/>
                <w:sz w:val="22"/>
                <w:szCs w:val="22"/>
              </w:rPr>
              <w:t xml:space="preserve"> r</w:t>
            </w:r>
            <w:r w:rsidRPr="008C0998">
              <w:rPr>
                <w:rFonts w:ascii="Univers Condensed CE" w:hAnsi="Univers Condensed CE"/>
                <w:spacing w:val="-2"/>
                <w:sz w:val="22"/>
                <w:szCs w:val="22"/>
              </w:rPr>
              <w:t xml:space="preserve">egionální literatury a odborné specializované knihovny se statutem veřejné knihovny, evidence sbírek, badatelská služba, realizace výstav  </w:t>
            </w:r>
            <w:r w:rsidRPr="008C0998">
              <w:rPr>
                <w:rFonts w:ascii="Univers Condensed CE" w:hAnsi="Univers Condensed CE"/>
                <w:b/>
                <w:spacing w:val="-2"/>
                <w:sz w:val="22"/>
                <w:szCs w:val="22"/>
              </w:rPr>
              <w:t xml:space="preserve"> </w:t>
            </w:r>
          </w:p>
        </w:tc>
      </w:tr>
      <w:tr w:rsidR="00FC4705" w:rsidRPr="008C0998" w:rsidTr="00E2023F">
        <w:tc>
          <w:tcPr>
            <w:tcW w:w="8396" w:type="dxa"/>
            <w:shd w:val="pct20" w:color="FFFF00" w:fill="FFFFFF"/>
          </w:tcPr>
          <w:p w:rsidR="00FC4705" w:rsidRPr="00C333D2" w:rsidRDefault="00FC4705" w:rsidP="00E0145F">
            <w:pPr>
              <w:pStyle w:val="Heading4"/>
              <w:rPr>
                <w:rFonts w:ascii="Univers Condensed CE" w:hAnsi="Univers Condensed CE"/>
                <w:i w:val="0"/>
                <w:color w:val="800000"/>
                <w:spacing w:val="-2"/>
                <w:szCs w:val="24"/>
              </w:rPr>
            </w:pPr>
            <w:r w:rsidRPr="00C333D2">
              <w:rPr>
                <w:rFonts w:ascii="Univers Condensed CE" w:hAnsi="Univers Condensed CE"/>
                <w:i w:val="0"/>
                <w:color w:val="800000"/>
                <w:spacing w:val="-2"/>
                <w:szCs w:val="24"/>
              </w:rPr>
              <w:t>Oddělení provozu</w:t>
            </w:r>
          </w:p>
          <w:p w:rsidR="00FC4705" w:rsidRPr="008C0998" w:rsidRDefault="00FC4705" w:rsidP="00E0145F">
            <w:pPr>
              <w:rPr>
                <w:rFonts w:ascii="Univers Condensed CE" w:hAnsi="Univers Condensed CE"/>
                <w:spacing w:val="-2"/>
                <w:sz w:val="22"/>
                <w:szCs w:val="22"/>
              </w:rPr>
            </w:pP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Jan Horenský – údržbář, řidič</w:t>
            </w:r>
            <w:r w:rsidRPr="008C0998">
              <w:rPr>
                <w:rFonts w:ascii="Univers Condensed CE" w:hAnsi="Univers Condensed CE"/>
                <w:spacing w:val="-2"/>
                <w:sz w:val="22"/>
                <w:szCs w:val="22"/>
              </w:rPr>
              <w:t>, údržba objektů, technické zabezpečení výstav a akcí</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b/>
                <w:spacing w:val="-2"/>
                <w:sz w:val="22"/>
                <w:szCs w:val="22"/>
              </w:rPr>
            </w:pPr>
            <w:r w:rsidRPr="008C0998">
              <w:rPr>
                <w:rFonts w:ascii="Univers Condensed CE" w:hAnsi="Univers Condensed CE"/>
                <w:b/>
                <w:spacing w:val="-2"/>
                <w:sz w:val="22"/>
                <w:szCs w:val="22"/>
              </w:rPr>
              <w:t xml:space="preserve">Martin Kašpar – údržbář, </w:t>
            </w:r>
            <w:r w:rsidRPr="008C0998">
              <w:rPr>
                <w:rFonts w:ascii="Univers Condensed CE" w:hAnsi="Univers Condensed CE"/>
                <w:spacing w:val="-2"/>
                <w:sz w:val="22"/>
                <w:szCs w:val="22"/>
              </w:rPr>
              <w:t>údržba objektů, technické zabezpečení výstav a akcí</w:t>
            </w:r>
          </w:p>
        </w:tc>
      </w:tr>
      <w:tr w:rsidR="00FC4705" w:rsidRPr="008C0998" w:rsidTr="00E2023F">
        <w:tc>
          <w:tcPr>
            <w:tcW w:w="8396" w:type="dxa"/>
            <w:shd w:val="pct20" w:color="FFFF00" w:fill="FFFFFF"/>
          </w:tcPr>
          <w:p w:rsidR="00FC4705" w:rsidRPr="008C0998" w:rsidRDefault="00FC4705" w:rsidP="00E0145F">
            <w:pPr>
              <w:rPr>
                <w:rFonts w:ascii="Univers Condensed CE" w:hAnsi="Univers Condensed CE"/>
                <w:spacing w:val="-2"/>
                <w:sz w:val="22"/>
                <w:szCs w:val="22"/>
              </w:rPr>
            </w:pPr>
            <w:r w:rsidRPr="008C0998">
              <w:rPr>
                <w:rFonts w:ascii="Univers Condensed CE" w:hAnsi="Univers Condensed CE"/>
                <w:b/>
                <w:spacing w:val="-2"/>
                <w:sz w:val="22"/>
                <w:szCs w:val="22"/>
              </w:rPr>
              <w:t xml:space="preserve">Blanka Kosová, uklízečka, </w:t>
            </w:r>
            <w:r w:rsidRPr="008C0998">
              <w:rPr>
                <w:rFonts w:ascii="Univers Condensed CE" w:hAnsi="Univers Condensed CE"/>
                <w:spacing w:val="-2"/>
                <w:sz w:val="22"/>
                <w:szCs w:val="22"/>
              </w:rPr>
              <w:t xml:space="preserve">úklid objektů MČR  (s podporou UP)   </w:t>
            </w:r>
          </w:p>
        </w:tc>
      </w:tr>
      <w:tr w:rsidR="00FC4705" w:rsidRPr="008C0998" w:rsidTr="00E2023F">
        <w:tc>
          <w:tcPr>
            <w:tcW w:w="8396" w:type="dxa"/>
            <w:shd w:val="pct20" w:color="FFFF00" w:fill="FFFFFF"/>
          </w:tcPr>
          <w:p w:rsidR="00FC4705" w:rsidRPr="008C0998" w:rsidRDefault="00FC4705" w:rsidP="00BD7CFD">
            <w:pPr>
              <w:rPr>
                <w:rFonts w:ascii="Univers Condensed CE" w:hAnsi="Univers Condensed CE"/>
                <w:b/>
                <w:spacing w:val="-2"/>
                <w:sz w:val="22"/>
                <w:szCs w:val="22"/>
              </w:rPr>
            </w:pPr>
            <w:r w:rsidRPr="008C0998">
              <w:rPr>
                <w:rFonts w:ascii="Univers Condensed CE" w:hAnsi="Univers Condensed CE"/>
                <w:b/>
                <w:spacing w:val="-2"/>
                <w:sz w:val="22"/>
                <w:szCs w:val="22"/>
              </w:rPr>
              <w:t xml:space="preserve">Ivan Mareš – domovník Dlaskův statek </w:t>
            </w:r>
            <w:r w:rsidRPr="008C0998">
              <w:rPr>
                <w:rFonts w:ascii="Univers Condensed CE" w:hAnsi="Univers Condensed CE"/>
                <w:spacing w:val="-2"/>
                <w:sz w:val="22"/>
                <w:szCs w:val="22"/>
              </w:rPr>
              <w:t>(s podporou UP)</w:t>
            </w:r>
          </w:p>
        </w:tc>
      </w:tr>
    </w:tbl>
    <w:p w:rsidR="00FC4705" w:rsidRPr="008C0998" w:rsidRDefault="00FC4705" w:rsidP="003B37A8">
      <w:pPr>
        <w:pStyle w:val="Heading9"/>
        <w:spacing w:before="0"/>
        <w:rPr>
          <w:rFonts w:ascii="Univers Condensed CE" w:hAnsi="Univers Condensed CE"/>
          <w:b/>
          <w:caps/>
          <w:color w:val="800000"/>
          <w:spacing w:val="-2"/>
          <w:sz w:val="22"/>
          <w:szCs w:val="22"/>
          <w:u w:val="single"/>
        </w:rPr>
      </w:pPr>
    </w:p>
    <w:p w:rsidR="00FC4705" w:rsidRPr="00D31B1E" w:rsidRDefault="00FC4705" w:rsidP="003B37A8">
      <w:pPr>
        <w:pStyle w:val="Heading9"/>
        <w:spacing w:before="0"/>
        <w:rPr>
          <w:rFonts w:ascii="Univers Condensed CE" w:hAnsi="Univers Condensed CE"/>
          <w:b/>
          <w:caps/>
          <w:color w:val="800000"/>
          <w:spacing w:val="-2"/>
          <w:szCs w:val="24"/>
        </w:rPr>
      </w:pPr>
      <w:r w:rsidRPr="00D31B1E">
        <w:rPr>
          <w:rFonts w:ascii="Univers Condensed CE" w:hAnsi="Univers Condensed CE"/>
          <w:b/>
          <w:caps/>
          <w:color w:val="800000"/>
          <w:spacing w:val="-2"/>
          <w:szCs w:val="24"/>
          <w:u w:val="single"/>
        </w:rPr>
        <w:t xml:space="preserve">Specifická odborná část </w:t>
      </w:r>
    </w:p>
    <w:p w:rsidR="00FC4705" w:rsidRPr="00D31B1E" w:rsidRDefault="00FC4705" w:rsidP="003B37A8">
      <w:pPr>
        <w:rPr>
          <w:rFonts w:ascii="Univers Condensed CE" w:hAnsi="Univers Condensed CE"/>
          <w:spacing w:val="-2"/>
          <w:sz w:val="24"/>
          <w:szCs w:val="24"/>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7"/>
        <w:gridCol w:w="1376"/>
        <w:gridCol w:w="1412"/>
        <w:gridCol w:w="1323"/>
      </w:tblGrid>
      <w:tr w:rsidR="00FC4705" w:rsidRPr="00D31B1E" w:rsidTr="00B90F34">
        <w:tc>
          <w:tcPr>
            <w:tcW w:w="4677" w:type="dxa"/>
            <w:shd w:val="pct20" w:color="FFFF00" w:fill="FFFFFF"/>
          </w:tcPr>
          <w:p w:rsidR="00FC4705" w:rsidRPr="00D31B1E" w:rsidRDefault="00FC4705" w:rsidP="00D605A7">
            <w:pPr>
              <w:rPr>
                <w:rFonts w:ascii="Univers Condensed CE" w:hAnsi="Univers Condensed CE"/>
                <w:b/>
                <w:bCs/>
                <w:iCs/>
                <w:color w:val="800000"/>
                <w:spacing w:val="-2"/>
                <w:sz w:val="24"/>
                <w:szCs w:val="24"/>
              </w:rPr>
            </w:pPr>
            <w:r w:rsidRPr="00D31B1E">
              <w:rPr>
                <w:rFonts w:ascii="Univers Condensed CE" w:hAnsi="Univers Condensed CE"/>
                <w:b/>
                <w:bCs/>
                <w:iCs/>
                <w:color w:val="800000"/>
                <w:spacing w:val="-2"/>
                <w:sz w:val="24"/>
                <w:szCs w:val="24"/>
              </w:rPr>
              <w:t xml:space="preserve">Statistické údaje </w:t>
            </w:r>
          </w:p>
        </w:tc>
        <w:tc>
          <w:tcPr>
            <w:tcW w:w="1376" w:type="dxa"/>
            <w:shd w:val="pct20" w:color="FFFF00" w:fill="FFFFFF"/>
          </w:tcPr>
          <w:p w:rsidR="00FC4705" w:rsidRPr="00D31B1E" w:rsidRDefault="00FC4705" w:rsidP="003B66AB">
            <w:pPr>
              <w:jc w:val="center"/>
              <w:rPr>
                <w:rFonts w:ascii="Univers Condensed CE" w:hAnsi="Univers Condensed CE"/>
                <w:b/>
                <w:bCs/>
                <w:iCs/>
                <w:color w:val="800000"/>
                <w:spacing w:val="-2"/>
                <w:sz w:val="24"/>
                <w:szCs w:val="24"/>
              </w:rPr>
            </w:pPr>
            <w:r w:rsidRPr="00D31B1E">
              <w:rPr>
                <w:rFonts w:ascii="Univers Condensed CE" w:hAnsi="Univers Condensed CE"/>
                <w:b/>
                <w:bCs/>
                <w:iCs/>
                <w:color w:val="800000"/>
                <w:spacing w:val="-2"/>
                <w:sz w:val="24"/>
                <w:szCs w:val="24"/>
              </w:rPr>
              <w:t>2010</w:t>
            </w:r>
          </w:p>
        </w:tc>
        <w:tc>
          <w:tcPr>
            <w:tcW w:w="1412" w:type="dxa"/>
            <w:shd w:val="pct20" w:color="FFFF00" w:fill="FFFFFF"/>
          </w:tcPr>
          <w:p w:rsidR="00FC4705" w:rsidRPr="00D31B1E" w:rsidRDefault="00FC4705" w:rsidP="003B66AB">
            <w:pPr>
              <w:jc w:val="center"/>
              <w:rPr>
                <w:rFonts w:ascii="Univers Condensed CE" w:hAnsi="Univers Condensed CE"/>
                <w:b/>
                <w:bCs/>
                <w:iCs/>
                <w:color w:val="800000"/>
                <w:spacing w:val="-2"/>
                <w:sz w:val="24"/>
                <w:szCs w:val="24"/>
              </w:rPr>
            </w:pPr>
            <w:r w:rsidRPr="00D31B1E">
              <w:rPr>
                <w:rFonts w:ascii="Univers Condensed CE" w:hAnsi="Univers Condensed CE"/>
                <w:b/>
                <w:bCs/>
                <w:iCs/>
                <w:color w:val="800000"/>
                <w:spacing w:val="-2"/>
                <w:sz w:val="24"/>
                <w:szCs w:val="24"/>
              </w:rPr>
              <w:t>2011</w:t>
            </w:r>
          </w:p>
        </w:tc>
        <w:tc>
          <w:tcPr>
            <w:tcW w:w="1323" w:type="dxa"/>
            <w:shd w:val="pct20" w:color="FFFF00" w:fill="FFFFFF"/>
          </w:tcPr>
          <w:p w:rsidR="00FC4705" w:rsidRPr="00D31B1E" w:rsidRDefault="00FC4705" w:rsidP="002A45D0">
            <w:pPr>
              <w:jc w:val="center"/>
              <w:rPr>
                <w:rFonts w:ascii="Univers Condensed CE" w:hAnsi="Univers Condensed CE"/>
                <w:b/>
                <w:bCs/>
                <w:iCs/>
                <w:color w:val="800000"/>
                <w:spacing w:val="-2"/>
                <w:sz w:val="24"/>
                <w:szCs w:val="24"/>
              </w:rPr>
            </w:pPr>
            <w:r w:rsidRPr="00D31B1E">
              <w:rPr>
                <w:rFonts w:ascii="Univers Condensed CE" w:hAnsi="Univers Condensed CE"/>
                <w:b/>
                <w:bCs/>
                <w:iCs/>
                <w:color w:val="800000"/>
                <w:spacing w:val="-2"/>
                <w:sz w:val="24"/>
                <w:szCs w:val="24"/>
              </w:rPr>
              <w:t>2012</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návštěvníků celkem</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41 285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44 198</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44 491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z celkové návštěvnosti: návštěvníci akcí, výstav a expozic muzea</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37 654</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39 283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26 831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z toho počet návštěvníků Dlaskova statku</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12 062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12 939</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12 091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návštěvníci edukačních programů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3 540</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4.800</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5 486</w:t>
            </w:r>
          </w:p>
        </w:tc>
      </w:tr>
      <w:tr w:rsidR="00FC4705" w:rsidRPr="00D31B1E" w:rsidTr="00B90F34">
        <w:tc>
          <w:tcPr>
            <w:tcW w:w="4677" w:type="dxa"/>
          </w:tcPr>
          <w:p w:rsidR="00FC4705" w:rsidRPr="00D31B1E" w:rsidRDefault="00FC4705" w:rsidP="005D1FD9">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badatelé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91</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115</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83</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Výnosy ze vstupného / v tis./</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793</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823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výstav</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37</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36</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z toho v jiných organizacích</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6</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v zahraničí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9</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9</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komentovaných prohlídek</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25</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doprovodných programů pro školy</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39</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42</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140</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Počet akcí, přednášek, koncertů apod.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58</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62</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68</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symposií, konferencí a seminářů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účastníků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320</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52</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Počet získaných sbírkových předmětů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365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bCs/>
                <w:spacing w:val="-2"/>
                <w:sz w:val="24"/>
                <w:szCs w:val="24"/>
              </w:rPr>
              <w:t>464</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447</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Náklady na nákup sbírkových předmětů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14</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zapůjčených sbírkových předmětů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bCs/>
                <w:spacing w:val="-2"/>
                <w:sz w:val="24"/>
                <w:szCs w:val="24"/>
              </w:rPr>
              <w:t>209</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1252</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získaných přírůstků odborné knihovny</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349</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204</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186</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Náklady na získané přírůstky knihovny</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14</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zpracovaných předmětů ve II. stupni evidence</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2 122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10 926</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4470+478 souborů</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digitalizovaných sbírkových předmětů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1 000</w:t>
            </w:r>
          </w:p>
        </w:tc>
        <w:tc>
          <w:tcPr>
            <w:tcW w:w="1412" w:type="dxa"/>
          </w:tcPr>
          <w:p w:rsidR="00FC4705" w:rsidRPr="00D31B1E" w:rsidRDefault="00FC4705" w:rsidP="00F02734">
            <w:pPr>
              <w:jc w:val="center"/>
              <w:rPr>
                <w:rFonts w:ascii="Univers Condensed CE" w:hAnsi="Univers Condensed CE"/>
                <w:i/>
                <w:spacing w:val="-2"/>
                <w:sz w:val="24"/>
                <w:szCs w:val="24"/>
              </w:rPr>
            </w:pPr>
            <w:r w:rsidRPr="00D31B1E">
              <w:rPr>
                <w:rFonts w:ascii="Univers Condensed CE" w:hAnsi="Univers Condensed CE"/>
                <w:spacing w:val="-2"/>
                <w:sz w:val="24"/>
                <w:szCs w:val="24"/>
              </w:rPr>
              <w:t>3 226</w:t>
            </w:r>
          </w:p>
        </w:tc>
        <w:tc>
          <w:tcPr>
            <w:tcW w:w="1323" w:type="dxa"/>
            <w:shd w:val="pct20" w:color="FFFF00" w:fill="FFFFFF"/>
          </w:tcPr>
          <w:p w:rsidR="00FC4705" w:rsidRPr="00C333D2" w:rsidRDefault="00FC4705" w:rsidP="00F02734">
            <w:pPr>
              <w:jc w:val="center"/>
              <w:rPr>
                <w:rFonts w:ascii="Univers Condensed CE" w:hAnsi="Univers Condensed CE"/>
                <w:spacing w:val="-2"/>
                <w:sz w:val="24"/>
                <w:szCs w:val="24"/>
              </w:rPr>
            </w:pPr>
            <w:r w:rsidRPr="00C333D2">
              <w:rPr>
                <w:rFonts w:ascii="Univers Condensed CE" w:hAnsi="Univers Condensed CE"/>
                <w:spacing w:val="-2"/>
                <w:sz w:val="24"/>
                <w:szCs w:val="24"/>
              </w:rPr>
              <w:t>2314</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inventarizovaných čísel a souborů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7 222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13 392</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25 609</w:t>
            </w:r>
          </w:p>
        </w:tc>
      </w:tr>
      <w:tr w:rsidR="00FC4705" w:rsidRPr="00D31B1E" w:rsidTr="00B90F34">
        <w:trPr>
          <w:trHeight w:val="532"/>
        </w:trPr>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Restaurování a konzervování sbírek (počet)</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50 předmětů</w:t>
            </w:r>
          </w:p>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+ 10 souborů</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bCs/>
                <w:spacing w:val="-2"/>
                <w:sz w:val="24"/>
                <w:szCs w:val="24"/>
              </w:rPr>
              <w:t>115 předmětů</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230 předmětů</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Náklady na restaurování</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24</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0</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0</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Vědeckovýzkumné úkoly mimo archeologii</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16</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24</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Počet záchranných archeologických výzkumů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129</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222</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246</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vyjádření ke stavebním činnostem</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102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123</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128</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zpracovaných nálezových zpráv</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10</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9</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6</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publikovaných výstupů z výzkumů</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28</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Počet zapůjčených sbírkových předmětů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235</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209</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1252</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Ediční činnost - vlastní edice/příspěvky tisk</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 / 61</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 / 68</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11/111</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Počet zaměstnanců (přepočtených)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21 / 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21 / 2</w:t>
            </w:r>
          </w:p>
        </w:tc>
        <w:tc>
          <w:tcPr>
            <w:tcW w:w="1323" w:type="dxa"/>
            <w:shd w:val="pct20" w:color="FFFF00" w:fill="FFFFFF"/>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22/2</w:t>
            </w:r>
          </w:p>
        </w:tc>
      </w:tr>
      <w:tr w:rsidR="00FC4705" w:rsidRPr="00D31B1E" w:rsidTr="00B90F34">
        <w:tc>
          <w:tcPr>
            <w:tcW w:w="4677" w:type="dxa"/>
          </w:tcPr>
          <w:p w:rsidR="00FC4705" w:rsidRPr="00D31B1E" w:rsidRDefault="00FC4705" w:rsidP="00F92C2D">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Výnosy celkem / v tis. /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13 260 /1202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15 401/1 204</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15321/1224</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dotace od zřizovatele/na odpisy / v tis. /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8 718/252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9 585/335</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9 848/343</w:t>
            </w:r>
          </w:p>
        </w:tc>
      </w:tr>
      <w:tr w:rsidR="00FC4705" w:rsidRPr="00D31B1E" w:rsidTr="00B90F34">
        <w:tc>
          <w:tcPr>
            <w:tcW w:w="4677" w:type="dxa"/>
          </w:tcPr>
          <w:p w:rsidR="00FC4705" w:rsidRPr="00D31B1E" w:rsidRDefault="00FC4705" w:rsidP="00F92C2D">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dary / v tis. /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40</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4</w:t>
            </w:r>
          </w:p>
        </w:tc>
      </w:tr>
      <w:tr w:rsidR="00FC4705" w:rsidRPr="00D31B1E" w:rsidTr="00B90F34">
        <w:tc>
          <w:tcPr>
            <w:tcW w:w="4677" w:type="dxa"/>
          </w:tcPr>
          <w:p w:rsidR="00FC4705" w:rsidRPr="00D31B1E" w:rsidRDefault="00FC4705" w:rsidP="00F92C2D">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z toho vlastní výnosy / v tis./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2 109/1 196</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3 216/ 1196</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2710/1213</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 z toho jiné zdroje (dotace, granty) / v tis. /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2 008</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1 895</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1 495</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z toho ostatní výnosy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131/6</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330/8</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921/11</w:t>
            </w:r>
          </w:p>
        </w:tc>
      </w:tr>
      <w:tr w:rsidR="00FC4705" w:rsidRPr="00D31B1E" w:rsidTr="00B90F34">
        <w:tc>
          <w:tcPr>
            <w:tcW w:w="4677" w:type="dxa"/>
          </w:tcPr>
          <w:p w:rsidR="00FC4705" w:rsidRPr="00D31B1E" w:rsidRDefault="00FC4705" w:rsidP="00F92C2D">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Náklady celkem / v tis. /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13 260/1 202</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15 401/1160</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15366/1175</w:t>
            </w:r>
          </w:p>
        </w:tc>
      </w:tr>
      <w:tr w:rsidR="00FC4705" w:rsidRPr="00D31B1E" w:rsidTr="00B90F34">
        <w:tc>
          <w:tcPr>
            <w:tcW w:w="4677" w:type="dxa"/>
          </w:tcPr>
          <w:p w:rsidR="00FC4705" w:rsidRPr="00D31B1E" w:rsidRDefault="00FC4705" w:rsidP="00F92C2D">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z toho osobní náklady / v tis. /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7 672/600</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7 438/560</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7528/560</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Průměrný plat (v Kč)                   </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18 269</w:t>
            </w:r>
          </w:p>
        </w:tc>
        <w:tc>
          <w:tcPr>
            <w:tcW w:w="1412"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19 006</w:t>
            </w:r>
          </w:p>
        </w:tc>
        <w:tc>
          <w:tcPr>
            <w:tcW w:w="1323" w:type="dxa"/>
            <w:shd w:val="pct20" w:color="FFFF00" w:fill="FFFFFF"/>
          </w:tcPr>
          <w:p w:rsidR="00FC4705" w:rsidRPr="00742C32" w:rsidRDefault="00FC4705" w:rsidP="00B86E77">
            <w:pPr>
              <w:jc w:val="center"/>
              <w:rPr>
                <w:rFonts w:ascii="Univers Condensed CE" w:hAnsi="Univers Condensed CE"/>
                <w:spacing w:val="-2"/>
                <w:sz w:val="24"/>
                <w:szCs w:val="24"/>
              </w:rPr>
            </w:pPr>
            <w:r w:rsidRPr="00742C32">
              <w:rPr>
                <w:rFonts w:ascii="Univers Condensed CE" w:hAnsi="Univers Condensed CE"/>
                <w:spacing w:val="-2"/>
                <w:sz w:val="24"/>
                <w:szCs w:val="24"/>
              </w:rPr>
              <w:t>19443</w:t>
            </w:r>
          </w:p>
        </w:tc>
      </w:tr>
      <w:tr w:rsidR="00FC4705" w:rsidRPr="00D31B1E" w:rsidTr="00B90F34">
        <w:tc>
          <w:tcPr>
            <w:tcW w:w="4677" w:type="dxa"/>
          </w:tcPr>
          <w:p w:rsidR="00FC4705" w:rsidRPr="00D31B1E" w:rsidRDefault="00FC4705" w:rsidP="00D605A7">
            <w:pPr>
              <w:rPr>
                <w:rFonts w:ascii="Univers Condensed CE" w:hAnsi="Univers Condensed CE"/>
                <w:b/>
                <w:bCs/>
                <w:iCs/>
                <w:spacing w:val="-2"/>
                <w:sz w:val="24"/>
                <w:szCs w:val="24"/>
              </w:rPr>
            </w:pPr>
            <w:r w:rsidRPr="00D31B1E">
              <w:rPr>
                <w:rFonts w:ascii="Univers Condensed CE" w:hAnsi="Univers Condensed CE"/>
                <w:b/>
                <w:bCs/>
                <w:iCs/>
                <w:spacing w:val="-2"/>
                <w:sz w:val="24"/>
                <w:szCs w:val="24"/>
              </w:rPr>
              <w:t xml:space="preserve">Hospodářský výsledek (v Kč)   </w:t>
            </w:r>
            <w:r>
              <w:rPr>
                <w:rFonts w:ascii="Univers Condensed CE" w:hAnsi="Univers Condensed CE"/>
                <w:b/>
                <w:bCs/>
                <w:iCs/>
                <w:spacing w:val="-2"/>
                <w:sz w:val="24"/>
                <w:szCs w:val="24"/>
              </w:rPr>
              <w:t>/vtis./</w:t>
            </w:r>
            <w:r w:rsidRPr="00D31B1E">
              <w:rPr>
                <w:rFonts w:ascii="Univers Condensed CE" w:hAnsi="Univers Condensed CE"/>
                <w:b/>
                <w:bCs/>
                <w:iCs/>
                <w:spacing w:val="-2"/>
                <w:sz w:val="24"/>
                <w:szCs w:val="24"/>
              </w:rPr>
              <w:t xml:space="preserve">                    HČ/VČ</w:t>
            </w:r>
          </w:p>
        </w:tc>
        <w:tc>
          <w:tcPr>
            <w:tcW w:w="1376" w:type="dxa"/>
          </w:tcPr>
          <w:p w:rsidR="00FC4705" w:rsidRPr="00D31B1E" w:rsidRDefault="00FC4705" w:rsidP="00F02734">
            <w:pPr>
              <w:jc w:val="center"/>
              <w:rPr>
                <w:rFonts w:ascii="Univers Condensed CE" w:hAnsi="Univers Condensed CE"/>
                <w:spacing w:val="-2"/>
                <w:sz w:val="24"/>
                <w:szCs w:val="24"/>
              </w:rPr>
            </w:pPr>
            <w:r w:rsidRPr="00D31B1E">
              <w:rPr>
                <w:rFonts w:ascii="Univers Condensed CE" w:hAnsi="Univers Condensed CE"/>
                <w:spacing w:val="-2"/>
                <w:sz w:val="24"/>
                <w:szCs w:val="24"/>
              </w:rPr>
              <w:t>-172 /787</w:t>
            </w:r>
          </w:p>
        </w:tc>
        <w:tc>
          <w:tcPr>
            <w:tcW w:w="1412" w:type="dxa"/>
          </w:tcPr>
          <w:p w:rsidR="00FC4705" w:rsidRPr="00D31B1E" w:rsidRDefault="00FC4705" w:rsidP="00EF47F0">
            <w:pPr>
              <w:jc w:val="center"/>
              <w:rPr>
                <w:rFonts w:ascii="Univers Condensed CE" w:hAnsi="Univers Condensed CE"/>
                <w:spacing w:val="-2"/>
                <w:sz w:val="24"/>
                <w:szCs w:val="24"/>
              </w:rPr>
            </w:pPr>
            <w:r w:rsidRPr="00D31B1E">
              <w:rPr>
                <w:rFonts w:ascii="Univers Condensed CE" w:hAnsi="Univers Condensed CE"/>
                <w:spacing w:val="-2"/>
                <w:sz w:val="24"/>
                <w:szCs w:val="24"/>
              </w:rPr>
              <w:t xml:space="preserve">0/43 </w:t>
            </w:r>
          </w:p>
        </w:tc>
        <w:tc>
          <w:tcPr>
            <w:tcW w:w="1323" w:type="dxa"/>
            <w:shd w:val="pct20" w:color="FFFF00" w:fill="FFFFFF"/>
          </w:tcPr>
          <w:p w:rsidR="00FC4705" w:rsidRPr="00742C32" w:rsidRDefault="00FC4705" w:rsidP="00EF47F0">
            <w:pPr>
              <w:jc w:val="center"/>
              <w:rPr>
                <w:rFonts w:ascii="Univers Condensed CE" w:hAnsi="Univers Condensed CE"/>
                <w:spacing w:val="-2"/>
                <w:sz w:val="24"/>
                <w:szCs w:val="24"/>
              </w:rPr>
            </w:pPr>
            <w:r w:rsidRPr="00742C32">
              <w:rPr>
                <w:rFonts w:ascii="Univers Condensed CE" w:hAnsi="Univers Condensed CE"/>
                <w:spacing w:val="-2"/>
                <w:sz w:val="24"/>
                <w:szCs w:val="24"/>
              </w:rPr>
              <w:t>-454/47</w:t>
            </w:r>
          </w:p>
        </w:tc>
      </w:tr>
    </w:tbl>
    <w:p w:rsidR="00FC4705" w:rsidRPr="00D31B1E" w:rsidRDefault="00FC4705" w:rsidP="000E7302">
      <w:pPr>
        <w:pStyle w:val="Heading9"/>
        <w:spacing w:before="0"/>
        <w:rPr>
          <w:rFonts w:ascii="Univers Condensed CE" w:hAnsi="Univers Condensed CE"/>
          <w:b/>
          <w:color w:val="943634"/>
          <w:spacing w:val="-2"/>
          <w:szCs w:val="24"/>
          <w:u w:val="single"/>
        </w:rPr>
      </w:pPr>
      <w:r w:rsidRPr="00D31B1E">
        <w:rPr>
          <w:rFonts w:ascii="Univers Condensed CE" w:hAnsi="Univers Condensed CE"/>
          <w:b/>
          <w:color w:val="943634"/>
          <w:spacing w:val="-2"/>
          <w:szCs w:val="24"/>
          <w:u w:val="single"/>
        </w:rPr>
        <w:t>3. Statistické ukazatele za rok 2012</w:t>
      </w:r>
    </w:p>
    <w:p w:rsidR="00FC4705" w:rsidRPr="00D31B1E" w:rsidRDefault="00FC4705" w:rsidP="004977A1">
      <w:pPr>
        <w:rPr>
          <w:rFonts w:ascii="Univers Condensed CE" w:hAnsi="Univers Condensed CE"/>
          <w:color w:val="943634"/>
          <w:spacing w:val="-2"/>
          <w:sz w:val="24"/>
          <w:szCs w:val="24"/>
          <w:u w:val="single"/>
        </w:rPr>
      </w:pPr>
      <w:r w:rsidRPr="00D31B1E">
        <w:rPr>
          <w:rFonts w:ascii="Univers Condensed CE" w:hAnsi="Univers Condensed CE"/>
          <w:color w:val="943634"/>
          <w:spacing w:val="-2"/>
          <w:sz w:val="24"/>
          <w:szCs w:val="24"/>
          <w:u w:val="single"/>
        </w:rPr>
        <w:t xml:space="preserve">  </w:t>
      </w:r>
    </w:p>
    <w:p w:rsidR="00FC4705" w:rsidRPr="00D31B1E" w:rsidRDefault="00FC4705" w:rsidP="00C1042A">
      <w:pPr>
        <w:numPr>
          <w:ilvl w:val="0"/>
          <w:numId w:val="2"/>
        </w:numPr>
        <w:tabs>
          <w:tab w:val="left" w:pos="6096"/>
        </w:tabs>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Poč</w:t>
      </w:r>
      <w:r>
        <w:rPr>
          <w:rFonts w:ascii="Univers Condensed CE" w:hAnsi="Univers Condensed CE"/>
          <w:b/>
          <w:color w:val="943634"/>
          <w:spacing w:val="-2"/>
          <w:sz w:val="24"/>
          <w:szCs w:val="24"/>
        </w:rPr>
        <w:t>et evidenčních čísel přírůstků:                                                          4</w:t>
      </w:r>
      <w:r w:rsidRPr="00D31B1E">
        <w:rPr>
          <w:rFonts w:ascii="Univers Condensed CE" w:hAnsi="Univers Condensed CE"/>
          <w:b/>
          <w:bCs/>
          <w:color w:val="943634"/>
          <w:sz w:val="24"/>
          <w:szCs w:val="24"/>
        </w:rPr>
        <w:t>47 př. čísel</w:t>
      </w:r>
      <w:r w:rsidRPr="00D31B1E">
        <w:rPr>
          <w:rFonts w:ascii="Univers Condensed CE" w:hAnsi="Univers Condensed CE"/>
          <w:b/>
          <w:color w:val="943634"/>
          <w:spacing w:val="-2"/>
          <w:sz w:val="24"/>
          <w:szCs w:val="24"/>
        </w:rPr>
        <w:t xml:space="preserve">                            </w:t>
      </w:r>
      <w:r w:rsidRPr="00D31B1E">
        <w:rPr>
          <w:rFonts w:ascii="Univers Condensed CE" w:hAnsi="Univers Condensed CE"/>
          <w:b/>
          <w:bCs/>
          <w:color w:val="943634"/>
          <w:spacing w:val="-2"/>
          <w:sz w:val="24"/>
          <w:szCs w:val="24"/>
        </w:rPr>
        <w:t xml:space="preserve"> </w:t>
      </w:r>
    </w:p>
    <w:p w:rsidR="00FC4705" w:rsidRDefault="00FC4705" w:rsidP="00C569D0">
      <w:pPr>
        <w:pStyle w:val="ListParagraph"/>
        <w:numPr>
          <w:ilvl w:val="0"/>
          <w:numId w:val="2"/>
        </w:numPr>
        <w:rPr>
          <w:rFonts w:ascii="Univers Condensed CE" w:hAnsi="Univers Condensed CE"/>
          <w:b/>
          <w:color w:val="943634"/>
          <w:spacing w:val="-2"/>
          <w:sz w:val="24"/>
          <w:szCs w:val="24"/>
        </w:rPr>
      </w:pPr>
      <w:r w:rsidRPr="00C333D2">
        <w:rPr>
          <w:rFonts w:ascii="Univers Condensed CE" w:hAnsi="Univers Condensed CE"/>
          <w:b/>
          <w:color w:val="943634"/>
          <w:spacing w:val="-2"/>
          <w:sz w:val="24"/>
          <w:szCs w:val="24"/>
        </w:rPr>
        <w:t>Počet evidenčních čísel sbírkových předmětů</w:t>
      </w:r>
    </w:p>
    <w:p w:rsidR="00FC4705" w:rsidRPr="00C333D2" w:rsidRDefault="00FC4705" w:rsidP="00C569D0">
      <w:pPr>
        <w:pStyle w:val="ListParagraph"/>
        <w:numPr>
          <w:ilvl w:val="0"/>
          <w:numId w:val="2"/>
        </w:numPr>
        <w:rPr>
          <w:rFonts w:ascii="Univers Condensed CE" w:hAnsi="Univers Condensed CE"/>
          <w:b/>
          <w:color w:val="943634"/>
          <w:spacing w:val="-2"/>
          <w:sz w:val="24"/>
          <w:szCs w:val="24"/>
        </w:rPr>
      </w:pPr>
      <w:r w:rsidRPr="00C333D2">
        <w:rPr>
          <w:rFonts w:ascii="Univers Condensed CE" w:hAnsi="Univers Condensed CE"/>
          <w:b/>
          <w:color w:val="943634"/>
          <w:spacing w:val="-2"/>
          <w:sz w:val="24"/>
          <w:szCs w:val="24"/>
        </w:rPr>
        <w:t xml:space="preserve"> a jejich souborů k 31. 12. 2012:                                                 </w:t>
      </w:r>
      <w:r>
        <w:rPr>
          <w:rFonts w:ascii="Univers Condensed CE" w:hAnsi="Univers Condensed CE"/>
          <w:b/>
          <w:color w:val="943634"/>
          <w:spacing w:val="-2"/>
          <w:sz w:val="24"/>
          <w:szCs w:val="24"/>
        </w:rPr>
        <w:t xml:space="preserve"> </w:t>
      </w:r>
      <w:r w:rsidRPr="00C333D2">
        <w:rPr>
          <w:rFonts w:ascii="Univers Condensed CE" w:hAnsi="Univers Condensed CE"/>
          <w:b/>
          <w:color w:val="943634"/>
          <w:spacing w:val="-2"/>
          <w:sz w:val="24"/>
          <w:szCs w:val="24"/>
        </w:rPr>
        <w:t xml:space="preserve">    </w:t>
      </w:r>
      <w:r w:rsidRPr="00C333D2">
        <w:rPr>
          <w:rFonts w:ascii="Univers Condensed CE" w:hAnsi="Univers Condensed CE"/>
          <w:b/>
          <w:bCs/>
          <w:color w:val="943634"/>
          <w:sz w:val="24"/>
          <w:szCs w:val="24"/>
        </w:rPr>
        <w:t xml:space="preserve">66 068  př. </w:t>
      </w:r>
      <w:r w:rsidRPr="00C333D2">
        <w:rPr>
          <w:rFonts w:ascii="Univers Condensed CE" w:hAnsi="Univers Condensed CE"/>
          <w:b/>
          <w:color w:val="943634"/>
          <w:spacing w:val="-2"/>
          <w:sz w:val="24"/>
          <w:szCs w:val="24"/>
        </w:rPr>
        <w:t>čísel</w:t>
      </w:r>
      <w:r w:rsidRPr="00C333D2">
        <w:rPr>
          <w:rFonts w:ascii="Univers Condensed CE" w:hAnsi="Univers Condensed CE"/>
          <w:b/>
          <w:bCs/>
          <w:color w:val="943634"/>
          <w:spacing w:val="-2"/>
          <w:sz w:val="24"/>
          <w:szCs w:val="24"/>
        </w:rPr>
        <w:t xml:space="preserve">      </w:t>
      </w:r>
      <w:r w:rsidRPr="00C333D2">
        <w:rPr>
          <w:rFonts w:ascii="Univers Condensed CE" w:hAnsi="Univers Condensed CE"/>
          <w:b/>
          <w:color w:val="943634"/>
          <w:spacing w:val="-2"/>
          <w:sz w:val="24"/>
          <w:szCs w:val="24"/>
        </w:rPr>
        <w:t xml:space="preserve">                          </w:t>
      </w:r>
    </w:p>
    <w:p w:rsidR="00FC4705" w:rsidRPr="00D31B1E" w:rsidRDefault="00FC4705" w:rsidP="000933EA">
      <w:pPr>
        <w:pStyle w:val="Heading6"/>
        <w:jc w:val="left"/>
        <w:rPr>
          <w:rFonts w:ascii="Univers Condensed CE" w:hAnsi="Univers Condensed CE"/>
          <w:color w:val="943634"/>
          <w:szCs w:val="24"/>
        </w:rPr>
      </w:pPr>
      <w:r w:rsidRPr="00D31B1E">
        <w:rPr>
          <w:rFonts w:ascii="Univers Condensed CE" w:hAnsi="Univers Condensed CE"/>
          <w:color w:val="943634"/>
          <w:spacing w:val="-2"/>
          <w:szCs w:val="24"/>
        </w:rPr>
        <w:t xml:space="preserve">                                                                                                         tj. </w:t>
      </w:r>
      <w:r w:rsidRPr="00D31B1E">
        <w:rPr>
          <w:rFonts w:ascii="Univers Condensed CE" w:hAnsi="Univers Condensed CE"/>
          <w:color w:val="943634"/>
          <w:szCs w:val="24"/>
        </w:rPr>
        <w:t xml:space="preserve">265 296  </w:t>
      </w:r>
      <w:r>
        <w:rPr>
          <w:rFonts w:ascii="Univers Condensed CE" w:hAnsi="Univers Condensed CE"/>
          <w:color w:val="943634"/>
          <w:szCs w:val="24"/>
        </w:rPr>
        <w:t xml:space="preserve"> </w:t>
      </w:r>
      <w:r w:rsidRPr="00D31B1E">
        <w:rPr>
          <w:rFonts w:ascii="Univers Condensed CE" w:hAnsi="Univers Condensed CE"/>
          <w:color w:val="943634"/>
          <w:szCs w:val="24"/>
        </w:rPr>
        <w:t>kusů sb. předmětů</w:t>
      </w:r>
    </w:p>
    <w:p w:rsidR="00FC4705" w:rsidRPr="00D31B1E" w:rsidRDefault="00FC4705" w:rsidP="000933EA">
      <w:pPr>
        <w:pStyle w:val="Heading6"/>
        <w:widowControl/>
        <w:jc w:val="left"/>
        <w:rPr>
          <w:rFonts w:ascii="Univers Condensed CE" w:hAnsi="Univers Condensed CE"/>
          <w:bCs/>
          <w:color w:val="943634"/>
          <w:szCs w:val="24"/>
        </w:rPr>
      </w:pPr>
      <w:r w:rsidRPr="00D31B1E">
        <w:rPr>
          <w:rFonts w:ascii="Univers Condensed CE" w:hAnsi="Univers Condensed CE"/>
          <w:bCs/>
          <w:color w:val="943634"/>
          <w:szCs w:val="24"/>
        </w:rPr>
        <w:t xml:space="preserve">                                                                                                              a 129 </w:t>
      </w:r>
      <w:r>
        <w:rPr>
          <w:rFonts w:ascii="Univers Condensed CE" w:hAnsi="Univers Condensed CE"/>
          <w:bCs/>
          <w:color w:val="943634"/>
          <w:szCs w:val="24"/>
        </w:rPr>
        <w:t xml:space="preserve">  </w:t>
      </w:r>
      <w:r w:rsidRPr="00D31B1E">
        <w:rPr>
          <w:rFonts w:ascii="Univers Condensed CE" w:hAnsi="Univers Condensed CE"/>
          <w:bCs/>
          <w:color w:val="943634"/>
          <w:szCs w:val="24"/>
        </w:rPr>
        <w:t>běžných metrů archiválií</w:t>
      </w:r>
    </w:p>
    <w:p w:rsidR="00FC4705" w:rsidRPr="00D31B1E" w:rsidRDefault="00FC4705" w:rsidP="000933EA">
      <w:pPr>
        <w:numPr>
          <w:ilvl w:val="0"/>
          <w:numId w:val="17"/>
        </w:numPr>
        <w:rPr>
          <w:rFonts w:ascii="Univers Condensed CE" w:hAnsi="Univers Condensed CE"/>
          <w:b/>
          <w:bCs/>
          <w:color w:val="943634"/>
          <w:sz w:val="24"/>
          <w:szCs w:val="24"/>
        </w:rPr>
      </w:pPr>
      <w:r w:rsidRPr="00D31B1E">
        <w:rPr>
          <w:rFonts w:ascii="Univers Condensed CE" w:hAnsi="Univers Condensed CE"/>
          <w:b/>
          <w:bCs/>
          <w:color w:val="943634"/>
          <w:sz w:val="24"/>
          <w:szCs w:val="24"/>
        </w:rPr>
        <w:t xml:space="preserve">počet zapůjčených předmětů jinému zařízení:                            </w:t>
      </w:r>
      <w:r>
        <w:rPr>
          <w:rFonts w:ascii="Univers Condensed CE" w:hAnsi="Univers Condensed CE"/>
          <w:b/>
          <w:bCs/>
          <w:color w:val="943634"/>
          <w:sz w:val="24"/>
          <w:szCs w:val="24"/>
        </w:rPr>
        <w:t xml:space="preserve">  </w:t>
      </w:r>
      <w:r w:rsidRPr="00D31B1E">
        <w:rPr>
          <w:rFonts w:ascii="Univers Condensed CE" w:hAnsi="Univers Condensed CE"/>
          <w:b/>
          <w:bCs/>
          <w:color w:val="943634"/>
          <w:sz w:val="24"/>
          <w:szCs w:val="24"/>
        </w:rPr>
        <w:t xml:space="preserve">     1 252   evid. čísel                    </w:t>
      </w:r>
    </w:p>
    <w:p w:rsidR="00FC4705" w:rsidRPr="00D31B1E" w:rsidRDefault="00FC4705" w:rsidP="00C569D0">
      <w:pPr>
        <w:numPr>
          <w:ilvl w:val="0"/>
          <w:numId w:val="2"/>
        </w:numPr>
        <w:tabs>
          <w:tab w:val="left" w:pos="6379"/>
          <w:tab w:val="left" w:pos="6521"/>
          <w:tab w:val="left" w:pos="6663"/>
        </w:tabs>
        <w:rPr>
          <w:rFonts w:ascii="Univers Condensed CE" w:hAnsi="Univers Condensed CE"/>
          <w:b/>
          <w:bCs/>
          <w:color w:val="943634"/>
          <w:sz w:val="24"/>
          <w:szCs w:val="24"/>
        </w:rPr>
      </w:pPr>
      <w:r w:rsidRPr="00D31B1E">
        <w:rPr>
          <w:rFonts w:ascii="Univers Condensed CE" w:hAnsi="Univers Condensed CE"/>
          <w:b/>
          <w:bCs/>
          <w:color w:val="943634"/>
          <w:sz w:val="24"/>
          <w:szCs w:val="24"/>
        </w:rPr>
        <w:t xml:space="preserve">Počet vypůjčených předmětů od jiného zařízení:                               1 451  </w:t>
      </w:r>
      <w:r>
        <w:rPr>
          <w:rFonts w:ascii="Univers Condensed CE" w:hAnsi="Univers Condensed CE"/>
          <w:b/>
          <w:bCs/>
          <w:color w:val="943634"/>
          <w:sz w:val="24"/>
          <w:szCs w:val="24"/>
        </w:rPr>
        <w:t xml:space="preserve"> </w:t>
      </w:r>
      <w:r w:rsidRPr="00D31B1E">
        <w:rPr>
          <w:rFonts w:ascii="Univers Condensed CE" w:hAnsi="Univers Condensed CE"/>
          <w:b/>
          <w:bCs/>
          <w:color w:val="943634"/>
          <w:sz w:val="24"/>
          <w:szCs w:val="24"/>
        </w:rPr>
        <w:t xml:space="preserve">evid. čísel         </w:t>
      </w:r>
    </w:p>
    <w:p w:rsidR="00FC4705" w:rsidRPr="00D31B1E" w:rsidRDefault="00FC4705" w:rsidP="000933EA">
      <w:pPr>
        <w:numPr>
          <w:ilvl w:val="0"/>
          <w:numId w:val="2"/>
        </w:numPr>
        <w:rPr>
          <w:rFonts w:ascii="Univers Condensed CE" w:hAnsi="Univers Condensed CE"/>
          <w:b/>
          <w:bCs/>
          <w:color w:val="943634"/>
          <w:sz w:val="24"/>
          <w:szCs w:val="24"/>
        </w:rPr>
      </w:pPr>
      <w:r w:rsidRPr="00D31B1E">
        <w:rPr>
          <w:rFonts w:ascii="Univers Condensed CE" w:hAnsi="Univers Condensed CE"/>
          <w:b/>
          <w:bCs/>
          <w:color w:val="943634"/>
          <w:sz w:val="24"/>
          <w:szCs w:val="24"/>
        </w:rPr>
        <w:t xml:space="preserve">Počet inventarizovaných čísel a souborů:                                       25 609   evid. čísel            </w:t>
      </w:r>
    </w:p>
    <w:p w:rsidR="00FC4705" w:rsidRPr="00D31B1E" w:rsidRDefault="00FC4705" w:rsidP="007D5463">
      <w:pPr>
        <w:rPr>
          <w:rFonts w:ascii="Univers Condensed CE" w:hAnsi="Univers Condensed CE"/>
          <w:b/>
          <w:bCs/>
          <w:color w:val="943634"/>
          <w:spacing w:val="-2"/>
          <w:sz w:val="24"/>
          <w:szCs w:val="24"/>
        </w:rPr>
      </w:pPr>
      <w:r w:rsidRPr="00D31B1E">
        <w:rPr>
          <w:rFonts w:ascii="Univers Condensed CE" w:hAnsi="Univers Condensed CE"/>
          <w:b/>
          <w:color w:val="943634"/>
          <w:spacing w:val="-2"/>
          <w:sz w:val="24"/>
          <w:szCs w:val="24"/>
        </w:rPr>
        <w:t xml:space="preserve">Počet zpracovaných inv. č. ve II. stupni evidence:                                       4 470 </w:t>
      </w:r>
      <w:r>
        <w:rPr>
          <w:rFonts w:ascii="Univers Condensed CE" w:hAnsi="Univers Condensed CE"/>
          <w:b/>
          <w:color w:val="943634"/>
          <w:spacing w:val="-2"/>
          <w:sz w:val="24"/>
          <w:szCs w:val="24"/>
        </w:rPr>
        <w:t xml:space="preserve"> </w:t>
      </w:r>
      <w:r w:rsidRPr="00D31B1E">
        <w:rPr>
          <w:rFonts w:ascii="Univers Condensed CE" w:hAnsi="Univers Condensed CE"/>
          <w:b/>
          <w:color w:val="943634"/>
          <w:spacing w:val="-2"/>
          <w:sz w:val="24"/>
          <w:szCs w:val="24"/>
        </w:rPr>
        <w:t xml:space="preserve"> </w:t>
      </w:r>
      <w:r w:rsidRPr="00D31B1E">
        <w:rPr>
          <w:rFonts w:ascii="Univers Condensed CE" w:hAnsi="Univers Condensed CE"/>
          <w:b/>
          <w:bCs/>
          <w:color w:val="943634"/>
          <w:spacing w:val="-2"/>
          <w:sz w:val="24"/>
          <w:szCs w:val="24"/>
        </w:rPr>
        <w:t xml:space="preserve">inv.  čísel </w:t>
      </w:r>
    </w:p>
    <w:p w:rsidR="00FC4705" w:rsidRPr="00D31B1E" w:rsidRDefault="00FC4705" w:rsidP="007D5463">
      <w:pPr>
        <w:rPr>
          <w:rFonts w:ascii="Univers Condensed CE" w:hAnsi="Univers Condensed CE"/>
          <w:b/>
          <w:color w:val="943634"/>
          <w:spacing w:val="-2"/>
          <w:sz w:val="24"/>
          <w:szCs w:val="24"/>
        </w:rPr>
      </w:pPr>
      <w:r w:rsidRPr="00D31B1E">
        <w:rPr>
          <w:rFonts w:ascii="Univers Condensed CE" w:hAnsi="Univers Condensed CE"/>
          <w:b/>
          <w:bCs/>
          <w:color w:val="943634"/>
          <w:spacing w:val="-2"/>
          <w:sz w:val="24"/>
          <w:szCs w:val="24"/>
        </w:rPr>
        <w:t xml:space="preserve">                                                                                                                   a 478 </w:t>
      </w:r>
      <w:r>
        <w:rPr>
          <w:rFonts w:ascii="Univers Condensed CE" w:hAnsi="Univers Condensed CE"/>
          <w:b/>
          <w:bCs/>
          <w:color w:val="943634"/>
          <w:spacing w:val="-2"/>
          <w:sz w:val="24"/>
          <w:szCs w:val="24"/>
        </w:rPr>
        <w:t xml:space="preserve">  souborů</w:t>
      </w:r>
      <w:r w:rsidRPr="00D31B1E">
        <w:rPr>
          <w:rFonts w:ascii="Univers Condensed CE" w:hAnsi="Univers Condensed CE"/>
          <w:b/>
          <w:bCs/>
          <w:color w:val="943634"/>
          <w:spacing w:val="-2"/>
          <w:sz w:val="24"/>
          <w:szCs w:val="24"/>
        </w:rPr>
        <w:t xml:space="preserve"> (archeologie)</w:t>
      </w:r>
    </w:p>
    <w:p w:rsidR="00FC4705" w:rsidRPr="00D31B1E" w:rsidRDefault="00FC4705" w:rsidP="007D5463">
      <w:pPr>
        <w:rPr>
          <w:rFonts w:ascii="Univers Condensed CE" w:hAnsi="Univers Condensed CE"/>
          <w:b/>
          <w:bCs/>
          <w:color w:val="943634"/>
          <w:spacing w:val="-2"/>
          <w:sz w:val="24"/>
          <w:szCs w:val="24"/>
        </w:rPr>
      </w:pPr>
      <w:r w:rsidRPr="00D31B1E">
        <w:rPr>
          <w:rFonts w:ascii="Univers Condensed CE" w:hAnsi="Univers Condensed CE"/>
          <w:b/>
          <w:bCs/>
          <w:color w:val="943634"/>
          <w:spacing w:val="-2"/>
          <w:sz w:val="24"/>
          <w:szCs w:val="24"/>
        </w:rPr>
        <w:t xml:space="preserve">Počet konzervovaných předmětů:                                        </w:t>
      </w:r>
      <w:r>
        <w:rPr>
          <w:rFonts w:ascii="Univers Condensed CE" w:hAnsi="Univers Condensed CE"/>
          <w:b/>
          <w:bCs/>
          <w:color w:val="943634"/>
          <w:spacing w:val="-2"/>
          <w:sz w:val="24"/>
          <w:szCs w:val="24"/>
        </w:rPr>
        <w:t xml:space="preserve"> </w:t>
      </w:r>
      <w:r w:rsidRPr="00D31B1E">
        <w:rPr>
          <w:rFonts w:ascii="Univers Condensed CE" w:hAnsi="Univers Condensed CE"/>
          <w:b/>
          <w:bCs/>
          <w:color w:val="943634"/>
          <w:spacing w:val="-2"/>
          <w:sz w:val="24"/>
          <w:szCs w:val="24"/>
        </w:rPr>
        <w:t xml:space="preserve">                          228  </w:t>
      </w:r>
      <w:r>
        <w:rPr>
          <w:rFonts w:ascii="Univers Condensed CE" w:hAnsi="Univers Condensed CE"/>
          <w:b/>
          <w:bCs/>
          <w:color w:val="943634"/>
          <w:spacing w:val="-2"/>
          <w:sz w:val="24"/>
          <w:szCs w:val="24"/>
        </w:rPr>
        <w:t xml:space="preserve"> </w:t>
      </w:r>
      <w:r w:rsidRPr="00D31B1E">
        <w:rPr>
          <w:rFonts w:ascii="Univers Condensed CE" w:hAnsi="Univers Condensed CE"/>
          <w:b/>
          <w:bCs/>
          <w:color w:val="943634"/>
          <w:spacing w:val="-2"/>
          <w:sz w:val="24"/>
          <w:szCs w:val="24"/>
        </w:rPr>
        <w:t>evid</w:t>
      </w:r>
      <w:r w:rsidRPr="00D31B1E">
        <w:rPr>
          <w:rFonts w:ascii="Univers Condensed CE" w:hAnsi="Univers Condensed CE"/>
          <w:b/>
          <w:color w:val="943634"/>
          <w:spacing w:val="-2"/>
          <w:sz w:val="24"/>
          <w:szCs w:val="24"/>
        </w:rPr>
        <w:t>. čísel</w:t>
      </w:r>
      <w:r w:rsidRPr="00D31B1E">
        <w:rPr>
          <w:rFonts w:ascii="Univers Condensed CE" w:hAnsi="Univers Condensed CE"/>
          <w:b/>
          <w:bCs/>
          <w:color w:val="943634"/>
          <w:spacing w:val="-2"/>
          <w:sz w:val="24"/>
          <w:szCs w:val="24"/>
        </w:rPr>
        <w:t> </w:t>
      </w:r>
    </w:p>
    <w:p w:rsidR="00FC4705" w:rsidRPr="00D31B1E" w:rsidRDefault="00FC4705" w:rsidP="00DF74E3">
      <w:pPr>
        <w:tabs>
          <w:tab w:val="left" w:pos="6096"/>
          <w:tab w:val="left" w:pos="6663"/>
        </w:tabs>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Počet digitalizovaných sbírkových předmětů:                                  </w:t>
      </w:r>
      <w:r>
        <w:rPr>
          <w:rFonts w:ascii="Univers Condensed CE" w:hAnsi="Univers Condensed CE"/>
          <w:b/>
          <w:color w:val="943634"/>
          <w:spacing w:val="-2"/>
          <w:sz w:val="24"/>
          <w:szCs w:val="24"/>
        </w:rPr>
        <w:t xml:space="preserve"> </w:t>
      </w:r>
      <w:r w:rsidRPr="00D31B1E">
        <w:rPr>
          <w:rFonts w:ascii="Univers Condensed CE" w:hAnsi="Univers Condensed CE"/>
          <w:b/>
          <w:color w:val="943634"/>
          <w:spacing w:val="-2"/>
          <w:sz w:val="24"/>
          <w:szCs w:val="24"/>
        </w:rPr>
        <w:t xml:space="preserve">            2 314  ks sb. předmětů  </w:t>
      </w:r>
    </w:p>
    <w:p w:rsidR="00FC4705" w:rsidRPr="00D31B1E" w:rsidRDefault="00FC4705" w:rsidP="00C201AD">
      <w:pPr>
        <w:rPr>
          <w:rFonts w:ascii="Univers Condensed CE" w:hAnsi="Univers Condensed CE"/>
          <w:b/>
          <w:bCs/>
          <w:color w:val="943634"/>
          <w:spacing w:val="-2"/>
          <w:sz w:val="24"/>
          <w:szCs w:val="24"/>
        </w:rPr>
      </w:pPr>
    </w:p>
    <w:p w:rsidR="00FC4705" w:rsidRPr="00DF74E3" w:rsidRDefault="00FC4705" w:rsidP="007D5463">
      <w:pPr>
        <w:pStyle w:val="ListParagraph"/>
        <w:numPr>
          <w:ilvl w:val="0"/>
          <w:numId w:val="28"/>
        </w:numPr>
        <w:rPr>
          <w:rFonts w:ascii="Univers Condensed CE" w:hAnsi="Univers Condensed CE"/>
          <w:color w:val="943634"/>
          <w:spacing w:val="8"/>
          <w:sz w:val="24"/>
          <w:szCs w:val="24"/>
        </w:rPr>
      </w:pPr>
      <w:r w:rsidRPr="00DF74E3">
        <w:rPr>
          <w:rFonts w:ascii="Univers Condensed CE" w:hAnsi="Univers Condensed CE"/>
          <w:b/>
          <w:color w:val="943634"/>
          <w:spacing w:val="8"/>
          <w:sz w:val="24"/>
          <w:szCs w:val="24"/>
        </w:rPr>
        <w:t>Evidence a inventarizace sbírek</w:t>
      </w:r>
    </w:p>
    <w:p w:rsidR="00FC4705" w:rsidRPr="00D31B1E" w:rsidRDefault="00FC4705" w:rsidP="00B3633D">
      <w:pPr>
        <w:rPr>
          <w:rFonts w:ascii="Univers Condensed CE" w:hAnsi="Univers Condensed CE"/>
          <w:sz w:val="24"/>
          <w:szCs w:val="24"/>
        </w:rPr>
      </w:pPr>
      <w:r w:rsidRPr="00D31B1E">
        <w:rPr>
          <w:rFonts w:ascii="Univers Condensed CE" w:hAnsi="Univers Condensed CE"/>
          <w:sz w:val="24"/>
          <w:szCs w:val="24"/>
        </w:rPr>
        <w:t xml:space="preserve">Rok 2012 byl z pracovního hlediska naplněn řadou úkolů, které často nesouvisely přímo se zpracováním sbírek. Přesto bylo ve druhém stupni zpracováno velké množství sbírkových předmětů, zejména ze sbírky J. V. Scheybala, nových přírůstků z oborů etnografie a uměleckého řemesla, Scheybalovy knihovny, archivu, archeologie ad. </w:t>
      </w:r>
    </w:p>
    <w:p w:rsidR="00FC4705" w:rsidRPr="00D31B1E" w:rsidRDefault="00FC4705" w:rsidP="00B3633D">
      <w:pPr>
        <w:rPr>
          <w:rFonts w:ascii="Univers Condensed CE" w:hAnsi="Univers Condensed CE"/>
          <w:sz w:val="24"/>
          <w:szCs w:val="24"/>
        </w:rPr>
      </w:pPr>
    </w:p>
    <w:p w:rsidR="00FC4705" w:rsidRPr="00DF74E3" w:rsidRDefault="00FC4705" w:rsidP="00B3633D">
      <w:pPr>
        <w:rPr>
          <w:rFonts w:ascii="Univers Condensed CE" w:hAnsi="Univers Condensed CE"/>
          <w:color w:val="943634"/>
          <w:sz w:val="24"/>
          <w:szCs w:val="24"/>
        </w:rPr>
      </w:pPr>
      <w:r w:rsidRPr="00DF74E3">
        <w:rPr>
          <w:rFonts w:ascii="Univers Condensed CE" w:hAnsi="Univers Condensed CE"/>
          <w:color w:val="943634"/>
          <w:sz w:val="24"/>
          <w:szCs w:val="24"/>
        </w:rPr>
        <w:t>Počty zpracovaných ev. čísel za oddělení:</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Sbírkový fond archeologie (PhDr. Prostředník, PhD., Petr Hartman):</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 xml:space="preserve">Přírůstky: </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Bělá u T. - jeskyně "Velbloud" - 159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Turnov-A. Dvořáka 297 - 151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Turnov-Nudvojovice 3779/2 - 46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Turnov-Vyvaplast - 142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Celkem 498 souborů</w:t>
      </w:r>
    </w:p>
    <w:p w:rsidR="00FC4705" w:rsidRPr="00D31B1E" w:rsidRDefault="00FC4705" w:rsidP="00BA79CC">
      <w:pPr>
        <w:rPr>
          <w:rFonts w:ascii="Univers Condensed CE" w:hAnsi="Univers Condensed CE"/>
          <w:sz w:val="24"/>
          <w:szCs w:val="24"/>
        </w:rPr>
      </w:pP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II. stupeň evidence:</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Bělá - Konejlova jeskyně – 185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Přepeře – rozvodna – 29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Bozkov-pec – 8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Jilemnice-Norma – 17 souborů</w:t>
      </w:r>
    </w:p>
    <w:p w:rsidR="00FC4705" w:rsidRPr="00D31B1E" w:rsidRDefault="00FC4705" w:rsidP="00BA79CC">
      <w:pPr>
        <w:rPr>
          <w:rFonts w:ascii="Univers Condensed CE" w:hAnsi="Univers Condensed CE"/>
          <w:sz w:val="24"/>
          <w:szCs w:val="24"/>
        </w:rPr>
      </w:pPr>
      <w:r w:rsidRPr="00D31B1E">
        <w:rPr>
          <w:rFonts w:ascii="Univers Condensed CE" w:hAnsi="Univers Condensed CE"/>
          <w:sz w:val="24"/>
          <w:szCs w:val="24"/>
        </w:rPr>
        <w:t>Celkem 239 souborů</w:t>
      </w:r>
    </w:p>
    <w:p w:rsidR="00FC4705" w:rsidRPr="00D31B1E" w:rsidRDefault="00FC4705" w:rsidP="00ED1A6A">
      <w:pPr>
        <w:rPr>
          <w:rFonts w:ascii="Univers Condensed CE" w:hAnsi="Univers Condensed CE"/>
          <w:b/>
          <w:sz w:val="24"/>
          <w:szCs w:val="24"/>
        </w:rPr>
      </w:pP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Sbírkový fond historie a knihovny (Mgr. Kulíšková, Mgr. Marek, J.Petrušková)</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 xml:space="preserve">Přírůstky:  </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Evidence II. stupně: celkem 1877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Z toho:</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Knihovna muzejní KRL                 90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Knihovna muzejní Rukopisy         18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Knihovna muzejní Staré tisky       344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Knihovna Scheybal odborná         649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Knihovna Scheybal regionální      140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Archiv muzejní            239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Archiv Scheybal          386 inv. čísel</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Historie                           8 inv. čísel</w:t>
      </w:r>
    </w:p>
    <w:p w:rsidR="00FC4705" w:rsidRPr="00D31B1E" w:rsidRDefault="00FC4705" w:rsidP="00AD3925">
      <w:pPr>
        <w:jc w:val="both"/>
        <w:rPr>
          <w:rFonts w:ascii="Univers Condensed CE" w:hAnsi="Univers Condensed CE"/>
          <w:sz w:val="24"/>
          <w:szCs w:val="24"/>
        </w:rPr>
      </w:pPr>
      <w:r w:rsidRPr="00D31B1E">
        <w:rPr>
          <w:rFonts w:ascii="Univers Condensed CE" w:hAnsi="Univers Condensed CE"/>
          <w:sz w:val="24"/>
          <w:szCs w:val="24"/>
        </w:rPr>
        <w:t>Sbírkový fond etnologie (PhDr. Jakouběová)</w:t>
      </w:r>
    </w:p>
    <w:p w:rsidR="00FC4705" w:rsidRPr="00D31B1E" w:rsidRDefault="00FC4705" w:rsidP="002A15FF">
      <w:pPr>
        <w:rPr>
          <w:rFonts w:ascii="Univers Condensed CE" w:hAnsi="Univers Condensed CE"/>
          <w:sz w:val="24"/>
          <w:szCs w:val="24"/>
        </w:rPr>
      </w:pPr>
      <w:r w:rsidRPr="00D31B1E">
        <w:rPr>
          <w:rFonts w:ascii="Univers Condensed CE" w:hAnsi="Univers Condensed CE"/>
          <w:sz w:val="24"/>
          <w:szCs w:val="24"/>
        </w:rPr>
        <w:t xml:space="preserve">Přírůstky:  </w:t>
      </w:r>
    </w:p>
    <w:p w:rsidR="00FC4705" w:rsidRPr="00D31B1E" w:rsidRDefault="00FC4705" w:rsidP="002A15FF">
      <w:pPr>
        <w:rPr>
          <w:rFonts w:ascii="Univers Condensed CE" w:hAnsi="Univers Condensed CE"/>
          <w:sz w:val="24"/>
          <w:szCs w:val="24"/>
        </w:rPr>
      </w:pPr>
      <w:r w:rsidRPr="00D31B1E">
        <w:rPr>
          <w:rFonts w:ascii="Univers Condensed CE" w:hAnsi="Univers Condensed CE"/>
          <w:sz w:val="24"/>
          <w:szCs w:val="24"/>
        </w:rPr>
        <w:t>170 evid. čísel (textil, nářadí a náčiní)</w:t>
      </w:r>
    </w:p>
    <w:p w:rsidR="00FC4705" w:rsidRPr="00D31B1E" w:rsidRDefault="00FC4705" w:rsidP="002A15FF">
      <w:pPr>
        <w:rPr>
          <w:rFonts w:ascii="Univers Condensed CE" w:hAnsi="Univers Condensed CE"/>
          <w:sz w:val="24"/>
          <w:szCs w:val="24"/>
        </w:rPr>
      </w:pPr>
      <w:r w:rsidRPr="00D31B1E">
        <w:rPr>
          <w:rFonts w:ascii="Univers Condensed CE" w:hAnsi="Univers Condensed CE"/>
          <w:sz w:val="24"/>
          <w:szCs w:val="24"/>
        </w:rPr>
        <w:t>Evidence II. stupně:</w:t>
      </w:r>
    </w:p>
    <w:p w:rsidR="00FC4705" w:rsidRPr="00D31B1E" w:rsidRDefault="00FC4705" w:rsidP="00D0420B">
      <w:pPr>
        <w:rPr>
          <w:rFonts w:ascii="Univers Condensed CE" w:hAnsi="Univers Condensed CE"/>
          <w:sz w:val="24"/>
          <w:szCs w:val="24"/>
        </w:rPr>
      </w:pPr>
      <w:r w:rsidRPr="00D31B1E">
        <w:rPr>
          <w:rFonts w:ascii="Univers Condensed CE" w:hAnsi="Univers Condensed CE"/>
          <w:sz w:val="24"/>
          <w:szCs w:val="24"/>
        </w:rPr>
        <w:t>175 inv. čísel (textil, nářadí a náčiní)</w:t>
      </w:r>
    </w:p>
    <w:p w:rsidR="00FC4705" w:rsidRPr="00D31B1E" w:rsidRDefault="00FC4705" w:rsidP="002A15FF">
      <w:pPr>
        <w:rPr>
          <w:rFonts w:ascii="Univers Condensed CE" w:hAnsi="Univers Condensed CE"/>
          <w:sz w:val="24"/>
          <w:szCs w:val="24"/>
        </w:rPr>
      </w:pPr>
      <w:r w:rsidRPr="00D31B1E">
        <w:rPr>
          <w:rFonts w:ascii="Univers Condensed CE" w:hAnsi="Univers Condensed CE"/>
          <w:sz w:val="24"/>
          <w:szCs w:val="24"/>
        </w:rPr>
        <w:t>17   inv. čísel: svaté obrázky (Laurynová)</w:t>
      </w:r>
    </w:p>
    <w:p w:rsidR="00FC4705" w:rsidRPr="00D31B1E" w:rsidRDefault="00FC4705" w:rsidP="002A15FF">
      <w:pPr>
        <w:rPr>
          <w:rFonts w:ascii="Univers Condensed CE" w:hAnsi="Univers Condensed CE"/>
          <w:sz w:val="24"/>
          <w:szCs w:val="24"/>
        </w:rPr>
      </w:pPr>
    </w:p>
    <w:p w:rsidR="00FC4705" w:rsidRPr="00D31B1E" w:rsidRDefault="00FC4705" w:rsidP="00D0420B">
      <w:pPr>
        <w:jc w:val="both"/>
        <w:rPr>
          <w:rFonts w:ascii="Univers Condensed CE" w:hAnsi="Univers Condensed CE"/>
          <w:sz w:val="24"/>
          <w:szCs w:val="24"/>
        </w:rPr>
      </w:pPr>
      <w:r w:rsidRPr="00D31B1E">
        <w:rPr>
          <w:rFonts w:ascii="Univers Condensed CE" w:hAnsi="Univers Condensed CE"/>
          <w:sz w:val="24"/>
          <w:szCs w:val="24"/>
        </w:rPr>
        <w:t>Sbírkový fond uměleckého řemesla (PhDr. Jakouběová)</w:t>
      </w:r>
    </w:p>
    <w:p w:rsidR="00FC4705" w:rsidRPr="00D31B1E" w:rsidRDefault="00FC4705" w:rsidP="00D0420B">
      <w:pPr>
        <w:rPr>
          <w:rFonts w:ascii="Univers Condensed CE" w:hAnsi="Univers Condensed CE"/>
          <w:sz w:val="24"/>
          <w:szCs w:val="24"/>
        </w:rPr>
      </w:pPr>
      <w:r w:rsidRPr="00D31B1E">
        <w:rPr>
          <w:rFonts w:ascii="Univers Condensed CE" w:hAnsi="Univers Condensed CE"/>
          <w:sz w:val="24"/>
          <w:szCs w:val="24"/>
        </w:rPr>
        <w:t>Přírůstky: 89 evid. čísel</w:t>
      </w:r>
    </w:p>
    <w:p w:rsidR="00FC4705" w:rsidRPr="00D31B1E" w:rsidRDefault="00FC4705" w:rsidP="00D0420B">
      <w:pPr>
        <w:rPr>
          <w:rFonts w:ascii="Univers Condensed CE" w:hAnsi="Univers Condensed CE"/>
          <w:sz w:val="24"/>
          <w:szCs w:val="24"/>
        </w:rPr>
      </w:pPr>
      <w:r w:rsidRPr="00D31B1E">
        <w:rPr>
          <w:rFonts w:ascii="Univers Condensed CE" w:hAnsi="Univers Condensed CE"/>
          <w:sz w:val="24"/>
          <w:szCs w:val="24"/>
        </w:rPr>
        <w:t>Evidence II. stupně: 120 inv. čísel</w:t>
      </w:r>
    </w:p>
    <w:p w:rsidR="00FC4705" w:rsidRPr="00D31B1E" w:rsidRDefault="00FC4705" w:rsidP="00D0420B">
      <w:pPr>
        <w:rPr>
          <w:rFonts w:ascii="Univers Condensed CE" w:hAnsi="Univers Condensed CE"/>
          <w:sz w:val="24"/>
          <w:szCs w:val="24"/>
        </w:rPr>
      </w:pP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Sbírkový fond fotografie – Fotografie lidové architektury (PhDr. Jakouběová)</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 xml:space="preserve">Přírůstky: </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 xml:space="preserve">0 př. čísel </w:t>
      </w:r>
    </w:p>
    <w:p w:rsidR="00FC4705" w:rsidRPr="00D31B1E" w:rsidRDefault="00FC4705" w:rsidP="00ED1A6A">
      <w:pPr>
        <w:jc w:val="both"/>
        <w:rPr>
          <w:rFonts w:ascii="Univers Condensed CE" w:hAnsi="Univers Condensed CE"/>
          <w:sz w:val="24"/>
          <w:szCs w:val="24"/>
        </w:rPr>
      </w:pPr>
      <w:r w:rsidRPr="00D31B1E">
        <w:rPr>
          <w:rFonts w:ascii="Univers Condensed CE" w:hAnsi="Univers Condensed CE"/>
          <w:sz w:val="24"/>
          <w:szCs w:val="24"/>
        </w:rPr>
        <w:t xml:space="preserve">Evidence II. stupně: </w:t>
      </w:r>
    </w:p>
    <w:p w:rsidR="00FC4705" w:rsidRPr="00D31B1E" w:rsidRDefault="00FC4705" w:rsidP="00ED1A6A">
      <w:pPr>
        <w:jc w:val="both"/>
        <w:rPr>
          <w:rFonts w:ascii="Univers Condensed CE" w:hAnsi="Univers Condensed CE"/>
          <w:spacing w:val="-2"/>
          <w:sz w:val="24"/>
          <w:szCs w:val="24"/>
        </w:rPr>
      </w:pPr>
      <w:r w:rsidRPr="00D31B1E">
        <w:rPr>
          <w:rFonts w:ascii="Univers Condensed CE" w:hAnsi="Univers Condensed CE"/>
          <w:sz w:val="24"/>
          <w:szCs w:val="24"/>
        </w:rPr>
        <w:t>celkem 101 inv. čísel (fotografie MUDr. J. Šolc)</w:t>
      </w:r>
    </w:p>
    <w:p w:rsidR="00FC4705" w:rsidRPr="00D31B1E" w:rsidRDefault="00FC4705" w:rsidP="00BD1269">
      <w:pPr>
        <w:rPr>
          <w:rFonts w:ascii="Univers Condensed CE" w:hAnsi="Univers Condensed CE"/>
          <w:sz w:val="24"/>
          <w:szCs w:val="24"/>
        </w:rPr>
      </w:pPr>
    </w:p>
    <w:p w:rsidR="00FC4705" w:rsidRPr="00D31B1E" w:rsidRDefault="00FC4705" w:rsidP="00BD1269">
      <w:pPr>
        <w:jc w:val="both"/>
        <w:rPr>
          <w:rFonts w:ascii="Univers Condensed CE" w:hAnsi="Univers Condensed CE"/>
          <w:sz w:val="24"/>
          <w:szCs w:val="24"/>
        </w:rPr>
      </w:pPr>
      <w:r w:rsidRPr="00D31B1E">
        <w:rPr>
          <w:rFonts w:ascii="Univers Condensed CE" w:hAnsi="Univers Condensed CE"/>
          <w:sz w:val="24"/>
          <w:szCs w:val="24"/>
        </w:rPr>
        <w:t>Sbírkový fond umění (PhDr. M.Cogan)</w:t>
      </w:r>
    </w:p>
    <w:p w:rsidR="00FC4705" w:rsidRPr="00D31B1E" w:rsidRDefault="00FC4705" w:rsidP="00BD1269">
      <w:pPr>
        <w:rPr>
          <w:rFonts w:ascii="Univers Condensed CE" w:hAnsi="Univers Condensed CE"/>
          <w:sz w:val="24"/>
          <w:szCs w:val="24"/>
        </w:rPr>
      </w:pPr>
      <w:r w:rsidRPr="00D31B1E">
        <w:rPr>
          <w:rFonts w:ascii="Univers Condensed CE" w:hAnsi="Univers Condensed CE"/>
          <w:sz w:val="24"/>
          <w:szCs w:val="24"/>
        </w:rPr>
        <w:t xml:space="preserve">Přírůstky: </w:t>
      </w:r>
    </w:p>
    <w:p w:rsidR="00FC4705" w:rsidRPr="00D31B1E" w:rsidRDefault="00FC4705" w:rsidP="00BD1269">
      <w:pPr>
        <w:rPr>
          <w:rFonts w:ascii="Univers Condensed CE" w:hAnsi="Univers Condensed CE"/>
          <w:sz w:val="24"/>
          <w:szCs w:val="24"/>
        </w:rPr>
      </w:pPr>
      <w:r w:rsidRPr="00D31B1E">
        <w:rPr>
          <w:rFonts w:ascii="Univers Condensed CE" w:hAnsi="Univers Condensed CE"/>
          <w:sz w:val="24"/>
          <w:szCs w:val="24"/>
        </w:rPr>
        <w:t xml:space="preserve">3 př. evid. čísel </w:t>
      </w:r>
    </w:p>
    <w:p w:rsidR="00FC4705" w:rsidRPr="00D31B1E" w:rsidRDefault="00FC4705" w:rsidP="00BD1269">
      <w:pPr>
        <w:jc w:val="both"/>
        <w:rPr>
          <w:rFonts w:ascii="Univers Condensed CE" w:hAnsi="Univers Condensed CE"/>
          <w:sz w:val="24"/>
          <w:szCs w:val="24"/>
        </w:rPr>
      </w:pPr>
      <w:r w:rsidRPr="00D31B1E">
        <w:rPr>
          <w:rFonts w:ascii="Univers Condensed CE" w:hAnsi="Univers Condensed CE"/>
          <w:sz w:val="24"/>
          <w:szCs w:val="24"/>
        </w:rPr>
        <w:t xml:space="preserve">Evidence II. stupně: </w:t>
      </w:r>
    </w:p>
    <w:p w:rsidR="00FC4705" w:rsidRPr="00D31B1E" w:rsidRDefault="00FC4705" w:rsidP="00B417C7">
      <w:p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Aktualizováno 1675 evidenčních záznamů především fondu kamenářské technologie ve 2. stupni v různém rozsahu od korektury údajů po celkové zpracování evidenční karty (na základě přeneseného zápisu 1. stupně) včetně pořízení fotodokumentace     </w:t>
      </w:r>
    </w:p>
    <w:p w:rsidR="00FC4705" w:rsidRPr="00D31B1E" w:rsidRDefault="00FC4705" w:rsidP="00B417C7">
      <w:p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50 inv. čísel  </w:t>
      </w:r>
    </w:p>
    <w:p w:rsidR="00FC4705" w:rsidRPr="00D31B1E" w:rsidRDefault="00FC4705" w:rsidP="000949BB">
      <w:pPr>
        <w:rPr>
          <w:rFonts w:ascii="Univers Condensed CE" w:hAnsi="Univers Condensed CE"/>
          <w:sz w:val="24"/>
          <w:szCs w:val="24"/>
        </w:rPr>
      </w:pP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Oddělení mineralogie (RNDr. T.Řídkošil)</w:t>
      </w: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Přírůstky:</w:t>
      </w: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336 ev. čísel</w:t>
      </w: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Evidence II. stupně:</w:t>
      </w: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285 inv. čísel</w:t>
      </w:r>
    </w:p>
    <w:p w:rsidR="00FC4705" w:rsidRPr="00D31B1E" w:rsidRDefault="00FC4705" w:rsidP="00AD3925">
      <w:pPr>
        <w:jc w:val="both"/>
        <w:rPr>
          <w:rFonts w:ascii="Univers Condensed CE" w:hAnsi="Univers Condensed CE"/>
          <w:b/>
          <w:spacing w:val="-2"/>
          <w:sz w:val="24"/>
          <w:szCs w:val="24"/>
        </w:rPr>
      </w:pPr>
      <w:r w:rsidRPr="00D31B1E">
        <w:rPr>
          <w:rFonts w:ascii="Univers Condensed CE" w:hAnsi="Univers Condensed CE"/>
          <w:b/>
          <w:spacing w:val="-2"/>
          <w:sz w:val="24"/>
          <w:szCs w:val="24"/>
        </w:rPr>
        <w:t xml:space="preserve">    </w:t>
      </w:r>
    </w:p>
    <w:p w:rsidR="00FC4705" w:rsidRPr="00D31B1E" w:rsidRDefault="00FC4705" w:rsidP="007D5463">
      <w:pPr>
        <w:pStyle w:val="ListParagraph"/>
        <w:numPr>
          <w:ilvl w:val="0"/>
          <w:numId w:val="28"/>
        </w:numPr>
        <w:rPr>
          <w:rFonts w:ascii="Univers Condensed CE" w:hAnsi="Univers Condensed CE"/>
          <w:b/>
          <w:spacing w:val="-2"/>
          <w:sz w:val="24"/>
          <w:szCs w:val="24"/>
        </w:rPr>
      </w:pPr>
      <w:r w:rsidRPr="00D31B1E">
        <w:rPr>
          <w:rFonts w:ascii="Univers Condensed CE" w:hAnsi="Univers Condensed CE"/>
          <w:b/>
          <w:color w:val="943634"/>
          <w:spacing w:val="-2"/>
          <w:sz w:val="24"/>
          <w:szCs w:val="24"/>
        </w:rPr>
        <w:t>Digitalizace sbírek</w:t>
      </w:r>
    </w:p>
    <w:p w:rsidR="00FC4705" w:rsidRPr="00D31B1E" w:rsidRDefault="00FC4705" w:rsidP="00531783">
      <w:pPr>
        <w:rPr>
          <w:rFonts w:ascii="Univers Condensed CE" w:hAnsi="Univers Condensed CE"/>
          <w:spacing w:val="-2"/>
          <w:sz w:val="24"/>
          <w:szCs w:val="24"/>
        </w:rPr>
      </w:pPr>
      <w:r w:rsidRPr="00D31B1E">
        <w:rPr>
          <w:rFonts w:ascii="Univers Condensed CE" w:hAnsi="Univers Condensed CE"/>
          <w:spacing w:val="-2"/>
          <w:sz w:val="24"/>
          <w:szCs w:val="24"/>
        </w:rPr>
        <w:t xml:space="preserve">Digitalizovány byly sbírkové předměty ze sbírky J. V. Scheybala (pokryto grantem MKČR), dále sbírkové fondy z fondu historie, etnografie, archeologie, mineralogie, umění a uměleckého řemesla. Celkem bylo digitalizováno 2 314 ks sbírkových předmětů. </w:t>
      </w:r>
    </w:p>
    <w:p w:rsidR="00FC4705" w:rsidRPr="00D31B1E" w:rsidRDefault="00FC4705" w:rsidP="00ED1A6A">
      <w:pPr>
        <w:rPr>
          <w:rFonts w:ascii="Univers Condensed CE" w:hAnsi="Univers Condensed CE"/>
          <w:sz w:val="24"/>
          <w:szCs w:val="24"/>
          <w:u w:val="single"/>
        </w:rPr>
      </w:pPr>
    </w:p>
    <w:p w:rsidR="00FC4705" w:rsidRPr="00D31B1E" w:rsidRDefault="00FC4705" w:rsidP="00C76CE3">
      <w:pPr>
        <w:rPr>
          <w:rFonts w:ascii="Univers Condensed CE" w:hAnsi="Univers Condensed CE"/>
          <w:sz w:val="24"/>
          <w:szCs w:val="24"/>
        </w:rPr>
      </w:pPr>
      <w:r w:rsidRPr="00D31B1E">
        <w:rPr>
          <w:rFonts w:ascii="Univers Condensed CE" w:hAnsi="Univers Condensed CE"/>
          <w:sz w:val="24"/>
          <w:szCs w:val="24"/>
        </w:rPr>
        <w:t>Oddělení archeologie: 464 ks</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Oddělení historie a knihovny: Scheybal:1000 ks</w:t>
      </w:r>
    </w:p>
    <w:p w:rsidR="00FC4705" w:rsidRPr="00D31B1E" w:rsidRDefault="00FC4705" w:rsidP="00ED1A6A">
      <w:pPr>
        <w:rPr>
          <w:rFonts w:ascii="Univers Condensed CE" w:hAnsi="Univers Condensed CE"/>
          <w:sz w:val="24"/>
          <w:szCs w:val="24"/>
        </w:rPr>
      </w:pPr>
      <w:r w:rsidRPr="00D31B1E">
        <w:rPr>
          <w:rFonts w:ascii="Univers Condensed CE" w:hAnsi="Univers Condensed CE"/>
          <w:sz w:val="24"/>
          <w:szCs w:val="24"/>
        </w:rPr>
        <w:t>odborná digitalizace: Ceynarovy kroniky R 111, R 196, R 197 – 3 ks</w:t>
      </w:r>
    </w:p>
    <w:p w:rsidR="00FC4705" w:rsidRPr="00D31B1E" w:rsidRDefault="00FC4705" w:rsidP="00CB0A9D">
      <w:pPr>
        <w:rPr>
          <w:rFonts w:ascii="Univers Condensed CE" w:hAnsi="Univers Condensed CE"/>
          <w:sz w:val="24"/>
          <w:szCs w:val="24"/>
        </w:rPr>
      </w:pPr>
      <w:r w:rsidRPr="00D31B1E">
        <w:rPr>
          <w:rFonts w:ascii="Univers Condensed CE" w:hAnsi="Univers Condensed CE"/>
          <w:sz w:val="24"/>
          <w:szCs w:val="24"/>
        </w:rPr>
        <w:t>Oddělení etnologie: 310 ks (fotoarchiv lidového stavitelství, keramika a porcelán)</w:t>
      </w:r>
    </w:p>
    <w:p w:rsidR="00FC4705" w:rsidRPr="00D31B1E" w:rsidRDefault="00FC4705" w:rsidP="000949BB">
      <w:pPr>
        <w:rPr>
          <w:rFonts w:ascii="Univers Condensed CE" w:hAnsi="Univers Condensed CE"/>
          <w:sz w:val="24"/>
          <w:szCs w:val="24"/>
        </w:rPr>
      </w:pPr>
      <w:r w:rsidRPr="00D31B1E">
        <w:rPr>
          <w:rFonts w:ascii="Univers Condensed CE" w:hAnsi="Univers Condensed CE"/>
          <w:sz w:val="24"/>
          <w:szCs w:val="24"/>
        </w:rPr>
        <w:t>Oddělení mineralogie: 37 kusů</w:t>
      </w:r>
    </w:p>
    <w:p w:rsidR="00FC4705" w:rsidRPr="00D31B1E" w:rsidRDefault="00FC4705" w:rsidP="008467C9">
      <w:pPr>
        <w:rPr>
          <w:rFonts w:ascii="Univers Condensed CE" w:hAnsi="Univers Condensed CE"/>
          <w:sz w:val="24"/>
          <w:szCs w:val="24"/>
        </w:rPr>
      </w:pPr>
      <w:r w:rsidRPr="00D31B1E">
        <w:rPr>
          <w:rFonts w:ascii="Univers Condensed CE" w:hAnsi="Univers Condensed CE"/>
          <w:sz w:val="24"/>
          <w:szCs w:val="24"/>
        </w:rPr>
        <w:t>Scheybalova sbírka – kresby: 600 ks</w:t>
      </w:r>
    </w:p>
    <w:p w:rsidR="00FC4705" w:rsidRPr="00D31B1E" w:rsidRDefault="00FC4705" w:rsidP="008467C9">
      <w:pPr>
        <w:rPr>
          <w:rFonts w:ascii="Univers Condensed CE" w:hAnsi="Univers Condensed CE"/>
          <w:sz w:val="24"/>
          <w:szCs w:val="24"/>
        </w:rPr>
      </w:pPr>
    </w:p>
    <w:p w:rsidR="00FC4705" w:rsidRPr="00D31B1E" w:rsidRDefault="00FC4705" w:rsidP="008467C9">
      <w:pPr>
        <w:rPr>
          <w:rFonts w:ascii="Univers Condensed CE" w:hAnsi="Univers Condensed CE"/>
          <w:sz w:val="24"/>
          <w:szCs w:val="24"/>
        </w:rPr>
      </w:pPr>
    </w:p>
    <w:p w:rsidR="00FC4705" w:rsidRPr="00D31B1E" w:rsidRDefault="00FC4705" w:rsidP="007D5463">
      <w:pPr>
        <w:pStyle w:val="ListParagraph"/>
        <w:numPr>
          <w:ilvl w:val="0"/>
          <w:numId w:val="28"/>
        </w:numPr>
        <w:rPr>
          <w:rFonts w:ascii="Univers Condensed CE" w:hAnsi="Univers Condensed CE"/>
          <w:b/>
          <w:color w:val="943634"/>
          <w:sz w:val="24"/>
          <w:szCs w:val="24"/>
        </w:rPr>
      </w:pPr>
      <w:r w:rsidRPr="00D31B1E">
        <w:rPr>
          <w:rFonts w:ascii="Univers Condensed CE" w:hAnsi="Univers Condensed CE"/>
          <w:b/>
          <w:color w:val="943634"/>
          <w:sz w:val="24"/>
          <w:szCs w:val="24"/>
        </w:rPr>
        <w:t xml:space="preserve">Inventarizace sbírek </w:t>
      </w:r>
    </w:p>
    <w:p w:rsidR="00FC4705" w:rsidRPr="00D31B1E" w:rsidRDefault="00FC4705" w:rsidP="00CB0A9D">
      <w:pPr>
        <w:rPr>
          <w:rFonts w:ascii="Univers Condensed CE" w:hAnsi="Univers Condensed CE"/>
          <w:sz w:val="24"/>
          <w:szCs w:val="24"/>
        </w:rPr>
      </w:pPr>
      <w:r w:rsidRPr="00D31B1E">
        <w:rPr>
          <w:rFonts w:ascii="Univers Condensed CE" w:hAnsi="Univers Condensed CE"/>
          <w:sz w:val="24"/>
          <w:szCs w:val="24"/>
        </w:rPr>
        <w:t>V roce 2012 byly dokončeny periodické inventarizace veškerých sbírkových fondů muzea. Plánované inventarizace na rok 2012 byly splněny.  Celkem bylo inventarizováno</w:t>
      </w:r>
      <w:r w:rsidRPr="00D31B1E">
        <w:rPr>
          <w:rFonts w:ascii="Univers Condensed CE" w:hAnsi="Univers Condensed CE"/>
          <w:b/>
          <w:bCs/>
          <w:color w:val="943634"/>
          <w:sz w:val="24"/>
          <w:szCs w:val="24"/>
        </w:rPr>
        <w:t xml:space="preserve"> 25 609  evid. Čísel.</w:t>
      </w:r>
    </w:p>
    <w:p w:rsidR="00FC4705" w:rsidRPr="00D31B1E" w:rsidRDefault="00FC4705" w:rsidP="00ED1A6A">
      <w:pPr>
        <w:jc w:val="both"/>
        <w:rPr>
          <w:rFonts w:ascii="Univers Condensed CE" w:hAnsi="Univers Condensed CE"/>
          <w:sz w:val="24"/>
          <w:szCs w:val="24"/>
        </w:rPr>
      </w:pPr>
    </w:p>
    <w:p w:rsidR="00FC4705" w:rsidRPr="00D31B1E" w:rsidRDefault="00FC4705" w:rsidP="00DF74E3">
      <w:pPr>
        <w:pStyle w:val="ListParagraph"/>
        <w:numPr>
          <w:ilvl w:val="0"/>
          <w:numId w:val="28"/>
        </w:numPr>
        <w:jc w:val="both"/>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Konzervování sbírek</w:t>
      </w:r>
    </w:p>
    <w:p w:rsidR="00FC4705" w:rsidRPr="00D31B1E" w:rsidRDefault="00FC4705" w:rsidP="00DF74E3">
      <w:pPr>
        <w:jc w:val="both"/>
        <w:rPr>
          <w:rFonts w:ascii="Univers Condensed CE" w:hAnsi="Univers Condensed CE"/>
          <w:spacing w:val="-2"/>
          <w:sz w:val="24"/>
          <w:szCs w:val="24"/>
        </w:rPr>
      </w:pPr>
      <w:r w:rsidRPr="00D31B1E">
        <w:rPr>
          <w:rFonts w:ascii="Univers Condensed CE" w:hAnsi="Univers Condensed CE"/>
          <w:spacing w:val="-2"/>
          <w:sz w:val="24"/>
          <w:szCs w:val="24"/>
        </w:rPr>
        <w:t>V roce 2012 byly realizovány základní konzervátorské zásahy především ve fondu šperkařství a zpracování drahokamů a etnografie. V souvislosti s expoziční a výstavní činností muzea byly ošetřeny další sbírkové soubory: základní ošetření archeologického střepového materiálu ze záchranných výzkumů - příprava pro I. a II. stupeň evidence; základní ošetření řemeslného a zemědělského nářadí (depozitář Dlaskova statku) – 6 předmětů (velký kočár a velké nářadí); základní ošetření a čištění exponátů  - 16 ks cukrářské nářadí, základní ošetření a opravy textilu pro etnografickou  sbírku - 93 předmětů, základní ošetření předmětů 111 ks šperky pro výstavu, základní ošetření  - 2 ks nábytku</w:t>
      </w:r>
    </w:p>
    <w:p w:rsidR="00FC4705" w:rsidRPr="00D31B1E" w:rsidRDefault="00FC4705" w:rsidP="00531783">
      <w:pPr>
        <w:rPr>
          <w:rFonts w:ascii="Univers Condensed CE" w:hAnsi="Univers Condensed CE"/>
          <w:spacing w:val="-2"/>
          <w:sz w:val="24"/>
          <w:szCs w:val="24"/>
        </w:rPr>
      </w:pPr>
    </w:p>
    <w:p w:rsidR="00FC4705" w:rsidRPr="00D31B1E" w:rsidRDefault="00FC4705" w:rsidP="006B414C">
      <w:pPr>
        <w:tabs>
          <w:tab w:val="left" w:pos="142"/>
        </w:tabs>
        <w:rPr>
          <w:rFonts w:ascii="Univers Condensed CE" w:hAnsi="Univers Condensed CE"/>
          <w:b/>
          <w:color w:val="800000"/>
          <w:spacing w:val="-2"/>
          <w:sz w:val="24"/>
          <w:szCs w:val="24"/>
        </w:rPr>
      </w:pPr>
    </w:p>
    <w:p w:rsidR="00FC4705" w:rsidRPr="00D31B1E" w:rsidRDefault="00FC4705" w:rsidP="006B414C">
      <w:pPr>
        <w:tabs>
          <w:tab w:val="left" w:pos="142"/>
        </w:tabs>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Knihovna muzea</w:t>
      </w:r>
    </w:p>
    <w:p w:rsidR="00FC4705" w:rsidRPr="00D31B1E" w:rsidRDefault="00FC4705" w:rsidP="002D150E">
      <w:pPr>
        <w:pStyle w:val="Heading9"/>
        <w:spacing w:before="0"/>
        <w:rPr>
          <w:rFonts w:ascii="Univers Condensed CE" w:hAnsi="Univers Condensed CE"/>
          <w:b/>
          <w:bCs/>
          <w:caps/>
          <w:color w:val="800000"/>
          <w:spacing w:val="-2"/>
          <w:szCs w:val="24"/>
          <w:u w:val="single"/>
        </w:rPr>
      </w:pPr>
      <w:r w:rsidRPr="00D31B1E">
        <w:rPr>
          <w:rFonts w:ascii="Univers Condensed CE" w:hAnsi="Univers Condensed CE"/>
          <w:b/>
          <w:bCs/>
          <w:caps/>
          <w:color w:val="800000"/>
          <w:spacing w:val="-2"/>
          <w:szCs w:val="24"/>
          <w:u w:val="single"/>
        </w:rPr>
        <w:t xml:space="preserve">   </w:t>
      </w:r>
    </w:p>
    <w:p w:rsidR="00FC4705" w:rsidRPr="00D31B1E" w:rsidRDefault="00FC4705" w:rsidP="00441410">
      <w:pPr>
        <w:pStyle w:val="BodyText21"/>
        <w:widowControl/>
        <w:rPr>
          <w:rFonts w:ascii="Univers Condensed CE" w:hAnsi="Univers Condensed CE"/>
          <w:b/>
          <w:color w:val="943634"/>
          <w:spacing w:val="-2"/>
          <w:szCs w:val="24"/>
        </w:rPr>
      </w:pPr>
      <w:r w:rsidRPr="00D31B1E">
        <w:rPr>
          <w:rFonts w:ascii="Univers Condensed CE" w:hAnsi="Univers Condensed CE"/>
          <w:b/>
          <w:color w:val="943634"/>
          <w:spacing w:val="-2"/>
          <w:szCs w:val="24"/>
        </w:rPr>
        <w:t xml:space="preserve">Počet knihoven: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1</w:t>
      </w:r>
    </w:p>
    <w:p w:rsidR="00FC4705" w:rsidRPr="00D31B1E" w:rsidRDefault="00FC4705" w:rsidP="00441410">
      <w:pPr>
        <w:pStyle w:val="BodyText21"/>
        <w:widowControl/>
        <w:rPr>
          <w:rFonts w:ascii="Univers Condensed CE" w:hAnsi="Univers Condensed CE"/>
          <w:b/>
          <w:color w:val="943634"/>
          <w:spacing w:val="-2"/>
          <w:kern w:val="0"/>
          <w:szCs w:val="24"/>
        </w:rPr>
      </w:pPr>
      <w:r w:rsidRPr="00D31B1E">
        <w:rPr>
          <w:rFonts w:ascii="Univers Condensed CE" w:hAnsi="Univers Condensed CE"/>
          <w:b/>
          <w:color w:val="943634"/>
          <w:spacing w:val="-2"/>
          <w:kern w:val="0"/>
          <w:szCs w:val="24"/>
        </w:rPr>
        <w:t xml:space="preserve">Počet knihovních jednotek:                                                                    </w:t>
      </w:r>
      <w:r w:rsidRPr="00D31B1E">
        <w:rPr>
          <w:rFonts w:ascii="Univers Condensed CE" w:hAnsi="Univers Condensed CE"/>
          <w:b/>
          <w:color w:val="943634"/>
          <w:szCs w:val="24"/>
        </w:rPr>
        <w:t>50 430</w:t>
      </w:r>
    </w:p>
    <w:p w:rsidR="00FC4705" w:rsidRPr="00D31B1E" w:rsidRDefault="00FC4705" w:rsidP="00912D81">
      <w:pPr>
        <w:rPr>
          <w:rFonts w:ascii="Univers Condensed CE" w:hAnsi="Univers Condensed CE"/>
          <w:b/>
          <w:color w:val="943634"/>
          <w:sz w:val="24"/>
          <w:szCs w:val="24"/>
        </w:rPr>
      </w:pPr>
      <w:r w:rsidRPr="00D31B1E">
        <w:rPr>
          <w:rFonts w:ascii="Univers Condensed CE" w:hAnsi="Univers Condensed CE"/>
          <w:b/>
          <w:color w:val="943634"/>
          <w:sz w:val="24"/>
          <w:szCs w:val="24"/>
        </w:rPr>
        <w:t xml:space="preserve">Počet sbírkových knih:                                                                                </w:t>
      </w:r>
      <w:r>
        <w:rPr>
          <w:rFonts w:ascii="Univers Condensed CE" w:hAnsi="Univers Condensed CE"/>
          <w:b/>
          <w:color w:val="943634"/>
          <w:sz w:val="24"/>
          <w:szCs w:val="24"/>
        </w:rPr>
        <w:t xml:space="preserve">  </w:t>
      </w:r>
      <w:r w:rsidRPr="00D31B1E">
        <w:rPr>
          <w:rFonts w:ascii="Univers Condensed CE" w:hAnsi="Univers Condensed CE"/>
          <w:b/>
          <w:color w:val="943634"/>
          <w:sz w:val="24"/>
          <w:szCs w:val="24"/>
        </w:rPr>
        <w:t xml:space="preserve">       38 033</w:t>
      </w:r>
    </w:p>
    <w:p w:rsidR="00FC4705" w:rsidRPr="00D31B1E" w:rsidRDefault="00FC4705" w:rsidP="00441410">
      <w:pPr>
        <w:pStyle w:val="BodyText21"/>
        <w:widowControl/>
        <w:rPr>
          <w:rFonts w:ascii="Univers Condensed CE" w:hAnsi="Univers Condensed CE"/>
          <w:b/>
          <w:color w:val="943634"/>
          <w:spacing w:val="-2"/>
          <w:szCs w:val="24"/>
        </w:rPr>
      </w:pPr>
      <w:r w:rsidRPr="00D31B1E">
        <w:rPr>
          <w:rFonts w:ascii="Univers Condensed CE" w:hAnsi="Univers Condensed CE"/>
          <w:b/>
          <w:color w:val="943634"/>
          <w:spacing w:val="-2"/>
          <w:szCs w:val="24"/>
        </w:rPr>
        <w:t xml:space="preserve">Z toho knihovních jednotek nesbírkové knihovny: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w:t>
      </w:r>
      <w:r w:rsidRPr="00D31B1E">
        <w:rPr>
          <w:rFonts w:ascii="Univers Condensed CE" w:hAnsi="Univers Condensed CE"/>
          <w:b/>
          <w:color w:val="943634"/>
          <w:szCs w:val="24"/>
        </w:rPr>
        <w:t>12 348 svazků</w:t>
      </w:r>
    </w:p>
    <w:p w:rsidR="00FC4705" w:rsidRPr="00D31B1E" w:rsidRDefault="00FC4705" w:rsidP="00912D81">
      <w:pPr>
        <w:rPr>
          <w:rFonts w:ascii="Univers Condensed CE" w:hAnsi="Univers Condensed CE"/>
          <w:b/>
          <w:color w:val="943634"/>
          <w:sz w:val="24"/>
          <w:szCs w:val="24"/>
        </w:rPr>
      </w:pPr>
      <w:r w:rsidRPr="00D31B1E">
        <w:rPr>
          <w:rFonts w:ascii="Univers Condensed CE" w:hAnsi="Univers Condensed CE"/>
          <w:b/>
          <w:color w:val="943634"/>
          <w:sz w:val="24"/>
          <w:szCs w:val="24"/>
        </w:rPr>
        <w:t xml:space="preserve">Počet přírůstků zapsaných v přírůstkové knize (tj. bez starých fondů):           </w:t>
      </w:r>
      <w:r>
        <w:rPr>
          <w:rFonts w:ascii="Univers Condensed CE" w:hAnsi="Univers Condensed CE"/>
          <w:b/>
          <w:color w:val="943634"/>
          <w:sz w:val="24"/>
          <w:szCs w:val="24"/>
        </w:rPr>
        <w:t xml:space="preserve">          </w:t>
      </w:r>
      <w:r w:rsidRPr="00D31B1E">
        <w:rPr>
          <w:rFonts w:ascii="Univers Condensed CE" w:hAnsi="Univers Condensed CE"/>
          <w:b/>
          <w:color w:val="943634"/>
          <w:sz w:val="24"/>
          <w:szCs w:val="24"/>
        </w:rPr>
        <w:t xml:space="preserve"> 186 svazků</w:t>
      </w:r>
    </w:p>
    <w:p w:rsidR="00FC4705" w:rsidRPr="00D31B1E" w:rsidRDefault="00FC4705" w:rsidP="00912D81">
      <w:pPr>
        <w:rPr>
          <w:rFonts w:ascii="Univers Condensed CE" w:hAnsi="Univers Condensed CE"/>
          <w:b/>
          <w:color w:val="943634"/>
          <w:sz w:val="24"/>
          <w:szCs w:val="24"/>
        </w:rPr>
      </w:pPr>
      <w:r w:rsidRPr="00D31B1E">
        <w:rPr>
          <w:rFonts w:ascii="Univers Condensed CE" w:hAnsi="Univers Condensed CE"/>
          <w:b/>
          <w:color w:val="943634"/>
          <w:sz w:val="24"/>
          <w:szCs w:val="24"/>
        </w:rPr>
        <w:t xml:space="preserve">Katalogizace:                                                                                                         5 033 svazků </w:t>
      </w:r>
    </w:p>
    <w:p w:rsidR="00FC4705" w:rsidRPr="00D31B1E" w:rsidRDefault="00FC4705" w:rsidP="00912D81">
      <w:pPr>
        <w:rPr>
          <w:rFonts w:ascii="Univers Condensed CE" w:hAnsi="Univers Condensed CE"/>
          <w:b/>
          <w:color w:val="943634"/>
          <w:sz w:val="24"/>
          <w:szCs w:val="24"/>
        </w:rPr>
      </w:pPr>
      <w:r w:rsidRPr="00D31B1E">
        <w:rPr>
          <w:rFonts w:ascii="Univers Condensed CE" w:hAnsi="Univers Condensed CE"/>
          <w:b/>
          <w:color w:val="943634"/>
          <w:sz w:val="24"/>
          <w:szCs w:val="24"/>
        </w:rPr>
        <w:t xml:space="preserve">Počet odebíraných periodik:                                                                                </w:t>
      </w:r>
      <w:r>
        <w:rPr>
          <w:rFonts w:ascii="Univers Condensed CE" w:hAnsi="Univers Condensed CE"/>
          <w:b/>
          <w:color w:val="943634"/>
          <w:sz w:val="24"/>
          <w:szCs w:val="24"/>
        </w:rPr>
        <w:t xml:space="preserve">   </w:t>
      </w:r>
      <w:r w:rsidRPr="00D31B1E">
        <w:rPr>
          <w:rFonts w:ascii="Univers Condensed CE" w:hAnsi="Univers Condensed CE"/>
          <w:b/>
          <w:color w:val="943634"/>
          <w:sz w:val="24"/>
          <w:szCs w:val="24"/>
        </w:rPr>
        <w:t xml:space="preserve">     40</w:t>
      </w:r>
    </w:p>
    <w:p w:rsidR="00FC4705" w:rsidRPr="00D31B1E" w:rsidRDefault="00FC4705" w:rsidP="00912D81">
      <w:pPr>
        <w:ind w:left="1440" w:hanging="1440"/>
        <w:rPr>
          <w:rFonts w:ascii="Univers Condensed CE" w:hAnsi="Univers Condensed CE"/>
          <w:sz w:val="24"/>
          <w:szCs w:val="24"/>
        </w:rPr>
      </w:pPr>
    </w:p>
    <w:p w:rsidR="00FC4705" w:rsidRPr="00D31B1E" w:rsidRDefault="00FC4705" w:rsidP="00441410">
      <w:pPr>
        <w:rPr>
          <w:rFonts w:ascii="Univers Condensed CE" w:hAnsi="Univers Condensed CE"/>
          <w:b/>
          <w:color w:val="800000"/>
          <w:spacing w:val="-2"/>
          <w:sz w:val="24"/>
          <w:szCs w:val="24"/>
        </w:rPr>
      </w:pPr>
      <w:r w:rsidRPr="00D31B1E">
        <w:rPr>
          <w:rFonts w:ascii="Univers Condensed CE" w:hAnsi="Univers Condensed CE"/>
          <w:b/>
          <w:spacing w:val="-2"/>
          <w:sz w:val="24"/>
          <w:szCs w:val="24"/>
        </w:rPr>
        <w:t xml:space="preserve"> </w:t>
      </w:r>
    </w:p>
    <w:p w:rsidR="00FC4705" w:rsidRPr="00D31B1E" w:rsidRDefault="00FC4705" w:rsidP="00912D81">
      <w:pPr>
        <w:tabs>
          <w:tab w:val="left" w:pos="142"/>
        </w:tabs>
        <w:rPr>
          <w:rFonts w:ascii="Univers Condensed CE" w:hAnsi="Univers Condensed CE"/>
          <w:spacing w:val="-2"/>
          <w:sz w:val="24"/>
          <w:szCs w:val="24"/>
        </w:rPr>
      </w:pPr>
      <w:r w:rsidRPr="00D31B1E">
        <w:rPr>
          <w:rFonts w:ascii="Univers Condensed CE" w:hAnsi="Univers Condensed CE"/>
          <w:spacing w:val="-2"/>
          <w:sz w:val="24"/>
          <w:szCs w:val="24"/>
        </w:rPr>
        <w:t xml:space="preserve">V roce 2012 byla prováděna re katalogizace odborné a regionální knihovny (2430 svazků), byly katalogizovány akvizice a staré fondy () 570 svazků - nová přír. čísla a byla věnovaná pozornost opravě autoritních záznamů – ca 5500 hesel věcného rejstříku. Dále byly katalogizovány knihy ze Scheybalovy sbírky určené pro zápůjčku do expozice na jabloneckou faru (ve sbírce regionální literatury – 139 svazků a odborné knihovny – 1319 svazků. Pro účely budoucí žádosti o dotaci na digitalizaci Pojizerských listů byl vytvořen Soupis jednotlivých čísel Pojizerských listů, Hlasů Pojizerských a Českého Dubu, celkem 30 svazků z let 1898–1925. V Programu VISK 6 MK ČR byly digitalizovány 3 kroniky Jana Cejnara z Frýdštejna (R 111, R 196, R 197) a jsou zpřístupněny mj. na webových stránkách muzea.  </w:t>
      </w:r>
    </w:p>
    <w:p w:rsidR="00FC4705" w:rsidRPr="00D31B1E" w:rsidRDefault="00FC4705" w:rsidP="0000219B">
      <w:pPr>
        <w:tabs>
          <w:tab w:val="left" w:pos="142"/>
        </w:tabs>
        <w:rPr>
          <w:rFonts w:ascii="Univers Condensed CE" w:hAnsi="Univers Condensed CE"/>
          <w:b/>
          <w:spacing w:val="-2"/>
          <w:sz w:val="24"/>
          <w:szCs w:val="24"/>
        </w:rPr>
      </w:pPr>
    </w:p>
    <w:p w:rsidR="00FC4705" w:rsidRPr="00A1097F" w:rsidRDefault="00FC4705" w:rsidP="00B21F0D">
      <w:pPr>
        <w:pStyle w:val="BodyTextIndent"/>
        <w:rPr>
          <w:rFonts w:ascii="Univers Condensed CE" w:hAnsi="Univers Condensed CE"/>
          <w:b/>
          <w:color w:val="800000"/>
          <w:spacing w:val="-2"/>
          <w:sz w:val="28"/>
          <w:szCs w:val="28"/>
        </w:rPr>
      </w:pPr>
      <w:r w:rsidRPr="00A1097F">
        <w:rPr>
          <w:rFonts w:ascii="Univers Condensed CE" w:hAnsi="Univers Condensed CE"/>
          <w:b/>
          <w:color w:val="800000"/>
          <w:spacing w:val="-2"/>
          <w:sz w:val="28"/>
          <w:szCs w:val="28"/>
        </w:rPr>
        <w:t>Návštěvnost muzea</w:t>
      </w:r>
      <w:r w:rsidRPr="00A1097F">
        <w:rPr>
          <w:rFonts w:ascii="Univers Condensed CE" w:hAnsi="Univers Condensed CE"/>
          <w:b/>
          <w:color w:val="800000"/>
          <w:spacing w:val="-2"/>
          <w:sz w:val="28"/>
          <w:szCs w:val="28"/>
        </w:rPr>
        <w:tab/>
        <w:t xml:space="preserve"> </w:t>
      </w:r>
      <w:r w:rsidRPr="00A1097F">
        <w:rPr>
          <w:rFonts w:ascii="Univers Condensed CE" w:hAnsi="Univers Condensed CE"/>
          <w:b/>
          <w:color w:val="800000"/>
          <w:spacing w:val="-2"/>
          <w:sz w:val="28"/>
          <w:szCs w:val="28"/>
        </w:rPr>
        <w:tab/>
        <w:t xml:space="preserve">                                                  </w:t>
      </w:r>
    </w:p>
    <w:p w:rsidR="00FC4705" w:rsidRPr="00D31B1E" w:rsidRDefault="00FC4705" w:rsidP="006B414C">
      <w:pPr>
        <w:pStyle w:val="BodyTextIndent"/>
        <w:rPr>
          <w:rFonts w:ascii="Univers Condensed CE" w:hAnsi="Univers Condensed CE"/>
          <w:b/>
          <w:color w:val="800000"/>
          <w:spacing w:val="-2"/>
          <w:szCs w:val="24"/>
        </w:rPr>
      </w:pPr>
      <w:r w:rsidRPr="00D31B1E">
        <w:rPr>
          <w:rFonts w:ascii="Univers Condensed CE" w:hAnsi="Univers Condensed CE"/>
          <w:b/>
          <w:color w:val="800000"/>
          <w:spacing w:val="-2"/>
          <w:szCs w:val="24"/>
        </w:rPr>
        <w:t>Počet návštěvníků  celkem</w:t>
      </w:r>
      <w:r w:rsidRPr="00D31B1E">
        <w:rPr>
          <w:rFonts w:ascii="Univers Condensed CE" w:hAnsi="Univers Condensed CE"/>
          <w:b/>
          <w:color w:val="943634"/>
          <w:spacing w:val="-2"/>
          <w:szCs w:val="24"/>
        </w:rPr>
        <w:t xml:space="preserve">: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44 491 osob</w:t>
      </w:r>
    </w:p>
    <w:p w:rsidR="00FC4705" w:rsidRPr="00D31B1E" w:rsidRDefault="00FC4705" w:rsidP="006B414C">
      <w:pPr>
        <w:pStyle w:val="BodyTextIndent"/>
        <w:rPr>
          <w:rFonts w:ascii="Univers Condensed CE" w:hAnsi="Univers Condensed CE"/>
          <w:b/>
          <w:color w:val="943634"/>
          <w:spacing w:val="-2"/>
          <w:szCs w:val="24"/>
        </w:rPr>
      </w:pPr>
      <w:r w:rsidRPr="00D31B1E">
        <w:rPr>
          <w:rFonts w:ascii="Univers Condensed CE" w:hAnsi="Univers Condensed CE"/>
          <w:b/>
          <w:color w:val="943634"/>
          <w:spacing w:val="-2"/>
          <w:szCs w:val="24"/>
        </w:rPr>
        <w:t xml:space="preserve">počet zahrnuje: návštěvníky stálých expozic a výstav: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26 831 osob</w:t>
      </w:r>
    </w:p>
    <w:p w:rsidR="00FC4705" w:rsidRPr="00D31B1E" w:rsidRDefault="00FC4705" w:rsidP="00B21F0D">
      <w:pPr>
        <w:pStyle w:val="BodyTextIndent"/>
        <w:rPr>
          <w:rFonts w:ascii="Univers Condensed CE" w:hAnsi="Univers Condensed CE"/>
          <w:b/>
          <w:color w:val="943634"/>
          <w:spacing w:val="-2"/>
          <w:szCs w:val="24"/>
        </w:rPr>
      </w:pPr>
      <w:r w:rsidRPr="00D31B1E">
        <w:rPr>
          <w:rFonts w:ascii="Univers Condensed CE" w:hAnsi="Univers Condensed CE"/>
          <w:b/>
          <w:color w:val="943634"/>
          <w:spacing w:val="-2"/>
          <w:szCs w:val="24"/>
        </w:rPr>
        <w:t xml:space="preserve">                   z toho: počet návštěvníků Dlaskova statku: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12 091 osob</w:t>
      </w:r>
    </w:p>
    <w:p w:rsidR="00FC4705" w:rsidRPr="00D31B1E" w:rsidRDefault="00FC4705" w:rsidP="00B21F0D">
      <w:pPr>
        <w:pStyle w:val="BodyTextIndent"/>
        <w:rPr>
          <w:rFonts w:ascii="Univers Condensed CE" w:hAnsi="Univers Condensed CE"/>
          <w:b/>
          <w:bCs/>
          <w:iCs/>
          <w:color w:val="943634"/>
          <w:spacing w:val="-2"/>
          <w:szCs w:val="24"/>
        </w:rPr>
      </w:pPr>
      <w:r w:rsidRPr="00D31B1E">
        <w:rPr>
          <w:rFonts w:ascii="Univers Condensed CE" w:hAnsi="Univers Condensed CE"/>
          <w:b/>
          <w:color w:val="943634"/>
          <w:spacing w:val="-2"/>
          <w:szCs w:val="24"/>
        </w:rPr>
        <w:t>Návštěvníky edukačních programů pro školy a veřejnost:</w:t>
      </w:r>
      <w:r w:rsidRPr="00D31B1E">
        <w:rPr>
          <w:rFonts w:ascii="Univers Condensed CE" w:hAnsi="Univers Condensed CE"/>
          <w:b/>
          <w:bCs/>
          <w:iCs/>
          <w:color w:val="943634"/>
          <w:spacing w:val="-2"/>
          <w:szCs w:val="24"/>
        </w:rPr>
        <w:t xml:space="preserve">                </w:t>
      </w:r>
      <w:r>
        <w:rPr>
          <w:rFonts w:ascii="Univers Condensed CE" w:hAnsi="Univers Condensed CE"/>
          <w:b/>
          <w:bCs/>
          <w:iCs/>
          <w:color w:val="943634"/>
          <w:spacing w:val="-2"/>
          <w:szCs w:val="24"/>
        </w:rPr>
        <w:t xml:space="preserve">              </w:t>
      </w:r>
      <w:r w:rsidRPr="00D31B1E">
        <w:rPr>
          <w:rFonts w:ascii="Univers Condensed CE" w:hAnsi="Univers Condensed CE"/>
          <w:b/>
          <w:bCs/>
          <w:iCs/>
          <w:color w:val="943634"/>
          <w:spacing w:val="-2"/>
          <w:szCs w:val="24"/>
        </w:rPr>
        <w:t xml:space="preserve">   </w:t>
      </w:r>
      <w:r w:rsidRPr="00D31B1E">
        <w:rPr>
          <w:rFonts w:ascii="Univers Condensed CE" w:hAnsi="Univers Condensed CE"/>
          <w:b/>
          <w:color w:val="943634"/>
          <w:spacing w:val="-2"/>
          <w:szCs w:val="24"/>
        </w:rPr>
        <w:t>5 486</w:t>
      </w:r>
      <w:r w:rsidRPr="00D31B1E">
        <w:rPr>
          <w:rFonts w:ascii="Univers Condensed CE" w:hAnsi="Univers Condensed CE"/>
          <w:b/>
          <w:bCs/>
          <w:iCs/>
          <w:color w:val="943634"/>
          <w:spacing w:val="-2"/>
          <w:szCs w:val="24"/>
        </w:rPr>
        <w:t xml:space="preserve"> osob                   </w:t>
      </w:r>
    </w:p>
    <w:p w:rsidR="00FC4705" w:rsidRPr="00D31B1E" w:rsidRDefault="00FC4705" w:rsidP="00A1097F">
      <w:pPr>
        <w:pStyle w:val="BodyTextIndent"/>
        <w:tabs>
          <w:tab w:val="left" w:pos="6663"/>
        </w:tabs>
        <w:rPr>
          <w:rFonts w:ascii="Univers Condensed CE" w:hAnsi="Univers Condensed CE"/>
          <w:b/>
          <w:bCs/>
          <w:iCs/>
          <w:color w:val="943634"/>
          <w:spacing w:val="-2"/>
          <w:szCs w:val="24"/>
        </w:rPr>
      </w:pPr>
      <w:r w:rsidRPr="00D31B1E">
        <w:rPr>
          <w:rFonts w:ascii="Univers Condensed CE" w:hAnsi="Univers Condensed CE"/>
          <w:b/>
          <w:color w:val="943634"/>
          <w:spacing w:val="-2"/>
          <w:szCs w:val="24"/>
        </w:rPr>
        <w:t xml:space="preserve">Badatelé: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w:t>
      </w:r>
      <w:r>
        <w:rPr>
          <w:rFonts w:ascii="Univers Condensed CE" w:hAnsi="Univers Condensed CE"/>
          <w:b/>
          <w:color w:val="943634"/>
          <w:spacing w:val="-2"/>
          <w:szCs w:val="24"/>
        </w:rPr>
        <w:t xml:space="preserve">    </w:t>
      </w:r>
      <w:r w:rsidRPr="00D31B1E">
        <w:rPr>
          <w:rFonts w:ascii="Univers Condensed CE" w:hAnsi="Univers Condensed CE"/>
          <w:b/>
          <w:color w:val="943634"/>
          <w:spacing w:val="-2"/>
          <w:szCs w:val="24"/>
        </w:rPr>
        <w:t xml:space="preserve">      62 osob</w:t>
      </w:r>
    </w:p>
    <w:p w:rsidR="00FC4705" w:rsidRPr="00D31B1E" w:rsidRDefault="00FC4705" w:rsidP="00EA24AF">
      <w:pPr>
        <w:autoSpaceDE w:val="0"/>
        <w:autoSpaceDN w:val="0"/>
        <w:adjustRightInd w:val="0"/>
        <w:rPr>
          <w:rFonts w:ascii="Univers Condensed CE" w:hAnsi="Univers Condensed CE" w:cs="Calibri"/>
          <w:color w:val="000000"/>
          <w:sz w:val="24"/>
          <w:szCs w:val="24"/>
        </w:rPr>
      </w:pPr>
    </w:p>
    <w:p w:rsidR="00FC4705" w:rsidRPr="00D31B1E" w:rsidRDefault="00FC4705" w:rsidP="00EA24AF">
      <w:pPr>
        <w:autoSpaceDE w:val="0"/>
        <w:autoSpaceDN w:val="0"/>
        <w:adjustRightInd w:val="0"/>
        <w:rPr>
          <w:rFonts w:ascii="Univers Condensed CE" w:hAnsi="Univers Condensed CE" w:cs="Calibri"/>
          <w:color w:val="000000"/>
          <w:sz w:val="24"/>
          <w:szCs w:val="24"/>
        </w:rPr>
      </w:pPr>
      <w:r w:rsidRPr="00D31B1E">
        <w:rPr>
          <w:rFonts w:ascii="Univers Condensed CE" w:hAnsi="Univers Condensed CE" w:cs="Calibri"/>
          <w:color w:val="000000"/>
          <w:sz w:val="24"/>
          <w:szCs w:val="24"/>
        </w:rPr>
        <w:t xml:space="preserve"> </w:t>
      </w:r>
    </w:p>
    <w:p w:rsidR="00FC4705" w:rsidRDefault="00FC4705" w:rsidP="00EA24AF">
      <w:pPr>
        <w:autoSpaceDE w:val="0"/>
        <w:autoSpaceDN w:val="0"/>
        <w:adjustRightInd w:val="0"/>
        <w:rPr>
          <w:rFonts w:ascii="Univers Condensed CE" w:hAnsi="Univers Condensed CE"/>
          <w:spacing w:val="-2"/>
          <w:sz w:val="24"/>
          <w:szCs w:val="24"/>
        </w:rPr>
      </w:pPr>
      <w:r w:rsidRPr="00D31B1E">
        <w:rPr>
          <w:rFonts w:ascii="Univers Condensed CE" w:hAnsi="Univers Condensed CE" w:cs="Calibri"/>
          <w:color w:val="000000"/>
          <w:sz w:val="24"/>
          <w:szCs w:val="24"/>
        </w:rPr>
        <w:t xml:space="preserve">Návštěvnost Muzea Českého ráje a objektů pod něj spadajících (Dlaskův statek, Kamenářský dům) v roce 2012 se v celkových počtech udržela na úrovni roku 2011.  Viditelně poklesla návštěvnost stálých expozic. Tuto tendenci lze pozorovat již v několika předchozích letech. </w:t>
      </w:r>
      <w:r w:rsidRPr="00D31B1E">
        <w:rPr>
          <w:rFonts w:ascii="Univers Condensed CE" w:hAnsi="Univers Condensed CE"/>
          <w:spacing w:val="-2"/>
          <w:sz w:val="24"/>
          <w:szCs w:val="24"/>
        </w:rPr>
        <w:t xml:space="preserve">Na snížení návštěvnosti měl vliv celkový snížený počet návštěvníků regionu, snížení počtu hromadných výprav a snížení počtu návštěvníků základních a středních škol. Snížení návštěvnosti částečně kompenzují programy Kamenářského domu, zejména edukační programy a kroužky, zaměřené na tradiční lidová řemesla. Poklesl také počet návštěvníků platících a zvýšil se počet návštěvníků, kteří využívají bezplatný vstup při vernisážích, akcích, dnech otevřených dveří apod. Návštěvnost Dlaskova statku v Dolánkách zůstala zhruba na stejné úrovni jako v roce 2011. Návštěvnost posílily i akce pořádané muzeem a akce pořádané muzeem ve spolupráci s e Spolkem přátel MČR Turnov.  </w:t>
      </w:r>
    </w:p>
    <w:p w:rsidR="00FC4705" w:rsidRDefault="00FC4705" w:rsidP="00EA24AF">
      <w:pPr>
        <w:autoSpaceDE w:val="0"/>
        <w:autoSpaceDN w:val="0"/>
        <w:adjustRightInd w:val="0"/>
        <w:rPr>
          <w:rFonts w:ascii="Univers Condensed CE" w:hAnsi="Univers Condensed CE"/>
          <w:spacing w:val="-2"/>
          <w:sz w:val="24"/>
          <w:szCs w:val="24"/>
        </w:rPr>
      </w:pPr>
    </w:p>
    <w:p w:rsidR="00FC4705" w:rsidRPr="00D31B1E" w:rsidRDefault="00FC4705" w:rsidP="00EA24AF">
      <w:pPr>
        <w:autoSpaceDE w:val="0"/>
        <w:autoSpaceDN w:val="0"/>
        <w:adjustRightInd w:val="0"/>
        <w:rPr>
          <w:rFonts w:ascii="Univers Condensed CE" w:hAnsi="Univers Condensed CE"/>
          <w:spacing w:val="-2"/>
          <w:sz w:val="24"/>
          <w:szCs w:val="24"/>
        </w:rPr>
      </w:pPr>
    </w:p>
    <w:p w:rsidR="00FC4705" w:rsidRPr="00D31B1E" w:rsidRDefault="00FC4705" w:rsidP="006A587F">
      <w:pPr>
        <w:pStyle w:val="BodyTextIndent"/>
        <w:jc w:val="both"/>
        <w:rPr>
          <w:rFonts w:ascii="Univers Condensed CE" w:hAnsi="Univers Condensed CE"/>
          <w:spacing w:val="-2"/>
          <w:szCs w:val="24"/>
        </w:rPr>
      </w:pPr>
    </w:p>
    <w:p w:rsidR="00FC4705" w:rsidRPr="00D31B1E" w:rsidRDefault="00FC4705" w:rsidP="00C76187">
      <w:pPr>
        <w:pStyle w:val="BodyTextIndent"/>
        <w:numPr>
          <w:ilvl w:val="0"/>
          <w:numId w:val="26"/>
        </w:numPr>
        <w:jc w:val="both"/>
        <w:rPr>
          <w:rFonts w:ascii="Univers Condensed CE" w:hAnsi="Univers Condensed CE"/>
          <w:b/>
          <w:color w:val="943634"/>
          <w:spacing w:val="-2"/>
          <w:szCs w:val="24"/>
        </w:rPr>
      </w:pPr>
      <w:r w:rsidRPr="00D31B1E">
        <w:rPr>
          <w:rFonts w:ascii="Univers Condensed CE" w:hAnsi="Univers Condensed CE"/>
          <w:b/>
          <w:color w:val="943634"/>
          <w:spacing w:val="-2"/>
          <w:szCs w:val="24"/>
        </w:rPr>
        <w:t>Badatelé</w:t>
      </w:r>
    </w:p>
    <w:p w:rsidR="00FC4705" w:rsidRPr="00D31B1E" w:rsidRDefault="00FC4705" w:rsidP="006A587F">
      <w:pPr>
        <w:pStyle w:val="BodyTextIndent"/>
        <w:jc w:val="both"/>
        <w:rPr>
          <w:rFonts w:ascii="Univers Condensed CE" w:hAnsi="Univers Condensed CE"/>
          <w:spacing w:val="-2"/>
          <w:szCs w:val="24"/>
        </w:rPr>
      </w:pPr>
      <w:r w:rsidRPr="00D31B1E">
        <w:rPr>
          <w:rFonts w:ascii="Univers Condensed CE" w:hAnsi="Univers Condensed CE"/>
          <w:spacing w:val="-2"/>
          <w:szCs w:val="24"/>
        </w:rPr>
        <w:t xml:space="preserve">Počet badatelů v badatelně a odborných odděleních 62, počet návštěv 92. Telefonicky či emailem bylo vyřešeno cca 50 dotazů. Studovaná témata především regionální historie, osobnosti regionu a problematiky sbírek v našem muzeu. Většími tématy byla tato: Osoba Katy Maškové–Buškové, armádního generála Karla vyčítala, Otty Kolihy, Čeňka Paclta, Bohdana Kaminského. Z regionálních témat Vyobrazení Malé Skály, Český ráj v perspektivě antropologie krajiny (diplomová práce), Josef Vítězslav Šimák a jeho archeologické výzkumy v Severních Čechách (bakalářská práce), kamenářský průmysl na Turnovsku, Pivovary na Turnovsku, Vývoj cestovního ruchu v turistickém regionu Český ráj (bakalářská práce), Paraskupina Antimony – projekt na stálou expozici (závěrečná práce, vedoucí D. Marek), Josef Pekař a Pekařova společnost Českého ráje (diplomová práce), rok 1866, archeologie, výzkumy lidového stavitelství a další. </w:t>
      </w:r>
    </w:p>
    <w:p w:rsidR="00FC4705" w:rsidRPr="00D31B1E" w:rsidRDefault="00FC4705" w:rsidP="006A587F">
      <w:pPr>
        <w:pStyle w:val="BodyTextIndent"/>
        <w:jc w:val="both"/>
        <w:rPr>
          <w:rFonts w:ascii="Univers Condensed CE" w:hAnsi="Univers Condensed CE"/>
          <w:spacing w:val="-2"/>
          <w:szCs w:val="24"/>
        </w:rPr>
      </w:pPr>
    </w:p>
    <w:p w:rsidR="00FC4705" w:rsidRPr="00D31B1E" w:rsidRDefault="00FC4705" w:rsidP="00506AF0">
      <w:pPr>
        <w:jc w:val="both"/>
        <w:rPr>
          <w:rFonts w:ascii="Univers Condensed CE" w:hAnsi="Univers Condensed CE"/>
          <w:b/>
          <w:caps/>
          <w:color w:val="0000FF"/>
          <w:spacing w:val="-2"/>
          <w:sz w:val="24"/>
          <w:szCs w:val="24"/>
          <w:u w:val="single"/>
        </w:rPr>
      </w:pPr>
    </w:p>
    <w:p w:rsidR="00FC4705" w:rsidRPr="00D31B1E" w:rsidRDefault="00FC4705" w:rsidP="00C206B1">
      <w:pPr>
        <w:pStyle w:val="Heading9"/>
        <w:spacing w:before="0"/>
        <w:rPr>
          <w:rFonts w:ascii="Univers Condensed CE" w:hAnsi="Univers Condensed CE"/>
          <w:b/>
          <w:color w:val="800000"/>
          <w:spacing w:val="-2"/>
          <w:szCs w:val="24"/>
          <w:u w:val="single"/>
        </w:rPr>
      </w:pPr>
      <w:r w:rsidRPr="00D31B1E">
        <w:rPr>
          <w:rFonts w:ascii="Univers Condensed CE" w:hAnsi="Univers Condensed CE"/>
          <w:b/>
          <w:color w:val="800000"/>
          <w:spacing w:val="-2"/>
          <w:szCs w:val="24"/>
          <w:u w:val="single"/>
        </w:rPr>
        <w:t>4. Stálé expozice</w:t>
      </w:r>
    </w:p>
    <w:p w:rsidR="00FC4705" w:rsidRPr="00D31B1E" w:rsidRDefault="00FC4705" w:rsidP="004977A1">
      <w:pPr>
        <w:pStyle w:val="Heading9"/>
        <w:spacing w:before="0"/>
        <w:rPr>
          <w:rFonts w:ascii="Univers Condensed CE" w:hAnsi="Univers Condensed CE"/>
          <w:b/>
          <w:spacing w:val="-2"/>
          <w:szCs w:val="24"/>
        </w:rPr>
      </w:pPr>
      <w:r w:rsidRPr="00D31B1E">
        <w:rPr>
          <w:rFonts w:ascii="Univers Condensed CE" w:hAnsi="Univers Condensed CE"/>
          <w:b/>
          <w:spacing w:val="-2"/>
          <w:szCs w:val="24"/>
        </w:rPr>
        <w:t>Počet stálých expozic MČR Turnov k 31. 12. 2012: 10 expozic</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Počet m</w:t>
      </w:r>
      <w:r w:rsidRPr="00D31B1E">
        <w:rPr>
          <w:rFonts w:ascii="Univers Condensed CE" w:hAnsi="Univers Condensed CE"/>
          <w:spacing w:val="-2"/>
          <w:szCs w:val="24"/>
          <w:vertAlign w:val="superscript"/>
        </w:rPr>
        <w:t>2</w:t>
      </w:r>
      <w:r w:rsidRPr="00D31B1E">
        <w:rPr>
          <w:rFonts w:ascii="Univers Condensed CE" w:hAnsi="Univers Condensed CE"/>
          <w:spacing w:val="-2"/>
          <w:szCs w:val="24"/>
        </w:rPr>
        <w:t xml:space="preserve"> vlastní výstavní plochy </w:t>
      </w:r>
      <w:r w:rsidRPr="00D31B1E">
        <w:rPr>
          <w:rFonts w:ascii="Univers Condensed CE" w:hAnsi="Univers Condensed CE"/>
          <w:b/>
          <w:spacing w:val="-2"/>
          <w:szCs w:val="24"/>
        </w:rPr>
        <w:t>2.103 m</w:t>
      </w:r>
      <w:r w:rsidRPr="00D31B1E">
        <w:rPr>
          <w:rFonts w:ascii="Univers Condensed CE" w:hAnsi="Univers Condensed CE"/>
          <w:b/>
          <w:spacing w:val="-2"/>
          <w:szCs w:val="24"/>
          <w:vertAlign w:val="superscript"/>
        </w:rPr>
        <w:t>2</w:t>
      </w:r>
      <w:r w:rsidRPr="00D31B1E">
        <w:rPr>
          <w:rFonts w:ascii="Univers Condensed CE" w:hAnsi="Univers Condensed CE"/>
          <w:b/>
          <w:spacing w:val="-2"/>
          <w:szCs w:val="24"/>
        </w:rPr>
        <w:t xml:space="preserve"> </w:t>
      </w:r>
      <w:r w:rsidRPr="00D31B1E">
        <w:rPr>
          <w:rFonts w:ascii="Univers Condensed CE" w:hAnsi="Univers Condensed CE"/>
          <w:spacing w:val="-2"/>
          <w:szCs w:val="24"/>
        </w:rPr>
        <w:t xml:space="preserve">z toho: </w:t>
      </w:r>
    </w:p>
    <w:p w:rsidR="00FC4705" w:rsidRPr="00D31B1E" w:rsidRDefault="00FC4705" w:rsidP="00C206B1">
      <w:pPr>
        <w:pStyle w:val="Heading9"/>
        <w:spacing w:before="0"/>
        <w:rPr>
          <w:rFonts w:ascii="Univers Condensed CE" w:hAnsi="Univers Condensed CE"/>
          <w:b/>
          <w:spacing w:val="-2"/>
          <w:szCs w:val="24"/>
        </w:rPr>
      </w:pPr>
      <w:r w:rsidRPr="00D31B1E">
        <w:rPr>
          <w:rFonts w:ascii="Univers Condensed CE" w:hAnsi="Univers Condensed CE"/>
          <w:b/>
          <w:spacing w:val="-2"/>
          <w:szCs w:val="24"/>
        </w:rPr>
        <w:t>MČR Turnov</w:t>
      </w:r>
      <w:r w:rsidRPr="00D31B1E">
        <w:rPr>
          <w:rFonts w:ascii="Univers Condensed CE" w:hAnsi="Univers Condensed CE"/>
          <w:spacing w:val="-2"/>
          <w:szCs w:val="24"/>
        </w:rPr>
        <w:t xml:space="preserve">: </w:t>
      </w:r>
      <w:r w:rsidRPr="00D31B1E">
        <w:rPr>
          <w:rFonts w:ascii="Univers Condensed CE" w:hAnsi="Univers Condensed CE"/>
          <w:b/>
          <w:spacing w:val="-2"/>
          <w:szCs w:val="24"/>
        </w:rPr>
        <w:t xml:space="preserve">1. 653 m2 </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b/>
          <w:spacing w:val="-2"/>
          <w:szCs w:val="24"/>
        </w:rPr>
        <w:t>Dlaskův statek Dolánky</w:t>
      </w:r>
      <w:r w:rsidRPr="00D31B1E">
        <w:rPr>
          <w:rFonts w:ascii="Univers Condensed CE" w:hAnsi="Univers Condensed CE"/>
          <w:spacing w:val="-2"/>
          <w:szCs w:val="24"/>
        </w:rPr>
        <w:t xml:space="preserve"> : </w:t>
      </w:r>
      <w:r w:rsidRPr="00D31B1E">
        <w:rPr>
          <w:rFonts w:ascii="Univers Condensed CE" w:hAnsi="Univers Condensed CE"/>
          <w:b/>
          <w:spacing w:val="-2"/>
          <w:szCs w:val="24"/>
        </w:rPr>
        <w:t>450 m2</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 xml:space="preserve">Pro stálé expozice využíván dům čp. 71 - hlavní budova muzea - přízemí, I. a II. patro budovy </w:t>
      </w: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a galerie. Dlaskův statek v Dolánkách -obytný dům a hospodářské budovy.</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 xml:space="preserve">Klenotnice </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 xml:space="preserve">Mineralogie a drahé kameny světa   </w:t>
      </w:r>
    </w:p>
    <w:p w:rsidR="00FC4705" w:rsidRPr="00D31B1E" w:rsidRDefault="00FC4705" w:rsidP="004977A1">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Archeologie Pojizeří</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Drahé kameny a turnovští kamenáři,</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Národopis středního Pojizeří</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Z kulturní historie kraje</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Galerie - "Pobití Sasíků pod Hrubou Skálou"</w:t>
      </w:r>
    </w:p>
    <w:p w:rsidR="00FC4705" w:rsidRPr="00D31B1E" w:rsidRDefault="00FC4705" w:rsidP="004977A1">
      <w:pPr>
        <w:pStyle w:val="Heading9"/>
        <w:numPr>
          <w:ilvl w:val="0"/>
          <w:numId w:val="3"/>
        </w:numPr>
        <w:spacing w:before="0"/>
        <w:rPr>
          <w:rFonts w:ascii="Univers Condensed CE" w:hAnsi="Univers Condensed CE"/>
          <w:spacing w:val="-2"/>
          <w:szCs w:val="24"/>
        </w:rPr>
      </w:pPr>
      <w:r w:rsidRPr="00D31B1E">
        <w:rPr>
          <w:rFonts w:ascii="Univers Condensed CE" w:hAnsi="Univers Condensed CE"/>
          <w:spacing w:val="-2"/>
          <w:szCs w:val="24"/>
        </w:rPr>
        <w:t>„Už mou milou do kostela vedou“ (Dlaskův statek v Dolánkách)</w:t>
      </w:r>
    </w:p>
    <w:p w:rsidR="00FC4705" w:rsidRPr="00D31B1E" w:rsidRDefault="00FC4705" w:rsidP="004977A1">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Kamenářský dům - expozice Turnov - Idar Oberstein - města kamenářské tradice</w:t>
      </w:r>
    </w:p>
    <w:p w:rsidR="00FC4705" w:rsidRPr="00D31B1E" w:rsidRDefault="00FC4705" w:rsidP="004977A1">
      <w:pPr>
        <w:numPr>
          <w:ilvl w:val="0"/>
          <w:numId w:val="3"/>
        </w:numPr>
        <w:rPr>
          <w:rFonts w:ascii="Univers Condensed CE" w:hAnsi="Univers Condensed CE"/>
          <w:spacing w:val="-2"/>
          <w:sz w:val="24"/>
          <w:szCs w:val="24"/>
        </w:rPr>
      </w:pPr>
      <w:r w:rsidRPr="00D31B1E">
        <w:rPr>
          <w:rFonts w:ascii="Univers Condensed CE" w:hAnsi="Univers Condensed CE"/>
          <w:spacing w:val="-2"/>
          <w:sz w:val="24"/>
          <w:szCs w:val="24"/>
        </w:rPr>
        <w:t>Sklářství a kamenářství očima Jany a Josefa V. Scheybalových</w:t>
      </w:r>
    </w:p>
    <w:p w:rsidR="00FC4705" w:rsidRPr="00D31B1E" w:rsidRDefault="00FC4705" w:rsidP="00451925">
      <w:pPr>
        <w:rPr>
          <w:rFonts w:ascii="Univers Condensed CE" w:hAnsi="Univers Condensed CE"/>
          <w:spacing w:val="-2"/>
          <w:sz w:val="24"/>
          <w:szCs w:val="24"/>
        </w:rPr>
      </w:pPr>
    </w:p>
    <w:p w:rsidR="00FC4705" w:rsidRPr="00D31B1E" w:rsidRDefault="00FC4705" w:rsidP="00C201AD">
      <w:pPr>
        <w:jc w:val="both"/>
        <w:rPr>
          <w:rFonts w:ascii="Univers Condensed CE" w:hAnsi="Univers Condensed CE"/>
          <w:spacing w:val="-2"/>
          <w:sz w:val="24"/>
          <w:szCs w:val="24"/>
        </w:rPr>
      </w:pPr>
      <w:r w:rsidRPr="00D31B1E">
        <w:rPr>
          <w:rFonts w:ascii="Univers Condensed CE" w:hAnsi="Univers Condensed CE"/>
          <w:spacing w:val="-2"/>
          <w:sz w:val="24"/>
          <w:szCs w:val="24"/>
        </w:rPr>
        <w:t>Stálé expozice Muzea Českého ráje v Turnově vznikaly postupně od roku 1982. Na jejich nejstarších částech (etnografie, historie, kamenářství) už je patrná zastaralost ve způsobu instalace, použitých materiálech a technologiích (hlavně osvětlení), stejně jako fyzická opotřebovanost, protože MČR je díky poloze v Českém ráji a atraktivnímu zaměření na drahé kameny dlouhodobě nejnavštěvovanějším muzeem zřizovaným Libereckým krajem. Později otevřená expozice mineralogie (2004) a zvláště Klenotnice (2010) a kamenářského domu (2010) tak značně kontrastují se starší částí, kterou by bylo velmi žádoucí modernizovat a současně obsahově aktualizovat. Tendence současného evropského muzejnictví směřují od dřívější zahlcenosti informacemi k utříděnému srozumitelnému objasnění pojmů, jevů a událostí se zdůrazněním jejich kauzality. Zvláštní důraz je kladen na nenásilnou didaktiku formou interaktivního zapojení návštěvníků, zvláště dětí a mládeže do prohlídky. Tak aby si návštěvy muzea osvojili poutavou, zábavnou formou zajímavé informace a byli motivováni opět přijít. S těmito ambicemi bychom chtěli přebudovat v příštích letech starší části stálých expozic v I. a II. poschodí hlavní budovy Muzea Českého ráje celkové ploše cca 300 m</w:t>
      </w:r>
      <w:r w:rsidRPr="00D31B1E">
        <w:rPr>
          <w:rFonts w:ascii="Univers Condensed CE" w:hAnsi="Univers Condensed CE"/>
          <w:spacing w:val="-2"/>
          <w:sz w:val="24"/>
          <w:szCs w:val="24"/>
          <w:vertAlign w:val="superscript"/>
        </w:rPr>
        <w:t>2</w:t>
      </w:r>
      <w:r w:rsidRPr="00D31B1E">
        <w:rPr>
          <w:rFonts w:ascii="Univers Condensed CE" w:hAnsi="Univers Condensed CE"/>
          <w:spacing w:val="-2"/>
          <w:sz w:val="24"/>
          <w:szCs w:val="24"/>
        </w:rPr>
        <w:t xml:space="preserve"> a v návaznosti na tento záměr expozici propojit s expozicí Historie horolezectví. Pro tento záměr bylo v roce 2012 zpracováno libreto a architektonická studie na realizaci. </w:t>
      </w:r>
    </w:p>
    <w:p w:rsidR="00FC4705" w:rsidRPr="00D31B1E" w:rsidRDefault="00FC4705" w:rsidP="00C201AD">
      <w:p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Všechny stávající expozice MČR Turnov byly zpřístupněny během celého roku 2012. Větší úpravy byly realizovány ve stálé expozici mineralogie – doplnění informačních panelů, zrušení akvárií, doplnění výstavních vitrín ad. Reinstalována byla expozice Dlaskova statku v Dolánkách.    </w:t>
      </w:r>
    </w:p>
    <w:p w:rsidR="00FC4705" w:rsidRPr="00D31B1E" w:rsidRDefault="00FC4705" w:rsidP="002C6BD2">
      <w:pPr>
        <w:rPr>
          <w:rFonts w:ascii="Univers Condensed CE" w:hAnsi="Univers Condensed CE"/>
          <w:spacing w:val="-2"/>
          <w:sz w:val="24"/>
          <w:szCs w:val="24"/>
        </w:rPr>
      </w:pPr>
    </w:p>
    <w:p w:rsidR="00FC4705" w:rsidRPr="00D31B1E" w:rsidRDefault="00FC4705" w:rsidP="002C6BD2">
      <w:pPr>
        <w:rPr>
          <w:rFonts w:ascii="Univers Condensed CE" w:hAnsi="Univers Condensed CE"/>
          <w:color w:val="943634"/>
          <w:spacing w:val="-2"/>
          <w:sz w:val="24"/>
          <w:szCs w:val="24"/>
          <w:u w:val="single"/>
        </w:rPr>
      </w:pPr>
      <w:r w:rsidRPr="00D31B1E">
        <w:rPr>
          <w:rFonts w:ascii="Univers Condensed CE" w:hAnsi="Univers Condensed CE"/>
          <w:spacing w:val="-2"/>
          <w:sz w:val="24"/>
          <w:szCs w:val="24"/>
        </w:rPr>
        <w:t xml:space="preserve"> </w:t>
      </w:r>
    </w:p>
    <w:p w:rsidR="00FC4705" w:rsidRDefault="00FC4705" w:rsidP="00A36312">
      <w:pPr>
        <w:pStyle w:val="Heading9"/>
        <w:spacing w:before="0"/>
        <w:rPr>
          <w:rFonts w:ascii="Univers Condensed CE" w:hAnsi="Univers Condensed CE"/>
          <w:b/>
          <w:color w:val="943634"/>
          <w:spacing w:val="-2"/>
          <w:szCs w:val="24"/>
          <w:u w:val="single"/>
        </w:rPr>
      </w:pPr>
    </w:p>
    <w:p w:rsidR="00FC4705" w:rsidRPr="003D1547" w:rsidRDefault="00FC4705" w:rsidP="00A36312">
      <w:pPr>
        <w:pStyle w:val="Heading9"/>
        <w:spacing w:before="0"/>
        <w:rPr>
          <w:rFonts w:ascii="Univers Condensed CE" w:hAnsi="Univers Condensed CE"/>
          <w:b/>
          <w:color w:val="943634"/>
          <w:spacing w:val="-2"/>
          <w:sz w:val="28"/>
          <w:szCs w:val="28"/>
          <w:u w:val="single"/>
        </w:rPr>
      </w:pPr>
      <w:r w:rsidRPr="003D1547">
        <w:rPr>
          <w:rFonts w:ascii="Univers Condensed CE" w:hAnsi="Univers Condensed CE"/>
          <w:b/>
          <w:color w:val="943634"/>
          <w:spacing w:val="-2"/>
          <w:sz w:val="28"/>
          <w:szCs w:val="28"/>
          <w:u w:val="single"/>
        </w:rPr>
        <w:t>5. Krátkodobé výstavy, kulturně vzdělávací akce, společenské akce, doprovodný program</w:t>
      </w:r>
    </w:p>
    <w:p w:rsidR="00FC4705" w:rsidRPr="00D31B1E" w:rsidRDefault="00FC4705" w:rsidP="00A36312">
      <w:pPr>
        <w:pStyle w:val="Heading9"/>
        <w:spacing w:before="0"/>
        <w:rPr>
          <w:rFonts w:ascii="Univers Condensed CE" w:hAnsi="Univers Condensed CE"/>
          <w:b/>
          <w:color w:val="943634"/>
          <w:spacing w:val="-2"/>
          <w:szCs w:val="24"/>
        </w:rPr>
      </w:pPr>
    </w:p>
    <w:p w:rsidR="00FC4705" w:rsidRPr="00D31B1E" w:rsidRDefault="00FC4705" w:rsidP="00CA3F98">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Počet výstav celkem:                                                         36 výstav</w:t>
      </w:r>
    </w:p>
    <w:p w:rsidR="00FC4705" w:rsidRPr="00D31B1E" w:rsidRDefault="00FC4705" w:rsidP="00CA3F98">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                        z toho:                                              </w:t>
      </w:r>
      <w:r>
        <w:rPr>
          <w:rFonts w:ascii="Univers Condensed CE" w:hAnsi="Univers Condensed CE"/>
          <w:b/>
          <w:color w:val="943634"/>
          <w:spacing w:val="-2"/>
          <w:sz w:val="24"/>
          <w:szCs w:val="24"/>
        </w:rPr>
        <w:t xml:space="preserve"> </w:t>
      </w:r>
      <w:r w:rsidRPr="00D31B1E">
        <w:rPr>
          <w:rFonts w:ascii="Univers Condensed CE" w:hAnsi="Univers Condensed CE"/>
          <w:b/>
          <w:color w:val="943634"/>
          <w:spacing w:val="-2"/>
          <w:sz w:val="24"/>
          <w:szCs w:val="24"/>
        </w:rPr>
        <w:t xml:space="preserve">           6 </w:t>
      </w:r>
      <w:r>
        <w:rPr>
          <w:rFonts w:ascii="Univers Condensed CE" w:hAnsi="Univers Condensed CE"/>
          <w:b/>
          <w:color w:val="943634"/>
          <w:spacing w:val="-2"/>
          <w:sz w:val="24"/>
          <w:szCs w:val="24"/>
        </w:rPr>
        <w:t>jiný</w:t>
      </w:r>
      <w:r w:rsidRPr="00D31B1E">
        <w:rPr>
          <w:rFonts w:ascii="Univers Condensed CE" w:hAnsi="Univers Condensed CE"/>
          <w:b/>
          <w:color w:val="943634"/>
          <w:spacing w:val="-2"/>
          <w:sz w:val="24"/>
          <w:szCs w:val="24"/>
        </w:rPr>
        <w:t xml:space="preserve"> pořadatel                                                                                                   </w:t>
      </w:r>
    </w:p>
    <w:p w:rsidR="00FC4705" w:rsidRPr="00D31B1E" w:rsidRDefault="00FC4705" w:rsidP="00DC78BB">
      <w:pPr>
        <w:tabs>
          <w:tab w:val="left" w:pos="4962"/>
        </w:tabs>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                                                                                       </w:t>
      </w:r>
      <w:r>
        <w:rPr>
          <w:rFonts w:ascii="Univers Condensed CE" w:hAnsi="Univers Condensed CE"/>
          <w:b/>
          <w:color w:val="943634"/>
          <w:spacing w:val="-2"/>
          <w:sz w:val="24"/>
          <w:szCs w:val="24"/>
        </w:rPr>
        <w:t xml:space="preserve"> </w:t>
      </w:r>
      <w:r w:rsidRPr="00D31B1E">
        <w:rPr>
          <w:rFonts w:ascii="Univers Condensed CE" w:hAnsi="Univers Condensed CE"/>
          <w:b/>
          <w:color w:val="943634"/>
          <w:spacing w:val="-2"/>
          <w:sz w:val="24"/>
          <w:szCs w:val="24"/>
        </w:rPr>
        <w:t xml:space="preserve">     3 </w:t>
      </w:r>
      <w:r>
        <w:rPr>
          <w:rFonts w:ascii="Univers Condensed CE" w:hAnsi="Univers Condensed CE"/>
          <w:b/>
          <w:color w:val="943634"/>
          <w:spacing w:val="-2"/>
          <w:sz w:val="24"/>
          <w:szCs w:val="24"/>
        </w:rPr>
        <w:t>v jiných</w:t>
      </w:r>
      <w:r w:rsidRPr="00D31B1E">
        <w:rPr>
          <w:rFonts w:ascii="Univers Condensed CE" w:hAnsi="Univers Condensed CE"/>
          <w:b/>
          <w:color w:val="943634"/>
          <w:spacing w:val="-2"/>
          <w:sz w:val="24"/>
          <w:szCs w:val="24"/>
        </w:rPr>
        <w:t xml:space="preserve"> organizacích                                                                                                                     </w:t>
      </w:r>
    </w:p>
    <w:p w:rsidR="00FC4705" w:rsidRPr="00D31B1E" w:rsidRDefault="00FC4705" w:rsidP="00C76187">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                                                                                             9 v zahraničí</w:t>
      </w:r>
    </w:p>
    <w:p w:rsidR="00FC4705" w:rsidRPr="00D31B1E" w:rsidRDefault="00FC4705" w:rsidP="00DC78BB">
      <w:pPr>
        <w:tabs>
          <w:tab w:val="left" w:pos="4962"/>
        </w:tabs>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                                                                                             2 krátkodobé expozice (nové)</w:t>
      </w:r>
    </w:p>
    <w:p w:rsidR="00FC4705" w:rsidRPr="00D31B1E" w:rsidRDefault="00FC4705" w:rsidP="00C76187">
      <w:pPr>
        <w:rPr>
          <w:rFonts w:ascii="Univers Condensed CE" w:hAnsi="Univers Condensed CE"/>
          <w:b/>
          <w:color w:val="943634"/>
          <w:spacing w:val="-2"/>
          <w:sz w:val="24"/>
          <w:szCs w:val="24"/>
        </w:rPr>
      </w:pPr>
    </w:p>
    <w:p w:rsidR="00FC4705" w:rsidRPr="00DC78BB" w:rsidRDefault="00FC4705" w:rsidP="008413C6">
      <w:pPr>
        <w:pStyle w:val="ListParagraph"/>
        <w:numPr>
          <w:ilvl w:val="0"/>
          <w:numId w:val="26"/>
        </w:numPr>
        <w:rPr>
          <w:rFonts w:ascii="Univers Condensed CE" w:hAnsi="Univers Condensed CE"/>
          <w:b/>
          <w:color w:val="943634"/>
          <w:sz w:val="28"/>
          <w:szCs w:val="28"/>
        </w:rPr>
      </w:pPr>
      <w:r w:rsidRPr="00DC78BB">
        <w:rPr>
          <w:rFonts w:ascii="Univers Condensed CE" w:hAnsi="Univers Condensed CE"/>
          <w:b/>
          <w:color w:val="943634"/>
          <w:sz w:val="28"/>
          <w:szCs w:val="28"/>
        </w:rPr>
        <w:t>Krátkodobé výstavy</w:t>
      </w:r>
    </w:p>
    <w:p w:rsidR="00FC4705" w:rsidRPr="00DC78BB" w:rsidRDefault="00FC4705" w:rsidP="003B7188">
      <w:pPr>
        <w:rPr>
          <w:rFonts w:ascii="Univers Condensed CE" w:hAnsi="Univers Condensed CE"/>
          <w:b/>
          <w:color w:val="943634"/>
          <w:spacing w:val="-2"/>
          <w:sz w:val="28"/>
          <w:szCs w:val="28"/>
        </w:rPr>
      </w:pPr>
      <w:r w:rsidRPr="00DC78BB">
        <w:rPr>
          <w:rFonts w:ascii="Univers Condensed CE" w:hAnsi="Univers Condensed CE"/>
          <w:b/>
          <w:color w:val="943634"/>
          <w:spacing w:val="-2"/>
          <w:sz w:val="28"/>
          <w:szCs w:val="28"/>
        </w:rPr>
        <w:t>Galerie muzea</w:t>
      </w:r>
    </w:p>
    <w:p w:rsidR="00FC4705" w:rsidRPr="00D31B1E" w:rsidRDefault="00FC4705" w:rsidP="002A3D00">
      <w:pPr>
        <w:rPr>
          <w:rFonts w:ascii="Univers Condensed CE" w:hAnsi="Univers Condensed CE"/>
          <w:color w:val="943634"/>
          <w:spacing w:val="-2"/>
          <w:sz w:val="24"/>
          <w:szCs w:val="24"/>
        </w:rPr>
      </w:pPr>
      <w:r w:rsidRPr="00D31B1E">
        <w:rPr>
          <w:rFonts w:ascii="Univers Condensed CE" w:hAnsi="Univers Condensed CE"/>
          <w:color w:val="943634"/>
          <w:spacing w:val="-2"/>
          <w:sz w:val="24"/>
          <w:szCs w:val="24"/>
        </w:rPr>
        <w:t xml:space="preserve">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leden </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Cukr, med a čokoláda – Vánoční cukrování</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(přesah z prosince 2011) </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9. únor – 29. duben</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Stopy v kameni</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Výstava ,,Co nového pod zemí?“ přibližovala minulost planety Země na unikátních vzorcích.   Vedle světových lokalit byly prezentovány české unikátní lokality Jince, Bechlejovice a Chrtníky.  Výstava ukázala na skutečnost, že paleontologie jako věda, která studuje zkamenělý život, má co nabídnout.</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 Autor a realizace: RNDr. Řídkošil a Vodní zdroje Chrudim, spol. s r.o.</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17. květen – 30. září  </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 xml:space="preserve">Horolezci a horolezectví v Českém ráji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Výstava přiblížila fenomén horolezectví v našem regionu a jeho významné představitele, kteří se v řadě případů zapsali také do historie světového horolezectví. Na základě fotografických materiálů a horolezeckého vybavení byl představen vývoj tohoto sportovního odvětví od 20. let minulého století do dneška. K výstavě byl vydán průvodce. Jeho vydání podpořil grantem liberecký kraj, realizaci výstavy Město Turnov.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Mgr. Marek, Mgr. Kulíšková</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11. říjen – 27. leden 2013 </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Z babiččiny zahrádky do dědova sklípku</w:t>
      </w:r>
    </w:p>
    <w:p w:rsidR="00FC4705" w:rsidRPr="00D31B1E" w:rsidRDefault="00FC4705" w:rsidP="00307B55">
      <w:pPr>
        <w:rPr>
          <w:rFonts w:ascii="Univers Condensed CE" w:hAnsi="Univers Condensed CE"/>
          <w:b/>
          <w:spacing w:val="-2"/>
          <w:sz w:val="24"/>
          <w:szCs w:val="24"/>
        </w:rPr>
      </w:pPr>
      <w:r w:rsidRPr="00D31B1E">
        <w:rPr>
          <w:rFonts w:ascii="Univers Condensed CE" w:hAnsi="Univers Condensed CE"/>
          <w:spacing w:val="-2"/>
          <w:sz w:val="24"/>
          <w:szCs w:val="24"/>
        </w:rPr>
        <w:t>Koncepce výstavy vycházela z prezentace tradičních způsobů přípravy nápojů a léčebných prostředků v návaznosti na historii lidové léčitelství, lidovou magii a rodinné obřady a obyčeje v oblasti Pojizeří. Vedle toho přinesla informace o tradičních způsobech zpracování ovoce, bylin a medu ve sledované oblasti.  Výstavu doplnilo uvedení nové publikace Z babiččiny zahrádky do dědova sklípku.</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Autor a realizace: PhDr. V.Jakouběová, PhDr. Jan Prostředník,Phd.,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                             realizace exponátů I. Hanušová, T. Štefánek</w:t>
      </w:r>
    </w:p>
    <w:p w:rsidR="00FC4705" w:rsidRPr="00D31B1E" w:rsidRDefault="00FC4705" w:rsidP="002A3D00">
      <w:pPr>
        <w:rPr>
          <w:rFonts w:ascii="Univers Condensed CE" w:hAnsi="Univers Condensed CE"/>
          <w:spacing w:val="-2"/>
          <w:sz w:val="24"/>
          <w:szCs w:val="24"/>
        </w:rPr>
      </w:pPr>
    </w:p>
    <w:p w:rsidR="00FC4705" w:rsidRDefault="00FC4705" w:rsidP="00307B55">
      <w:pPr>
        <w:rPr>
          <w:rFonts w:ascii="Univers Condensed CE" w:hAnsi="Univers Condensed CE"/>
          <w:b/>
          <w:color w:val="800000"/>
          <w:spacing w:val="-2"/>
          <w:sz w:val="24"/>
          <w:szCs w:val="24"/>
        </w:rPr>
      </w:pPr>
    </w:p>
    <w:p w:rsidR="00FC4705" w:rsidRDefault="00FC4705" w:rsidP="00307B55">
      <w:pPr>
        <w:rPr>
          <w:rFonts w:ascii="Univers Condensed CE" w:hAnsi="Univers Condensed CE"/>
          <w:b/>
          <w:color w:val="800000"/>
          <w:spacing w:val="-2"/>
          <w:sz w:val="24"/>
          <w:szCs w:val="24"/>
        </w:rPr>
      </w:pPr>
    </w:p>
    <w:p w:rsidR="00FC4705" w:rsidRPr="00DC78BB" w:rsidRDefault="00FC4705" w:rsidP="00307B55">
      <w:pPr>
        <w:rPr>
          <w:rFonts w:ascii="Univers Condensed CE" w:hAnsi="Univers Condensed CE"/>
          <w:b/>
          <w:color w:val="800000"/>
          <w:spacing w:val="-2"/>
          <w:sz w:val="28"/>
          <w:szCs w:val="28"/>
        </w:rPr>
      </w:pPr>
      <w:r w:rsidRPr="00DC78BB">
        <w:rPr>
          <w:rFonts w:ascii="Univers Condensed CE" w:hAnsi="Univers Condensed CE"/>
          <w:b/>
          <w:color w:val="800000"/>
          <w:spacing w:val="-2"/>
          <w:sz w:val="28"/>
          <w:szCs w:val="28"/>
        </w:rPr>
        <w:t xml:space="preserve">Výstavní sál  </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9. únor – 18. březen</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Dětský výtvarný salón</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Tradiční přehlídka výtvarných aktivit dětí partnerských měst Turnova polského Jawora proběhla na zahájení návštěvní sezóny. V režii turnovského střediska volného času Žlutá ponorka se stala skutečným tvůrčím setkáváním malých a mladých výtvarníků.</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Autor a realizace: Lada Capoušková, SVČ Žlutá ponorka </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29. březen-  6. květen</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Osvětim, Březinka, holocaust mladýma očima</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Multimediální výstava připravená studentkou Alenou Novotnou a jejími spolužáky z turnovského gymnázia reflektovala jedno z nejsložitějších témat nedávné historie. Na výstavě byly prezentovány malby, kresby, fotografie i trojrozměrné objekty.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Alena Novotná, spolupráce Mgr. Kulíšková</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17. května – 17. června</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Vilém Heckel neznámý</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Zajímavý výběr z reklamní tvorby známého fotografa hor (vernisáž proběhla současně s horolezeckou výstavou, na které byly vystaveny fotografie Viléma Heckela hor a horolezců) ukázal na široký umělecký záběr tohoto výjimečného fotografa.</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Realizace: PhDr. M.Cogan</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20. červen –  29. červenec </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 xml:space="preserve">Symposion 012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V prostoru výstavního sálu se setkaly šperky účastníků 22 šperkařského sympozia  Symposion 012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a výběr z tvorby japonské výtvarnice Mari Ishikawa, přírodou inspirované šperk y a fotografie.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PhDr. M. Cogan</w:t>
      </w:r>
    </w:p>
    <w:p w:rsidR="00FC4705" w:rsidRPr="00D31B1E" w:rsidRDefault="00FC4705" w:rsidP="002A3D00">
      <w:pPr>
        <w:rPr>
          <w:rFonts w:ascii="Univers Condensed CE" w:hAnsi="Univers Condensed CE"/>
          <w:spacing w:val="-2"/>
          <w:sz w:val="24"/>
          <w:szCs w:val="24"/>
        </w:rPr>
      </w:pPr>
    </w:p>
    <w:p w:rsidR="00FC4705" w:rsidRPr="00D31B1E" w:rsidRDefault="00FC4705" w:rsidP="00F30E7C">
      <w:pPr>
        <w:rPr>
          <w:rFonts w:ascii="Univers Condensed CE" w:hAnsi="Univers Condensed CE"/>
          <w:spacing w:val="-2"/>
          <w:sz w:val="24"/>
          <w:szCs w:val="24"/>
        </w:rPr>
      </w:pPr>
      <w:r w:rsidRPr="00D31B1E">
        <w:rPr>
          <w:rFonts w:ascii="Univers Condensed CE" w:hAnsi="Univers Condensed CE"/>
          <w:spacing w:val="-2"/>
          <w:sz w:val="24"/>
          <w:szCs w:val="24"/>
        </w:rPr>
        <w:t xml:space="preserve">20. červen  –  29. červenec </w:t>
      </w:r>
    </w:p>
    <w:p w:rsidR="00FC4705" w:rsidRPr="00D31B1E" w:rsidRDefault="00FC4705" w:rsidP="00F30E7C">
      <w:pPr>
        <w:jc w:val="both"/>
        <w:rPr>
          <w:rFonts w:ascii="Univers Condensed CE" w:hAnsi="Univers Condensed CE"/>
          <w:b/>
          <w:bCs/>
          <w:sz w:val="24"/>
          <w:szCs w:val="24"/>
        </w:rPr>
      </w:pPr>
      <w:r w:rsidRPr="00D31B1E">
        <w:rPr>
          <w:rFonts w:ascii="Univers Condensed CE" w:hAnsi="Univers Condensed CE"/>
          <w:b/>
          <w:bCs/>
          <w:sz w:val="24"/>
          <w:szCs w:val="24"/>
        </w:rPr>
        <w:t>Paralelní světy</w:t>
      </w:r>
    </w:p>
    <w:p w:rsidR="00FC4705" w:rsidRPr="00D31B1E" w:rsidRDefault="00FC4705" w:rsidP="00F30E7C">
      <w:pPr>
        <w:jc w:val="both"/>
        <w:rPr>
          <w:rFonts w:ascii="Univers Condensed CE" w:hAnsi="Univers Condensed CE"/>
          <w:sz w:val="24"/>
          <w:szCs w:val="24"/>
        </w:rPr>
      </w:pPr>
      <w:r w:rsidRPr="00D31B1E">
        <w:rPr>
          <w:rFonts w:ascii="Univers Condensed CE" w:hAnsi="Univers Condensed CE"/>
          <w:sz w:val="24"/>
          <w:szCs w:val="24"/>
        </w:rPr>
        <w:t>Výstava z tvorby japonské výtvarnice Mari Ishikawy – přírodou inspirované šperky a fotografie</w:t>
      </w:r>
    </w:p>
    <w:p w:rsidR="00FC4705" w:rsidRPr="00D31B1E" w:rsidRDefault="00FC4705" w:rsidP="00F30E7C">
      <w:pPr>
        <w:jc w:val="both"/>
        <w:rPr>
          <w:rFonts w:ascii="Univers Condensed CE" w:hAnsi="Univers Condensed CE"/>
          <w:sz w:val="24"/>
          <w:szCs w:val="24"/>
        </w:rPr>
      </w:pPr>
      <w:r w:rsidRPr="00D31B1E">
        <w:rPr>
          <w:rFonts w:ascii="Univers Condensed CE" w:hAnsi="Univers Condensed CE"/>
          <w:sz w:val="24"/>
          <w:szCs w:val="24"/>
        </w:rPr>
        <w:t>Autor: PhDr. Miroslav Cogan</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2. srpen – 9. září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b/>
          <w:spacing w:val="-2"/>
          <w:sz w:val="24"/>
          <w:szCs w:val="24"/>
        </w:rPr>
        <w:t>Mezinárodní výstava šperkařských škol (v rámci programu Comenius</w:t>
      </w:r>
      <w:r w:rsidRPr="00D31B1E">
        <w:rPr>
          <w:rFonts w:ascii="Univers Condensed CE" w:hAnsi="Univers Condensed CE"/>
          <w:spacing w:val="-2"/>
          <w:sz w:val="24"/>
          <w:szCs w:val="24"/>
        </w:rPr>
        <w:t>)</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Již třetí ročník v řadě prezentoval práce studentů středních šperkařských škol z několika evropských zemí, jež se spolu s turnovskou SUPŠ účastní společného projektu v rámci evropského programu Comenius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RNDr. T.Řídkošil</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13. září – 25. listopad</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 xml:space="preserve">Ludmila Matoušová, malba, plastika, koláže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Výjimečná výstava k životnímu jubileu Milady Matoušové se stala vrcholem návštěvnické sezóny. Výstava byla průřezem celoživotní tvorby výrazné a mnohostranné výtvarnice, která od 60. let minulého století neodmyslitelně patří k regionálnímu výtvarnému dění.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PhDr. M. Cogan</w:t>
      </w:r>
    </w:p>
    <w:p w:rsidR="00FC4705" w:rsidRPr="00D31B1E" w:rsidRDefault="00FC4705" w:rsidP="002A3D00">
      <w:pPr>
        <w:rPr>
          <w:rFonts w:ascii="Univers Condensed CE" w:hAnsi="Univers Condensed CE"/>
          <w:spacing w:val="-2"/>
          <w:sz w:val="24"/>
          <w:szCs w:val="24"/>
        </w:rPr>
      </w:pP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6. prosinec – leden 2013</w:t>
      </w:r>
    </w:p>
    <w:p w:rsidR="00FC4705" w:rsidRPr="00D31B1E" w:rsidRDefault="00FC4705" w:rsidP="002A3D00">
      <w:pPr>
        <w:rPr>
          <w:rFonts w:ascii="Univers Condensed CE" w:hAnsi="Univers Condensed CE"/>
          <w:b/>
          <w:spacing w:val="-2"/>
          <w:sz w:val="24"/>
          <w:szCs w:val="24"/>
        </w:rPr>
      </w:pPr>
      <w:r w:rsidRPr="00D31B1E">
        <w:rPr>
          <w:rFonts w:ascii="Univers Condensed CE" w:hAnsi="Univers Condensed CE"/>
          <w:b/>
          <w:spacing w:val="-2"/>
          <w:sz w:val="24"/>
          <w:szCs w:val="24"/>
        </w:rPr>
        <w:t>Nad betlémem hvězda svítí</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 xml:space="preserve">Výstava zaměřená na tradiční obyčeje a zvyky spojené s obdobím adventu a vánoc ve dvou </w:t>
      </w:r>
    </w:p>
    <w:p w:rsidR="00FC4705" w:rsidRPr="00D31B1E" w:rsidRDefault="00FC4705" w:rsidP="002A3D00">
      <w:pPr>
        <w:rPr>
          <w:rFonts w:ascii="Univers Condensed CE" w:hAnsi="Univers Condensed CE"/>
          <w:spacing w:val="-2"/>
          <w:sz w:val="24"/>
          <w:szCs w:val="24"/>
        </w:rPr>
      </w:pPr>
      <w:r w:rsidRPr="00D31B1E">
        <w:rPr>
          <w:rFonts w:ascii="Univers Condensed CE" w:hAnsi="Univers Condensed CE"/>
          <w:spacing w:val="-2"/>
          <w:sz w:val="24"/>
          <w:szCs w:val="24"/>
        </w:rPr>
        <w:t>Autor a realizace: Mgr. Tvrzníková, realizace exponátů I. Hanušová, T. Štefánek</w:t>
      </w:r>
    </w:p>
    <w:p w:rsidR="00FC4705" w:rsidRPr="00DC78BB" w:rsidRDefault="00FC4705" w:rsidP="002A3D00">
      <w:pPr>
        <w:rPr>
          <w:rFonts w:ascii="Univers Condensed CE" w:hAnsi="Univers Condensed CE"/>
          <w:b/>
          <w:color w:val="943634"/>
          <w:spacing w:val="-2"/>
          <w:sz w:val="28"/>
          <w:szCs w:val="28"/>
        </w:rPr>
      </w:pPr>
    </w:p>
    <w:p w:rsidR="00FC4705" w:rsidRPr="00DC78BB" w:rsidRDefault="00FC4705" w:rsidP="006B4A9F">
      <w:pPr>
        <w:rPr>
          <w:rFonts w:ascii="Univers Condensed CE" w:hAnsi="Univers Condensed CE"/>
          <w:b/>
          <w:color w:val="800000"/>
          <w:spacing w:val="-2"/>
          <w:sz w:val="28"/>
          <w:szCs w:val="28"/>
        </w:rPr>
      </w:pPr>
      <w:r w:rsidRPr="00DC78BB">
        <w:rPr>
          <w:rFonts w:ascii="Univers Condensed CE" w:hAnsi="Univers Condensed CE"/>
          <w:b/>
          <w:color w:val="800000"/>
          <w:spacing w:val="-2"/>
          <w:sz w:val="28"/>
          <w:szCs w:val="28"/>
        </w:rPr>
        <w:t>Koridor muzea</w:t>
      </w:r>
    </w:p>
    <w:p w:rsidR="00FC4705" w:rsidRPr="00D31B1E" w:rsidRDefault="00FC4705" w:rsidP="005A1C2D">
      <w:pPr>
        <w:rPr>
          <w:rFonts w:ascii="Univers Condensed CE" w:hAnsi="Univers Condensed CE"/>
          <w:sz w:val="24"/>
          <w:szCs w:val="24"/>
        </w:rPr>
      </w:pPr>
    </w:p>
    <w:p w:rsidR="00FC4705" w:rsidRPr="00D31B1E" w:rsidRDefault="00FC4705" w:rsidP="005A1C2D">
      <w:pPr>
        <w:rPr>
          <w:rFonts w:ascii="Univers Condensed CE" w:hAnsi="Univers Condensed CE"/>
          <w:sz w:val="24"/>
          <w:szCs w:val="24"/>
        </w:rPr>
      </w:pPr>
      <w:r w:rsidRPr="00D31B1E">
        <w:rPr>
          <w:rFonts w:ascii="Univers Condensed CE" w:hAnsi="Univers Condensed CE"/>
          <w:sz w:val="24"/>
          <w:szCs w:val="24"/>
        </w:rPr>
        <w:t>1. 1. – 2. 2.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bCs/>
          <w:sz w:val="24"/>
          <w:szCs w:val="24"/>
        </w:rPr>
        <w:t xml:space="preserve">Norsko – </w:t>
      </w:r>
      <w:r w:rsidRPr="00D31B1E">
        <w:rPr>
          <w:rFonts w:ascii="Univers Condensed CE" w:hAnsi="Univers Condensed CE"/>
          <w:sz w:val="24"/>
          <w:szCs w:val="24"/>
        </w:rPr>
        <w:t xml:space="preserve">fotografická výstava (J. Vidman) </w:t>
      </w:r>
    </w:p>
    <w:p w:rsidR="00FC4705" w:rsidRPr="00D31B1E" w:rsidRDefault="00FC4705" w:rsidP="005A1C2D">
      <w:pPr>
        <w:rPr>
          <w:rFonts w:ascii="Univers Condensed CE" w:hAnsi="Univers Condensed CE"/>
          <w:bCs/>
          <w:sz w:val="24"/>
          <w:szCs w:val="24"/>
        </w:rPr>
      </w:pPr>
      <w:r w:rsidRPr="00D31B1E">
        <w:rPr>
          <w:rFonts w:ascii="Univers Condensed CE" w:hAnsi="Univers Condensed CE"/>
          <w:bCs/>
          <w:sz w:val="24"/>
          <w:szCs w:val="24"/>
        </w:rPr>
        <w:t>2. 2. – 5. 4.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bCs/>
          <w:sz w:val="24"/>
          <w:szCs w:val="24"/>
        </w:rPr>
        <w:t xml:space="preserve">Pálava – </w:t>
      </w:r>
      <w:r w:rsidRPr="00D31B1E">
        <w:rPr>
          <w:rFonts w:ascii="Univers Condensed CE" w:hAnsi="Univers Condensed CE"/>
          <w:sz w:val="24"/>
          <w:szCs w:val="24"/>
        </w:rPr>
        <w:t>fotografická výstava (I. Hurbánek)</w:t>
      </w:r>
    </w:p>
    <w:p w:rsidR="00FC4705" w:rsidRPr="00D31B1E" w:rsidRDefault="00FC4705" w:rsidP="005A1C2D">
      <w:pPr>
        <w:rPr>
          <w:rFonts w:ascii="Univers Condensed CE" w:hAnsi="Univers Condensed CE"/>
          <w:sz w:val="24"/>
          <w:szCs w:val="24"/>
        </w:rPr>
      </w:pPr>
      <w:r w:rsidRPr="00D31B1E">
        <w:rPr>
          <w:rFonts w:ascii="Univers Condensed CE" w:hAnsi="Univers Condensed CE"/>
          <w:sz w:val="24"/>
          <w:szCs w:val="24"/>
        </w:rPr>
        <w:t>5. 4. – 7. 6.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bCs/>
          <w:sz w:val="24"/>
          <w:szCs w:val="24"/>
        </w:rPr>
        <w:t xml:space="preserve">Golf  – </w:t>
      </w:r>
      <w:r w:rsidRPr="00D31B1E">
        <w:rPr>
          <w:rFonts w:ascii="Univers Condensed CE" w:hAnsi="Univers Condensed CE"/>
          <w:sz w:val="24"/>
          <w:szCs w:val="24"/>
        </w:rPr>
        <w:t>fotografická výstava (O. Záruba)</w:t>
      </w:r>
    </w:p>
    <w:p w:rsidR="00FC4705" w:rsidRPr="00D31B1E" w:rsidRDefault="00FC4705" w:rsidP="005A1C2D">
      <w:pPr>
        <w:rPr>
          <w:rFonts w:ascii="Univers Condensed CE" w:hAnsi="Univers Condensed CE"/>
          <w:sz w:val="24"/>
          <w:szCs w:val="24"/>
        </w:rPr>
      </w:pPr>
      <w:r w:rsidRPr="00D31B1E">
        <w:rPr>
          <w:rFonts w:ascii="Univers Condensed CE" w:hAnsi="Univers Condensed CE"/>
          <w:sz w:val="24"/>
          <w:szCs w:val="24"/>
        </w:rPr>
        <w:t>7. 6. – 2. 8.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bCs/>
          <w:sz w:val="24"/>
          <w:szCs w:val="24"/>
        </w:rPr>
        <w:t xml:space="preserve">Keňa  –  </w:t>
      </w:r>
      <w:r w:rsidRPr="00D31B1E">
        <w:rPr>
          <w:rFonts w:ascii="Univers Condensed CE" w:hAnsi="Univers Condensed CE"/>
          <w:sz w:val="24"/>
          <w:szCs w:val="24"/>
        </w:rPr>
        <w:t xml:space="preserve">fotografická výstava (M. Nečasová) </w:t>
      </w:r>
    </w:p>
    <w:p w:rsidR="00FC4705" w:rsidRPr="00D31B1E" w:rsidRDefault="00FC4705" w:rsidP="005A1C2D">
      <w:pPr>
        <w:rPr>
          <w:rFonts w:ascii="Univers Condensed CE" w:hAnsi="Univers Condensed CE"/>
          <w:sz w:val="24"/>
          <w:szCs w:val="24"/>
        </w:rPr>
      </w:pPr>
      <w:r w:rsidRPr="00D31B1E">
        <w:rPr>
          <w:rFonts w:ascii="Univers Condensed CE" w:hAnsi="Univers Condensed CE"/>
          <w:sz w:val="24"/>
          <w:szCs w:val="24"/>
        </w:rPr>
        <w:t>2. 8. – 4. 10.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sz w:val="24"/>
          <w:szCs w:val="24"/>
        </w:rPr>
        <w:t>Irsko</w:t>
      </w:r>
      <w:r w:rsidRPr="00D31B1E">
        <w:rPr>
          <w:rFonts w:ascii="Univers Condensed CE" w:hAnsi="Univers Condensed CE"/>
          <w:sz w:val="24"/>
          <w:szCs w:val="24"/>
        </w:rPr>
        <w:t xml:space="preserve"> – fotografická výstava (I. Hurbánek)</w:t>
      </w:r>
    </w:p>
    <w:p w:rsidR="00FC4705" w:rsidRPr="00D31B1E" w:rsidRDefault="00FC4705" w:rsidP="005A1C2D">
      <w:pPr>
        <w:rPr>
          <w:rFonts w:ascii="Univers Condensed CE" w:hAnsi="Univers Condensed CE"/>
          <w:sz w:val="24"/>
          <w:szCs w:val="24"/>
        </w:rPr>
      </w:pPr>
      <w:r w:rsidRPr="00D31B1E">
        <w:rPr>
          <w:rFonts w:ascii="Univers Condensed CE" w:hAnsi="Univers Condensed CE"/>
          <w:sz w:val="24"/>
          <w:szCs w:val="24"/>
        </w:rPr>
        <w:t>4. 10. 6. 12. 2012</w:t>
      </w:r>
    </w:p>
    <w:p w:rsidR="00FC4705" w:rsidRPr="00D31B1E" w:rsidRDefault="00FC4705" w:rsidP="00295498">
      <w:pPr>
        <w:rPr>
          <w:rFonts w:ascii="Univers Condensed CE" w:hAnsi="Univers Condensed CE"/>
          <w:sz w:val="24"/>
          <w:szCs w:val="24"/>
        </w:rPr>
      </w:pPr>
      <w:r w:rsidRPr="00D31B1E">
        <w:rPr>
          <w:rFonts w:ascii="Univers Condensed CE" w:hAnsi="Univers Condensed CE"/>
          <w:b/>
          <w:sz w:val="24"/>
          <w:szCs w:val="24"/>
        </w:rPr>
        <w:t>Egypt</w:t>
      </w:r>
      <w:r w:rsidRPr="00D31B1E">
        <w:rPr>
          <w:rFonts w:ascii="Univers Condensed CE" w:hAnsi="Univers Condensed CE"/>
          <w:sz w:val="24"/>
          <w:szCs w:val="24"/>
        </w:rPr>
        <w:t xml:space="preserve"> – fotografická výstava (H. Macenauerová)</w:t>
      </w:r>
    </w:p>
    <w:p w:rsidR="00FC4705" w:rsidRPr="00D31B1E" w:rsidRDefault="00FC4705" w:rsidP="00F30E7C">
      <w:pPr>
        <w:rPr>
          <w:rFonts w:ascii="Univers Condensed CE" w:hAnsi="Univers Condensed CE"/>
          <w:sz w:val="24"/>
          <w:szCs w:val="24"/>
        </w:rPr>
      </w:pPr>
      <w:r w:rsidRPr="00D31B1E">
        <w:rPr>
          <w:rFonts w:ascii="Univers Condensed CE" w:hAnsi="Univers Condensed CE"/>
          <w:sz w:val="24"/>
          <w:szCs w:val="24"/>
        </w:rPr>
        <w:t>Výstavy v koridoru muzea realizoval Fotoklub Safír. Všechny výstavy prezentovaly práce amatérských fotografů.</w:t>
      </w:r>
    </w:p>
    <w:p w:rsidR="00FC4705" w:rsidRPr="00D31B1E" w:rsidRDefault="00FC4705" w:rsidP="00295498">
      <w:pPr>
        <w:rPr>
          <w:rFonts w:ascii="Univers Condensed CE" w:hAnsi="Univers Condensed CE"/>
          <w:sz w:val="24"/>
          <w:szCs w:val="24"/>
        </w:rPr>
      </w:pPr>
    </w:p>
    <w:p w:rsidR="00FC4705" w:rsidRPr="00DC78BB" w:rsidRDefault="00FC4705" w:rsidP="00C170CC">
      <w:pPr>
        <w:rPr>
          <w:rFonts w:ascii="Univers Condensed CE" w:hAnsi="Univers Condensed CE"/>
          <w:b/>
          <w:color w:val="943634"/>
          <w:sz w:val="28"/>
          <w:szCs w:val="28"/>
        </w:rPr>
      </w:pPr>
      <w:r w:rsidRPr="00DC78BB">
        <w:rPr>
          <w:rFonts w:ascii="Univers Condensed CE" w:hAnsi="Univers Condensed CE"/>
          <w:b/>
          <w:color w:val="943634"/>
          <w:sz w:val="28"/>
          <w:szCs w:val="28"/>
        </w:rPr>
        <w:t>Dům čp. 70 u Bažanta</w:t>
      </w:r>
    </w:p>
    <w:p w:rsidR="00FC4705" w:rsidRPr="00D31B1E" w:rsidRDefault="00FC4705" w:rsidP="00C170CC">
      <w:pPr>
        <w:rPr>
          <w:rFonts w:ascii="Univers Condensed CE" w:hAnsi="Univers Condensed CE"/>
          <w:sz w:val="24"/>
          <w:szCs w:val="24"/>
        </w:rPr>
      </w:pP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11. – 19. 9. 2012</w:t>
      </w:r>
    </w:p>
    <w:p w:rsidR="00FC4705" w:rsidRPr="00D31B1E" w:rsidRDefault="00FC4705" w:rsidP="00C170CC">
      <w:pPr>
        <w:rPr>
          <w:rFonts w:ascii="Univers Condensed CE" w:hAnsi="Univers Condensed CE"/>
          <w:b/>
          <w:sz w:val="24"/>
          <w:szCs w:val="24"/>
        </w:rPr>
      </w:pPr>
      <w:r w:rsidRPr="00D31B1E">
        <w:rPr>
          <w:rFonts w:ascii="Univers Condensed CE" w:hAnsi="Univers Condensed CE"/>
          <w:b/>
          <w:sz w:val="24"/>
          <w:szCs w:val="24"/>
        </w:rPr>
        <w:t>Z nejnovějších archeologických nálezů (výzkumy Turnova a okolí)</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Výstava, která představila práci archeologického oddělení na území města a nejzajímavější nálezy</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(v rámci Dnů evropského kulturního dědictví)</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Autor a realizace: PhDr. J. Prostředník, PhD.</w:t>
      </w:r>
    </w:p>
    <w:p w:rsidR="00FC4705" w:rsidRPr="00DC78BB" w:rsidRDefault="00FC4705" w:rsidP="00C170CC">
      <w:pPr>
        <w:rPr>
          <w:rFonts w:ascii="Univers Condensed CE" w:hAnsi="Univers Condensed CE"/>
          <w:sz w:val="28"/>
          <w:szCs w:val="28"/>
        </w:rPr>
      </w:pPr>
    </w:p>
    <w:p w:rsidR="00FC4705" w:rsidRPr="00DC78BB" w:rsidRDefault="00FC4705" w:rsidP="00C170CC">
      <w:pPr>
        <w:rPr>
          <w:rFonts w:ascii="Univers Condensed CE" w:hAnsi="Univers Condensed CE"/>
          <w:b/>
          <w:color w:val="943634"/>
          <w:sz w:val="28"/>
          <w:szCs w:val="28"/>
        </w:rPr>
      </w:pPr>
      <w:r w:rsidRPr="00DC78BB">
        <w:rPr>
          <w:rFonts w:ascii="Univers Condensed CE" w:hAnsi="Univers Condensed CE"/>
          <w:b/>
          <w:color w:val="943634"/>
          <w:sz w:val="28"/>
          <w:szCs w:val="28"/>
        </w:rPr>
        <w:t>Dlaskův statek</w:t>
      </w:r>
    </w:p>
    <w:p w:rsidR="00FC4705" w:rsidRPr="00D31B1E" w:rsidRDefault="00FC4705" w:rsidP="008413C6">
      <w:pPr>
        <w:rPr>
          <w:rFonts w:ascii="Univers Condensed CE" w:hAnsi="Univers Condensed CE"/>
          <w:sz w:val="24"/>
          <w:szCs w:val="24"/>
        </w:rPr>
      </w:pPr>
    </w:p>
    <w:p w:rsidR="00FC4705" w:rsidRPr="00D31B1E" w:rsidRDefault="00FC4705" w:rsidP="008413C6">
      <w:pPr>
        <w:rPr>
          <w:rFonts w:ascii="Univers Condensed CE" w:hAnsi="Univers Condensed CE"/>
          <w:sz w:val="24"/>
          <w:szCs w:val="24"/>
        </w:rPr>
      </w:pPr>
      <w:r w:rsidRPr="00D31B1E">
        <w:rPr>
          <w:rFonts w:ascii="Univers Condensed CE" w:hAnsi="Univers Condensed CE"/>
          <w:sz w:val="24"/>
          <w:szCs w:val="24"/>
        </w:rPr>
        <w:t>22. září 2012</w:t>
      </w:r>
    </w:p>
    <w:p w:rsidR="00FC4705" w:rsidRPr="00D31B1E" w:rsidRDefault="00FC4705" w:rsidP="008413C6">
      <w:pPr>
        <w:rPr>
          <w:rFonts w:ascii="Univers Condensed CE" w:hAnsi="Univers Condensed CE"/>
          <w:b/>
          <w:sz w:val="24"/>
          <w:szCs w:val="24"/>
        </w:rPr>
      </w:pPr>
      <w:r w:rsidRPr="00D31B1E">
        <w:rPr>
          <w:rFonts w:ascii="Univers Condensed CE" w:hAnsi="Univers Condensed CE"/>
          <w:b/>
          <w:sz w:val="24"/>
          <w:szCs w:val="24"/>
        </w:rPr>
        <w:t>Mistr rukodělné výroby Libereckého kraje</w:t>
      </w:r>
    </w:p>
    <w:p w:rsidR="00FC4705" w:rsidRPr="00D31B1E" w:rsidRDefault="00FC4705" w:rsidP="008413C6">
      <w:pPr>
        <w:rPr>
          <w:rFonts w:ascii="Univers Condensed CE" w:hAnsi="Univers Condensed CE"/>
          <w:sz w:val="24"/>
          <w:szCs w:val="24"/>
        </w:rPr>
      </w:pPr>
      <w:r w:rsidRPr="00D31B1E">
        <w:rPr>
          <w:rFonts w:ascii="Univers Condensed CE" w:hAnsi="Univers Condensed CE"/>
          <w:sz w:val="24"/>
          <w:szCs w:val="24"/>
        </w:rPr>
        <w:t>Výstava a prezentace řemeslníků, jejichž výrobky byly oceněny touto ochrannou známkou, zaručující jedinečnost řemeslné techniky a jsou typické pro region severovýchodních Čech – tentokrát zpracování kamene, dřeva a skla</w:t>
      </w:r>
    </w:p>
    <w:p w:rsidR="00FC4705" w:rsidRPr="00D31B1E" w:rsidRDefault="00FC4705" w:rsidP="008413C6">
      <w:pPr>
        <w:rPr>
          <w:rFonts w:ascii="Univers Condensed CE" w:hAnsi="Univers Condensed CE"/>
          <w:sz w:val="24"/>
          <w:szCs w:val="24"/>
        </w:rPr>
      </w:pPr>
      <w:r w:rsidRPr="00D31B1E">
        <w:rPr>
          <w:rFonts w:ascii="Univers Condensed CE" w:hAnsi="Univers Condensed CE"/>
          <w:sz w:val="24"/>
          <w:szCs w:val="24"/>
        </w:rPr>
        <w:t>Autor: Mgr. Lenka Tvrzníková</w:t>
      </w:r>
    </w:p>
    <w:p w:rsidR="00FC4705" w:rsidRPr="00D31B1E" w:rsidRDefault="00FC4705" w:rsidP="00C170CC">
      <w:pPr>
        <w:rPr>
          <w:rFonts w:ascii="Univers Condensed CE" w:hAnsi="Univers Condensed CE"/>
          <w:sz w:val="24"/>
          <w:szCs w:val="24"/>
        </w:rPr>
      </w:pPr>
    </w:p>
    <w:p w:rsidR="00FC4705" w:rsidRPr="00D31B1E" w:rsidRDefault="00FC4705" w:rsidP="008413C6">
      <w:pPr>
        <w:rPr>
          <w:rFonts w:ascii="Univers Condensed CE" w:hAnsi="Univers Condensed CE"/>
          <w:b/>
          <w:spacing w:val="-2"/>
          <w:sz w:val="24"/>
          <w:szCs w:val="24"/>
        </w:rPr>
      </w:pPr>
      <w:r w:rsidRPr="00D31B1E">
        <w:rPr>
          <w:rFonts w:ascii="Univers Condensed CE" w:hAnsi="Univers Condensed CE"/>
          <w:b/>
          <w:spacing w:val="-2"/>
          <w:sz w:val="24"/>
          <w:szCs w:val="24"/>
        </w:rPr>
        <w:t>Vánoční čas nastal</w:t>
      </w:r>
    </w:p>
    <w:p w:rsidR="00FC4705" w:rsidRPr="00D31B1E" w:rsidRDefault="00FC4705" w:rsidP="008413C6">
      <w:pPr>
        <w:rPr>
          <w:rFonts w:ascii="Univers Condensed CE" w:hAnsi="Univers Condensed CE"/>
          <w:spacing w:val="-2"/>
          <w:sz w:val="24"/>
          <w:szCs w:val="24"/>
        </w:rPr>
      </w:pPr>
      <w:r w:rsidRPr="00D31B1E">
        <w:rPr>
          <w:rFonts w:ascii="Univers Condensed CE" w:hAnsi="Univers Condensed CE"/>
          <w:spacing w:val="-2"/>
          <w:sz w:val="24"/>
          <w:szCs w:val="24"/>
        </w:rPr>
        <w:t xml:space="preserve">Na závěr návštěvní sezóny proběhla v prosinci roku 2012 výstava, které představila tradiční obřady a obyčeje v období adventu a Vánoc. Výstavu doplnily rekonstrukce zvykoslovných předmětů a ukázky tradičních jídel. </w:t>
      </w:r>
    </w:p>
    <w:p w:rsidR="00FC4705" w:rsidRPr="00D31B1E" w:rsidRDefault="00FC4705" w:rsidP="008413C6">
      <w:pPr>
        <w:rPr>
          <w:rFonts w:ascii="Univers Condensed CE" w:hAnsi="Univers Condensed CE"/>
          <w:spacing w:val="-2"/>
          <w:sz w:val="24"/>
          <w:szCs w:val="24"/>
        </w:rPr>
      </w:pPr>
      <w:r w:rsidRPr="00D31B1E">
        <w:rPr>
          <w:rFonts w:ascii="Univers Condensed CE" w:hAnsi="Univers Condensed CE"/>
          <w:spacing w:val="-2"/>
          <w:sz w:val="24"/>
          <w:szCs w:val="24"/>
        </w:rPr>
        <w:t>Autor: PhDr. Vladimíra Jakouběová</w:t>
      </w:r>
    </w:p>
    <w:p w:rsidR="00FC4705" w:rsidRPr="00D31B1E" w:rsidRDefault="00FC4705" w:rsidP="008413C6">
      <w:pPr>
        <w:rPr>
          <w:rFonts w:ascii="Univers Condensed CE" w:hAnsi="Univers Condensed CE"/>
          <w:spacing w:val="-2"/>
          <w:sz w:val="24"/>
          <w:szCs w:val="24"/>
        </w:rPr>
      </w:pPr>
      <w:r w:rsidRPr="00D31B1E">
        <w:rPr>
          <w:rFonts w:ascii="Univers Condensed CE" w:hAnsi="Univers Condensed CE"/>
          <w:spacing w:val="-2"/>
          <w:sz w:val="24"/>
          <w:szCs w:val="24"/>
        </w:rPr>
        <w:t>Termín: 1. - 30. prosinec 2012</w:t>
      </w:r>
    </w:p>
    <w:p w:rsidR="00FC4705" w:rsidRPr="00D31B1E" w:rsidRDefault="00FC4705" w:rsidP="008413C6">
      <w:pPr>
        <w:rPr>
          <w:rFonts w:ascii="Univers Condensed CE" w:hAnsi="Univers Condensed CE"/>
          <w:spacing w:val="-2"/>
          <w:sz w:val="24"/>
          <w:szCs w:val="24"/>
        </w:rPr>
      </w:pPr>
    </w:p>
    <w:p w:rsidR="00FC4705" w:rsidRPr="00D31B1E" w:rsidRDefault="00FC4705" w:rsidP="00C170CC">
      <w:pPr>
        <w:rPr>
          <w:rFonts w:ascii="Univers Condensed CE" w:hAnsi="Univers Condensed CE"/>
          <w:sz w:val="24"/>
          <w:szCs w:val="24"/>
        </w:rPr>
      </w:pPr>
    </w:p>
    <w:p w:rsidR="00FC4705" w:rsidRPr="00DC78BB" w:rsidRDefault="00FC4705" w:rsidP="008413C6">
      <w:pPr>
        <w:pStyle w:val="ListParagraph"/>
        <w:numPr>
          <w:ilvl w:val="0"/>
          <w:numId w:val="26"/>
        </w:numPr>
        <w:rPr>
          <w:rFonts w:ascii="Univers Condensed CE" w:hAnsi="Univers Condensed CE"/>
          <w:b/>
          <w:color w:val="FF0000"/>
          <w:sz w:val="28"/>
          <w:szCs w:val="28"/>
        </w:rPr>
      </w:pPr>
      <w:r w:rsidRPr="00DC78BB">
        <w:rPr>
          <w:rFonts w:ascii="Univers Condensed CE" w:hAnsi="Univers Condensed CE"/>
          <w:b/>
          <w:color w:val="800000"/>
          <w:spacing w:val="-2"/>
          <w:sz w:val="28"/>
          <w:szCs w:val="28"/>
        </w:rPr>
        <w:t xml:space="preserve">Výstavy v jiných zařízeních                                                                                </w:t>
      </w:r>
    </w:p>
    <w:p w:rsidR="00FC4705" w:rsidRPr="00D31B1E" w:rsidRDefault="00FC4705" w:rsidP="00C170CC">
      <w:pPr>
        <w:rPr>
          <w:rFonts w:ascii="Univers Condensed CE" w:hAnsi="Univers Condensed CE"/>
          <w:b/>
          <w:sz w:val="24"/>
          <w:szCs w:val="24"/>
        </w:rPr>
      </w:pPr>
      <w:r w:rsidRPr="00D31B1E">
        <w:rPr>
          <w:rFonts w:ascii="Univers Condensed CE" w:hAnsi="Univers Condensed CE"/>
          <w:b/>
          <w:sz w:val="24"/>
          <w:szCs w:val="24"/>
        </w:rPr>
        <w:t>Bylinami a ovocem proti nemocem</w:t>
      </w:r>
    </w:p>
    <w:p w:rsidR="00FC4705" w:rsidRPr="00D31B1E" w:rsidRDefault="00FC4705" w:rsidP="00C170CC">
      <w:pPr>
        <w:ind w:left="1620" w:hanging="1620"/>
        <w:rPr>
          <w:rFonts w:ascii="Univers Condensed CE" w:hAnsi="Univers Condensed CE"/>
          <w:sz w:val="24"/>
          <w:szCs w:val="24"/>
        </w:rPr>
      </w:pPr>
      <w:r w:rsidRPr="00D31B1E">
        <w:rPr>
          <w:rFonts w:ascii="Univers Condensed CE" w:hAnsi="Univers Condensed CE"/>
          <w:sz w:val="24"/>
          <w:szCs w:val="24"/>
        </w:rPr>
        <w:t>Výstava o lidovém léčitelství a podomácké výrobě nápojů</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Autor a realizace: PhDr. V. Jakouběová, PhDr. J. Prostředník, PhD.</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Krásná, Kittelovo muzeum, květen – září 2012</w:t>
      </w:r>
    </w:p>
    <w:p w:rsidR="00FC4705" w:rsidRPr="00D31B1E" w:rsidRDefault="00FC4705" w:rsidP="00F31F0F">
      <w:pPr>
        <w:pStyle w:val="BodyText"/>
        <w:jc w:val="both"/>
        <w:rPr>
          <w:rFonts w:ascii="Univers Condensed CE" w:hAnsi="Univers Condensed CE"/>
          <w:sz w:val="24"/>
          <w:szCs w:val="24"/>
        </w:rPr>
      </w:pPr>
      <w:r w:rsidRPr="00D31B1E">
        <w:rPr>
          <w:rFonts w:ascii="Univers Condensed CE" w:hAnsi="Univers Condensed CE"/>
          <w:sz w:val="24"/>
          <w:szCs w:val="24"/>
        </w:rPr>
        <w:t>Pravěká těžba v Jizerských horách</w:t>
      </w:r>
    </w:p>
    <w:p w:rsidR="00FC4705" w:rsidRPr="00D31B1E" w:rsidRDefault="00FC4705" w:rsidP="00F31F0F">
      <w:pPr>
        <w:pStyle w:val="BodyText"/>
        <w:jc w:val="both"/>
        <w:rPr>
          <w:rFonts w:ascii="Univers Condensed CE" w:hAnsi="Univers Condensed CE"/>
          <w:b w:val="0"/>
          <w:sz w:val="24"/>
          <w:szCs w:val="24"/>
        </w:rPr>
      </w:pPr>
      <w:r w:rsidRPr="00D31B1E">
        <w:rPr>
          <w:rFonts w:ascii="Univers Condensed CE" w:hAnsi="Univers Condensed CE"/>
          <w:b w:val="0"/>
          <w:sz w:val="24"/>
          <w:szCs w:val="24"/>
        </w:rPr>
        <w:t>stálá výstava v Kittelově muzeu v Krásné</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Autor a realizace: PhDr. Jan Prostředník, PhD.</w:t>
      </w:r>
    </w:p>
    <w:p w:rsidR="00FC4705" w:rsidRPr="00D31B1E" w:rsidRDefault="00FC4705" w:rsidP="00C170CC">
      <w:pPr>
        <w:rPr>
          <w:rFonts w:ascii="Univers Condensed CE" w:hAnsi="Univers Condensed CE"/>
          <w:b/>
          <w:sz w:val="24"/>
          <w:szCs w:val="24"/>
        </w:rPr>
      </w:pPr>
    </w:p>
    <w:p w:rsidR="00FC4705" w:rsidRPr="00D31B1E" w:rsidRDefault="00FC4705" w:rsidP="00C170CC">
      <w:pPr>
        <w:rPr>
          <w:rFonts w:ascii="Univers Condensed CE" w:hAnsi="Univers Condensed CE"/>
          <w:b/>
          <w:sz w:val="24"/>
          <w:szCs w:val="24"/>
        </w:rPr>
      </w:pPr>
      <w:r w:rsidRPr="00D31B1E">
        <w:rPr>
          <w:rFonts w:ascii="Univers Condensed CE" w:hAnsi="Univers Condensed CE"/>
          <w:b/>
          <w:sz w:val="24"/>
          <w:szCs w:val="24"/>
        </w:rPr>
        <w:t>Z historie Sokola a sokolského „biografu“ v Loučkách</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Výstava k historii obce</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Autor a realizace: J. Petrušková, Mgr. D. Marek</w:t>
      </w:r>
    </w:p>
    <w:p w:rsidR="00FC4705" w:rsidRPr="00D31B1E" w:rsidRDefault="00FC4705" w:rsidP="00C170CC">
      <w:pPr>
        <w:rPr>
          <w:rFonts w:ascii="Univers Condensed CE" w:hAnsi="Univers Condensed CE"/>
          <w:sz w:val="24"/>
          <w:szCs w:val="24"/>
        </w:rPr>
      </w:pPr>
      <w:r w:rsidRPr="00D31B1E">
        <w:rPr>
          <w:rFonts w:ascii="Univers Condensed CE" w:hAnsi="Univers Condensed CE"/>
          <w:sz w:val="24"/>
          <w:szCs w:val="24"/>
        </w:rPr>
        <w:t>Obec Loučky, sokolovna, celoroční výstava</w:t>
      </w:r>
    </w:p>
    <w:p w:rsidR="00FC4705" w:rsidRPr="00D31B1E" w:rsidRDefault="00FC4705" w:rsidP="00C170CC">
      <w:pPr>
        <w:rPr>
          <w:rFonts w:ascii="Univers Condensed CE" w:hAnsi="Univers Condensed CE"/>
          <w:sz w:val="24"/>
          <w:szCs w:val="24"/>
        </w:rPr>
      </w:pPr>
    </w:p>
    <w:p w:rsidR="00FC4705" w:rsidRPr="00DC78BB" w:rsidRDefault="00FC4705" w:rsidP="008413C6">
      <w:pPr>
        <w:pStyle w:val="ListParagraph"/>
        <w:numPr>
          <w:ilvl w:val="0"/>
          <w:numId w:val="26"/>
        </w:numPr>
        <w:rPr>
          <w:rFonts w:ascii="Univers Condensed CE" w:hAnsi="Univers Condensed CE"/>
          <w:b/>
          <w:color w:val="943634"/>
          <w:spacing w:val="-2"/>
          <w:sz w:val="28"/>
          <w:szCs w:val="28"/>
        </w:rPr>
      </w:pPr>
      <w:r w:rsidRPr="00DC78BB">
        <w:rPr>
          <w:rFonts w:ascii="Univers Condensed CE" w:hAnsi="Univers Condensed CE"/>
          <w:b/>
          <w:color w:val="943634"/>
          <w:spacing w:val="-2"/>
          <w:sz w:val="28"/>
          <w:szCs w:val="28"/>
        </w:rPr>
        <w:t>Nové krátkodobé expozice</w:t>
      </w:r>
    </w:p>
    <w:p w:rsidR="00FC4705" w:rsidRPr="00D31B1E" w:rsidRDefault="00FC4705" w:rsidP="006B4A9F">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Kamenářský dům</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1. 4.- 30. 12. 2012</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b/>
          <w:spacing w:val="-2"/>
          <w:sz w:val="24"/>
          <w:szCs w:val="24"/>
        </w:rPr>
        <w:t>Sklářství a kamenářství očima Jany a Josefa V. Scheybalových</w:t>
      </w:r>
      <w:r w:rsidRPr="00D31B1E">
        <w:rPr>
          <w:rFonts w:ascii="Univers Condensed CE" w:hAnsi="Univers Condensed CE"/>
          <w:spacing w:val="-2"/>
          <w:sz w:val="24"/>
          <w:szCs w:val="24"/>
        </w:rPr>
        <w:t xml:space="preserve"> - nová studijní expozice</w:t>
      </w:r>
    </w:p>
    <w:p w:rsidR="00FC4705" w:rsidRPr="00D31B1E" w:rsidRDefault="00FC4705" w:rsidP="006B4A9F">
      <w:pPr>
        <w:rPr>
          <w:rFonts w:ascii="Univers Condensed CE" w:hAnsi="Univers Condensed CE"/>
          <w:b/>
          <w:spacing w:val="-2"/>
          <w:sz w:val="24"/>
          <w:szCs w:val="24"/>
        </w:rPr>
      </w:pPr>
      <w:r w:rsidRPr="00D31B1E">
        <w:rPr>
          <w:rFonts w:ascii="Univers Condensed CE" w:hAnsi="Univers Condensed CE"/>
          <w:spacing w:val="-2"/>
          <w:sz w:val="24"/>
          <w:szCs w:val="24"/>
        </w:rPr>
        <w:t>Autor: Mgr. Ažběta Kulíšková, realizace: kolektiv MČR Turnov</w:t>
      </w:r>
    </w:p>
    <w:p w:rsidR="00FC4705" w:rsidRPr="00D31B1E" w:rsidRDefault="00FC4705" w:rsidP="006B4A9F">
      <w:pPr>
        <w:rPr>
          <w:rFonts w:ascii="Univers Condensed CE" w:hAnsi="Univers Condensed CE"/>
          <w:spacing w:val="-2"/>
          <w:sz w:val="24"/>
          <w:szCs w:val="24"/>
        </w:rPr>
      </w:pP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 xml:space="preserve">1. 4.- 30. 12. 2012 </w:t>
      </w:r>
    </w:p>
    <w:p w:rsidR="00FC4705" w:rsidRPr="00D31B1E" w:rsidRDefault="00FC4705" w:rsidP="006B4A9F">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Dlaskův statek v Dolánkách</w:t>
      </w:r>
    </w:p>
    <w:p w:rsidR="00FC4705" w:rsidRPr="00D31B1E" w:rsidRDefault="00FC4705" w:rsidP="00413AB6">
      <w:pPr>
        <w:rPr>
          <w:rFonts w:ascii="Univers Condensed CE" w:hAnsi="Univers Condensed CE"/>
          <w:sz w:val="24"/>
          <w:szCs w:val="24"/>
        </w:rPr>
      </w:pPr>
      <w:r w:rsidRPr="00D31B1E">
        <w:rPr>
          <w:rFonts w:ascii="Univers Condensed CE" w:hAnsi="Univers Condensed CE"/>
          <w:b/>
          <w:spacing w:val="-2"/>
          <w:sz w:val="24"/>
          <w:szCs w:val="24"/>
        </w:rPr>
        <w:t>Už mou milou do kostela vedou</w:t>
      </w:r>
      <w:r w:rsidRPr="00D31B1E">
        <w:rPr>
          <w:rFonts w:ascii="Univers Condensed CE" w:hAnsi="Univers Condensed CE"/>
          <w:spacing w:val="-2"/>
          <w:sz w:val="24"/>
          <w:szCs w:val="24"/>
        </w:rPr>
        <w:t xml:space="preserve"> – stálá expozice, věnovaná tradiční lidové svatbě</w:t>
      </w:r>
      <w:r w:rsidRPr="00D31B1E">
        <w:rPr>
          <w:rFonts w:ascii="Univers Condensed CE" w:hAnsi="Univers Condensed CE"/>
          <w:sz w:val="24"/>
          <w:szCs w:val="24"/>
        </w:rPr>
        <w:t xml:space="preserve"> přiblížila návštěvníkům tradiční obyčeje a obřady, které se konaly při námluvách, ohláškách, zvaní na svatbu, chystání výbavy, rozlučce a vlastní svatbě na konci 19. století </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Autor a realizace: PhDr. V.Jakouběová, realizace exponátů I. Hanušová, T. Štefánek</w:t>
      </w:r>
    </w:p>
    <w:p w:rsidR="00FC4705" w:rsidRPr="00D31B1E" w:rsidRDefault="00FC4705" w:rsidP="006B4A9F">
      <w:pPr>
        <w:rPr>
          <w:rFonts w:ascii="Univers Condensed CE" w:hAnsi="Univers Condensed CE"/>
          <w:b/>
          <w:bCs/>
          <w:color w:val="800000"/>
          <w:spacing w:val="-2"/>
          <w:sz w:val="24"/>
          <w:szCs w:val="24"/>
        </w:rPr>
      </w:pPr>
      <w:r w:rsidRPr="00D31B1E">
        <w:rPr>
          <w:rFonts w:ascii="Univers Condensed CE" w:hAnsi="Univers Condensed CE"/>
          <w:b/>
          <w:spacing w:val="-2"/>
          <w:sz w:val="24"/>
          <w:szCs w:val="24"/>
        </w:rPr>
        <w:t xml:space="preserve"> </w:t>
      </w:r>
    </w:p>
    <w:p w:rsidR="00FC4705" w:rsidRPr="00D31B1E" w:rsidRDefault="00FC4705" w:rsidP="00FE0C2B">
      <w:pPr>
        <w:rPr>
          <w:rFonts w:ascii="Univers Condensed CE" w:hAnsi="Univers Condensed CE"/>
          <w:spacing w:val="-2"/>
          <w:sz w:val="24"/>
          <w:szCs w:val="24"/>
        </w:rPr>
      </w:pPr>
    </w:p>
    <w:p w:rsidR="00FC4705" w:rsidRPr="00DC78BB" w:rsidRDefault="00FC4705" w:rsidP="002F0C3C">
      <w:pPr>
        <w:pStyle w:val="ListParagraph"/>
        <w:numPr>
          <w:ilvl w:val="0"/>
          <w:numId w:val="26"/>
        </w:numPr>
        <w:rPr>
          <w:rFonts w:ascii="Univers Condensed CE" w:hAnsi="Univers Condensed CE"/>
          <w:b/>
          <w:color w:val="800000"/>
          <w:sz w:val="28"/>
          <w:szCs w:val="28"/>
        </w:rPr>
      </w:pPr>
      <w:r w:rsidRPr="00DC78BB">
        <w:rPr>
          <w:rFonts w:ascii="Univers Condensed CE" w:hAnsi="Univers Condensed CE"/>
          <w:b/>
          <w:color w:val="800000"/>
          <w:sz w:val="28"/>
          <w:szCs w:val="28"/>
        </w:rPr>
        <w:t xml:space="preserve">Výstavy v zahraničí </w:t>
      </w:r>
    </w:p>
    <w:p w:rsidR="00FC4705" w:rsidRPr="00D31B1E" w:rsidRDefault="00FC4705" w:rsidP="00FE0C2B">
      <w:pPr>
        <w:rPr>
          <w:rFonts w:ascii="Univers Condensed CE" w:hAnsi="Univers Condensed CE"/>
          <w:spacing w:val="-2"/>
          <w:sz w:val="24"/>
          <w:szCs w:val="24"/>
        </w:rPr>
      </w:pPr>
      <w:r w:rsidRPr="00D31B1E">
        <w:rPr>
          <w:rFonts w:ascii="Univers Condensed CE" w:hAnsi="Univers Condensed CE"/>
          <w:spacing w:val="-2"/>
          <w:sz w:val="24"/>
          <w:szCs w:val="24"/>
        </w:rPr>
        <w:t>20.- 28. 9. 2012</w:t>
      </w:r>
    </w:p>
    <w:p w:rsidR="00FC4705" w:rsidRPr="00D31B1E" w:rsidRDefault="00FC4705" w:rsidP="00FE0C2B">
      <w:pPr>
        <w:rPr>
          <w:rFonts w:ascii="Univers Condensed CE" w:hAnsi="Univers Condensed CE"/>
          <w:spacing w:val="-2"/>
          <w:sz w:val="24"/>
          <w:szCs w:val="24"/>
        </w:rPr>
      </w:pPr>
      <w:r w:rsidRPr="00D31B1E">
        <w:rPr>
          <w:rFonts w:ascii="Univers Condensed CE" w:hAnsi="Univers Condensed CE"/>
          <w:b/>
          <w:spacing w:val="-2"/>
          <w:sz w:val="24"/>
          <w:szCs w:val="24"/>
        </w:rPr>
        <w:t>Šperky s českými granáty, práce studentů SUPŠ a VOŠ</w:t>
      </w:r>
      <w:r w:rsidRPr="00D31B1E">
        <w:rPr>
          <w:rFonts w:ascii="Univers Condensed CE" w:hAnsi="Univers Condensed CE"/>
          <w:spacing w:val="-2"/>
          <w:sz w:val="24"/>
          <w:szCs w:val="24"/>
        </w:rPr>
        <w:t xml:space="preserve">  </w:t>
      </w:r>
    </w:p>
    <w:p w:rsidR="00FC4705" w:rsidRPr="00D31B1E" w:rsidRDefault="00FC4705" w:rsidP="00FE0C2B">
      <w:pPr>
        <w:rPr>
          <w:rFonts w:ascii="Univers Condensed CE" w:hAnsi="Univers Condensed CE"/>
          <w:spacing w:val="-2"/>
          <w:sz w:val="24"/>
          <w:szCs w:val="24"/>
        </w:rPr>
      </w:pPr>
      <w:r w:rsidRPr="00D31B1E">
        <w:rPr>
          <w:rFonts w:ascii="Univers Condensed CE" w:hAnsi="Univers Condensed CE"/>
          <w:spacing w:val="-2"/>
          <w:sz w:val="24"/>
          <w:szCs w:val="24"/>
        </w:rPr>
        <w:t>Výstava konaná v rámci projektu Leonardo, Perpignan, Francie (s J. Prášilem z VOŠ Turnov)</w:t>
      </w:r>
    </w:p>
    <w:p w:rsidR="00FC4705" w:rsidRPr="00D31B1E" w:rsidRDefault="00FC4705" w:rsidP="00FE0C2B">
      <w:pPr>
        <w:rPr>
          <w:rFonts w:ascii="Univers Condensed CE" w:hAnsi="Univers Condensed CE"/>
          <w:spacing w:val="-2"/>
          <w:sz w:val="24"/>
          <w:szCs w:val="24"/>
        </w:rPr>
      </w:pP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leden</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w:t>
      </w:r>
      <w:r w:rsidRPr="00D31B1E">
        <w:rPr>
          <w:rFonts w:ascii="Univers Condensed CE" w:hAnsi="Univers Condensed CE"/>
          <w:spacing w:val="-2"/>
          <w:sz w:val="24"/>
          <w:szCs w:val="24"/>
        </w:rPr>
        <w:t xml:space="preserve"> , Saint-Amand, Francie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 xml:space="preserve">Svět Českého granátu: Bruntál leden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 xml:space="preserve">únor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w:t>
      </w:r>
      <w:r w:rsidRPr="00D31B1E">
        <w:rPr>
          <w:rFonts w:ascii="Univers Condensed CE" w:hAnsi="Univers Condensed CE"/>
          <w:spacing w:val="-2"/>
          <w:sz w:val="24"/>
          <w:szCs w:val="24"/>
        </w:rPr>
        <w:t xml:space="preserve">  Namur, Belgie</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 xml:space="preserve">březen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 Madrid</w:t>
      </w:r>
      <w:r w:rsidRPr="00D31B1E">
        <w:rPr>
          <w:rFonts w:ascii="Univers Condensed CE" w:hAnsi="Univers Condensed CE"/>
          <w:spacing w:val="-2"/>
          <w:sz w:val="24"/>
          <w:szCs w:val="24"/>
        </w:rPr>
        <w:t xml:space="preserve"> – Escuela Arte n°3, Španělsko</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 xml:space="preserve">duben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 Liepaja</w:t>
      </w:r>
      <w:r w:rsidRPr="00D31B1E">
        <w:rPr>
          <w:rFonts w:ascii="Univers Condensed CE" w:hAnsi="Univers Condensed CE"/>
          <w:spacing w:val="-2"/>
          <w:sz w:val="24"/>
          <w:szCs w:val="24"/>
        </w:rPr>
        <w:t xml:space="preserve"> – LLMK, Litva</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květen</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 Liepaja</w:t>
      </w:r>
      <w:r w:rsidRPr="00D31B1E">
        <w:rPr>
          <w:rFonts w:ascii="Univers Condensed CE" w:hAnsi="Univers Condensed CE"/>
          <w:spacing w:val="-2"/>
          <w:sz w:val="24"/>
          <w:szCs w:val="24"/>
        </w:rPr>
        <w:t xml:space="preserve"> , Porto – ESSR</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červen</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w:t>
      </w:r>
      <w:r w:rsidRPr="00D31B1E">
        <w:rPr>
          <w:rFonts w:ascii="Univers Condensed CE" w:hAnsi="Univers Condensed CE"/>
          <w:spacing w:val="-2"/>
          <w:sz w:val="24"/>
          <w:szCs w:val="24"/>
        </w:rPr>
        <w:t xml:space="preserve"> Diamantová burza, Antverpy</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červec-- srpen</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Český granát - nejslavnější z pyropů červenec,</w:t>
      </w:r>
      <w:r w:rsidRPr="00D31B1E">
        <w:rPr>
          <w:rFonts w:ascii="Univers Condensed CE" w:hAnsi="Univers Condensed CE"/>
          <w:spacing w:val="-2"/>
          <w:sz w:val="24"/>
          <w:szCs w:val="24"/>
        </w:rPr>
        <w:t xml:space="preserve"> Lwówek Śląski </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spacing w:val="-2"/>
          <w:sz w:val="24"/>
          <w:szCs w:val="24"/>
        </w:rPr>
        <w:t>září</w:t>
      </w:r>
    </w:p>
    <w:p w:rsidR="00FC4705" w:rsidRPr="00D31B1E" w:rsidRDefault="00FC4705" w:rsidP="00185F40">
      <w:pPr>
        <w:rPr>
          <w:rFonts w:ascii="Univers Condensed CE" w:hAnsi="Univers Condensed CE"/>
          <w:spacing w:val="-2"/>
          <w:sz w:val="24"/>
          <w:szCs w:val="24"/>
        </w:rPr>
      </w:pPr>
      <w:r w:rsidRPr="00D31B1E">
        <w:rPr>
          <w:rFonts w:ascii="Univers Condensed CE" w:hAnsi="Univers Condensed CE"/>
          <w:b/>
          <w:spacing w:val="-2"/>
          <w:sz w:val="24"/>
          <w:szCs w:val="24"/>
        </w:rPr>
        <w:t>Řekni to šperkem</w:t>
      </w:r>
      <w:r w:rsidRPr="00D31B1E">
        <w:rPr>
          <w:rFonts w:ascii="Univers Condensed CE" w:hAnsi="Univers Condensed CE"/>
          <w:spacing w:val="-2"/>
          <w:sz w:val="24"/>
          <w:szCs w:val="24"/>
        </w:rPr>
        <w:t xml:space="preserve"> Valenza – ISA Cellini, Itálie</w:t>
      </w:r>
    </w:p>
    <w:p w:rsidR="00FC4705" w:rsidRPr="00D31B1E" w:rsidRDefault="00FC4705" w:rsidP="00A560FF">
      <w:pPr>
        <w:rPr>
          <w:rFonts w:ascii="Univers Condensed CE" w:hAnsi="Univers Condensed CE"/>
          <w:spacing w:val="-2"/>
          <w:sz w:val="24"/>
          <w:szCs w:val="24"/>
        </w:rPr>
      </w:pPr>
    </w:p>
    <w:p w:rsidR="00FC4705" w:rsidRPr="00D31B1E" w:rsidRDefault="00FC4705" w:rsidP="005E25C7">
      <w:pPr>
        <w:widowControl w:val="0"/>
        <w:rPr>
          <w:rFonts w:ascii="Univers Condensed CE" w:hAnsi="Univers Condensed CE"/>
          <w:spacing w:val="-2"/>
          <w:sz w:val="24"/>
          <w:szCs w:val="24"/>
        </w:rPr>
      </w:pPr>
    </w:p>
    <w:p w:rsidR="00FC4705" w:rsidRPr="003D1547" w:rsidRDefault="00FC4705" w:rsidP="006B4A9F">
      <w:pPr>
        <w:pStyle w:val="ListParagraph"/>
        <w:widowControl w:val="0"/>
        <w:numPr>
          <w:ilvl w:val="0"/>
          <w:numId w:val="26"/>
        </w:numPr>
        <w:rPr>
          <w:rFonts w:ascii="Univers Condensed CE" w:hAnsi="Univers Condensed CE"/>
          <w:b/>
          <w:color w:val="000000"/>
          <w:spacing w:val="-2"/>
          <w:sz w:val="24"/>
          <w:szCs w:val="24"/>
        </w:rPr>
      </w:pPr>
      <w:r w:rsidRPr="003D1547">
        <w:rPr>
          <w:rFonts w:ascii="Univers Condensed CE" w:hAnsi="Univers Condensed CE"/>
          <w:b/>
          <w:color w:val="800000"/>
          <w:spacing w:val="-2"/>
          <w:sz w:val="28"/>
          <w:szCs w:val="28"/>
        </w:rPr>
        <w:t xml:space="preserve">Kulturně výchovné akce  </w:t>
      </w:r>
    </w:p>
    <w:p w:rsidR="00FC4705" w:rsidRPr="00D31B1E" w:rsidRDefault="00FC4705" w:rsidP="006B4A9F">
      <w:pPr>
        <w:rPr>
          <w:rFonts w:ascii="Univers Condensed CE" w:hAnsi="Univers Condensed CE"/>
          <w:color w:val="943634"/>
          <w:spacing w:val="-2"/>
          <w:sz w:val="24"/>
          <w:szCs w:val="24"/>
        </w:rPr>
      </w:pPr>
      <w:r w:rsidRPr="00D31B1E">
        <w:rPr>
          <w:rFonts w:ascii="Univers Condensed CE" w:hAnsi="Univers Condensed CE"/>
          <w:b/>
          <w:color w:val="943634"/>
          <w:spacing w:val="-2"/>
          <w:sz w:val="24"/>
          <w:szCs w:val="24"/>
        </w:rPr>
        <w:t xml:space="preserve">Počet kulturně výchovných akcí:                                                      </w:t>
      </w:r>
      <w:r>
        <w:rPr>
          <w:rFonts w:ascii="Univers Condensed CE" w:hAnsi="Univers Condensed CE"/>
          <w:b/>
          <w:color w:val="943634"/>
          <w:spacing w:val="-2"/>
          <w:sz w:val="24"/>
          <w:szCs w:val="24"/>
        </w:rPr>
        <w:t>104</w:t>
      </w:r>
      <w:r w:rsidRPr="00D31B1E">
        <w:rPr>
          <w:rFonts w:ascii="Univers Condensed CE" w:hAnsi="Univers Condensed CE"/>
          <w:b/>
          <w:color w:val="943634"/>
          <w:spacing w:val="-2"/>
          <w:sz w:val="24"/>
          <w:szCs w:val="24"/>
        </w:rPr>
        <w:t xml:space="preserve"> akcí</w:t>
      </w:r>
    </w:p>
    <w:p w:rsidR="00FC4705" w:rsidRPr="00D31B1E" w:rsidRDefault="00FC4705" w:rsidP="00B739FE">
      <w:pPr>
        <w:rPr>
          <w:rFonts w:ascii="Univers Condensed CE" w:hAnsi="Univers Condensed CE"/>
          <w:color w:val="943634"/>
          <w:spacing w:val="-2"/>
          <w:sz w:val="24"/>
          <w:szCs w:val="24"/>
        </w:rPr>
      </w:pPr>
      <w:r w:rsidRPr="00D31B1E">
        <w:rPr>
          <w:rFonts w:ascii="Univers Condensed CE" w:hAnsi="Univers Condensed CE"/>
          <w:color w:val="943634"/>
          <w:spacing w:val="-2"/>
          <w:sz w:val="24"/>
          <w:szCs w:val="24"/>
        </w:rPr>
        <w:t xml:space="preserve">      </w:t>
      </w:r>
    </w:p>
    <w:p w:rsidR="00FC4705" w:rsidRPr="00D31B1E" w:rsidRDefault="00FC4705" w:rsidP="00E343C1">
      <w:pPr>
        <w:rPr>
          <w:rFonts w:ascii="Univers Condensed CE" w:hAnsi="Univers Condensed CE"/>
          <w:b/>
          <w:sz w:val="24"/>
          <w:szCs w:val="24"/>
        </w:rPr>
      </w:pPr>
    </w:p>
    <w:p w:rsidR="00FC4705" w:rsidRPr="003D1547" w:rsidRDefault="00FC4705" w:rsidP="00E343C1">
      <w:pPr>
        <w:rPr>
          <w:rFonts w:ascii="Univers Condensed CE" w:hAnsi="Univers Condensed CE"/>
          <w:b/>
          <w:color w:val="943634"/>
          <w:sz w:val="28"/>
          <w:szCs w:val="28"/>
        </w:rPr>
      </w:pPr>
      <w:r w:rsidRPr="003D1547">
        <w:rPr>
          <w:rFonts w:ascii="Univers Condensed CE" w:hAnsi="Univers Condensed CE"/>
          <w:b/>
          <w:color w:val="943634"/>
          <w:sz w:val="28"/>
          <w:szCs w:val="28"/>
        </w:rPr>
        <w:t>Muzeum</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17. března 2012</w:t>
      </w:r>
    </w:p>
    <w:p w:rsidR="00FC4705" w:rsidRPr="00D31B1E" w:rsidRDefault="00FC4705" w:rsidP="00E343C1">
      <w:pPr>
        <w:rPr>
          <w:rFonts w:ascii="Univers Condensed CE" w:hAnsi="Univers Condensed CE"/>
          <w:b/>
          <w:sz w:val="24"/>
          <w:szCs w:val="24"/>
        </w:rPr>
      </w:pPr>
      <w:r w:rsidRPr="00D31B1E">
        <w:rPr>
          <w:rFonts w:ascii="Univers Condensed CE" w:hAnsi="Univers Condensed CE"/>
          <w:b/>
          <w:sz w:val="24"/>
          <w:szCs w:val="24"/>
        </w:rPr>
        <w:t>Valná hromada Pekařovy společnosti</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Organizační zajištění: J. Petrušková</w:t>
      </w:r>
    </w:p>
    <w:p w:rsidR="00FC4705" w:rsidRPr="00D31B1E" w:rsidRDefault="00FC4705" w:rsidP="00E343C1">
      <w:pPr>
        <w:rPr>
          <w:rFonts w:ascii="Univers Condensed CE" w:hAnsi="Univers Condensed CE"/>
          <w:b/>
          <w:bCs/>
          <w:sz w:val="24"/>
          <w:szCs w:val="24"/>
        </w:rPr>
      </w:pP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9. června 2012</w:t>
      </w:r>
    </w:p>
    <w:p w:rsidR="00FC4705" w:rsidRPr="00D31B1E" w:rsidRDefault="00FC4705" w:rsidP="00E343C1">
      <w:pPr>
        <w:rPr>
          <w:rFonts w:ascii="Univers Condensed CE" w:hAnsi="Univers Condensed CE"/>
          <w:sz w:val="24"/>
          <w:szCs w:val="24"/>
        </w:rPr>
      </w:pPr>
      <w:r w:rsidRPr="00D31B1E">
        <w:rPr>
          <w:rFonts w:ascii="Univers Condensed CE" w:hAnsi="Univers Condensed CE"/>
          <w:b/>
          <w:bCs/>
          <w:sz w:val="24"/>
          <w:szCs w:val="24"/>
        </w:rPr>
        <w:t xml:space="preserve">Muzejní noc </w:t>
      </w:r>
      <w:r w:rsidRPr="00D31B1E">
        <w:rPr>
          <w:rFonts w:ascii="Univers Condensed CE" w:hAnsi="Univers Condensed CE"/>
          <w:bCs/>
          <w:sz w:val="24"/>
          <w:szCs w:val="24"/>
        </w:rPr>
        <w:t>(Atrium muzea)</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Tentokrát zaměřena na horolezectví v Českém ráji – promítání filmů s horolezeckou tématikou a setkání se známými horolezci</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A. Kulíšková, D. Marek</w:t>
      </w:r>
    </w:p>
    <w:p w:rsidR="00FC4705" w:rsidRPr="00D31B1E" w:rsidRDefault="00FC4705" w:rsidP="00E343C1">
      <w:pPr>
        <w:rPr>
          <w:rFonts w:ascii="Univers Condensed CE" w:hAnsi="Univers Condensed CE"/>
          <w:color w:val="A6A6A6"/>
          <w:sz w:val="24"/>
          <w:szCs w:val="24"/>
          <w:u w:val="single"/>
        </w:rPr>
      </w:pPr>
    </w:p>
    <w:p w:rsidR="00FC4705" w:rsidRPr="00D31B1E" w:rsidRDefault="00FC4705" w:rsidP="00E343C1">
      <w:pPr>
        <w:rPr>
          <w:rFonts w:ascii="Univers Condensed CE" w:hAnsi="Univers Condensed CE"/>
          <w:bCs/>
          <w:sz w:val="24"/>
          <w:szCs w:val="24"/>
        </w:rPr>
      </w:pPr>
      <w:r w:rsidRPr="00D31B1E">
        <w:rPr>
          <w:rFonts w:ascii="Univers Condensed CE" w:hAnsi="Univers Condensed CE"/>
          <w:bCs/>
          <w:sz w:val="24"/>
          <w:szCs w:val="24"/>
        </w:rPr>
        <w:t>12. října 2012</w:t>
      </w:r>
    </w:p>
    <w:p w:rsidR="00FC4705" w:rsidRPr="00D31B1E" w:rsidRDefault="00FC4705" w:rsidP="00E343C1">
      <w:pPr>
        <w:rPr>
          <w:rFonts w:ascii="Univers Condensed CE" w:hAnsi="Univers Condensed CE"/>
          <w:bCs/>
          <w:sz w:val="24"/>
          <w:szCs w:val="24"/>
        </w:rPr>
      </w:pPr>
      <w:r w:rsidRPr="00D31B1E">
        <w:rPr>
          <w:rFonts w:ascii="Univers Condensed CE" w:hAnsi="Univers Condensed CE"/>
          <w:b/>
          <w:bCs/>
          <w:sz w:val="24"/>
          <w:szCs w:val="24"/>
        </w:rPr>
        <w:t xml:space="preserve">Křest kalendáře S fotografiemi horolezce Bohumila Svatoše </w:t>
      </w:r>
      <w:r w:rsidRPr="00D31B1E">
        <w:rPr>
          <w:rFonts w:ascii="Univers Condensed CE" w:hAnsi="Univers Condensed CE"/>
          <w:bCs/>
          <w:sz w:val="24"/>
          <w:szCs w:val="24"/>
        </w:rPr>
        <w:t>(Kamenářský dům)</w:t>
      </w:r>
    </w:p>
    <w:p w:rsidR="00FC4705" w:rsidRPr="00D31B1E" w:rsidRDefault="00FC4705" w:rsidP="00E343C1">
      <w:pPr>
        <w:rPr>
          <w:rFonts w:ascii="Univers Condensed CE" w:hAnsi="Univers Condensed CE"/>
          <w:bCs/>
          <w:sz w:val="24"/>
          <w:szCs w:val="24"/>
        </w:rPr>
      </w:pPr>
      <w:r w:rsidRPr="00D31B1E">
        <w:rPr>
          <w:rFonts w:ascii="Univers Condensed CE" w:hAnsi="Univers Condensed CE"/>
          <w:bCs/>
          <w:sz w:val="24"/>
          <w:szCs w:val="24"/>
        </w:rPr>
        <w:t>kalendář byl představen veřejnosti za účasti autora – známého horolezce Bohumila Svatoše. Prezentace byla spojena s komentářem fotografií a besedou.</w:t>
      </w:r>
    </w:p>
    <w:p w:rsidR="00FC4705" w:rsidRPr="00D31B1E" w:rsidRDefault="00FC4705" w:rsidP="00E343C1">
      <w:pPr>
        <w:rPr>
          <w:rFonts w:ascii="Univers Condensed CE" w:hAnsi="Univers Condensed CE"/>
          <w:bCs/>
          <w:sz w:val="24"/>
          <w:szCs w:val="24"/>
        </w:rPr>
      </w:pPr>
      <w:r w:rsidRPr="00D31B1E">
        <w:rPr>
          <w:rFonts w:ascii="Univers Condensed CE" w:hAnsi="Univers Condensed CE"/>
          <w:bCs/>
          <w:sz w:val="24"/>
          <w:szCs w:val="24"/>
        </w:rPr>
        <w:t>Pomoc s realizací: Mgr. D. Marek, Mgr. A. Kulíšková)</w:t>
      </w:r>
    </w:p>
    <w:p w:rsidR="00FC4705" w:rsidRPr="00D31B1E" w:rsidRDefault="00FC4705" w:rsidP="006B4A9F">
      <w:pPr>
        <w:rPr>
          <w:rFonts w:ascii="Univers Condensed CE" w:hAnsi="Univers Condensed CE"/>
          <w:b/>
          <w:color w:val="800000"/>
          <w:spacing w:val="-2"/>
          <w:sz w:val="24"/>
          <w:szCs w:val="24"/>
        </w:rPr>
      </w:pPr>
    </w:p>
    <w:p w:rsidR="00FC4705" w:rsidRPr="003D1547" w:rsidRDefault="00FC4705" w:rsidP="006B4A9F">
      <w:pPr>
        <w:rPr>
          <w:rFonts w:ascii="Univers Condensed CE" w:hAnsi="Univers Condensed CE"/>
          <w:b/>
          <w:color w:val="800000"/>
          <w:spacing w:val="-2"/>
          <w:sz w:val="28"/>
          <w:szCs w:val="28"/>
        </w:rPr>
      </w:pPr>
      <w:r w:rsidRPr="003D1547">
        <w:rPr>
          <w:rFonts w:ascii="Univers Condensed CE" w:hAnsi="Univers Condensed CE"/>
          <w:b/>
          <w:color w:val="800000"/>
          <w:spacing w:val="-2"/>
          <w:sz w:val="28"/>
          <w:szCs w:val="28"/>
        </w:rPr>
        <w:t>Dlaskův statek</w:t>
      </w:r>
    </w:p>
    <w:p w:rsidR="00FC4705" w:rsidRPr="00742C32" w:rsidRDefault="00FC4705" w:rsidP="006B4A9F">
      <w:pPr>
        <w:rPr>
          <w:rFonts w:ascii="Univers Condensed CE" w:hAnsi="Univers Condensed CE"/>
          <w:spacing w:val="-2"/>
          <w:sz w:val="24"/>
          <w:szCs w:val="24"/>
        </w:rPr>
      </w:pPr>
      <w:r w:rsidRPr="00742C32">
        <w:rPr>
          <w:rFonts w:ascii="Univers Condensed CE" w:hAnsi="Univers Condensed CE"/>
          <w:spacing w:val="-2"/>
          <w:sz w:val="24"/>
          <w:szCs w:val="24"/>
        </w:rPr>
        <w:t>11. 2. 2012</w:t>
      </w:r>
    </w:p>
    <w:p w:rsidR="00FC4705" w:rsidRPr="00D31B1E" w:rsidRDefault="00FC4705" w:rsidP="006B4A9F">
      <w:pPr>
        <w:rPr>
          <w:rFonts w:ascii="Univers Condensed CE" w:hAnsi="Univers Condensed CE"/>
          <w:b/>
          <w:spacing w:val="-2"/>
          <w:sz w:val="24"/>
          <w:szCs w:val="24"/>
        </w:rPr>
      </w:pPr>
      <w:r w:rsidRPr="00D31B1E">
        <w:rPr>
          <w:rFonts w:ascii="Univers Condensed CE" w:hAnsi="Univers Condensed CE"/>
          <w:b/>
          <w:spacing w:val="-2"/>
          <w:sz w:val="24"/>
          <w:szCs w:val="24"/>
        </w:rPr>
        <w:t xml:space="preserve">Masopust držíme </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 xml:space="preserve">V sobotu dne 11. února 2012 se konala na Dlaskově statku v Dolánkách masopustní veselice. Kulturní program a představení masek v režii turnovských muzejníků, hudebního uskupení Dlaskovanka a Sdružené obce baráčníků z Řepova zahájil program v odpoledních hodinách. Masopustní obchůzka proběhla v obci Dolánky, program byl zakončen svatbou a pochováním basy v areálu statku.   </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Autor a realizace: PhDr. Jakouběová a kolektiv</w:t>
      </w:r>
    </w:p>
    <w:p w:rsidR="00FC4705" w:rsidRPr="00D31B1E" w:rsidRDefault="00FC4705" w:rsidP="006B4A9F">
      <w:pPr>
        <w:rPr>
          <w:rFonts w:ascii="Univers Condensed CE" w:hAnsi="Univers Condensed CE"/>
          <w:b/>
          <w:spacing w:val="-2"/>
          <w:sz w:val="24"/>
          <w:szCs w:val="24"/>
        </w:rPr>
      </w:pPr>
    </w:p>
    <w:p w:rsidR="00FC4705" w:rsidRPr="00742C32" w:rsidRDefault="00FC4705" w:rsidP="006B4A9F">
      <w:pPr>
        <w:rPr>
          <w:rFonts w:ascii="Univers Condensed CE" w:hAnsi="Univers Condensed CE"/>
          <w:spacing w:val="-2"/>
          <w:sz w:val="24"/>
          <w:szCs w:val="24"/>
        </w:rPr>
      </w:pPr>
      <w:r w:rsidRPr="00742C32">
        <w:rPr>
          <w:rFonts w:ascii="Univers Condensed CE" w:hAnsi="Univers Condensed CE"/>
          <w:spacing w:val="-2"/>
          <w:sz w:val="24"/>
          <w:szCs w:val="24"/>
        </w:rPr>
        <w:t>7. 4. 2012</w:t>
      </w:r>
    </w:p>
    <w:p w:rsidR="00FC4705" w:rsidRPr="00D31B1E" w:rsidRDefault="00FC4705" w:rsidP="006B4A9F">
      <w:pPr>
        <w:rPr>
          <w:rFonts w:ascii="Univers Condensed CE" w:hAnsi="Univers Condensed CE"/>
          <w:b/>
          <w:spacing w:val="-2"/>
          <w:sz w:val="24"/>
          <w:szCs w:val="24"/>
        </w:rPr>
      </w:pPr>
      <w:r w:rsidRPr="00D31B1E">
        <w:rPr>
          <w:rFonts w:ascii="Univers Condensed CE" w:hAnsi="Univers Condensed CE"/>
          <w:b/>
          <w:spacing w:val="-2"/>
          <w:sz w:val="24"/>
          <w:szCs w:val="24"/>
        </w:rPr>
        <w:t>Velikonoce na Dlaskově statku</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V rámci velikonočního programu byla otevřena nová stálá expozice Už mou milou do kostela vedou, věnovaná tradiční lidové svatbě. Hlavník program tvořil Festival folklórních souborů libereckého, královéhradeckého a středočeského kraje, interaktivní velikonoční dílny, velikonoční jarmark s ukázkami lidových řemesel Pojizeří.</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Autor a realizace: PhDr. Jakouběová a kolektiv</w:t>
      </w:r>
    </w:p>
    <w:p w:rsidR="00FC4705" w:rsidRPr="00D31B1E" w:rsidRDefault="00FC4705" w:rsidP="006B4A9F">
      <w:pPr>
        <w:rPr>
          <w:rFonts w:ascii="Univers Condensed CE" w:hAnsi="Univers Condensed CE"/>
          <w:spacing w:val="-2"/>
          <w:sz w:val="24"/>
          <w:szCs w:val="24"/>
        </w:rPr>
      </w:pPr>
    </w:p>
    <w:p w:rsidR="00FC4705" w:rsidRPr="00742C32" w:rsidRDefault="00FC4705" w:rsidP="006B4A9F">
      <w:pPr>
        <w:rPr>
          <w:rFonts w:ascii="Univers Condensed CE" w:hAnsi="Univers Condensed CE"/>
          <w:spacing w:val="-2"/>
          <w:sz w:val="24"/>
          <w:szCs w:val="24"/>
        </w:rPr>
      </w:pPr>
      <w:r w:rsidRPr="00742C32">
        <w:rPr>
          <w:rFonts w:ascii="Univers Condensed CE" w:hAnsi="Univers Condensed CE"/>
          <w:spacing w:val="-2"/>
          <w:sz w:val="24"/>
          <w:szCs w:val="24"/>
        </w:rPr>
        <w:t>22. 9. 2012</w:t>
      </w:r>
    </w:p>
    <w:p w:rsidR="00FC4705" w:rsidRPr="00D31B1E" w:rsidRDefault="00FC4705" w:rsidP="006B4A9F">
      <w:pPr>
        <w:rPr>
          <w:rFonts w:ascii="Univers Condensed CE" w:hAnsi="Univers Condensed CE"/>
          <w:b/>
          <w:spacing w:val="-2"/>
          <w:sz w:val="24"/>
          <w:szCs w:val="24"/>
        </w:rPr>
      </w:pPr>
      <w:r w:rsidRPr="00D31B1E">
        <w:rPr>
          <w:rFonts w:ascii="Univers Condensed CE" w:hAnsi="Univers Condensed CE"/>
          <w:b/>
          <w:spacing w:val="-2"/>
          <w:sz w:val="24"/>
          <w:szCs w:val="24"/>
        </w:rPr>
        <w:t>Posvícení na Dlaskově statku</w:t>
      </w:r>
    </w:p>
    <w:p w:rsidR="00FC4705" w:rsidRPr="00D31B1E" w:rsidRDefault="00FC4705" w:rsidP="006B4A9F">
      <w:pPr>
        <w:rPr>
          <w:rFonts w:ascii="Univers Condensed CE" w:hAnsi="Univers Condensed CE"/>
          <w:b/>
          <w:spacing w:val="-2"/>
          <w:sz w:val="24"/>
          <w:szCs w:val="24"/>
        </w:rPr>
      </w:pPr>
      <w:r w:rsidRPr="00D31B1E">
        <w:rPr>
          <w:rFonts w:ascii="Univers Condensed CE" w:hAnsi="Univers Condensed CE"/>
          <w:b/>
          <w:spacing w:val="-2"/>
          <w:sz w:val="24"/>
          <w:szCs w:val="24"/>
        </w:rPr>
        <w:t>Mistr rukodělné výroby Libereckého kraje</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V rámci programu byla otevřena výstava, která prezentovala práce řemeslníků, jejichž výrobky byly oceněny touto ochrannou známkou zaručující jedinečnost řemeslné techniky a jsou typické pro region severovýchodních Čech.</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 xml:space="preserve">za rok 2011 a nově nominovaní řemeslníci, kteří se věnují tradičnímu zpracování kamene – pískovce, porfyru a použití těchto materiálů v prostředí venkova, skla a dřeva.  Návštěvníci tak měli možnost vidět tyto řemeslníky při práci. Akci doplnila tvůrčí díla a bohatý kulturní program, ve kterém se představily folklórní soubory, loutkáři a další amatérské skupiny. </w:t>
      </w:r>
    </w:p>
    <w:p w:rsidR="00FC4705" w:rsidRPr="00D31B1E" w:rsidRDefault="00FC4705" w:rsidP="006B4A9F">
      <w:pPr>
        <w:rPr>
          <w:rFonts w:ascii="Univers Condensed CE" w:hAnsi="Univers Condensed CE"/>
          <w:spacing w:val="-2"/>
          <w:sz w:val="24"/>
          <w:szCs w:val="24"/>
        </w:rPr>
      </w:pPr>
      <w:r w:rsidRPr="00D31B1E">
        <w:rPr>
          <w:rFonts w:ascii="Univers Condensed CE" w:hAnsi="Univers Condensed CE"/>
          <w:spacing w:val="-2"/>
          <w:sz w:val="24"/>
          <w:szCs w:val="24"/>
        </w:rPr>
        <w:t>Auto a realizace: PhDr. Jakouběová, Mgr. Lenka Laurynová a kolektiv</w:t>
      </w:r>
    </w:p>
    <w:p w:rsidR="00FC4705" w:rsidRPr="00D31B1E" w:rsidRDefault="00FC4705" w:rsidP="006B4A9F">
      <w:pPr>
        <w:rPr>
          <w:rFonts w:ascii="Univers Condensed CE" w:hAnsi="Univers Condensed CE"/>
          <w:b/>
          <w:spacing w:val="-2"/>
          <w:sz w:val="24"/>
          <w:szCs w:val="24"/>
        </w:rPr>
      </w:pPr>
    </w:p>
    <w:p w:rsidR="00FC4705" w:rsidRPr="00D31B1E" w:rsidRDefault="00FC4705" w:rsidP="006B4A9F">
      <w:pPr>
        <w:rPr>
          <w:rFonts w:ascii="Univers Condensed CE" w:hAnsi="Univers Condensed CE"/>
          <w:b/>
          <w:color w:val="800000"/>
          <w:spacing w:val="-2"/>
          <w:sz w:val="24"/>
          <w:szCs w:val="24"/>
        </w:rPr>
      </w:pPr>
    </w:p>
    <w:p w:rsidR="00FC4705" w:rsidRPr="003D1547" w:rsidRDefault="00FC4705" w:rsidP="006B4A9F">
      <w:pPr>
        <w:rPr>
          <w:rFonts w:ascii="Univers Condensed CE" w:hAnsi="Univers Condensed CE"/>
          <w:b/>
          <w:color w:val="800000"/>
          <w:spacing w:val="-2"/>
          <w:sz w:val="28"/>
          <w:szCs w:val="28"/>
        </w:rPr>
      </w:pPr>
      <w:r w:rsidRPr="003D1547">
        <w:rPr>
          <w:rFonts w:ascii="Univers Condensed CE" w:hAnsi="Univers Condensed CE"/>
          <w:b/>
          <w:color w:val="800000"/>
          <w:spacing w:val="-2"/>
          <w:sz w:val="28"/>
          <w:szCs w:val="28"/>
        </w:rPr>
        <w:t>Kamenářský dům</w:t>
      </w:r>
    </w:p>
    <w:p w:rsidR="00FC4705" w:rsidRPr="00D31B1E" w:rsidRDefault="00FC4705" w:rsidP="00720B98">
      <w:pPr>
        <w:rPr>
          <w:rFonts w:ascii="Univers Condensed CE" w:hAnsi="Univers Condensed CE"/>
          <w:sz w:val="24"/>
          <w:szCs w:val="24"/>
        </w:rPr>
      </w:pPr>
      <w:r w:rsidRPr="00742C32">
        <w:rPr>
          <w:rFonts w:ascii="Univers Condensed CE" w:hAnsi="Univers Condensed CE"/>
          <w:sz w:val="24"/>
          <w:szCs w:val="24"/>
        </w:rPr>
        <w:t>4.1.-13. 1. 2012</w:t>
      </w:r>
      <w:r w:rsidRPr="00D31B1E">
        <w:rPr>
          <w:rFonts w:ascii="Univers Condensed CE" w:hAnsi="Univers Condensed CE"/>
          <w:b/>
          <w:sz w:val="24"/>
          <w:szCs w:val="24"/>
        </w:rPr>
        <w:t xml:space="preserve"> - Tříkrálová koleda</w:t>
      </w:r>
      <w:r w:rsidRPr="00D31B1E">
        <w:rPr>
          <w:rFonts w:ascii="Univers Condensed CE" w:hAnsi="Univers Condensed CE"/>
          <w:sz w:val="24"/>
          <w:szCs w:val="24"/>
        </w:rPr>
        <w:t xml:space="preserve"> / edukativní program k projektu Od sv. Martina do Tří Králů </w:t>
      </w:r>
    </w:p>
    <w:p w:rsidR="00FC4705" w:rsidRPr="00D31B1E" w:rsidRDefault="00FC4705" w:rsidP="00720B98">
      <w:pPr>
        <w:rPr>
          <w:rFonts w:ascii="Univers Condensed CE" w:hAnsi="Univers Condensed CE"/>
          <w:b/>
          <w:spacing w:val="-2"/>
          <w:sz w:val="24"/>
          <w:szCs w:val="24"/>
        </w:rPr>
      </w:pPr>
      <w:r w:rsidRPr="00742C32">
        <w:rPr>
          <w:rFonts w:ascii="Univers Condensed CE" w:hAnsi="Univers Condensed CE"/>
          <w:spacing w:val="-2"/>
          <w:sz w:val="24"/>
          <w:szCs w:val="24"/>
        </w:rPr>
        <w:t>4.1. - 5.1.</w:t>
      </w:r>
      <w:r w:rsidRPr="00D31B1E">
        <w:rPr>
          <w:rFonts w:ascii="Univers Condensed CE" w:hAnsi="Univers Condensed CE"/>
          <w:b/>
          <w:spacing w:val="-2"/>
          <w:sz w:val="24"/>
          <w:szCs w:val="24"/>
        </w:rPr>
        <w:t xml:space="preserve"> Dílny Tři králové  </w:t>
      </w:r>
    </w:p>
    <w:p w:rsidR="00FC4705" w:rsidRPr="00D31B1E" w:rsidRDefault="00FC4705" w:rsidP="00720B98">
      <w:pPr>
        <w:rPr>
          <w:rFonts w:ascii="Univers Condensed CE" w:hAnsi="Univers Condensed CE"/>
          <w:spacing w:val="-2"/>
          <w:sz w:val="24"/>
          <w:szCs w:val="24"/>
        </w:rPr>
      </w:pPr>
      <w:r w:rsidRPr="00D31B1E">
        <w:rPr>
          <w:rFonts w:ascii="Univers Condensed CE" w:hAnsi="Univers Condensed CE"/>
          <w:spacing w:val="-2"/>
          <w:sz w:val="24"/>
          <w:szCs w:val="24"/>
        </w:rPr>
        <w:t>Dílna tříkrálová se specializovala na výrobu kostýmů a papírových korun na Tři krále.</w:t>
      </w:r>
    </w:p>
    <w:p w:rsidR="00FC4705" w:rsidRDefault="00FC4705" w:rsidP="00720B98">
      <w:pPr>
        <w:rPr>
          <w:rFonts w:ascii="Univers Condensed CE" w:hAnsi="Univers Condensed CE"/>
          <w:spacing w:val="-2"/>
          <w:sz w:val="24"/>
          <w:szCs w:val="24"/>
        </w:rPr>
      </w:pPr>
    </w:p>
    <w:p w:rsidR="00FC4705" w:rsidRPr="00D31B1E" w:rsidRDefault="00FC4705" w:rsidP="00720B98">
      <w:pPr>
        <w:rPr>
          <w:rFonts w:ascii="Univers Condensed CE" w:hAnsi="Univers Condensed CE"/>
          <w:b/>
          <w:spacing w:val="-2"/>
          <w:sz w:val="24"/>
          <w:szCs w:val="24"/>
        </w:rPr>
      </w:pPr>
      <w:r w:rsidRPr="00742C32">
        <w:rPr>
          <w:rFonts w:ascii="Univers Condensed CE" w:hAnsi="Univers Condensed CE"/>
          <w:spacing w:val="-2"/>
          <w:sz w:val="24"/>
          <w:szCs w:val="24"/>
        </w:rPr>
        <w:t>6.1.</w:t>
      </w:r>
      <w:r w:rsidRPr="00D31B1E">
        <w:rPr>
          <w:rFonts w:ascii="Univers Condensed CE" w:hAnsi="Univers Condensed CE"/>
          <w:b/>
          <w:spacing w:val="-2"/>
          <w:sz w:val="24"/>
          <w:szCs w:val="24"/>
        </w:rPr>
        <w:t xml:space="preserve"> Tříkrálová koleda</w:t>
      </w:r>
    </w:p>
    <w:p w:rsidR="00FC4705" w:rsidRPr="00D31B1E" w:rsidRDefault="00FC4705" w:rsidP="00720B98">
      <w:pPr>
        <w:pStyle w:val="Subtitle"/>
        <w:rPr>
          <w:rFonts w:ascii="Univers Condensed CE" w:hAnsi="Univers Condensed CE"/>
          <w:i w:val="0"/>
          <w:iCs w:val="0"/>
          <w:color w:val="auto"/>
          <w:spacing w:val="-2"/>
        </w:rPr>
      </w:pPr>
      <w:r w:rsidRPr="00D31B1E">
        <w:rPr>
          <w:rFonts w:ascii="Univers Condensed CE" w:hAnsi="Univers Condensed CE"/>
          <w:i w:val="0"/>
          <w:iCs w:val="0"/>
          <w:color w:val="auto"/>
          <w:spacing w:val="-2"/>
        </w:rPr>
        <w:t xml:space="preserve">Tři králové jsou spojeni s obchůzkou dětí a koledou. Pro tento záměr byly osloveny ZŠ na Turnovsku a realizace koledy proběhla ve spolupráci se ZŠ a folklórním souborem Čmukaři. Žáci ZŠ obešli městský úřad a muzeum s koledou, seznámili se na přednášce PhDr. V. Jakouběové s legendou o Třech králích a její interpretaci v lidové kultuře Pojizeří. </w:t>
      </w:r>
    </w:p>
    <w:p w:rsidR="00FC4705" w:rsidRPr="00D31B1E" w:rsidRDefault="00FC4705" w:rsidP="00720B98">
      <w:pPr>
        <w:rPr>
          <w:rFonts w:ascii="Univers Condensed CE" w:hAnsi="Univers Condensed CE"/>
          <w:b/>
          <w:spacing w:val="-2"/>
          <w:sz w:val="24"/>
          <w:szCs w:val="24"/>
        </w:rPr>
      </w:pPr>
      <w:r w:rsidRPr="00742C32">
        <w:rPr>
          <w:rFonts w:ascii="Univers Condensed CE" w:hAnsi="Univers Condensed CE"/>
          <w:spacing w:val="-2"/>
          <w:sz w:val="24"/>
          <w:szCs w:val="24"/>
        </w:rPr>
        <w:t>6.1. - 13.</w:t>
      </w:r>
      <w:r w:rsidRPr="00D31B1E">
        <w:rPr>
          <w:rFonts w:ascii="Univers Condensed CE" w:hAnsi="Univers Condensed CE"/>
          <w:b/>
          <w:spacing w:val="-2"/>
          <w:sz w:val="24"/>
          <w:szCs w:val="24"/>
        </w:rPr>
        <w:t xml:space="preserve"> </w:t>
      </w:r>
      <w:r w:rsidRPr="00742C32">
        <w:rPr>
          <w:rFonts w:ascii="Univers Condensed CE" w:hAnsi="Univers Condensed CE"/>
          <w:spacing w:val="-2"/>
          <w:sz w:val="24"/>
          <w:szCs w:val="24"/>
        </w:rPr>
        <w:t>1.</w:t>
      </w:r>
      <w:r w:rsidRPr="00D31B1E">
        <w:rPr>
          <w:rFonts w:ascii="Univers Condensed CE" w:hAnsi="Univers Condensed CE"/>
          <w:b/>
          <w:spacing w:val="-2"/>
          <w:sz w:val="24"/>
          <w:szCs w:val="24"/>
        </w:rPr>
        <w:t xml:space="preserve"> Novoroční štěstí </w:t>
      </w:r>
    </w:p>
    <w:p w:rsidR="00FC4705" w:rsidRPr="00D31B1E" w:rsidRDefault="00FC4705" w:rsidP="00720B98">
      <w:pPr>
        <w:pStyle w:val="Subtitle"/>
        <w:rPr>
          <w:rFonts w:ascii="Univers Condensed CE" w:hAnsi="Univers Condensed CE"/>
          <w:i w:val="0"/>
          <w:iCs w:val="0"/>
          <w:color w:val="auto"/>
          <w:spacing w:val="-2"/>
        </w:rPr>
      </w:pPr>
      <w:r w:rsidRPr="00D31B1E">
        <w:rPr>
          <w:rFonts w:ascii="Univers Condensed CE" w:hAnsi="Univers Condensed CE"/>
          <w:i w:val="0"/>
          <w:iCs w:val="0"/>
          <w:color w:val="auto"/>
          <w:spacing w:val="-2"/>
        </w:rPr>
        <w:t>Následně si mohli všichni žáci vyrobit v Kamenářském domě tzv. Novoroční štěstí. Jedná se o rekonstrukci jednoho ze zvykoslovných předmětů projektu lidové kultury od sv. Martina do Tří králů. Rekonstrukce celého svátku s výrobou ratolesti byla velmi oceněna nejen pedagogy, ale i dětmi z folklórního souboru.</w:t>
      </w:r>
      <w:r w:rsidRPr="00D31B1E">
        <w:rPr>
          <w:rFonts w:ascii="Univers Condensed CE" w:hAnsi="Univers Condensed CE"/>
          <w:i w:val="0"/>
          <w:iCs w:val="0"/>
          <w:color w:val="auto"/>
          <w:spacing w:val="-2"/>
        </w:rPr>
        <w:tab/>
      </w:r>
    </w:p>
    <w:p w:rsidR="00FC4705" w:rsidRPr="00D31B1E" w:rsidRDefault="00FC4705" w:rsidP="00720B98">
      <w:pPr>
        <w:rPr>
          <w:rFonts w:ascii="Univers Condensed CE" w:hAnsi="Univers Condensed CE"/>
          <w:b/>
          <w:sz w:val="24"/>
          <w:szCs w:val="24"/>
        </w:rPr>
      </w:pPr>
      <w:r w:rsidRPr="00D31B1E">
        <w:rPr>
          <w:rFonts w:ascii="Univers Condensed CE" w:hAnsi="Univers Condensed CE"/>
          <w:b/>
          <w:sz w:val="24"/>
          <w:szCs w:val="24"/>
        </w:rPr>
        <w:t xml:space="preserve">Malý etnograf </w:t>
      </w:r>
      <w:r w:rsidRPr="00D31B1E">
        <w:rPr>
          <w:rFonts w:ascii="Univers Condensed CE" w:hAnsi="Univers Condensed CE"/>
          <w:i/>
          <w:sz w:val="24"/>
          <w:szCs w:val="24"/>
        </w:rPr>
        <w:t>/ celoroční edukační projektový program muzea</w:t>
      </w:r>
      <w:r w:rsidRPr="00D31B1E">
        <w:rPr>
          <w:rFonts w:ascii="Univers Condensed CE" w:hAnsi="Univers Condensed CE"/>
          <w:b/>
          <w:sz w:val="24"/>
          <w:szCs w:val="24"/>
        </w:rPr>
        <w:t xml:space="preserve"> </w:t>
      </w:r>
    </w:p>
    <w:p w:rsidR="00FC4705" w:rsidRPr="00D31B1E" w:rsidRDefault="00FC4705" w:rsidP="00720B98">
      <w:pPr>
        <w:rPr>
          <w:rFonts w:ascii="Univers Condensed CE" w:hAnsi="Univers Condensed CE"/>
          <w:spacing w:val="-2"/>
          <w:sz w:val="24"/>
          <w:szCs w:val="24"/>
        </w:rPr>
      </w:pPr>
      <w:r w:rsidRPr="00D31B1E">
        <w:rPr>
          <w:rFonts w:ascii="Univers Condensed CE" w:hAnsi="Univers Condensed CE"/>
          <w:spacing w:val="-2"/>
          <w:sz w:val="24"/>
          <w:szCs w:val="24"/>
        </w:rPr>
        <w:t>Malý etnograf je pilotním projektem muzea, který je koncipován jako edukační program pro děti ve věku od 8 do 12 let. Projekt ve formě zájmového kroužku seznamuje frekventanty s lidovou kulturou Pojizeří a jeho náplní je rekonstruovat obřady a zvykosloví regionů Pojizeří srozumitelnou a zábavnou formou. Cílem je formou prožitku a řemeslnických výrobních dílen zapojit současnou generaci do tradice, která se pomalu z měst a venkova vytrácí. Projekt Malý etnograf vychází z toho, že předání postupů a výroby zvykoslovných předmětů, které se k danému obřadu v roce váží - dosáhnou frekventanti celistvého pochopení souvislostí a symboliky tradičních oslav v roce, které začínají příchodem Tří králů, obchůzkou s novoročním štěstím, rejem masek Masopustu, přesouvají se do oslavy jara vyhozením Smrtky do řeky, Velikonočními koledami, zdobením kraslic, pletením proutí a pomlázkou, přecházejí do stavění májek, jízdy králů a volení královny, otevírají léto svatojánskou magií, zakončují oslavami žní, sklízení a zpracování plodin, pokračují nástupem podzimu a svátkem Dušiček a končí obdobím adventu, svaté Barbory, Mikuláše a Lucie a Štědrým dnem spojeným se Štěpánskou koledou. V průběhu školního roku je příprava na obřady doplněna řemeslnickými dílnami, během kterých si frekventanti osvojují řemeslnické a rukodělné postupy tradiční výroby zvykoslovných předmětů. Jedná se o práci s pletivy, práci s textilem, práci se dřevem, s kovem a přírodními materiály a plodinami, výroba svíce, věnců a vazeb. Zároveň v rámci rekonstrukce obřadů pracují frekventanti s tradičními recepty vztahujícími se k dané epoše oslav a stanovených druhů pokrmů (dušičkové pečivo, vánoční cukroví, velikonoční beránek, jidáše, apod.).</w:t>
      </w:r>
    </w:p>
    <w:p w:rsidR="00FC4705" w:rsidRDefault="00FC4705" w:rsidP="0074352E">
      <w:pPr>
        <w:rPr>
          <w:rFonts w:ascii="Univers Condensed CE" w:hAnsi="Univers Condensed CE"/>
          <w:sz w:val="24"/>
          <w:szCs w:val="24"/>
        </w:rPr>
      </w:pPr>
    </w:p>
    <w:p w:rsidR="00FC4705" w:rsidRPr="00D31B1E" w:rsidRDefault="00FC4705" w:rsidP="0074352E">
      <w:pPr>
        <w:rPr>
          <w:rFonts w:ascii="Univers Condensed CE" w:hAnsi="Univers Condensed CE"/>
          <w:b/>
          <w:sz w:val="24"/>
          <w:szCs w:val="24"/>
        </w:rPr>
      </w:pPr>
      <w:r w:rsidRPr="00742C32">
        <w:rPr>
          <w:rFonts w:ascii="Univers Condensed CE" w:hAnsi="Univers Condensed CE"/>
          <w:sz w:val="24"/>
          <w:szCs w:val="24"/>
        </w:rPr>
        <w:t>11. 2. 2012</w:t>
      </w:r>
      <w:r w:rsidRPr="00D31B1E">
        <w:rPr>
          <w:rFonts w:ascii="Univers Condensed CE" w:hAnsi="Univers Condensed CE"/>
          <w:b/>
          <w:sz w:val="24"/>
          <w:szCs w:val="24"/>
        </w:rPr>
        <w:t xml:space="preserve"> Masopust- Dílna pana Laufra/  Dlaskův statek</w:t>
      </w:r>
    </w:p>
    <w:p w:rsidR="00FC4705" w:rsidRPr="00720B98" w:rsidRDefault="00FC4705" w:rsidP="00720B98">
      <w:pPr>
        <w:rPr>
          <w:rFonts w:ascii="Univers Condensed CE" w:hAnsi="Univers Condensed CE"/>
          <w:iCs/>
          <w:spacing w:val="-2"/>
          <w:sz w:val="24"/>
          <w:szCs w:val="24"/>
        </w:rPr>
      </w:pPr>
      <w:r w:rsidRPr="00720B98">
        <w:rPr>
          <w:rFonts w:ascii="Univers Condensed CE" w:hAnsi="Univers Condensed CE"/>
          <w:iCs/>
          <w:spacing w:val="-2"/>
          <w:sz w:val="24"/>
          <w:szCs w:val="24"/>
        </w:rPr>
        <w:t>Výroba masky pro laufra zahrnuje jehlanovitý klobouk z měkkého kartonu ověšený pentlemi s papírovými bambulkami, konfetami a krepovými třásněmi na špičce klobouku. Každý účastník vyráběl masku s nadšením, zvykoslovný charakter dílen podpořilo prostředí dílny-ve světnici Dlaskova statku. Cílem dílny bylo zahrnout návštěvníky do průvodu a předat korektní informace s návodem, jak taková obchůzka vypadá, jaké masky potažmo figury se masopustu účastní a proč je maso-půst masopustem.</w:t>
      </w:r>
    </w:p>
    <w:p w:rsidR="00FC4705" w:rsidRPr="00D31B1E" w:rsidRDefault="00FC4705" w:rsidP="00B0652A">
      <w:pPr>
        <w:rPr>
          <w:rFonts w:ascii="Univers Condensed CE" w:hAnsi="Univers Condensed CE"/>
          <w:b/>
          <w:sz w:val="24"/>
          <w:szCs w:val="24"/>
        </w:rPr>
      </w:pPr>
      <w:r w:rsidRPr="00D31B1E">
        <w:rPr>
          <w:rFonts w:ascii="Univers Condensed CE" w:hAnsi="Univers Condensed CE"/>
          <w:b/>
          <w:sz w:val="24"/>
          <w:szCs w:val="24"/>
        </w:rPr>
        <w:t xml:space="preserve"> </w:t>
      </w: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13.3. - 28. 4. 2012</w:t>
      </w:r>
      <w:r w:rsidRPr="00D31B1E">
        <w:rPr>
          <w:rFonts w:ascii="Univers Condensed CE" w:hAnsi="Univers Condensed CE"/>
          <w:b/>
          <w:sz w:val="24"/>
          <w:szCs w:val="24"/>
        </w:rPr>
        <w:t xml:space="preserve"> Zvykoslovné Velikonoce – Jarní skořápka   </w:t>
      </w:r>
    </w:p>
    <w:p w:rsidR="00FC4705" w:rsidRPr="00D31B1E" w:rsidRDefault="00FC4705" w:rsidP="00B0652A">
      <w:pPr>
        <w:rPr>
          <w:rFonts w:ascii="Univers Condensed CE" w:hAnsi="Univers Condensed CE"/>
          <w:sz w:val="24"/>
          <w:szCs w:val="24"/>
        </w:rPr>
      </w:pPr>
      <w:r w:rsidRPr="00D31B1E">
        <w:rPr>
          <w:rFonts w:ascii="Univers Condensed CE" w:hAnsi="Univers Condensed CE"/>
          <w:sz w:val="24"/>
          <w:szCs w:val="24"/>
        </w:rPr>
        <w:t>Cílem edukační dílny je představit další ze škály zvykoslovných předmětů, které se vyráběly na samém začátku Velikonoc a pomocí pracovních listů rozvinout povědomí veřejnosti o jednotlivých zvycích a předmětech v období velikonočních svátků. Typ edukační zvykoslovné dílny má u žáků a vyučujících velký ohlas, protože Muzeum Českého ráje může pomoci s návodem, jak rekonstruovat zvykoslovné předměty a zdá se, že to je jedna z možných cest edukace a vzájemné spolupráce mezi školou a muzeem.</w:t>
      </w:r>
    </w:p>
    <w:p w:rsidR="00FC4705" w:rsidRPr="00D31B1E" w:rsidRDefault="00FC4705" w:rsidP="003657D5">
      <w:pPr>
        <w:rPr>
          <w:rFonts w:ascii="Univers Condensed CE" w:hAnsi="Univers Condensed CE"/>
          <w:sz w:val="24"/>
          <w:szCs w:val="24"/>
        </w:rPr>
      </w:pP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29. 3. - 4. 4. 2012</w:t>
      </w:r>
      <w:r w:rsidRPr="00D31B1E">
        <w:rPr>
          <w:rFonts w:ascii="Univers Condensed CE" w:hAnsi="Univers Condensed CE"/>
          <w:b/>
          <w:sz w:val="24"/>
          <w:szCs w:val="24"/>
        </w:rPr>
        <w:t xml:space="preserve"> Pletení pomlázky a srdce</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 xml:space="preserve">S pomocí lektora a edukačních pracovních listů seznamujících návštěvníky dílen s obřady a zvykoslovím Velikonoc se podařilo žákům ZŠ předat kompletní znalosti a praktické dovednosti oslavující svátky jara.  </w:t>
      </w:r>
    </w:p>
    <w:p w:rsidR="00FC4705" w:rsidRPr="00D31B1E" w:rsidRDefault="00FC4705" w:rsidP="003657D5">
      <w:pPr>
        <w:rPr>
          <w:rFonts w:ascii="Univers Condensed CE" w:hAnsi="Univers Condensed CE"/>
          <w:spacing w:val="-2"/>
          <w:sz w:val="24"/>
          <w:szCs w:val="24"/>
        </w:rPr>
      </w:pP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7. 4. 2012</w:t>
      </w:r>
      <w:r w:rsidRPr="00D31B1E">
        <w:rPr>
          <w:rFonts w:ascii="Univers Condensed CE" w:hAnsi="Univers Condensed CE"/>
          <w:b/>
          <w:sz w:val="24"/>
          <w:szCs w:val="24"/>
        </w:rPr>
        <w:t xml:space="preserve"> Tradiční Velikonoce na Dlaskově statku  </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Dílny seznamovaly návštěvníky s tradiční výrobou zvykoslovných předmětů. Každý návštěvník si mohl vyrobit velikonoční pečivo, košíček se skořápkou na zasetí obilí, pomlázku se stuhami, či dřevěnou píšťalku. Součástí programu byla soutěž o nejkrásnější vajíčko, které si mohl každý vybarvit a dekorovat podle svých představ.</w:t>
      </w:r>
    </w:p>
    <w:p w:rsidR="00FC4705" w:rsidRPr="00D31B1E" w:rsidRDefault="00FC4705" w:rsidP="003657D5">
      <w:pPr>
        <w:rPr>
          <w:rFonts w:ascii="Univers Condensed CE" w:hAnsi="Univers Condensed CE"/>
          <w:b/>
          <w:spacing w:val="-2"/>
          <w:sz w:val="24"/>
          <w:szCs w:val="24"/>
        </w:rPr>
      </w:pP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30. 3. 2012</w:t>
      </w:r>
      <w:r w:rsidRPr="00D31B1E">
        <w:rPr>
          <w:rFonts w:ascii="Univers Condensed CE" w:hAnsi="Univers Condensed CE"/>
          <w:b/>
          <w:sz w:val="24"/>
          <w:szCs w:val="24"/>
        </w:rPr>
        <w:t xml:space="preserve"> Noc s Andersenem </w:t>
      </w:r>
      <w:r w:rsidRPr="00D31B1E">
        <w:rPr>
          <w:rFonts w:ascii="Univers Condensed CE" w:hAnsi="Univers Condensed CE"/>
          <w:i/>
          <w:sz w:val="24"/>
          <w:szCs w:val="24"/>
        </w:rPr>
        <w:t>/ doprovodný program k akci knihovny A. Marka Noc s Andersenem</w:t>
      </w:r>
    </w:p>
    <w:p w:rsidR="00FC4705" w:rsidRPr="00D31B1E" w:rsidRDefault="00FC4705" w:rsidP="003657D5">
      <w:pPr>
        <w:rPr>
          <w:rFonts w:ascii="Univers Condensed CE" w:hAnsi="Univers Condensed CE"/>
          <w:spacing w:val="-2"/>
          <w:sz w:val="24"/>
          <w:szCs w:val="24"/>
        </w:rPr>
      </w:pPr>
      <w:r>
        <w:rPr>
          <w:rFonts w:ascii="Univers Condensed CE" w:hAnsi="Univers Condensed CE"/>
          <w:spacing w:val="-2"/>
          <w:sz w:val="24"/>
          <w:szCs w:val="24"/>
        </w:rPr>
        <w:t>N</w:t>
      </w:r>
      <w:r w:rsidRPr="00D31B1E">
        <w:rPr>
          <w:rFonts w:ascii="Univers Condensed CE" w:hAnsi="Univers Condensed CE"/>
          <w:spacing w:val="-2"/>
          <w:sz w:val="24"/>
          <w:szCs w:val="24"/>
        </w:rPr>
        <w:t>oc s Andersenem je organizována městskou knihovnou Dr. Marka v Turnově a jedná se již o dlouhodobou spolupráci muzea a knihovny. Letošní noc s Andersenem probíhala v prostorách muzea a Kamenářského domu. Cílem bylo představit osobnost H. CH. Andersena s ilustrátorem J. Trnkou a postavy nejznámějších Andersenových pohádek. Program se odvíjel v linii čtení a pouštění pohádek a stezkou Andersenovými pohádkami</w:t>
      </w:r>
      <w:r>
        <w:rPr>
          <w:rFonts w:ascii="Univers Condensed CE" w:hAnsi="Univers Condensed CE"/>
          <w:spacing w:val="-2"/>
          <w:sz w:val="24"/>
          <w:szCs w:val="24"/>
        </w:rPr>
        <w:t xml:space="preserve">.  </w:t>
      </w: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11.4. - 20. 4. 2012</w:t>
      </w:r>
      <w:r w:rsidRPr="00D31B1E">
        <w:rPr>
          <w:rFonts w:ascii="Univers Condensed CE" w:hAnsi="Univers Condensed CE"/>
          <w:b/>
          <w:sz w:val="24"/>
          <w:szCs w:val="24"/>
        </w:rPr>
        <w:t xml:space="preserve"> Po stopách </w:t>
      </w:r>
      <w:r w:rsidRPr="00D31B1E">
        <w:rPr>
          <w:rFonts w:ascii="Univers Condensed CE" w:hAnsi="Univers Condensed CE"/>
          <w:i/>
          <w:sz w:val="24"/>
          <w:szCs w:val="24"/>
        </w:rPr>
        <w:t xml:space="preserve">…  / doprovodný program k výstavě Stopy v kameni </w:t>
      </w:r>
    </w:p>
    <w:p w:rsidR="00FC4705" w:rsidRPr="00D31B1E" w:rsidRDefault="00FC4705" w:rsidP="003657D5">
      <w:pPr>
        <w:pStyle w:val="Subtitle"/>
        <w:rPr>
          <w:rFonts w:ascii="Univers Condensed CE" w:hAnsi="Univers Condensed CE"/>
          <w:i w:val="0"/>
          <w:iCs w:val="0"/>
          <w:color w:val="auto"/>
          <w:spacing w:val="-2"/>
        </w:rPr>
      </w:pPr>
      <w:r w:rsidRPr="00D31B1E">
        <w:rPr>
          <w:rFonts w:ascii="Univers Condensed CE" w:hAnsi="Univers Condensed CE"/>
          <w:i w:val="0"/>
          <w:iCs w:val="0"/>
          <w:color w:val="auto"/>
          <w:spacing w:val="-2"/>
        </w:rPr>
        <w:t xml:space="preserve">Dílna byla zaměřená na průzkum stop dinosaurů, zkamenělých rostlin a dalších fosilií ve výstavě Stopy v kameni. Byla spojena s odbornou exkurzí po výstavě, kresbou a zápisem stop prehistorických živočichů. Součástí bylo odlití sádrou otisku svého prstu a dinosauřích a zvířecích stop. Dílna měla velký úspěch, žáci ocenili erudovaný výklad odborníka a mohli tak získat informace, které je samotné velmi zajímají. Samotná praxe odlitků se sádrou </w:t>
      </w:r>
      <w:r>
        <w:rPr>
          <w:rFonts w:ascii="Univers Condensed CE" w:hAnsi="Univers Condensed CE"/>
          <w:i w:val="0"/>
          <w:iCs w:val="0"/>
          <w:color w:val="auto"/>
          <w:spacing w:val="-2"/>
        </w:rPr>
        <w:t>b</w:t>
      </w:r>
      <w:r w:rsidRPr="00D31B1E">
        <w:rPr>
          <w:rFonts w:ascii="Univers Condensed CE" w:hAnsi="Univers Condensed CE"/>
          <w:i w:val="0"/>
          <w:iCs w:val="0"/>
          <w:color w:val="auto"/>
          <w:spacing w:val="-2"/>
        </w:rPr>
        <w:t>yla pro žáky novou velmi cennou praktickou zkušeností.</w:t>
      </w: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 xml:space="preserve">29. 5 .- 1. 6. 2012 </w:t>
      </w:r>
      <w:r w:rsidRPr="00D31B1E">
        <w:rPr>
          <w:rFonts w:ascii="Univers Condensed CE" w:hAnsi="Univers Condensed CE"/>
          <w:b/>
          <w:sz w:val="24"/>
          <w:szCs w:val="24"/>
        </w:rPr>
        <w:t xml:space="preserve">Horolezecká zauzlovaná dílna </w:t>
      </w:r>
      <w:r w:rsidRPr="00D31B1E">
        <w:rPr>
          <w:rFonts w:ascii="Univers Condensed CE" w:hAnsi="Univers Condensed CE"/>
          <w:i/>
          <w:sz w:val="24"/>
          <w:szCs w:val="24"/>
        </w:rPr>
        <w:t>/ doprovodný program k horolezecké výstavě Jistíš mě?</w:t>
      </w:r>
    </w:p>
    <w:p w:rsidR="00FC4705" w:rsidRPr="00D31B1E" w:rsidRDefault="00FC4705" w:rsidP="003657D5">
      <w:pPr>
        <w:pStyle w:val="Subtitle"/>
        <w:rPr>
          <w:rFonts w:ascii="Univers Condensed CE" w:hAnsi="Univers Condensed CE"/>
          <w:i w:val="0"/>
          <w:iCs w:val="0"/>
          <w:color w:val="auto"/>
          <w:spacing w:val="-2"/>
        </w:rPr>
      </w:pPr>
      <w:r w:rsidRPr="00D31B1E">
        <w:rPr>
          <w:rFonts w:ascii="Univers Condensed CE" w:hAnsi="Univers Condensed CE"/>
          <w:i w:val="0"/>
          <w:iCs w:val="0"/>
          <w:color w:val="auto"/>
          <w:spacing w:val="-2"/>
        </w:rPr>
        <w:t>Interaktivní dramatická dílna uvedla skupinu účastníků do simulace výstupu na K2 bez použití kyslíkového přístroje. Horolezectví prověřilo skupinovou týmovou spolupráci, zodpovědnost a vzájemnou podporu. Dílna byla vedena jako adaptační typ programu a tudíž byla zařazena na konec a začátek školního roku. Vyhodnocení dílny bylo velmi obohacení pro vyučující, kteří mohli sledovat své žáky, jak umí řešit krizové situace a jaké postoje vůči problému, resp. překážce zaujmou.</w:t>
      </w:r>
      <w:r w:rsidRPr="00D31B1E">
        <w:rPr>
          <w:rFonts w:ascii="Univers Condensed CE" w:hAnsi="Univers Condensed CE"/>
          <w:i w:val="0"/>
          <w:iCs w:val="0"/>
          <w:color w:val="auto"/>
          <w:spacing w:val="-2"/>
        </w:rPr>
        <w:tab/>
      </w: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9. 6. 2012</w:t>
      </w:r>
      <w:r w:rsidRPr="00D31B1E">
        <w:rPr>
          <w:rFonts w:ascii="Univers Condensed CE" w:hAnsi="Univers Condensed CE"/>
          <w:b/>
          <w:sz w:val="24"/>
          <w:szCs w:val="24"/>
        </w:rPr>
        <w:t xml:space="preserve"> Muzejní noc Horolezecká </w:t>
      </w:r>
      <w:r w:rsidRPr="00D31B1E">
        <w:rPr>
          <w:rFonts w:ascii="Univers Condensed CE" w:hAnsi="Univers Condensed CE"/>
          <w:i/>
          <w:sz w:val="24"/>
          <w:szCs w:val="24"/>
        </w:rPr>
        <w:t>/ doprovodný program k horolezecké výstavě Jistíš mě?</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Muzejní noc probíhala v celém areálu muzea. Cílem bylo seznámit návštěvníky se světem horolezců. Každý si mohl vyzkoušet vázání nejčastěji používaných horolezeckých uzlů-dračí smyčky, osmičky, rybářského uzlu, liščí tlapky. Zároveň byly pro zájemce připraveny chyty z umělé lezecké stěny, které si každý mohl upravit a dekorovat podle vlastní fantazie a následně odnést domů. Paralelně s dílnami se pořádaly hry s lanem a v prostoru Kamenářského domu probíhala projekce filmů s horolezeckou tématikou.</w:t>
      </w:r>
    </w:p>
    <w:p w:rsidR="00FC4705" w:rsidRPr="00D31B1E" w:rsidRDefault="00FC4705" w:rsidP="003657D5">
      <w:pPr>
        <w:rPr>
          <w:rFonts w:ascii="Univers Condensed CE" w:hAnsi="Univers Condensed CE"/>
          <w:b/>
          <w:spacing w:val="-2"/>
          <w:sz w:val="24"/>
          <w:szCs w:val="24"/>
        </w:rPr>
      </w:pPr>
    </w:p>
    <w:p w:rsidR="00FC4705" w:rsidRPr="00D31B1E" w:rsidRDefault="00FC4705" w:rsidP="00B0652A">
      <w:pPr>
        <w:rPr>
          <w:rFonts w:ascii="Univers Condensed CE" w:hAnsi="Univers Condensed CE"/>
          <w:sz w:val="24"/>
          <w:szCs w:val="24"/>
        </w:rPr>
      </w:pPr>
      <w:r w:rsidRPr="00742C32">
        <w:rPr>
          <w:rFonts w:ascii="Univers Condensed CE" w:hAnsi="Univers Condensed CE"/>
          <w:sz w:val="24"/>
          <w:szCs w:val="24"/>
        </w:rPr>
        <w:t>2.6.2012</w:t>
      </w:r>
      <w:r w:rsidRPr="00D31B1E">
        <w:rPr>
          <w:rFonts w:ascii="Univers Condensed CE" w:hAnsi="Univers Condensed CE"/>
          <w:b/>
          <w:sz w:val="24"/>
          <w:szCs w:val="24"/>
        </w:rPr>
        <w:t xml:space="preserve">  Rukama nohama barvama </w:t>
      </w:r>
      <w:r w:rsidRPr="00D31B1E">
        <w:rPr>
          <w:rFonts w:ascii="Univers Condensed CE" w:hAnsi="Univers Condensed CE"/>
          <w:i/>
          <w:sz w:val="24"/>
          <w:szCs w:val="24"/>
        </w:rPr>
        <w:t>/ doprovodný program ke Dni dětí The Bouda na ulici</w:t>
      </w:r>
      <w:r w:rsidRPr="00D31B1E">
        <w:rPr>
          <w:rFonts w:ascii="Univers Condensed CE" w:hAnsi="Univers Condensed CE"/>
          <w:i/>
          <w:sz w:val="24"/>
          <w:szCs w:val="24"/>
        </w:rPr>
        <w:br/>
      </w:r>
      <w:r w:rsidRPr="00D31B1E">
        <w:rPr>
          <w:rFonts w:ascii="Univers Condensed CE" w:hAnsi="Univers Condensed CE"/>
          <w:sz w:val="24"/>
          <w:szCs w:val="24"/>
        </w:rPr>
        <w:t>Dílna umožňovala návštěvníkům vyzkoušet si malbu mimo standardní postupy a pracovat aktivně s hendikepem. Malba rukama či nohama podporuje obě hemisféry a zároveň nám ukazuje, jak je proces jakékoli činnosti s hendikepem náročný, když musíme řešit situaci jinak. S výsledky dílny byly účastníci nadchnuty, obrazy na kartonech malované technikou prstové malby či otiskem a monotypem působily uceleně</w:t>
      </w:r>
      <w:r>
        <w:rPr>
          <w:rFonts w:ascii="Univers Condensed CE" w:hAnsi="Univers Condensed CE"/>
          <w:sz w:val="24"/>
          <w:szCs w:val="24"/>
        </w:rPr>
        <w:t>.</w:t>
      </w:r>
      <w:r w:rsidRPr="00D31B1E">
        <w:rPr>
          <w:rFonts w:ascii="Univers Condensed CE" w:hAnsi="Univers Condensed CE"/>
          <w:sz w:val="24"/>
          <w:szCs w:val="24"/>
        </w:rPr>
        <w:t xml:space="preserve"> </w:t>
      </w:r>
      <w:r>
        <w:rPr>
          <w:rFonts w:ascii="Univers Condensed CE" w:hAnsi="Univers Condensed CE"/>
          <w:sz w:val="24"/>
          <w:szCs w:val="24"/>
        </w:rPr>
        <w:t xml:space="preserve"> </w:t>
      </w:r>
    </w:p>
    <w:p w:rsidR="00FC4705" w:rsidRPr="00D31B1E" w:rsidRDefault="00FC4705" w:rsidP="003657D5">
      <w:pPr>
        <w:rPr>
          <w:rFonts w:ascii="Univers Condensed CE" w:hAnsi="Univers Condensed CE"/>
          <w:b/>
          <w:spacing w:val="-2"/>
          <w:sz w:val="24"/>
          <w:szCs w:val="24"/>
        </w:rPr>
      </w:pPr>
      <w:r w:rsidRPr="00D31B1E">
        <w:rPr>
          <w:rFonts w:ascii="Univers Condensed CE" w:hAnsi="Univers Condensed CE"/>
          <w:b/>
          <w:spacing w:val="-2"/>
          <w:sz w:val="24"/>
          <w:szCs w:val="24"/>
        </w:rPr>
        <w:t xml:space="preserve"> </w:t>
      </w:r>
    </w:p>
    <w:p w:rsidR="00FC4705" w:rsidRPr="00D31B1E" w:rsidRDefault="00FC4705" w:rsidP="000B4F26">
      <w:pPr>
        <w:rPr>
          <w:rFonts w:ascii="Univers Condensed CE" w:hAnsi="Univers Condensed CE"/>
          <w:i/>
          <w:iCs/>
          <w:spacing w:val="-2"/>
          <w:sz w:val="24"/>
          <w:szCs w:val="24"/>
        </w:rPr>
      </w:pPr>
      <w:r w:rsidRPr="00742C32">
        <w:rPr>
          <w:rFonts w:ascii="Univers Condensed CE" w:hAnsi="Univers Condensed CE"/>
          <w:spacing w:val="-2"/>
          <w:sz w:val="24"/>
          <w:szCs w:val="24"/>
        </w:rPr>
        <w:t>1.7.2012</w:t>
      </w:r>
      <w:r w:rsidRPr="00D31B1E">
        <w:rPr>
          <w:rFonts w:ascii="Univers Condensed CE" w:hAnsi="Univers Condensed CE"/>
          <w:b/>
          <w:spacing w:val="-2"/>
          <w:sz w:val="24"/>
          <w:szCs w:val="24"/>
        </w:rPr>
        <w:t xml:space="preserve">  Bylinky doktora Kittela</w:t>
      </w:r>
      <w:r w:rsidRPr="00D31B1E">
        <w:rPr>
          <w:rFonts w:ascii="Univers Condensed CE" w:hAnsi="Univers Condensed CE"/>
          <w:spacing w:val="-2"/>
          <w:sz w:val="24"/>
          <w:szCs w:val="24"/>
        </w:rPr>
        <w:t xml:space="preserve"> </w:t>
      </w:r>
      <w:r w:rsidRPr="00D31B1E">
        <w:rPr>
          <w:rFonts w:ascii="Univers Condensed CE" w:hAnsi="Univers Condensed CE"/>
          <w:i/>
          <w:iCs/>
          <w:spacing w:val="-2"/>
          <w:sz w:val="24"/>
          <w:szCs w:val="24"/>
        </w:rPr>
        <w:t>/ doprovodný program k zahájení výstavy Kittelova muzea v Krásné u Pěnčína</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Návštěvníci si na dílnách mohli vyrobit váček s bylinnou směsí, která podporuje ducha a posiluje zdraví. Každý si mohl směs léčivých bylin namíchat sám, zabalit do vaty, aby se směs mohla v ruce promnout a váček doplnit dekorem či barevným krepovým papírem. Dílna měla úspěch a dobrý ohlas. Jednalo se o spolupráci Muzea s Kittelovým muzeem v Krásné a doplnění programu k expozici Léčivé byliny doktora Kittela.</w:t>
      </w:r>
    </w:p>
    <w:p w:rsidR="00FC4705" w:rsidRPr="00D31B1E" w:rsidRDefault="00FC4705" w:rsidP="003657D5">
      <w:pPr>
        <w:rPr>
          <w:rFonts w:ascii="Univers Condensed CE" w:hAnsi="Univers Condensed CE"/>
          <w:spacing w:val="-2"/>
          <w:sz w:val="24"/>
          <w:szCs w:val="24"/>
        </w:rPr>
      </w:pP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5.7.-20. 7. 2012</w:t>
      </w:r>
      <w:r w:rsidRPr="00D31B1E">
        <w:rPr>
          <w:rFonts w:ascii="Univers Condensed CE" w:hAnsi="Univers Condensed CE"/>
          <w:b/>
          <w:sz w:val="24"/>
          <w:szCs w:val="24"/>
        </w:rPr>
        <w:t xml:space="preserve"> Kamenářské dny </w:t>
      </w:r>
      <w:r w:rsidRPr="00D31B1E">
        <w:rPr>
          <w:rFonts w:ascii="Univers Condensed CE" w:hAnsi="Univers Condensed CE"/>
          <w:i/>
          <w:sz w:val="24"/>
          <w:szCs w:val="24"/>
        </w:rPr>
        <w:t>/ doprovodný program k expozici Kamenářství a sklářství očima Josefa a Jany Scheybalových</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Tradiční řemeslnickou technikou na Turnovsku je broušení a leštění drahých kamenů. Letošní ročník zaznamenal u veřejnosti stejně velký ohlas jako v uplynulých letech. Oživení techniky a její prezentace je pro většinu návštěvníků muzea velmi atraktivním lákadlem, protože nemají tolik možností se s touto zajímavou technologií brusu osobně setkat a mít možnost získat podrobné informace nejen o technologii ale i o polodrahokamech, jejich současných nalezištích, dovozcích a brusičích.</w:t>
      </w:r>
    </w:p>
    <w:p w:rsidR="00FC4705" w:rsidRPr="00D31B1E" w:rsidRDefault="00FC4705" w:rsidP="00B0652A">
      <w:pPr>
        <w:rPr>
          <w:rFonts w:ascii="Univers Condensed CE" w:hAnsi="Univers Condensed CE"/>
          <w:b/>
          <w:sz w:val="24"/>
          <w:szCs w:val="24"/>
        </w:rPr>
      </w:pP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5. 7. a 6.7</w:t>
      </w:r>
      <w:r w:rsidRPr="00D31B1E">
        <w:rPr>
          <w:rFonts w:ascii="Univers Condensed CE" w:hAnsi="Univers Condensed CE"/>
          <w:b/>
          <w:sz w:val="24"/>
          <w:szCs w:val="24"/>
        </w:rPr>
        <w:t xml:space="preserve">. Šperkařská granátová </w:t>
      </w:r>
      <w:r w:rsidRPr="00D31B1E">
        <w:rPr>
          <w:rFonts w:ascii="Univers Condensed CE" w:hAnsi="Univers Condensed CE"/>
          <w:i/>
          <w:sz w:val="24"/>
          <w:szCs w:val="24"/>
        </w:rPr>
        <w:t>dílna / doprovodný program ke Šperkařskému sympoziu</w:t>
      </w:r>
      <w:r w:rsidRPr="00D31B1E">
        <w:rPr>
          <w:rFonts w:ascii="Univers Condensed CE" w:hAnsi="Univers Condensed CE"/>
          <w:i/>
          <w:sz w:val="24"/>
          <w:szCs w:val="24"/>
        </w:rPr>
        <w:tab/>
      </w:r>
      <w:r w:rsidRPr="00D31B1E">
        <w:rPr>
          <w:rFonts w:ascii="Univers Condensed CE" w:hAnsi="Univers Condensed CE"/>
          <w:b/>
          <w:sz w:val="24"/>
          <w:szCs w:val="24"/>
        </w:rPr>
        <w:tab/>
      </w:r>
    </w:p>
    <w:p w:rsidR="00FC4705" w:rsidRPr="00D31B1E" w:rsidRDefault="00FC4705" w:rsidP="003657D5">
      <w:pPr>
        <w:pStyle w:val="Subtitle"/>
        <w:rPr>
          <w:rFonts w:ascii="Univers Condensed CE" w:hAnsi="Univers Condensed CE"/>
          <w:i w:val="0"/>
          <w:iCs w:val="0"/>
          <w:color w:val="auto"/>
          <w:spacing w:val="-2"/>
        </w:rPr>
      </w:pPr>
      <w:r w:rsidRPr="00D31B1E">
        <w:rPr>
          <w:rFonts w:ascii="Univers Condensed CE" w:hAnsi="Univers Condensed CE"/>
          <w:i w:val="0"/>
          <w:iCs w:val="0"/>
          <w:color w:val="auto"/>
          <w:spacing w:val="-2"/>
        </w:rPr>
        <w:t xml:space="preserve">Dílna zahrnuje výrobu šperku s českým granátem, oblíbeným drahým kamenem šperkařů v Českém ráji. Každý návštěvník si mohl vyrobit náhrdelník podle vzorů a technikou ketlování dát svému šperku osobitý design.  </w:t>
      </w:r>
    </w:p>
    <w:p w:rsidR="00FC4705" w:rsidRPr="00D31B1E" w:rsidRDefault="00FC4705" w:rsidP="00B0652A">
      <w:pPr>
        <w:rPr>
          <w:rFonts w:ascii="Univers Condensed CE" w:hAnsi="Univers Condensed CE"/>
          <w:b/>
          <w:sz w:val="24"/>
          <w:szCs w:val="24"/>
        </w:rPr>
      </w:pPr>
      <w:r w:rsidRPr="00742C32">
        <w:rPr>
          <w:rFonts w:ascii="Univers Condensed CE" w:hAnsi="Univers Condensed CE"/>
          <w:sz w:val="24"/>
          <w:szCs w:val="24"/>
        </w:rPr>
        <w:t>22.</w:t>
      </w:r>
      <w:r>
        <w:rPr>
          <w:rFonts w:ascii="Univers Condensed CE" w:hAnsi="Univers Condensed CE"/>
          <w:sz w:val="24"/>
          <w:szCs w:val="24"/>
        </w:rPr>
        <w:t xml:space="preserve"> </w:t>
      </w:r>
      <w:r w:rsidRPr="00742C32">
        <w:rPr>
          <w:rFonts w:ascii="Univers Condensed CE" w:hAnsi="Univers Condensed CE"/>
          <w:sz w:val="24"/>
          <w:szCs w:val="24"/>
        </w:rPr>
        <w:t>9.</w:t>
      </w:r>
      <w:r>
        <w:rPr>
          <w:rFonts w:ascii="Univers Condensed CE" w:hAnsi="Univers Condensed CE"/>
          <w:sz w:val="24"/>
          <w:szCs w:val="24"/>
        </w:rPr>
        <w:t xml:space="preserve"> </w:t>
      </w:r>
      <w:r w:rsidRPr="00742C32">
        <w:rPr>
          <w:rFonts w:ascii="Univers Condensed CE" w:hAnsi="Univers Condensed CE"/>
          <w:sz w:val="24"/>
          <w:szCs w:val="24"/>
        </w:rPr>
        <w:t>2012</w:t>
      </w:r>
      <w:r w:rsidRPr="00D31B1E">
        <w:rPr>
          <w:rFonts w:ascii="Univers Condensed CE" w:hAnsi="Univers Condensed CE"/>
          <w:b/>
          <w:sz w:val="24"/>
          <w:szCs w:val="24"/>
        </w:rPr>
        <w:t xml:space="preserve">  Do kamene / </w:t>
      </w:r>
      <w:r w:rsidRPr="00D31B1E">
        <w:rPr>
          <w:rFonts w:ascii="Univers Condensed CE" w:hAnsi="Univers Condensed CE"/>
          <w:i/>
          <w:sz w:val="24"/>
          <w:szCs w:val="24"/>
        </w:rPr>
        <w:t>Dlask. statek - Kamenářské sympozium/Posvícení a svatba na Dlaskově statku</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 xml:space="preserve">Návštěvníci dílny si mohli vyzkoušet, jak se opracovává kámen, jak se může brousit motiv do břidlice a jak náročná je práce s palicí a kladivem. Kamenické sympozium doprovázely dílny nejen kamenické, ale zároveň byla připravena dílna k Posvícení, kdy si účastníci mohli upéct koláče všech chutí. </w:t>
      </w:r>
    </w:p>
    <w:p w:rsidR="00FC4705" w:rsidRPr="00742C32" w:rsidRDefault="00FC4705" w:rsidP="003657D5">
      <w:pPr>
        <w:rPr>
          <w:rFonts w:ascii="Univers Condensed CE" w:hAnsi="Univers Condensed CE"/>
          <w:spacing w:val="-2"/>
          <w:sz w:val="24"/>
          <w:szCs w:val="24"/>
        </w:rPr>
      </w:pP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16.10. - 2.11.2012</w:t>
      </w:r>
      <w:r w:rsidRPr="00D31B1E">
        <w:rPr>
          <w:rFonts w:ascii="Univers Condensed CE" w:hAnsi="Univers Condensed CE"/>
          <w:b/>
          <w:sz w:val="24"/>
          <w:szCs w:val="24"/>
        </w:rPr>
        <w:t xml:space="preserve">  Babiččiny bylinky - výroba mýdel </w:t>
      </w:r>
      <w:r w:rsidRPr="00D31B1E">
        <w:rPr>
          <w:rFonts w:ascii="Univers Condensed CE" w:hAnsi="Univers Condensed CE"/>
          <w:i/>
          <w:sz w:val="24"/>
          <w:szCs w:val="24"/>
        </w:rPr>
        <w:t xml:space="preserve">/doprovodný program k výstavě Z babiččiny zahrádky do dědova sklípku </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 xml:space="preserve">Výroba mýdel s bylinnou složkou a esencemi byla realizována se záměrem prezentovat žákům ZŠ postupy zapomenuté, přitom tak složité, které si dnes děti s mýdlem a dalšími předměty denní potřeby neumí představit. Jednalo se o předání postupu ruční výroby mýdla ve zjednodušené úpravě, aby byly děti schopny výrobu rekonstruovat i v domácích podmínkách. Součástí programu byla floristická sonda do světa léčivých bylin a výroba váčku na bylinková mýdla s motivem byliny, jejíž esence a sušené listy byly při výrobě mýdla užity </w:t>
      </w:r>
    </w:p>
    <w:p w:rsidR="00FC4705" w:rsidRPr="00D31B1E" w:rsidRDefault="00FC4705" w:rsidP="003657D5">
      <w:pPr>
        <w:rPr>
          <w:rFonts w:ascii="Univers Condensed CE" w:hAnsi="Univers Condensed CE"/>
          <w:b/>
          <w:spacing w:val="-2"/>
          <w:sz w:val="24"/>
          <w:szCs w:val="24"/>
        </w:rPr>
      </w:pPr>
    </w:p>
    <w:p w:rsidR="00FC4705" w:rsidRPr="00D31B1E" w:rsidRDefault="00FC4705" w:rsidP="00B0652A">
      <w:pPr>
        <w:rPr>
          <w:rFonts w:ascii="Univers Condensed CE" w:hAnsi="Univers Condensed CE"/>
          <w:i/>
          <w:sz w:val="24"/>
          <w:szCs w:val="24"/>
        </w:rPr>
      </w:pPr>
      <w:r w:rsidRPr="00742C32">
        <w:rPr>
          <w:rFonts w:ascii="Univers Condensed CE" w:hAnsi="Univers Condensed CE"/>
          <w:sz w:val="24"/>
          <w:szCs w:val="24"/>
        </w:rPr>
        <w:t>5.11. - 16.11.2012</w:t>
      </w:r>
      <w:r w:rsidRPr="00D31B1E">
        <w:rPr>
          <w:rFonts w:ascii="Univers Condensed CE" w:hAnsi="Univers Condensed CE"/>
          <w:b/>
          <w:sz w:val="24"/>
          <w:szCs w:val="24"/>
        </w:rPr>
        <w:t xml:space="preserve">  Experimentální archeologie </w:t>
      </w:r>
      <w:r w:rsidRPr="00D31B1E">
        <w:rPr>
          <w:rFonts w:ascii="Univers Condensed CE" w:hAnsi="Univers Condensed CE"/>
          <w:i/>
          <w:sz w:val="24"/>
          <w:szCs w:val="24"/>
        </w:rPr>
        <w:t xml:space="preserve">/doprovodný program k expozici Archeologie Pojizeří </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Účastníci dílen absolvovali kombinovaný odborný seminář, kde měli možnost si vlastnoručně potěžkat brus, naštípat dřevo sekerkou s metabazitovým ostřím, zkusit nařezat kůži pazourkovou čepelí, ulovit zvěř pazourkovým oštěpem, nalézt nemoci na nálezech kostí nebo modelovat repliky neolitické keramiky. Dílny byly vedeny externími lektory z řad archeologů. Velký potenciál dílny tkví v současných poznatcích experimentální archeologie, která je pro drtivou většinu velmi atraktivní oblastí skýtající zajímavé novinky a objevy v rámci regionální archeologie.</w:t>
      </w:r>
    </w:p>
    <w:p w:rsidR="00FC4705" w:rsidRPr="00742C32" w:rsidRDefault="00FC4705" w:rsidP="003657D5">
      <w:pPr>
        <w:rPr>
          <w:rFonts w:ascii="Univers Condensed CE" w:hAnsi="Univers Condensed CE"/>
          <w:spacing w:val="-2"/>
          <w:sz w:val="24"/>
          <w:szCs w:val="24"/>
        </w:rPr>
      </w:pPr>
    </w:p>
    <w:p w:rsidR="00FC4705" w:rsidRPr="00D31B1E" w:rsidRDefault="00FC4705" w:rsidP="003657D5">
      <w:pPr>
        <w:rPr>
          <w:rFonts w:ascii="Univers Condensed CE" w:hAnsi="Univers Condensed CE"/>
          <w:i/>
          <w:iCs/>
          <w:spacing w:val="-2"/>
          <w:sz w:val="24"/>
          <w:szCs w:val="24"/>
        </w:rPr>
      </w:pPr>
      <w:r w:rsidRPr="00742C32">
        <w:rPr>
          <w:rFonts w:ascii="Univers Condensed CE" w:hAnsi="Univers Condensed CE"/>
          <w:spacing w:val="-2"/>
          <w:sz w:val="24"/>
          <w:szCs w:val="24"/>
        </w:rPr>
        <w:t>4.12.-21. 12. 2012</w:t>
      </w:r>
      <w:r w:rsidRPr="00D31B1E">
        <w:rPr>
          <w:rFonts w:ascii="Univers Condensed CE" w:hAnsi="Univers Condensed CE"/>
          <w:b/>
          <w:spacing w:val="-2"/>
          <w:sz w:val="24"/>
          <w:szCs w:val="24"/>
        </w:rPr>
        <w:t xml:space="preserve"> Vánoční dílny</w:t>
      </w:r>
      <w:r w:rsidRPr="00D31B1E">
        <w:rPr>
          <w:rFonts w:ascii="Univers Condensed CE" w:hAnsi="Univers Condensed CE"/>
          <w:i/>
          <w:iCs/>
          <w:spacing w:val="-2"/>
          <w:sz w:val="24"/>
          <w:szCs w:val="24"/>
        </w:rPr>
        <w:t>/ doprovodný program k výstavě Nad Betlémem hvězda svítí</w:t>
      </w:r>
      <w:r w:rsidRPr="00D31B1E">
        <w:rPr>
          <w:rFonts w:ascii="Univers Condensed CE" w:hAnsi="Univers Condensed CE"/>
          <w:b/>
          <w:spacing w:val="-2"/>
          <w:sz w:val="24"/>
          <w:szCs w:val="24"/>
        </w:rPr>
        <w:t xml:space="preserve"> </w:t>
      </w:r>
    </w:p>
    <w:p w:rsidR="00FC4705" w:rsidRPr="00D31B1E" w:rsidRDefault="00FC4705" w:rsidP="003657D5">
      <w:pPr>
        <w:rPr>
          <w:rFonts w:ascii="Univers Condensed CE" w:hAnsi="Univers Condensed CE"/>
          <w:i/>
          <w:iCs/>
          <w:spacing w:val="-2"/>
          <w:sz w:val="24"/>
          <w:szCs w:val="24"/>
        </w:rPr>
      </w:pPr>
      <w:r w:rsidRPr="00742C32">
        <w:rPr>
          <w:rFonts w:ascii="Univers Condensed CE" w:hAnsi="Univers Condensed CE"/>
          <w:spacing w:val="-2"/>
          <w:sz w:val="24"/>
          <w:szCs w:val="24"/>
        </w:rPr>
        <w:t>4.12. - 7. 12. 2012</w:t>
      </w:r>
      <w:r w:rsidRPr="00D31B1E">
        <w:rPr>
          <w:rFonts w:ascii="Univers Condensed CE" w:hAnsi="Univers Condensed CE"/>
          <w:b/>
          <w:spacing w:val="-2"/>
          <w:sz w:val="24"/>
          <w:szCs w:val="24"/>
        </w:rPr>
        <w:t xml:space="preserve"> Vánoční dílny - vánoční ozdoby z orobince </w:t>
      </w:r>
      <w:r w:rsidRPr="00D31B1E">
        <w:rPr>
          <w:rFonts w:ascii="Univers Condensed CE" w:hAnsi="Univers Condensed CE"/>
          <w:i/>
          <w:iCs/>
          <w:spacing w:val="-2"/>
          <w:sz w:val="24"/>
          <w:szCs w:val="24"/>
        </w:rPr>
        <w:t>/ doprovodný program k výstavě Nad Betlémem hvězda svítí</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Účastníci dílen tak měli možnost vyzkoušet si práci s materiálem, který se složitě získává a skladuje, neboť musí být průběžně vlhčen. Pro děvčata byla připravena dílna pletení srdcí a hvězd, pro chlapce navlékání řetězu a pletení koleček. Vyrobené ozdoby si žáci odnesli do škol a domů jako dekorace. Vzhledem ke sběru materiálu v podzimním období a k zajištění materiálu na dílny byla dílna přesunuta z října na prosinec.</w:t>
      </w:r>
    </w:p>
    <w:p w:rsidR="00FC4705" w:rsidRPr="00D31B1E" w:rsidRDefault="00FC4705" w:rsidP="003657D5">
      <w:pPr>
        <w:rPr>
          <w:rFonts w:ascii="Univers Condensed CE" w:hAnsi="Univers Condensed CE"/>
          <w:b/>
          <w:spacing w:val="-2"/>
          <w:sz w:val="24"/>
          <w:szCs w:val="24"/>
        </w:rPr>
      </w:pPr>
    </w:p>
    <w:p w:rsidR="00FC4705" w:rsidRPr="00D31B1E" w:rsidRDefault="00FC4705" w:rsidP="003657D5">
      <w:pPr>
        <w:rPr>
          <w:rFonts w:ascii="Univers Condensed CE" w:hAnsi="Univers Condensed CE"/>
          <w:i/>
          <w:iCs/>
          <w:spacing w:val="-6"/>
          <w:sz w:val="24"/>
          <w:szCs w:val="24"/>
        </w:rPr>
      </w:pPr>
      <w:r w:rsidRPr="00742C32">
        <w:rPr>
          <w:rFonts w:ascii="Univers Condensed CE" w:hAnsi="Univers Condensed CE"/>
          <w:spacing w:val="-2"/>
          <w:sz w:val="24"/>
          <w:szCs w:val="24"/>
        </w:rPr>
        <w:t>8. 12. 2012</w:t>
      </w:r>
      <w:r w:rsidRPr="00D31B1E">
        <w:rPr>
          <w:rFonts w:ascii="Univers Condensed CE" w:hAnsi="Univers Condensed CE"/>
          <w:b/>
          <w:spacing w:val="-2"/>
          <w:sz w:val="24"/>
          <w:szCs w:val="24"/>
        </w:rPr>
        <w:t xml:space="preserve"> Vánoční dílny- vánoční ozdoby z ovčí vlny</w:t>
      </w:r>
      <w:r w:rsidRPr="00D31B1E">
        <w:rPr>
          <w:rFonts w:ascii="Univers Condensed CE" w:hAnsi="Univers Condensed CE"/>
          <w:i/>
          <w:iCs/>
          <w:spacing w:val="-6"/>
          <w:sz w:val="24"/>
          <w:szCs w:val="24"/>
        </w:rPr>
        <w:t>/ doprovodný program k výstavě Nad Betlémem hvězda svítí</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Zpracování ovčího rouna, vyčesávání a předení na kolovratu patří již  tradičně k navštěvovaným prezentacím. Tento rukodělný postup je pro většinovou veřejnost a školy vyhledávaným tématem, které muzeum již 3. rokem nabízí a zajišťuje v zastoupení erudovaných řemeslníků</w:t>
      </w:r>
      <w:r>
        <w:rPr>
          <w:rFonts w:ascii="Univers Condensed CE" w:hAnsi="Univers Condensed CE"/>
          <w:spacing w:val="-2"/>
          <w:sz w:val="24"/>
          <w:szCs w:val="24"/>
        </w:rPr>
        <w:t>,</w:t>
      </w:r>
      <w:r w:rsidRPr="00D31B1E">
        <w:rPr>
          <w:rFonts w:ascii="Univers Condensed CE" w:hAnsi="Univers Condensed CE"/>
          <w:spacing w:val="-2"/>
          <w:sz w:val="24"/>
          <w:szCs w:val="24"/>
        </w:rPr>
        <w:t xml:space="preserve"> v tomto případě prostřednictvím nositelky certifikátu Mistra rukodělné výroby</w:t>
      </w:r>
      <w:r>
        <w:rPr>
          <w:rFonts w:ascii="Univers Condensed CE" w:hAnsi="Univers Condensed CE"/>
          <w:spacing w:val="-2"/>
          <w:sz w:val="24"/>
          <w:szCs w:val="24"/>
        </w:rPr>
        <w:t xml:space="preserve"> </w:t>
      </w:r>
      <w:r w:rsidRPr="00D31B1E">
        <w:rPr>
          <w:rFonts w:ascii="Univers Condensed CE" w:hAnsi="Univers Condensed CE"/>
          <w:spacing w:val="-2"/>
          <w:sz w:val="24"/>
          <w:szCs w:val="24"/>
        </w:rPr>
        <w:t>paní Maruše Nové. Cílem dílny bylo osvojení techniky suchého plstění a výroby vánočních ozdob z česané ovčí vlny a poznání komplexní přípravy vlny k výrobě příze, nebo k použití pro plstěné ozdoby. Každý účastník dílen měl možnost vyzkoušet si jednotlivé postupy zpracování ovčí vlny-česání na kotouči, navlékání příze, předení na kolovratu.</w:t>
      </w:r>
    </w:p>
    <w:p w:rsidR="00FC4705" w:rsidRPr="00D31B1E" w:rsidRDefault="00FC4705" w:rsidP="003657D5">
      <w:pPr>
        <w:rPr>
          <w:rFonts w:ascii="Univers Condensed CE" w:hAnsi="Univers Condensed CE"/>
          <w:b/>
          <w:spacing w:val="-2"/>
          <w:sz w:val="24"/>
          <w:szCs w:val="24"/>
        </w:rPr>
      </w:pPr>
    </w:p>
    <w:p w:rsidR="00FC4705" w:rsidRPr="00D31B1E" w:rsidRDefault="00FC4705" w:rsidP="003657D5">
      <w:pPr>
        <w:rPr>
          <w:rFonts w:ascii="Univers Condensed CE" w:hAnsi="Univers Condensed CE"/>
          <w:i/>
          <w:iCs/>
          <w:spacing w:val="-2"/>
          <w:sz w:val="24"/>
          <w:szCs w:val="24"/>
        </w:rPr>
      </w:pPr>
      <w:r w:rsidRPr="00742C32">
        <w:rPr>
          <w:rFonts w:ascii="Univers Condensed CE" w:hAnsi="Univers Condensed CE"/>
          <w:spacing w:val="-2"/>
          <w:sz w:val="24"/>
          <w:szCs w:val="24"/>
        </w:rPr>
        <w:t>9. 12.</w:t>
      </w:r>
      <w:r>
        <w:rPr>
          <w:rFonts w:ascii="Univers Condensed CE" w:hAnsi="Univers Condensed CE"/>
          <w:spacing w:val="-2"/>
          <w:sz w:val="24"/>
          <w:szCs w:val="24"/>
        </w:rPr>
        <w:t xml:space="preserve"> </w:t>
      </w:r>
      <w:r w:rsidRPr="00742C32">
        <w:rPr>
          <w:rFonts w:ascii="Univers Condensed CE" w:hAnsi="Univers Condensed CE"/>
          <w:spacing w:val="-2"/>
          <w:sz w:val="24"/>
          <w:szCs w:val="24"/>
        </w:rPr>
        <w:t>- 21.12. 2012</w:t>
      </w:r>
      <w:r w:rsidRPr="00D31B1E">
        <w:rPr>
          <w:rFonts w:ascii="Univers Condensed CE" w:hAnsi="Univers Condensed CE"/>
          <w:b/>
          <w:spacing w:val="-2"/>
          <w:sz w:val="24"/>
          <w:szCs w:val="24"/>
        </w:rPr>
        <w:t xml:space="preserve"> Vánoční dílny - výroba svíček </w:t>
      </w:r>
      <w:r w:rsidRPr="00D31B1E">
        <w:rPr>
          <w:rFonts w:ascii="Univers Condensed CE" w:hAnsi="Univers Condensed CE"/>
          <w:i/>
          <w:iCs/>
          <w:spacing w:val="-2"/>
          <w:sz w:val="24"/>
          <w:szCs w:val="24"/>
        </w:rPr>
        <w:t>/ doprovodný program k výstavě Nad Betlémem hvězda svítí</w:t>
      </w:r>
    </w:p>
    <w:p w:rsidR="00FC4705" w:rsidRPr="00D31B1E" w:rsidRDefault="00FC4705" w:rsidP="003657D5">
      <w:pPr>
        <w:rPr>
          <w:rFonts w:ascii="Univers Condensed CE" w:hAnsi="Univers Condensed CE"/>
          <w:b/>
          <w:spacing w:val="-2"/>
          <w:sz w:val="24"/>
          <w:szCs w:val="24"/>
        </w:rPr>
      </w:pPr>
      <w:r w:rsidRPr="00742C32">
        <w:rPr>
          <w:rFonts w:ascii="Univers Condensed CE" w:hAnsi="Univers Condensed CE"/>
          <w:spacing w:val="-2"/>
          <w:sz w:val="24"/>
          <w:szCs w:val="24"/>
        </w:rPr>
        <w:t>9. 12. 2012</w:t>
      </w:r>
      <w:r w:rsidRPr="00D31B1E">
        <w:rPr>
          <w:rFonts w:ascii="Univers Condensed CE" w:hAnsi="Univers Condensed CE"/>
          <w:b/>
          <w:spacing w:val="-2"/>
          <w:sz w:val="24"/>
          <w:szCs w:val="24"/>
        </w:rPr>
        <w:t xml:space="preserve"> – Svíčková dílna pro veřejnost</w:t>
      </w:r>
    </w:p>
    <w:p w:rsidR="00FC4705" w:rsidRPr="00D31B1E" w:rsidRDefault="00FC4705" w:rsidP="003657D5">
      <w:pPr>
        <w:rPr>
          <w:rFonts w:ascii="Univers Condensed CE" w:hAnsi="Univers Condensed CE"/>
          <w:b/>
          <w:spacing w:val="-2"/>
          <w:sz w:val="24"/>
          <w:szCs w:val="24"/>
        </w:rPr>
      </w:pPr>
      <w:r w:rsidRPr="00742C32">
        <w:rPr>
          <w:rFonts w:ascii="Univers Condensed CE" w:hAnsi="Univers Condensed CE"/>
          <w:spacing w:val="-2"/>
          <w:sz w:val="24"/>
          <w:szCs w:val="24"/>
        </w:rPr>
        <w:t>11.12. - 21. 12. 2012</w:t>
      </w:r>
      <w:r w:rsidRPr="00D31B1E">
        <w:rPr>
          <w:rFonts w:ascii="Univers Condensed CE" w:hAnsi="Univers Condensed CE"/>
          <w:b/>
          <w:spacing w:val="-2"/>
          <w:sz w:val="24"/>
          <w:szCs w:val="24"/>
        </w:rPr>
        <w:t xml:space="preserve"> – Svíčková dílna pro školy</w:t>
      </w:r>
    </w:p>
    <w:p w:rsidR="00FC4705" w:rsidRPr="00D31B1E" w:rsidRDefault="00FC4705" w:rsidP="003657D5">
      <w:pPr>
        <w:rPr>
          <w:rFonts w:ascii="Univers Condensed CE" w:hAnsi="Univers Condensed CE"/>
          <w:b/>
          <w:spacing w:val="-2"/>
          <w:sz w:val="24"/>
          <w:szCs w:val="24"/>
        </w:rPr>
      </w:pPr>
      <w:r w:rsidRPr="00742C32">
        <w:rPr>
          <w:rFonts w:ascii="Univers Condensed CE" w:hAnsi="Univers Condensed CE"/>
          <w:spacing w:val="-2"/>
          <w:sz w:val="24"/>
          <w:szCs w:val="24"/>
        </w:rPr>
        <w:t>13. 12.</w:t>
      </w:r>
      <w:r w:rsidRPr="00D31B1E">
        <w:rPr>
          <w:rFonts w:ascii="Univers Condensed CE" w:hAnsi="Univers Condensed CE"/>
          <w:b/>
          <w:spacing w:val="-2"/>
          <w:sz w:val="24"/>
          <w:szCs w:val="24"/>
        </w:rPr>
        <w:t xml:space="preserve"> – Svíčková dílna sv. Lucie pro dospělé</w:t>
      </w:r>
    </w:p>
    <w:p w:rsidR="00FC4705" w:rsidRPr="00D31B1E" w:rsidRDefault="00FC4705" w:rsidP="003657D5">
      <w:pPr>
        <w:rPr>
          <w:rFonts w:ascii="Univers Condensed CE" w:hAnsi="Univers Condensed CE"/>
          <w:spacing w:val="-2"/>
          <w:sz w:val="24"/>
          <w:szCs w:val="24"/>
        </w:rPr>
      </w:pPr>
      <w:r w:rsidRPr="00D31B1E">
        <w:rPr>
          <w:rFonts w:ascii="Univers Condensed CE" w:hAnsi="Univers Condensed CE"/>
          <w:spacing w:val="-2"/>
          <w:sz w:val="24"/>
          <w:szCs w:val="24"/>
        </w:rPr>
        <w:t>Výroba svíček byla zahrnuta do harmonogramu jako projektový edukační program, jehož cílem bylo osvojení výroby svíček z parafinu, pochopení souvislostí výroby a fungování svíčky.  S odkazem na tradici a historii svíček a jejich důležité role v období adventu a účelného používání v období Vánoc jakožto média věštby - chtělo muzeum připomenout úlohu světla obecně v několika paralelách - jako hvězdu navigující člověka k jesličkám (výstava Nad Betlémem hvězda svítí) a jako manifestaci pohanského rituálu oslavy zimního slunovratu, spojenou se středověkou legendou sv. Lucie, která zástupně čas slunovratu symbolizuje. Stejně jako mýdlová dílna byla i svíčková dílna nejúspěšnějším programem muzea v tomto roce, který zvažujeme znovu zopakovat.</w:t>
      </w:r>
    </w:p>
    <w:p w:rsidR="00FC4705" w:rsidRDefault="00FC4705" w:rsidP="00B921E8">
      <w:pPr>
        <w:spacing w:before="120" w:line="240" w:lineRule="atLeast"/>
        <w:jc w:val="both"/>
        <w:rPr>
          <w:rFonts w:ascii="Univers Condensed CE" w:hAnsi="Univers Condensed CE"/>
          <w:b/>
          <w:color w:val="800000"/>
          <w:spacing w:val="-2"/>
          <w:sz w:val="24"/>
          <w:szCs w:val="24"/>
        </w:rPr>
      </w:pPr>
    </w:p>
    <w:p w:rsidR="00FC4705" w:rsidRDefault="00FC4705" w:rsidP="00B921E8">
      <w:pPr>
        <w:spacing w:before="120" w:line="240" w:lineRule="atLeast"/>
        <w:jc w:val="both"/>
        <w:rPr>
          <w:rFonts w:ascii="Univers Condensed CE" w:hAnsi="Univers Condensed CE"/>
          <w:b/>
          <w:color w:val="800000"/>
          <w:spacing w:val="-2"/>
          <w:sz w:val="24"/>
          <w:szCs w:val="24"/>
        </w:rPr>
      </w:pPr>
    </w:p>
    <w:p w:rsidR="00FC4705" w:rsidRDefault="00FC4705" w:rsidP="00B921E8">
      <w:pPr>
        <w:spacing w:before="120" w:line="240" w:lineRule="atLeast"/>
        <w:jc w:val="both"/>
        <w:rPr>
          <w:rFonts w:ascii="Univers Condensed CE" w:hAnsi="Univers Condensed CE"/>
          <w:b/>
          <w:color w:val="800000"/>
          <w:spacing w:val="-2"/>
          <w:sz w:val="24"/>
          <w:szCs w:val="24"/>
        </w:rPr>
      </w:pPr>
    </w:p>
    <w:p w:rsidR="00FC4705" w:rsidRDefault="00FC4705" w:rsidP="00B921E8">
      <w:pPr>
        <w:spacing w:before="120" w:line="240" w:lineRule="atLeast"/>
        <w:jc w:val="both"/>
        <w:rPr>
          <w:rFonts w:ascii="Univers Condensed CE" w:hAnsi="Univers Condensed CE"/>
          <w:b/>
          <w:color w:val="800000"/>
          <w:spacing w:val="-2"/>
          <w:sz w:val="24"/>
          <w:szCs w:val="24"/>
        </w:rPr>
      </w:pPr>
    </w:p>
    <w:p w:rsidR="00FC4705" w:rsidRPr="00D31B1E" w:rsidRDefault="00FC4705" w:rsidP="00B921E8">
      <w:pPr>
        <w:spacing w:before="120" w:line="240" w:lineRule="atLeast"/>
        <w:jc w:val="both"/>
        <w:rPr>
          <w:rFonts w:ascii="Univers Condensed CE" w:hAnsi="Univers Condensed CE"/>
          <w:b/>
          <w:color w:val="800000"/>
          <w:spacing w:val="-2"/>
          <w:sz w:val="24"/>
          <w:szCs w:val="24"/>
        </w:rPr>
      </w:pPr>
    </w:p>
    <w:p w:rsidR="00FC4705" w:rsidRPr="00DC78BB" w:rsidRDefault="00FC4705" w:rsidP="00A24336">
      <w:pPr>
        <w:pStyle w:val="ListParagraph"/>
        <w:numPr>
          <w:ilvl w:val="0"/>
          <w:numId w:val="26"/>
        </w:numPr>
        <w:rPr>
          <w:rFonts w:ascii="Univers Condensed CE" w:hAnsi="Univers Condensed CE"/>
          <w:b/>
          <w:color w:val="800000"/>
          <w:spacing w:val="-2"/>
          <w:sz w:val="28"/>
          <w:szCs w:val="28"/>
        </w:rPr>
      </w:pPr>
      <w:r w:rsidRPr="00DC78BB">
        <w:rPr>
          <w:rFonts w:ascii="Univers Condensed CE" w:hAnsi="Univers Condensed CE"/>
          <w:b/>
          <w:color w:val="800000"/>
          <w:spacing w:val="-2"/>
          <w:sz w:val="28"/>
          <w:szCs w:val="28"/>
        </w:rPr>
        <w:t>Akce na Dlaskově statku</w:t>
      </w:r>
    </w:p>
    <w:p w:rsidR="00FC4705" w:rsidRPr="00D31B1E" w:rsidRDefault="00FC4705" w:rsidP="00812509">
      <w:pPr>
        <w:rPr>
          <w:rFonts w:ascii="Univers Condensed CE" w:hAnsi="Univers Condensed CE"/>
          <w:spacing w:val="-2"/>
          <w:sz w:val="24"/>
          <w:szCs w:val="24"/>
        </w:rPr>
      </w:pPr>
      <w:r w:rsidRPr="00D31B1E">
        <w:rPr>
          <w:rFonts w:ascii="Univers Condensed CE" w:hAnsi="Univers Condensed CE"/>
          <w:spacing w:val="-2"/>
          <w:sz w:val="24"/>
          <w:szCs w:val="24"/>
        </w:rPr>
        <w:t xml:space="preserve">11. února 2012 </w:t>
      </w:r>
    </w:p>
    <w:p w:rsidR="00FC4705" w:rsidRPr="00D31B1E" w:rsidRDefault="00FC4705" w:rsidP="00A40401">
      <w:pPr>
        <w:rPr>
          <w:rFonts w:ascii="Univers Condensed CE" w:hAnsi="Univers Condensed CE"/>
          <w:spacing w:val="-2"/>
          <w:sz w:val="24"/>
          <w:szCs w:val="24"/>
        </w:rPr>
      </w:pPr>
      <w:r w:rsidRPr="00D31B1E">
        <w:rPr>
          <w:rFonts w:ascii="Univers Condensed CE" w:hAnsi="Univers Condensed CE"/>
          <w:b/>
          <w:bCs/>
          <w:spacing w:val="-2"/>
          <w:sz w:val="24"/>
          <w:szCs w:val="24"/>
        </w:rPr>
        <w:t>Masopust na Dlaskově statku:</w:t>
      </w:r>
      <w:r w:rsidRPr="00D31B1E">
        <w:rPr>
          <w:rFonts w:ascii="Univers Condensed CE" w:hAnsi="Univers Condensed CE"/>
          <w:spacing w:val="-2"/>
          <w:sz w:val="24"/>
          <w:szCs w:val="24"/>
        </w:rPr>
        <w:t xml:space="preserve"> </w:t>
      </w:r>
    </w:p>
    <w:p w:rsidR="00FC4705" w:rsidRPr="00D31B1E" w:rsidRDefault="00FC4705" w:rsidP="00A40401">
      <w:pPr>
        <w:rPr>
          <w:rFonts w:ascii="Univers Condensed CE" w:hAnsi="Univers Condensed CE"/>
          <w:spacing w:val="-2"/>
          <w:sz w:val="24"/>
          <w:szCs w:val="24"/>
        </w:rPr>
      </w:pPr>
      <w:r w:rsidRPr="00D31B1E">
        <w:rPr>
          <w:rFonts w:ascii="Univers Condensed CE" w:hAnsi="Univers Condensed CE"/>
          <w:spacing w:val="-2"/>
          <w:sz w:val="24"/>
          <w:szCs w:val="24"/>
        </w:rPr>
        <w:t>Již 15. ročník jarního, snad nejveselejšího svátku v roce s tradičním průvodem masek, dechovou hudbou a pravým masopustním občerstvením.</w:t>
      </w:r>
      <w:r w:rsidRPr="00D31B1E">
        <w:rPr>
          <w:rFonts w:ascii="Univers Condensed CE" w:hAnsi="Univers Condensed CE"/>
          <w:iCs/>
          <w:spacing w:val="-2"/>
          <w:sz w:val="24"/>
          <w:szCs w:val="24"/>
        </w:rPr>
        <w:t xml:space="preserve"> Tradiční pojetí masopustu přineslo návštěvníkům informace o tom, jak funguje podomní obchůzka masek o masopustu a každý, kdo měl masku, mohl se zúčastnit hlavního průvodu masek a zažít tak tradiční masopustní rej</w:t>
      </w:r>
    </w:p>
    <w:p w:rsidR="00FC4705" w:rsidRPr="00D31B1E" w:rsidRDefault="00FC4705" w:rsidP="00A40401">
      <w:pPr>
        <w:rPr>
          <w:rFonts w:ascii="Univers Condensed CE" w:hAnsi="Univers Condensed CE"/>
          <w:spacing w:val="-2"/>
          <w:sz w:val="24"/>
          <w:szCs w:val="24"/>
        </w:rPr>
      </w:pPr>
    </w:p>
    <w:p w:rsidR="00FC4705" w:rsidRPr="00D31B1E" w:rsidRDefault="00FC4705" w:rsidP="00812509">
      <w:pPr>
        <w:rPr>
          <w:rFonts w:ascii="Univers Condensed CE" w:hAnsi="Univers Condensed CE"/>
          <w:spacing w:val="-2"/>
          <w:sz w:val="24"/>
          <w:szCs w:val="24"/>
        </w:rPr>
      </w:pPr>
      <w:r w:rsidRPr="00D31B1E">
        <w:rPr>
          <w:rFonts w:ascii="Univers Condensed CE" w:hAnsi="Univers Condensed CE"/>
          <w:spacing w:val="-2"/>
          <w:sz w:val="24"/>
          <w:szCs w:val="24"/>
        </w:rPr>
        <w:t>7. dubna 2012</w:t>
      </w:r>
    </w:p>
    <w:p w:rsidR="00FC4705" w:rsidRPr="00D31B1E" w:rsidRDefault="00FC4705" w:rsidP="00A40401">
      <w:pPr>
        <w:rPr>
          <w:rFonts w:ascii="Univers Condensed CE" w:hAnsi="Univers Condensed CE"/>
          <w:b/>
          <w:bCs/>
          <w:spacing w:val="-2"/>
          <w:sz w:val="24"/>
          <w:szCs w:val="24"/>
        </w:rPr>
      </w:pPr>
      <w:r w:rsidRPr="00D31B1E">
        <w:rPr>
          <w:rFonts w:ascii="Univers Condensed CE" w:hAnsi="Univers Condensed CE"/>
          <w:b/>
          <w:bCs/>
          <w:spacing w:val="-2"/>
          <w:sz w:val="24"/>
          <w:szCs w:val="24"/>
        </w:rPr>
        <w:t>Velikonoce na Dlaskově statku, aneb, To vajíčko malovaný – od srdce darovaný</w:t>
      </w:r>
    </w:p>
    <w:p w:rsidR="00FC4705" w:rsidRPr="00D31B1E" w:rsidRDefault="00FC4705" w:rsidP="00A40401">
      <w:pPr>
        <w:rPr>
          <w:rFonts w:ascii="Univers Condensed CE" w:hAnsi="Univers Condensed CE"/>
          <w:spacing w:val="-2"/>
          <w:sz w:val="24"/>
          <w:szCs w:val="24"/>
        </w:rPr>
      </w:pPr>
      <w:r w:rsidRPr="00D31B1E">
        <w:rPr>
          <w:rFonts w:ascii="Univers Condensed CE" w:hAnsi="Univers Condensed CE"/>
          <w:spacing w:val="-2"/>
          <w:sz w:val="24"/>
          <w:szCs w:val="24"/>
        </w:rPr>
        <w:t xml:space="preserve">V dubnu proběhl na Dlaskově statku tradiční jarní program s velikonočními obyčeji. Součástí programu byl festival </w:t>
      </w:r>
    </w:p>
    <w:p w:rsidR="00FC4705" w:rsidRPr="00D31B1E" w:rsidRDefault="00FC4705" w:rsidP="00A40401">
      <w:pPr>
        <w:rPr>
          <w:rFonts w:ascii="Univers Condensed CE" w:hAnsi="Univers Condensed CE"/>
          <w:spacing w:val="-2"/>
          <w:sz w:val="24"/>
          <w:szCs w:val="24"/>
        </w:rPr>
      </w:pPr>
      <w:r w:rsidRPr="00D31B1E">
        <w:rPr>
          <w:rFonts w:ascii="Univers Condensed CE" w:hAnsi="Univers Condensed CE"/>
          <w:b/>
          <w:bCs/>
          <w:spacing w:val="-2"/>
          <w:sz w:val="24"/>
          <w:szCs w:val="24"/>
        </w:rPr>
        <w:t>Písně a tance Pojizeří – IV. ročník f</w:t>
      </w:r>
      <w:r w:rsidRPr="00D31B1E">
        <w:rPr>
          <w:rFonts w:ascii="Univers Condensed CE" w:hAnsi="Univers Condensed CE"/>
          <w:spacing w:val="-2"/>
          <w:sz w:val="24"/>
          <w:szCs w:val="24"/>
        </w:rPr>
        <w:t>estivalu folklórních souborů doplněný trhem tradičních řemesel a velikonočního zboží.  Festivalu se zúčastnily: Folklórní soubor Jizera Liberec (Liberecký kraj), folklórní soubor Nisanka a Malá Nisanka z Jablonce nad Nisou (Liberecký kraj), Folklórní soubor Dupák a Dětský folklórní soubor Kvítek  Hradec Králové (Královéhradecký kraj), Folklórní soubor Špindleráček Špindlerův mlýn (Královéhradecký kraj) a Folklórní soubor Dykyta z  Přerova nad Labem (Středočeský kraj).</w:t>
      </w:r>
    </w:p>
    <w:p w:rsidR="00FC4705" w:rsidRPr="00D31B1E" w:rsidRDefault="00FC4705" w:rsidP="00A40401">
      <w:pPr>
        <w:rPr>
          <w:rFonts w:ascii="Univers Condensed CE" w:eastAsia="Batang" w:hAnsi="Univers Condensed CE"/>
          <w:sz w:val="24"/>
          <w:szCs w:val="24"/>
        </w:rPr>
      </w:pPr>
    </w:p>
    <w:p w:rsidR="00FC4705" w:rsidRPr="00D31B1E" w:rsidRDefault="00FC4705" w:rsidP="00A40401">
      <w:pPr>
        <w:rPr>
          <w:rFonts w:ascii="Univers Condensed CE" w:hAnsi="Univers Condensed CE"/>
          <w:bCs/>
          <w:spacing w:val="-2"/>
          <w:sz w:val="24"/>
          <w:szCs w:val="24"/>
        </w:rPr>
      </w:pPr>
      <w:r w:rsidRPr="00D31B1E">
        <w:rPr>
          <w:rFonts w:ascii="Univers Condensed CE" w:hAnsi="Univers Condensed CE"/>
          <w:bCs/>
          <w:spacing w:val="-2"/>
          <w:sz w:val="24"/>
          <w:szCs w:val="24"/>
        </w:rPr>
        <w:t>22. 9. 2012</w:t>
      </w:r>
    </w:p>
    <w:p w:rsidR="00FC4705" w:rsidRPr="00D31B1E" w:rsidRDefault="00FC4705" w:rsidP="00A40401">
      <w:pPr>
        <w:rPr>
          <w:rFonts w:ascii="Univers Condensed CE" w:hAnsi="Univers Condensed CE"/>
          <w:b/>
          <w:bCs/>
          <w:spacing w:val="-2"/>
          <w:sz w:val="24"/>
          <w:szCs w:val="24"/>
        </w:rPr>
      </w:pPr>
      <w:r w:rsidRPr="00D31B1E">
        <w:rPr>
          <w:rFonts w:ascii="Univers Condensed CE" w:hAnsi="Univers Condensed CE"/>
          <w:b/>
          <w:bCs/>
          <w:spacing w:val="-2"/>
          <w:sz w:val="24"/>
          <w:szCs w:val="24"/>
        </w:rPr>
        <w:t>Posvícení na Dlaskově statku</w:t>
      </w:r>
    </w:p>
    <w:p w:rsidR="00FC4705" w:rsidRPr="00D31B1E" w:rsidRDefault="00FC4705" w:rsidP="00A40401">
      <w:pPr>
        <w:rPr>
          <w:rFonts w:ascii="Univers Condensed CE" w:hAnsi="Univers Condensed CE"/>
          <w:spacing w:val="-2"/>
          <w:sz w:val="24"/>
          <w:szCs w:val="24"/>
        </w:rPr>
      </w:pPr>
      <w:r w:rsidRPr="00D31B1E">
        <w:rPr>
          <w:rFonts w:ascii="Univers Condensed CE" w:hAnsi="Univers Condensed CE"/>
          <w:bCs/>
          <w:spacing w:val="-2"/>
          <w:sz w:val="24"/>
          <w:szCs w:val="24"/>
        </w:rPr>
        <w:t xml:space="preserve">Hlavním bodem programu bylo představení řemeslníků, kteří jsou držiteli titulu Mistr rukodělné výroby libereckého kraje a těch, kteří byli na tento titul nominováni v roce 2012. Ti se věnují tradičnímu zpracování kamene, dřeva a skla. Návštěvníci je nejen viděli při práci, ale seznámili se i s tím, jak se výrobky těchto řemeslníků používaly v prostředí venkova. Na Dlaskův statek zavítala také Selská jízda Český ráj Turnov, jejíž členové se na Dlaskově statku představili zároveň s oceněním, které získali za svoji dlouholetou činnost. V kulturním programu vystupovaly folklórní soubory, dechovka a loutkáři. Součástí programu byla dílna „Do kamene“, ve které si děti osvojily základní techniky opracování pískovce a dílna „Babiččin posvícenský koláček“.   </w:t>
      </w:r>
    </w:p>
    <w:p w:rsidR="00FC4705" w:rsidRPr="00D31B1E" w:rsidRDefault="00FC4705" w:rsidP="00183AE9">
      <w:pPr>
        <w:spacing w:before="120"/>
        <w:rPr>
          <w:rFonts w:ascii="Univers Condensed CE" w:hAnsi="Univers Condensed CE"/>
          <w:color w:val="800000"/>
          <w:spacing w:val="-2"/>
          <w:sz w:val="24"/>
          <w:szCs w:val="24"/>
        </w:rPr>
      </w:pPr>
    </w:p>
    <w:p w:rsidR="00FC4705" w:rsidRPr="00DC78BB" w:rsidRDefault="00FC4705" w:rsidP="00A24336">
      <w:pPr>
        <w:pStyle w:val="ListParagraph"/>
        <w:numPr>
          <w:ilvl w:val="0"/>
          <w:numId w:val="26"/>
        </w:numPr>
        <w:spacing w:before="120" w:line="240" w:lineRule="atLeast"/>
        <w:jc w:val="both"/>
        <w:rPr>
          <w:rFonts w:ascii="Univers Condensed CE" w:hAnsi="Univers Condensed CE"/>
          <w:b/>
          <w:color w:val="800000"/>
          <w:spacing w:val="-2"/>
          <w:sz w:val="28"/>
          <w:szCs w:val="28"/>
        </w:rPr>
      </w:pPr>
      <w:r w:rsidRPr="00DC78BB">
        <w:rPr>
          <w:rFonts w:ascii="Univers Condensed CE" w:hAnsi="Univers Condensed CE"/>
          <w:b/>
          <w:color w:val="800000"/>
          <w:spacing w:val="-2"/>
          <w:sz w:val="28"/>
          <w:szCs w:val="28"/>
        </w:rPr>
        <w:t>Výběr akcí dalších akcí</w:t>
      </w:r>
    </w:p>
    <w:p w:rsidR="00FC4705" w:rsidRPr="00D31B1E" w:rsidRDefault="00FC4705" w:rsidP="00A24336">
      <w:pPr>
        <w:rPr>
          <w:rFonts w:ascii="Univers Condensed CE" w:hAnsi="Univers Condensed CE"/>
          <w:spacing w:val="-2"/>
          <w:sz w:val="24"/>
          <w:szCs w:val="24"/>
        </w:rPr>
      </w:pPr>
      <w:r w:rsidRPr="00D31B1E">
        <w:rPr>
          <w:rFonts w:ascii="Univers Condensed CE" w:hAnsi="Univers Condensed CE"/>
          <w:spacing w:val="-2"/>
          <w:sz w:val="24"/>
          <w:szCs w:val="24"/>
        </w:rPr>
        <w:t>29.</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- 30. květen 2012</w:t>
      </w:r>
    </w:p>
    <w:p w:rsidR="00FC4705" w:rsidRPr="00D31B1E" w:rsidRDefault="00FC4705" w:rsidP="00A24336">
      <w:pPr>
        <w:rPr>
          <w:rFonts w:ascii="Univers Condensed CE" w:hAnsi="Univers Condensed CE"/>
          <w:b/>
          <w:spacing w:val="-2"/>
          <w:sz w:val="24"/>
          <w:szCs w:val="24"/>
        </w:rPr>
      </w:pPr>
      <w:r w:rsidRPr="00D31B1E">
        <w:rPr>
          <w:rFonts w:ascii="Univers Condensed CE" w:hAnsi="Univers Condensed CE"/>
          <w:b/>
          <w:spacing w:val="-2"/>
          <w:sz w:val="24"/>
          <w:szCs w:val="24"/>
        </w:rPr>
        <w:t xml:space="preserve">Staročeské řemeslnické trhy Turnov 2012 - XVIII. ročník </w:t>
      </w:r>
    </w:p>
    <w:p w:rsidR="00FC4705" w:rsidRPr="00D31B1E" w:rsidRDefault="00FC4705" w:rsidP="00A24336">
      <w:p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Tradiční turnovská akce byla pořádána ve spolupráci se Spolkem přátel muzea poslední květnový víkend. Vedle prezentace tradičních řemesel a řemeslnického trhu doprovodný program probíhající na dvou scénách. Akce se zúčastnilo necelých 8.000 návštěvníků. Představili se zde i renomovaní řemeslníci, kteří jsou držiteli ocenění Nositel tradice lidového řemesla. Program doplnilo předvádění řemeslných technik na Kamenářském domě. </w:t>
      </w:r>
    </w:p>
    <w:p w:rsidR="00FC4705" w:rsidRPr="00D31B1E" w:rsidRDefault="00FC4705" w:rsidP="00A24336">
      <w:pPr>
        <w:rPr>
          <w:rFonts w:ascii="Univers Condensed CE" w:hAnsi="Univers Condensed CE"/>
          <w:spacing w:val="-2"/>
          <w:sz w:val="24"/>
          <w:szCs w:val="24"/>
        </w:rPr>
      </w:pPr>
    </w:p>
    <w:p w:rsidR="00FC4705" w:rsidRPr="00DC78BB" w:rsidRDefault="00FC4705" w:rsidP="00BB5727">
      <w:pPr>
        <w:pStyle w:val="ListParagraph"/>
        <w:numPr>
          <w:ilvl w:val="0"/>
          <w:numId w:val="29"/>
        </w:numPr>
        <w:spacing w:before="120"/>
        <w:rPr>
          <w:rFonts w:ascii="Univers Condensed CE" w:hAnsi="Univers Condensed CE"/>
          <w:b/>
          <w:color w:val="800000"/>
          <w:spacing w:val="-2"/>
          <w:sz w:val="28"/>
          <w:szCs w:val="28"/>
        </w:rPr>
      </w:pPr>
      <w:r w:rsidRPr="00DC78BB">
        <w:rPr>
          <w:rFonts w:ascii="Univers Condensed CE" w:hAnsi="Univers Condensed CE"/>
          <w:b/>
          <w:color w:val="800000"/>
          <w:spacing w:val="-2"/>
          <w:sz w:val="28"/>
          <w:szCs w:val="28"/>
        </w:rPr>
        <w:t xml:space="preserve">Přednášková činnost  - výběr z přednášek </w:t>
      </w:r>
    </w:p>
    <w:p w:rsidR="00FC4705" w:rsidRPr="00D31B1E" w:rsidRDefault="00FC4705" w:rsidP="00FD3431">
      <w:pPr>
        <w:rPr>
          <w:rFonts w:ascii="Univers Condensed CE" w:hAnsi="Univers Condensed CE"/>
          <w:sz w:val="24"/>
          <w:szCs w:val="24"/>
        </w:rPr>
      </w:pPr>
      <w:r w:rsidRPr="00D31B1E">
        <w:rPr>
          <w:rFonts w:ascii="Univers Condensed CE" w:hAnsi="Univers Condensed CE"/>
          <w:sz w:val="24"/>
          <w:szCs w:val="24"/>
        </w:rPr>
        <w:t xml:space="preserve">Cogan, M.:  Český ráj ve výtv. umění pro Spolek turnovských rodáků v Praze </w:t>
      </w:r>
    </w:p>
    <w:p w:rsidR="00FC4705" w:rsidRPr="00D31B1E" w:rsidRDefault="00FC4705" w:rsidP="00FD3431">
      <w:pPr>
        <w:rPr>
          <w:rFonts w:ascii="Univers Condensed CE" w:hAnsi="Univers Condensed CE"/>
          <w:sz w:val="24"/>
          <w:szCs w:val="24"/>
        </w:rPr>
      </w:pPr>
      <w:r w:rsidRPr="00D31B1E">
        <w:rPr>
          <w:rFonts w:ascii="Univers Condensed CE" w:hAnsi="Univers Condensed CE"/>
          <w:sz w:val="24"/>
          <w:szCs w:val="24"/>
        </w:rPr>
        <w:t>Cogan,M.: O českém granátovém šperku pro italské studenty (Comenius)</w:t>
      </w:r>
    </w:p>
    <w:p w:rsidR="00FC4705" w:rsidRPr="00D31B1E" w:rsidRDefault="00FC4705" w:rsidP="00FD3431">
      <w:pPr>
        <w:rPr>
          <w:rFonts w:ascii="Univers Condensed CE" w:hAnsi="Univers Condensed CE"/>
          <w:sz w:val="24"/>
          <w:szCs w:val="24"/>
        </w:rPr>
      </w:pPr>
      <w:r w:rsidRPr="00D31B1E">
        <w:rPr>
          <w:rFonts w:ascii="Univers Condensed CE" w:hAnsi="Univers Condensed CE"/>
          <w:sz w:val="24"/>
          <w:szCs w:val="24"/>
        </w:rPr>
        <w:t xml:space="preserve">Cogan, M.: Prezentace výsledků restaurování šperků a kamenářských objektů z historické sbírky turnovské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                  SUPŠ studenty restaurátorské VOŠ. Prezentace byla součástí pracovního programu setkání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                  účastníků projektu Leonardo v Perpignanu, Francie</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Tříkrálová koleda. Galerie MČR Turnov</w:t>
      </w:r>
    </w:p>
    <w:p w:rsidR="00FC4705" w:rsidRPr="00D31B1E" w:rsidRDefault="00FC4705" w:rsidP="00FD3431">
      <w:pPr>
        <w:rPr>
          <w:rFonts w:ascii="Univers Condensed CE" w:hAnsi="Univers Condensed CE"/>
          <w:spacing w:val="-2"/>
          <w:sz w:val="24"/>
          <w:szCs w:val="24"/>
        </w:rPr>
      </w:pPr>
      <w:r w:rsidRPr="00D31B1E">
        <w:rPr>
          <w:rFonts w:ascii="Univers Condensed CE" w:hAnsi="Univers Condensed CE"/>
          <w:spacing w:val="-2"/>
          <w:sz w:val="24"/>
          <w:szCs w:val="24"/>
        </w:rPr>
        <w:t>Jakouběová, V.: Lidová architektura Pojizeří. Kamenářský dům konference geopark Český ráj.</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Vědeckovýzkumné úkoly MČR Turnov v oblasti dokumentace lidového stavitelství. KC Turnov</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Lidové Velikonoce v Pojizeří. Eurocentrum Jablonec nad Nisou.</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Lidové Velikonoce v Pojizeří. Jelenia Góra, kulturní dům Soběšov.</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Lidové Vánoce v Pojizeří. Jelenia Góra, kulturní dům Soběšov.</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Tradiční lidová strava adventu a Vánoc. Penzion Pohoda Turnov.</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Natáčení pořadu pro ČT 1 Toulavá kamera – Dlaskův statek v Dolánkách – lidová strava.</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Natáčení pořadu Živé poklady, Lidová architektura.</w:t>
      </w:r>
    </w:p>
    <w:p w:rsidR="00FC4705" w:rsidRPr="00D31B1E" w:rsidRDefault="00FC4705" w:rsidP="00FD3431">
      <w:pPr>
        <w:ind w:left="1440" w:hanging="1440"/>
        <w:rPr>
          <w:rFonts w:ascii="Univers Condensed CE" w:hAnsi="Univers Condensed CE"/>
          <w:spacing w:val="-2"/>
          <w:sz w:val="24"/>
          <w:szCs w:val="24"/>
        </w:rPr>
      </w:pPr>
      <w:r w:rsidRPr="00D31B1E">
        <w:rPr>
          <w:rFonts w:ascii="Univers Condensed CE" w:hAnsi="Univers Condensed CE"/>
          <w:spacing w:val="-2"/>
          <w:sz w:val="24"/>
          <w:szCs w:val="24"/>
        </w:rPr>
        <w:t>Jakouběová, V.: Natáčení pořadu Barvy života ČT 1 – Velikonoční obyčeje a Dlaskův statek.</w:t>
      </w:r>
    </w:p>
    <w:p w:rsidR="00FC4705" w:rsidRPr="00D31B1E" w:rsidRDefault="00FC4705" w:rsidP="00E343C1">
      <w:pPr>
        <w:rPr>
          <w:rFonts w:ascii="Univers Condensed CE" w:hAnsi="Univers Condensed CE"/>
          <w:spacing w:val="-2"/>
          <w:sz w:val="24"/>
          <w:szCs w:val="24"/>
        </w:rPr>
      </w:pPr>
      <w:r w:rsidRPr="00D31B1E">
        <w:rPr>
          <w:rFonts w:ascii="Univers Condensed CE" w:hAnsi="Univers Condensed CE"/>
          <w:spacing w:val="-2"/>
          <w:sz w:val="24"/>
          <w:szCs w:val="24"/>
        </w:rPr>
        <w:t>Jakouběová, V.: Natáčení pořadu pro GENUS Liberec – náš host – aktivity MČR Turnov.</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Kulíšková, A.: Josef Dlask – písmák z Dolánek u Turnova</w:t>
      </w:r>
      <w:r w:rsidRPr="00D31B1E">
        <w:rPr>
          <w:rFonts w:ascii="Univers Condensed CE" w:hAnsi="Univers Condensed CE"/>
          <w:sz w:val="24"/>
          <w:szCs w:val="24"/>
        </w:rPr>
        <w:tab/>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                       Turnovské domovy důchodců DD Žižkova, DD Výšinka, DD Pohoda</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Kulíšková, A.: Josef Dlask – písmák z Dolánek u Turnova.  Večer na Sboře</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Kulíšková, A.: Kamenářství a sklářství v díle Jany a Josefa Václava Scheybalových. Valná hromada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                       Spolku přátel muzea, Kamenářský dům</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Kulíšková, A.: Čtení z letopisů turnovských, Kamenářský dům</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Kulíšková, A.: Scheybalovi, z jablonecké fary do turnovského muzea, Praha, Setkání spolků rodáků a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                       Přátel Turnova</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Kulíšková, A.: Natáčení pořadu pro Českou televizi – Z muzejních depozitářů – sbírka starých tisků.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Laurynová, L.: Zpracování kůže v lidové tradici, pro kurz Devatero řemesel (dospělí a děti), Kamenářský dům</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 xml:space="preserve">Marek, D.: Počátky historie Turnova, Dny evropského kulturního dědictví 13. září 2012, Pension Pohoda </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Marek, D.: Proměny města Turnova v 19. a 20. století, Kamenářský dům</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Petrušková, J.: Zajímavosti z historie Turnova, pro obec Všeň</w:t>
      </w:r>
    </w:p>
    <w:p w:rsidR="00FC4705" w:rsidRPr="00D31B1E" w:rsidRDefault="00FC4705" w:rsidP="00E343C1">
      <w:pPr>
        <w:rPr>
          <w:rFonts w:ascii="Univers Condensed CE" w:hAnsi="Univers Condensed CE"/>
          <w:sz w:val="24"/>
          <w:szCs w:val="24"/>
        </w:rPr>
      </w:pPr>
      <w:r w:rsidRPr="00D31B1E">
        <w:rPr>
          <w:rFonts w:ascii="Univers Condensed CE" w:hAnsi="Univers Condensed CE"/>
          <w:sz w:val="24"/>
          <w:szCs w:val="24"/>
        </w:rPr>
        <w:t>Petrušková, J.: Významné turnovské osobnosti, Střední hotelová škola Turnov</w:t>
      </w:r>
    </w:p>
    <w:p w:rsidR="00FC4705" w:rsidRPr="00D31B1E" w:rsidRDefault="00FC4705" w:rsidP="00245118">
      <w:pPr>
        <w:rPr>
          <w:rFonts w:ascii="Univers Condensed CE" w:hAnsi="Univers Condensed CE"/>
          <w:sz w:val="24"/>
          <w:szCs w:val="24"/>
        </w:rPr>
      </w:pPr>
      <w:r w:rsidRPr="00D31B1E">
        <w:rPr>
          <w:rFonts w:ascii="Univers Condensed CE" w:hAnsi="Univers Condensed CE"/>
          <w:sz w:val="24"/>
          <w:szCs w:val="24"/>
        </w:rPr>
        <w:t>Prostředník, J.: 9 přednášek o archeologických výzkumech v Českém ráji a o geoparku Český ráj</w:t>
      </w:r>
    </w:p>
    <w:p w:rsidR="00FC4705" w:rsidRDefault="00FC4705" w:rsidP="007D3316">
      <w:pPr>
        <w:rPr>
          <w:rFonts w:ascii="Univers Condensed CE" w:hAnsi="Univers Condensed CE"/>
          <w:b/>
          <w:color w:val="943634"/>
          <w:sz w:val="28"/>
          <w:szCs w:val="28"/>
        </w:rPr>
      </w:pPr>
    </w:p>
    <w:p w:rsidR="00FC4705" w:rsidRPr="007D3316" w:rsidRDefault="00FC4705" w:rsidP="007D3316">
      <w:pPr>
        <w:pStyle w:val="ListParagraph"/>
        <w:numPr>
          <w:ilvl w:val="0"/>
          <w:numId w:val="26"/>
        </w:numPr>
        <w:rPr>
          <w:rFonts w:ascii="Univers Condensed CE" w:hAnsi="Univers Condensed CE"/>
          <w:sz w:val="24"/>
          <w:szCs w:val="24"/>
        </w:rPr>
      </w:pPr>
      <w:r w:rsidRPr="007D3316">
        <w:rPr>
          <w:rFonts w:ascii="Univers Condensed CE" w:hAnsi="Univers Condensed CE"/>
          <w:b/>
          <w:color w:val="943634"/>
          <w:sz w:val="28"/>
          <w:szCs w:val="28"/>
        </w:rPr>
        <w:t>Učební hodiny</w:t>
      </w:r>
    </w:p>
    <w:p w:rsidR="00FC4705" w:rsidRPr="007D3316" w:rsidRDefault="00FC4705" w:rsidP="007D3316">
      <w:pPr>
        <w:rPr>
          <w:rFonts w:ascii="Univers Condensed CE" w:hAnsi="Univers Condensed CE"/>
          <w:sz w:val="24"/>
          <w:szCs w:val="24"/>
        </w:rPr>
      </w:pPr>
      <w:r w:rsidRPr="007D3316">
        <w:rPr>
          <w:rFonts w:ascii="Univers Condensed CE" w:hAnsi="Univers Condensed CE"/>
          <w:sz w:val="24"/>
          <w:szCs w:val="24"/>
        </w:rPr>
        <w:t>Základy geologie pro ZŠ (drahé kameny, mineralogie, petrologie, paleontologie) – 31 hodin (433 žáků)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ZŠ Zásada, 14. 6. (18 žáků)ZŠ Pěnčín úterý 5. 6. (15 žáků), prosinec (21 žáků)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Stopy v kameni - přednášky a dílny se v době konání výstavy zúčastnilo 379 žáků ( 14.2.,21.2, 29,2, 6.3,20,3,27.3, 11.4,12,4., 13.4,17.4, 18.4, 19.4 a 20.4)</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Střední školy- 11 hodin (146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Gymnasium F. X. Šaldy Liberec 10. 5. (29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Gymnasium Česká Lípa 31.</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5. (49 studentů) </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SOŠ Česká Lípa – 8.</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6. </w:t>
      </w:r>
      <w:r>
        <w:rPr>
          <w:rFonts w:ascii="Univers Condensed CE" w:hAnsi="Univers Condensed CE"/>
          <w:spacing w:val="-2"/>
          <w:sz w:val="24"/>
          <w:szCs w:val="24"/>
        </w:rPr>
        <w:t>(</w:t>
      </w:r>
      <w:r w:rsidRPr="00D31B1E">
        <w:rPr>
          <w:rFonts w:ascii="Univers Condensed CE" w:hAnsi="Univers Condensed CE"/>
          <w:spacing w:val="-2"/>
          <w:sz w:val="24"/>
          <w:szCs w:val="24"/>
        </w:rPr>
        <w:t>12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SOČ Šumperk -13.</w:t>
      </w:r>
      <w:r>
        <w:rPr>
          <w:rFonts w:ascii="Univers Condensed CE" w:hAnsi="Univers Condensed CE"/>
          <w:spacing w:val="-2"/>
          <w:sz w:val="24"/>
          <w:szCs w:val="24"/>
        </w:rPr>
        <w:t xml:space="preserve"> </w:t>
      </w:r>
      <w:r w:rsidRPr="00D31B1E">
        <w:rPr>
          <w:rFonts w:ascii="Univers Condensed CE" w:hAnsi="Univers Condensed CE"/>
          <w:spacing w:val="-2"/>
          <w:sz w:val="24"/>
          <w:szCs w:val="24"/>
        </w:rPr>
        <w:t>6. (29.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Gymnasium Frýdlant -22. 6. (27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Valenza, Italie (12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Vysoké školy-  28 hodin (76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Katedra rekreologie a cestovního ruchu FIM UHK  (25 studentů) 13.4.</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Universita, Rejkjavik, Island (22 studentů) 12.5</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PřfUk Praha (16 studentů) květen</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Universita Nové Mexiko, Las Vegas 1.</w:t>
      </w:r>
      <w:r>
        <w:rPr>
          <w:rFonts w:ascii="Univers Condensed CE" w:hAnsi="Univers Condensed CE"/>
          <w:spacing w:val="-2"/>
          <w:sz w:val="24"/>
          <w:szCs w:val="24"/>
        </w:rPr>
        <w:t xml:space="preserve"> </w:t>
      </w:r>
      <w:r w:rsidRPr="00D31B1E">
        <w:rPr>
          <w:rFonts w:ascii="Univers Condensed CE" w:hAnsi="Univers Condensed CE"/>
          <w:spacing w:val="-2"/>
          <w:sz w:val="24"/>
          <w:szCs w:val="24"/>
        </w:rPr>
        <w:t>-</w:t>
      </w:r>
      <w:r>
        <w:rPr>
          <w:rFonts w:ascii="Univers Condensed CE" w:hAnsi="Univers Condensed CE"/>
          <w:spacing w:val="-2"/>
          <w:sz w:val="24"/>
          <w:szCs w:val="24"/>
        </w:rPr>
        <w:t xml:space="preserve"> </w:t>
      </w:r>
      <w:r w:rsidRPr="00D31B1E">
        <w:rPr>
          <w:rFonts w:ascii="Univers Condensed CE" w:hAnsi="Univers Condensed CE"/>
          <w:spacing w:val="-2"/>
          <w:sz w:val="24"/>
          <w:szCs w:val="24"/>
        </w:rPr>
        <w:t>2. 5. (5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VŠCHT Praha listopad (8 studentů)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Pískovec. 9.</w:t>
      </w:r>
      <w:r>
        <w:rPr>
          <w:rFonts w:ascii="Univers Condensed CE" w:hAnsi="Univers Condensed CE"/>
          <w:spacing w:val="-2"/>
          <w:sz w:val="24"/>
          <w:szCs w:val="24"/>
        </w:rPr>
        <w:t xml:space="preserve"> </w:t>
      </w:r>
      <w:r w:rsidRPr="00D31B1E">
        <w:rPr>
          <w:rFonts w:ascii="Univers Condensed CE" w:hAnsi="Univers Condensed CE"/>
          <w:spacing w:val="-2"/>
          <w:sz w:val="24"/>
          <w:szCs w:val="24"/>
        </w:rPr>
        <w:t>6.</w:t>
      </w:r>
      <w:r>
        <w:rPr>
          <w:rFonts w:ascii="Univers Condensed CE" w:hAnsi="Univers Condensed CE"/>
          <w:spacing w:val="-2"/>
          <w:sz w:val="24"/>
          <w:szCs w:val="24"/>
        </w:rPr>
        <w:t xml:space="preserve"> </w:t>
      </w:r>
      <w:r w:rsidRPr="00D31B1E">
        <w:rPr>
          <w:rFonts w:ascii="Univers Condensed CE" w:hAnsi="Univers Condensed CE"/>
          <w:spacing w:val="-2"/>
          <w:sz w:val="24"/>
          <w:szCs w:val="24"/>
        </w:rPr>
        <w:t>2012 Atrium Muzea (108 posluchačů)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Geologie a přírodní prostředí  Hruboskalska- květen Sedmihorky (37 posluchačů)¨</w:t>
      </w:r>
    </w:p>
    <w:p w:rsidR="00FC4705" w:rsidRPr="007D3316" w:rsidRDefault="00FC4705" w:rsidP="007D3316">
      <w:pPr>
        <w:pStyle w:val="ListParagraph"/>
        <w:ind w:left="20"/>
        <w:rPr>
          <w:rFonts w:ascii="Univers Condensed CE" w:hAnsi="Univers Condensed CE"/>
          <w:sz w:val="24"/>
          <w:szCs w:val="24"/>
        </w:rPr>
      </w:pPr>
      <w:r w:rsidRPr="007D3316">
        <w:rPr>
          <w:rFonts w:ascii="Univers Condensed CE" w:hAnsi="Univers Condensed CE"/>
          <w:sz w:val="24"/>
          <w:szCs w:val="24"/>
        </w:rPr>
        <w:t>Realizace RNDr. T. Řídkošil</w:t>
      </w:r>
    </w:p>
    <w:p w:rsidR="00FC4705" w:rsidRPr="00D31B1E" w:rsidRDefault="00FC4705" w:rsidP="007D3316">
      <w:pPr>
        <w:rPr>
          <w:rFonts w:ascii="Univers Condensed CE" w:hAnsi="Univers Condensed CE"/>
          <w:sz w:val="24"/>
          <w:szCs w:val="24"/>
        </w:rPr>
      </w:pPr>
      <w:r w:rsidRPr="00D31B1E">
        <w:rPr>
          <w:rFonts w:ascii="Univers Condensed CE" w:hAnsi="Univers Condensed CE"/>
          <w:sz w:val="24"/>
          <w:szCs w:val="24"/>
        </w:rPr>
        <w:t>34 učebních hodin (FF UK, ÚHV Hradec Králové)</w:t>
      </w:r>
    </w:p>
    <w:p w:rsidR="00FC4705" w:rsidRPr="00D31B1E" w:rsidRDefault="00FC4705" w:rsidP="007D3316">
      <w:pPr>
        <w:rPr>
          <w:rFonts w:ascii="Univers Condensed CE" w:hAnsi="Univers Condensed CE"/>
          <w:sz w:val="24"/>
          <w:szCs w:val="24"/>
        </w:rPr>
      </w:pPr>
      <w:r w:rsidRPr="00D31B1E">
        <w:rPr>
          <w:rFonts w:ascii="Univers Condensed CE" w:hAnsi="Univers Condensed CE"/>
          <w:sz w:val="24"/>
          <w:szCs w:val="24"/>
        </w:rPr>
        <w:t>9 přednášek o archeologických výzkumech v Českém ráji a o geoparku Český ráj</w:t>
      </w:r>
    </w:p>
    <w:p w:rsidR="00FC4705" w:rsidRDefault="00FC4705" w:rsidP="007D3316">
      <w:pPr>
        <w:rPr>
          <w:rFonts w:ascii="Univers Condensed CE" w:hAnsi="Univers Condensed CE"/>
          <w:spacing w:val="-2"/>
          <w:sz w:val="24"/>
          <w:szCs w:val="24"/>
        </w:rPr>
      </w:pPr>
      <w:r>
        <w:rPr>
          <w:rFonts w:ascii="Univers Condensed CE" w:hAnsi="Univers Condensed CE"/>
          <w:spacing w:val="-2"/>
          <w:sz w:val="24"/>
          <w:szCs w:val="24"/>
        </w:rPr>
        <w:t xml:space="preserve">Realizace </w:t>
      </w:r>
      <w:r w:rsidRPr="00D31B1E">
        <w:rPr>
          <w:rFonts w:ascii="Univers Condensed CE" w:hAnsi="Univers Condensed CE"/>
          <w:spacing w:val="-2"/>
          <w:sz w:val="24"/>
          <w:szCs w:val="24"/>
        </w:rPr>
        <w:t>PhDr. J.</w:t>
      </w:r>
      <w:r>
        <w:rPr>
          <w:rFonts w:ascii="Univers Condensed CE" w:hAnsi="Univers Condensed CE"/>
          <w:spacing w:val="-2"/>
          <w:sz w:val="24"/>
          <w:szCs w:val="24"/>
        </w:rPr>
        <w:t xml:space="preserve"> </w:t>
      </w:r>
      <w:r w:rsidRPr="00D31B1E">
        <w:rPr>
          <w:rFonts w:ascii="Univers Condensed CE" w:hAnsi="Univers Condensed CE"/>
          <w:spacing w:val="-2"/>
          <w:sz w:val="24"/>
          <w:szCs w:val="24"/>
        </w:rPr>
        <w:t>Prostředník, PhD.</w:t>
      </w:r>
    </w:p>
    <w:p w:rsidR="00FC4705" w:rsidRDefault="00FC4705" w:rsidP="007D3316">
      <w:pPr>
        <w:rPr>
          <w:rFonts w:ascii="Univers Condensed CE" w:hAnsi="Univers Condensed CE"/>
          <w:spacing w:val="-2"/>
          <w:sz w:val="24"/>
          <w:szCs w:val="24"/>
        </w:rPr>
      </w:pPr>
    </w:p>
    <w:p w:rsidR="00FC4705" w:rsidRPr="00D31B1E" w:rsidRDefault="00FC4705" w:rsidP="007D3316">
      <w:pPr>
        <w:rPr>
          <w:rFonts w:ascii="Univers Condensed CE" w:hAnsi="Univers Condensed CE"/>
          <w:spacing w:val="-2"/>
          <w:sz w:val="24"/>
          <w:szCs w:val="24"/>
        </w:rPr>
      </w:pPr>
    </w:p>
    <w:p w:rsidR="00FC4705" w:rsidRPr="003D1547" w:rsidRDefault="00FC4705" w:rsidP="007D3316">
      <w:pPr>
        <w:rPr>
          <w:rFonts w:ascii="Univers Condensed CE" w:hAnsi="Univers Condensed CE"/>
          <w:sz w:val="28"/>
          <w:szCs w:val="28"/>
        </w:rPr>
      </w:pPr>
    </w:p>
    <w:p w:rsidR="00FC4705" w:rsidRPr="007D3316" w:rsidRDefault="00FC4705" w:rsidP="007D3316">
      <w:pPr>
        <w:pStyle w:val="ListParagraph"/>
        <w:numPr>
          <w:ilvl w:val="0"/>
          <w:numId w:val="27"/>
        </w:numPr>
        <w:ind w:left="20"/>
        <w:rPr>
          <w:rFonts w:ascii="Univers Condensed CE" w:hAnsi="Univers Condensed CE"/>
          <w:spacing w:val="-2"/>
          <w:sz w:val="24"/>
          <w:szCs w:val="24"/>
        </w:rPr>
      </w:pPr>
      <w:r w:rsidRPr="007D3316">
        <w:rPr>
          <w:rFonts w:ascii="Univers Condensed CE" w:hAnsi="Univers Condensed CE"/>
          <w:b/>
          <w:color w:val="943634"/>
          <w:spacing w:val="-2"/>
          <w:sz w:val="28"/>
          <w:szCs w:val="28"/>
        </w:rPr>
        <w:t>Konzultace bakalářských a diplomových prací</w:t>
      </w:r>
    </w:p>
    <w:p w:rsidR="00FC4705" w:rsidRPr="00D31B1E" w:rsidRDefault="00FC4705" w:rsidP="007D3316">
      <w:pPr>
        <w:rPr>
          <w:rFonts w:ascii="Univers Condensed CE" w:hAnsi="Univers Condensed CE"/>
          <w:spacing w:val="-2"/>
          <w:sz w:val="24"/>
          <w:szCs w:val="24"/>
        </w:rPr>
      </w:pPr>
      <w:r>
        <w:rPr>
          <w:rFonts w:ascii="Univers Condensed CE" w:hAnsi="Univers Condensed CE"/>
          <w:spacing w:val="-2"/>
          <w:sz w:val="24"/>
          <w:szCs w:val="24"/>
        </w:rPr>
        <w:t xml:space="preserve"> </w:t>
      </w:r>
      <w:r w:rsidRPr="00D31B1E">
        <w:rPr>
          <w:rFonts w:ascii="Univers Condensed CE" w:hAnsi="Univers Condensed CE"/>
          <w:spacing w:val="-2"/>
          <w:sz w:val="24"/>
          <w:szCs w:val="24"/>
        </w:rPr>
        <w:t>J. Novotná-  Geoinformační systém. Přf UK Praha</w:t>
      </w:r>
      <w:r>
        <w:rPr>
          <w:rFonts w:ascii="Univers Condensed CE" w:hAnsi="Univers Condensed CE"/>
          <w:spacing w:val="-2"/>
          <w:sz w:val="24"/>
          <w:szCs w:val="24"/>
        </w:rPr>
        <w:t xml:space="preserve"> s</w:t>
      </w:r>
      <w:r w:rsidRPr="00D31B1E">
        <w:rPr>
          <w:rFonts w:ascii="Univers Condensed CE" w:hAnsi="Univers Condensed CE"/>
          <w:spacing w:val="-2"/>
          <w:sz w:val="24"/>
          <w:szCs w:val="24"/>
        </w:rPr>
        <w:t>eminární práce</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 xml:space="preserve">J.Mikeš </w:t>
      </w:r>
      <w:r>
        <w:rPr>
          <w:rFonts w:ascii="Univers Condensed CE" w:hAnsi="Univers Condensed CE"/>
          <w:spacing w:val="-2"/>
          <w:sz w:val="24"/>
          <w:szCs w:val="24"/>
        </w:rPr>
        <w:t xml:space="preserve"> - </w:t>
      </w:r>
      <w:r w:rsidRPr="00D31B1E">
        <w:rPr>
          <w:rFonts w:ascii="Univers Condensed CE" w:hAnsi="Univers Condensed CE"/>
          <w:spacing w:val="-2"/>
          <w:sz w:val="24"/>
          <w:szCs w:val="24"/>
        </w:rPr>
        <w:t xml:space="preserve">Baltský jantar </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K.Svěráková</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xml:space="preserve"> Přístroje pro analýzu drahých kamenů</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J.Krejcová</w:t>
      </w:r>
      <w:r>
        <w:rPr>
          <w:rFonts w:ascii="Univers Condensed CE" w:hAnsi="Univers Condensed CE"/>
          <w:spacing w:val="-2"/>
          <w:sz w:val="24"/>
          <w:szCs w:val="24"/>
        </w:rPr>
        <w:t xml:space="preserve"> </w:t>
      </w:r>
      <w:r w:rsidRPr="00D31B1E">
        <w:rPr>
          <w:rFonts w:ascii="Univers Condensed CE" w:hAnsi="Univers Condensed CE"/>
          <w:spacing w:val="-2"/>
          <w:sz w:val="24"/>
          <w:szCs w:val="24"/>
        </w:rPr>
        <w:t>- Živce jako drahé kameny</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 xml:space="preserve">J. Seifertová- Topaz                     </w:t>
      </w:r>
    </w:p>
    <w:p w:rsidR="00FC4705" w:rsidRPr="007D3316" w:rsidRDefault="00FC4705" w:rsidP="007D3316">
      <w:pPr>
        <w:pStyle w:val="ListParagraph"/>
        <w:ind w:left="20"/>
        <w:rPr>
          <w:rFonts w:ascii="Univers Condensed CE" w:hAnsi="Univers Condensed CE"/>
          <w:sz w:val="24"/>
          <w:szCs w:val="24"/>
        </w:rPr>
      </w:pPr>
      <w:r w:rsidRPr="007D3316">
        <w:rPr>
          <w:rFonts w:ascii="Univers Condensed CE" w:hAnsi="Univers Condensed CE"/>
          <w:sz w:val="24"/>
          <w:szCs w:val="24"/>
        </w:rPr>
        <w:t>Realizace RNDr. T. Řídkošil</w:t>
      </w: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spolupráce s FF UK v Praze a ÚHV Hradec Králové – výuka legislativy v archeologické památkové péči, užité muzeologie, managementu archeologického výzkumu a terénní teorie a praxe</w:t>
      </w:r>
    </w:p>
    <w:p w:rsidR="00FC4705" w:rsidRDefault="00FC4705" w:rsidP="007D3316">
      <w:pPr>
        <w:rPr>
          <w:rFonts w:ascii="Univers Condensed CE" w:hAnsi="Univers Condensed CE"/>
          <w:spacing w:val="-2"/>
          <w:sz w:val="24"/>
          <w:szCs w:val="24"/>
        </w:rPr>
      </w:pPr>
      <w:r>
        <w:rPr>
          <w:rFonts w:ascii="Univers Condensed CE" w:hAnsi="Univers Condensed CE"/>
          <w:spacing w:val="-2"/>
          <w:sz w:val="24"/>
          <w:szCs w:val="24"/>
        </w:rPr>
        <w:t xml:space="preserve">Realizace </w:t>
      </w:r>
      <w:r w:rsidRPr="00D31B1E">
        <w:rPr>
          <w:rFonts w:ascii="Univers Condensed CE" w:hAnsi="Univers Condensed CE"/>
          <w:spacing w:val="-2"/>
          <w:sz w:val="24"/>
          <w:szCs w:val="24"/>
        </w:rPr>
        <w:t>PhDr. J.</w:t>
      </w:r>
      <w:r>
        <w:rPr>
          <w:rFonts w:ascii="Univers Condensed CE" w:hAnsi="Univers Condensed CE"/>
          <w:spacing w:val="-2"/>
          <w:sz w:val="24"/>
          <w:szCs w:val="24"/>
        </w:rPr>
        <w:t xml:space="preserve"> </w:t>
      </w:r>
      <w:r w:rsidRPr="00D31B1E">
        <w:rPr>
          <w:rFonts w:ascii="Univers Condensed CE" w:hAnsi="Univers Condensed CE"/>
          <w:spacing w:val="-2"/>
          <w:sz w:val="24"/>
          <w:szCs w:val="24"/>
        </w:rPr>
        <w:t>Prostředník, PhD.</w:t>
      </w:r>
    </w:p>
    <w:p w:rsidR="00FC4705" w:rsidRDefault="00FC4705" w:rsidP="007D3316">
      <w:pPr>
        <w:rPr>
          <w:rFonts w:ascii="Univers Condensed CE" w:hAnsi="Univers Condensed CE"/>
          <w:b/>
          <w:color w:val="800000"/>
          <w:spacing w:val="-2"/>
          <w:sz w:val="24"/>
          <w:szCs w:val="24"/>
          <w:u w:val="single"/>
        </w:rPr>
      </w:pPr>
    </w:p>
    <w:p w:rsidR="00FC4705" w:rsidRPr="00D31B1E" w:rsidRDefault="00FC4705" w:rsidP="007D3316">
      <w:pPr>
        <w:rPr>
          <w:rFonts w:ascii="Univers Condensed CE" w:hAnsi="Univers Condensed CE"/>
          <w:spacing w:val="-2"/>
          <w:sz w:val="24"/>
          <w:szCs w:val="24"/>
        </w:rPr>
      </w:pPr>
      <w:r w:rsidRPr="00D31B1E">
        <w:rPr>
          <w:rFonts w:ascii="Univers Condensed CE" w:hAnsi="Univers Condensed CE"/>
          <w:spacing w:val="-2"/>
          <w:sz w:val="24"/>
          <w:szCs w:val="24"/>
        </w:rPr>
        <w:t>spolupráce s</w:t>
      </w:r>
      <w:r>
        <w:rPr>
          <w:rFonts w:ascii="Univers Condensed CE" w:hAnsi="Univers Condensed CE"/>
          <w:spacing w:val="-2"/>
          <w:sz w:val="24"/>
          <w:szCs w:val="24"/>
        </w:rPr>
        <w:t xml:space="preserve"> TUL Liberec </w:t>
      </w:r>
      <w:r w:rsidRPr="00D31B1E">
        <w:rPr>
          <w:rFonts w:ascii="Univers Condensed CE" w:hAnsi="Univers Condensed CE"/>
          <w:spacing w:val="-2"/>
          <w:sz w:val="24"/>
          <w:szCs w:val="24"/>
        </w:rPr>
        <w:t xml:space="preserve"> – výuka  managementu </w:t>
      </w:r>
      <w:r>
        <w:rPr>
          <w:rFonts w:ascii="Univers Condensed CE" w:hAnsi="Univers Condensed CE"/>
          <w:spacing w:val="-2"/>
          <w:sz w:val="24"/>
          <w:szCs w:val="24"/>
        </w:rPr>
        <w:t xml:space="preserve">kultury, zajištění praktikantů  </w:t>
      </w:r>
    </w:p>
    <w:p w:rsidR="00FC4705" w:rsidRPr="007D3316" w:rsidRDefault="00FC4705" w:rsidP="007D3316">
      <w:pPr>
        <w:rPr>
          <w:rFonts w:ascii="Univers Condensed CE" w:hAnsi="Univers Condensed CE"/>
          <w:color w:val="000000"/>
          <w:spacing w:val="-2"/>
          <w:sz w:val="24"/>
          <w:szCs w:val="24"/>
        </w:rPr>
      </w:pPr>
      <w:r w:rsidRPr="007D3316">
        <w:rPr>
          <w:rFonts w:ascii="Univers Condensed CE" w:hAnsi="Univers Condensed CE"/>
          <w:color w:val="000000"/>
          <w:spacing w:val="-2"/>
          <w:sz w:val="24"/>
          <w:szCs w:val="24"/>
        </w:rPr>
        <w:t>Realizace PhDr. Jakouběová</w:t>
      </w:r>
    </w:p>
    <w:p w:rsidR="00FC4705" w:rsidRPr="00D31B1E" w:rsidRDefault="00FC4705" w:rsidP="00987807">
      <w:pPr>
        <w:ind w:left="1440" w:hanging="1440"/>
        <w:rPr>
          <w:rFonts w:ascii="Univers Condensed CE" w:hAnsi="Univers Condensed CE"/>
          <w:spacing w:val="-2"/>
          <w:sz w:val="24"/>
          <w:szCs w:val="24"/>
        </w:rPr>
      </w:pPr>
    </w:p>
    <w:p w:rsidR="00FC4705" w:rsidRPr="00DC78BB" w:rsidRDefault="00FC4705" w:rsidP="002C2D85">
      <w:pPr>
        <w:pStyle w:val="Heading9"/>
        <w:spacing w:before="0"/>
        <w:rPr>
          <w:rFonts w:ascii="Univers Condensed CE" w:hAnsi="Univers Condensed CE"/>
          <w:b/>
          <w:caps/>
          <w:color w:val="000080"/>
          <w:spacing w:val="-2"/>
          <w:sz w:val="28"/>
          <w:szCs w:val="28"/>
          <w:u w:val="single"/>
        </w:rPr>
      </w:pPr>
      <w:r w:rsidRPr="00DC78BB">
        <w:rPr>
          <w:rFonts w:ascii="Univers Condensed CE" w:hAnsi="Univers Condensed CE"/>
          <w:b/>
          <w:caps/>
          <w:color w:val="000080"/>
          <w:spacing w:val="-2"/>
          <w:sz w:val="28"/>
          <w:szCs w:val="28"/>
          <w:u w:val="single"/>
        </w:rPr>
        <w:t xml:space="preserve"> </w:t>
      </w:r>
    </w:p>
    <w:p w:rsidR="00FC4705" w:rsidRPr="00DC78BB" w:rsidRDefault="00FC4705" w:rsidP="007F1535">
      <w:pPr>
        <w:rPr>
          <w:rFonts w:ascii="Univers Condensed CE" w:hAnsi="Univers Condensed CE"/>
          <w:b/>
          <w:color w:val="800000"/>
          <w:spacing w:val="-2"/>
          <w:sz w:val="28"/>
          <w:szCs w:val="28"/>
          <w:u w:val="single"/>
        </w:rPr>
      </w:pPr>
      <w:r w:rsidRPr="00DC78BB">
        <w:rPr>
          <w:rFonts w:ascii="Univers Condensed CE" w:hAnsi="Univers Condensed CE"/>
          <w:b/>
          <w:color w:val="800000"/>
          <w:spacing w:val="-2"/>
          <w:sz w:val="28"/>
          <w:szCs w:val="28"/>
          <w:u w:val="single"/>
        </w:rPr>
        <w:t xml:space="preserve">6. Vědeckovýzkumná činnost </w:t>
      </w:r>
    </w:p>
    <w:p w:rsidR="00FC4705" w:rsidRPr="00D31B1E" w:rsidRDefault="00FC4705" w:rsidP="007F1535">
      <w:pPr>
        <w:rPr>
          <w:rFonts w:ascii="Univers Condensed CE" w:hAnsi="Univers Condensed CE"/>
          <w:b/>
          <w:color w:val="800000"/>
          <w:spacing w:val="-2"/>
          <w:sz w:val="24"/>
          <w:szCs w:val="24"/>
        </w:rPr>
      </w:pPr>
    </w:p>
    <w:p w:rsidR="00FC4705" w:rsidRPr="00D31B1E" w:rsidRDefault="00FC4705" w:rsidP="007F1535">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Vědeckovýzkumné úkoly mimo archeologii:                                             </w:t>
      </w:r>
      <w:r>
        <w:rPr>
          <w:rFonts w:ascii="Univers Condensed CE" w:hAnsi="Univers Condensed CE"/>
          <w:b/>
          <w:color w:val="800000"/>
          <w:spacing w:val="-2"/>
          <w:sz w:val="24"/>
          <w:szCs w:val="24"/>
        </w:rPr>
        <w:t>23</w:t>
      </w:r>
      <w:r w:rsidRPr="00D31B1E">
        <w:rPr>
          <w:rFonts w:ascii="Univers Condensed CE" w:hAnsi="Univers Condensed CE"/>
          <w:b/>
          <w:color w:val="800000"/>
          <w:spacing w:val="-2"/>
          <w:sz w:val="24"/>
          <w:szCs w:val="24"/>
        </w:rPr>
        <w:t xml:space="preserve"> úkolů</w:t>
      </w:r>
    </w:p>
    <w:p w:rsidR="00FC4705" w:rsidRPr="00D31B1E" w:rsidRDefault="00FC4705" w:rsidP="007F1535">
      <w:pPr>
        <w:rPr>
          <w:rFonts w:ascii="Univers Condensed CE" w:hAnsi="Univers Condensed CE"/>
          <w:b/>
          <w:color w:val="800000"/>
          <w:spacing w:val="-2"/>
          <w:sz w:val="24"/>
          <w:szCs w:val="24"/>
        </w:rPr>
      </w:pPr>
    </w:p>
    <w:p w:rsidR="00FC4705" w:rsidRPr="00D31B1E" w:rsidRDefault="00FC4705" w:rsidP="00BB5727">
      <w:pPr>
        <w:widowControl w:val="0"/>
        <w:tabs>
          <w:tab w:val="right" w:pos="8953"/>
        </w:tabs>
        <w:autoSpaceDE w:val="0"/>
        <w:autoSpaceDN w:val="0"/>
        <w:adjustRightInd w:val="0"/>
        <w:outlineLvl w:val="0"/>
        <w:rPr>
          <w:rStyle w:val="PageNumber"/>
          <w:rFonts w:ascii="Univers Condensed CE" w:eastAsia="Batang" w:hAnsi="Univers Condensed CE"/>
          <w:b/>
          <w:color w:val="943634"/>
          <w:spacing w:val="-2"/>
          <w:sz w:val="24"/>
          <w:szCs w:val="24"/>
        </w:rPr>
      </w:pPr>
      <w:r w:rsidRPr="00D31B1E">
        <w:rPr>
          <w:rStyle w:val="PageNumber"/>
          <w:rFonts w:ascii="Univers Condensed CE" w:eastAsia="Batang" w:hAnsi="Univers Condensed CE"/>
          <w:b/>
          <w:color w:val="943634"/>
          <w:spacing w:val="-2"/>
          <w:sz w:val="24"/>
          <w:szCs w:val="24"/>
        </w:rPr>
        <w:t xml:space="preserve">Úkoly pověřeného pracoviště pro dokumentaci Tradiční lidové kultury Libereckého kraje </w:t>
      </w:r>
    </w:p>
    <w:p w:rsidR="00FC4705" w:rsidRPr="00D31B1E" w:rsidRDefault="00FC4705" w:rsidP="00BB5727">
      <w:pPr>
        <w:widowControl w:val="0"/>
        <w:tabs>
          <w:tab w:val="right" w:pos="8953"/>
        </w:tabs>
        <w:autoSpaceDE w:val="0"/>
        <w:autoSpaceDN w:val="0"/>
        <w:adjustRightInd w:val="0"/>
        <w:outlineLvl w:val="0"/>
        <w:rPr>
          <w:rStyle w:val="PageNumber"/>
          <w:rFonts w:ascii="Univers Condensed CE" w:eastAsia="Batang" w:hAnsi="Univers Condensed CE"/>
          <w:b/>
          <w:color w:val="943634"/>
          <w:spacing w:val="-2"/>
          <w:sz w:val="24"/>
          <w:szCs w:val="24"/>
        </w:rPr>
      </w:pPr>
      <w:r w:rsidRPr="00D31B1E">
        <w:rPr>
          <w:rStyle w:val="PageNumber"/>
          <w:rFonts w:ascii="Univers Condensed CE" w:eastAsia="Batang" w:hAnsi="Univers Condensed CE"/>
          <w:b/>
          <w:color w:val="943634"/>
          <w:spacing w:val="-2"/>
          <w:sz w:val="24"/>
          <w:szCs w:val="24"/>
        </w:rPr>
        <w:t>(PhDr. V. Jakouběová, Mgr. Laurynová)</w:t>
      </w:r>
    </w:p>
    <w:p w:rsidR="00FC4705" w:rsidRPr="00D31B1E" w:rsidRDefault="00FC4705" w:rsidP="006F6EE7">
      <w:pPr>
        <w:numPr>
          <w:ilvl w:val="0"/>
          <w:numId w:val="2"/>
        </w:numPr>
        <w:tabs>
          <w:tab w:val="left" w:pos="0"/>
          <w:tab w:val="left" w:leader="dot" w:pos="8931"/>
        </w:tabs>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V rámci naplnění Koncepce účinnější péče o TLK pracovalo MČR Turnov na projektu zápisu dalších řemeslníků na krajský seznam Mistr tradiční rukodělné výroby Libereckého kraje. Nominace připravila Mgr. Lenka Laurynová.  Řemeslníci nominovaní v roce 2011 obdrželi certifikáty o udělení titulu při příležitosti Krajských dnů libereckého kraje, které se konaly v Liberci. Na počátku roku 2012 v rámci plnění úkolů vyplývajících z Koncepce účinnější péče o TLK připravila PhDr. Jakouběová materiály pro zápis jevů nemateriální lidové kultury na Krajský seznam libereckého kraje, který obsahuje základní kritéria hodnocení a výběru jevů. Materiál byl radou libereckého kraje schválen. V rámci naplnění úkolů, které z tohoto materiálu vyplývají, byla zpracována nominace prvního ohroženého jevu, a to </w:t>
      </w:r>
      <w:r w:rsidRPr="00D31B1E">
        <w:rPr>
          <w:rFonts w:ascii="Univers Condensed CE" w:hAnsi="Univers Condensed CE"/>
          <w:b/>
          <w:spacing w:val="-2"/>
          <w:sz w:val="24"/>
          <w:szCs w:val="24"/>
        </w:rPr>
        <w:t>Štěpánská koleda ve Studenci</w:t>
      </w:r>
      <w:r w:rsidRPr="00D31B1E">
        <w:rPr>
          <w:rFonts w:ascii="Univers Condensed CE" w:hAnsi="Univers Condensed CE"/>
          <w:spacing w:val="-2"/>
          <w:sz w:val="24"/>
          <w:szCs w:val="24"/>
        </w:rPr>
        <w:t xml:space="preserve">. Nominaci připravila Mgr. Lenka Laurynová.   </w:t>
      </w:r>
    </w:p>
    <w:p w:rsidR="00FC4705" w:rsidRPr="00D31B1E" w:rsidRDefault="00FC4705" w:rsidP="006F6EE7">
      <w:pPr>
        <w:tabs>
          <w:tab w:val="left" w:pos="0"/>
          <w:tab w:val="left" w:leader="dot" w:pos="8931"/>
        </w:tabs>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FC4705" w:rsidRPr="00D31B1E" w:rsidRDefault="00FC4705" w:rsidP="007474F6">
      <w:pPr>
        <w:tabs>
          <w:tab w:val="left" w:pos="0"/>
          <w:tab w:val="left" w:leader="dot" w:pos="8931"/>
        </w:tabs>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Nově nominovaní řemeslníci i držitelé titulu Mistr rukodělné výroby libereckého kraje se představili na akci pořádané na konci září na Dlaskově statku v Dolánkách. MČR připravilo o technologii výroby prezentaci, která dokumentovala profily řemeslníků a popis jimi užívané technologie. Panely doplnila ukázka výrobků. Ze zpracovaných nominací v roce 2011 vybralo MČR Turnov 2 výrobce pro nominaci do seznamu národního. Z nominovaných řemeslníků získal titul udělovaný MKČR – Nositel tradice lidového řemesla pan Nosek, výrobce sání rohaček.    </w:t>
      </w:r>
    </w:p>
    <w:p w:rsidR="00FC4705" w:rsidRPr="00D31B1E" w:rsidRDefault="00FC4705" w:rsidP="006F6EE7">
      <w:pPr>
        <w:numPr>
          <w:ilvl w:val="0"/>
          <w:numId w:val="2"/>
        </w:num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V rámci naplnění Koncepce účinnější péče o TLK připravilo MČR Turnov </w:t>
      </w:r>
      <w:r w:rsidRPr="00D31B1E">
        <w:rPr>
          <w:rFonts w:ascii="Univers Condensed CE" w:hAnsi="Univers Condensed CE"/>
          <w:b/>
          <w:spacing w:val="-2"/>
          <w:sz w:val="24"/>
          <w:szCs w:val="24"/>
        </w:rPr>
        <w:t>projekt Edukační program Od Martina do Tří králů.</w:t>
      </w:r>
      <w:r w:rsidRPr="00D31B1E">
        <w:rPr>
          <w:rFonts w:ascii="Univers Condensed CE" w:hAnsi="Univers Condensed CE"/>
          <w:spacing w:val="-2"/>
          <w:sz w:val="24"/>
          <w:szCs w:val="24"/>
        </w:rPr>
        <w:t xml:space="preserve"> Jednalo se o cyklus edukačních programů, kterých se zúčastnili žáci 1. a 2. stupně základních škol, předškolní děti a veřejnost. Náplň pracovních listů byla připravena etnografem muzea / Dr. Jakouběová), vlastní realizaci zajistily lektorky Kamenářského domu / viz výše/.  </w:t>
      </w:r>
    </w:p>
    <w:p w:rsidR="00FC4705" w:rsidRDefault="00FC4705" w:rsidP="00946A71">
      <w:pPr>
        <w:numPr>
          <w:ilvl w:val="1"/>
          <w:numId w:val="2"/>
        </w:numPr>
        <w:tabs>
          <w:tab w:val="clear" w:pos="1080"/>
          <w:tab w:val="num" w:pos="360"/>
        </w:tabs>
        <w:ind w:left="360"/>
        <w:jc w:val="both"/>
        <w:rPr>
          <w:rFonts w:ascii="Univers Condensed CE" w:hAnsi="Univers Condensed CE"/>
          <w:spacing w:val="-2"/>
          <w:sz w:val="24"/>
          <w:szCs w:val="24"/>
        </w:rPr>
      </w:pPr>
      <w:r w:rsidRPr="00D31B1E">
        <w:rPr>
          <w:rFonts w:ascii="Univers Condensed CE" w:hAnsi="Univers Condensed CE"/>
          <w:b/>
          <w:spacing w:val="-2"/>
          <w:sz w:val="24"/>
          <w:szCs w:val="24"/>
        </w:rPr>
        <w:t xml:space="preserve">Lidové léčitelství Pojizeří </w:t>
      </w:r>
      <w:r w:rsidRPr="00D31B1E">
        <w:rPr>
          <w:rFonts w:ascii="Univers Condensed CE" w:hAnsi="Univers Condensed CE"/>
          <w:spacing w:val="-2"/>
          <w:sz w:val="24"/>
          <w:szCs w:val="24"/>
        </w:rPr>
        <w:t>- v rámci výzkumného projektu zaměřeného na lidové léčitelství a podomáckou výrobu ovocných a bylinných nápojů</w:t>
      </w:r>
      <w:r w:rsidRPr="00D31B1E">
        <w:rPr>
          <w:rFonts w:ascii="Univers Condensed CE" w:hAnsi="Univers Condensed CE"/>
          <w:b/>
          <w:spacing w:val="-2"/>
          <w:sz w:val="24"/>
          <w:szCs w:val="24"/>
        </w:rPr>
        <w:t xml:space="preserve"> </w:t>
      </w:r>
      <w:r w:rsidRPr="00D31B1E">
        <w:rPr>
          <w:rFonts w:ascii="Univers Condensed CE" w:hAnsi="Univers Condensed CE"/>
          <w:spacing w:val="-2"/>
          <w:sz w:val="24"/>
          <w:szCs w:val="24"/>
        </w:rPr>
        <w:t>byl</w:t>
      </w:r>
      <w:r w:rsidRPr="00D31B1E">
        <w:rPr>
          <w:rFonts w:ascii="Univers Condensed CE" w:hAnsi="Univers Condensed CE"/>
          <w:b/>
          <w:spacing w:val="-2"/>
          <w:sz w:val="24"/>
          <w:szCs w:val="24"/>
        </w:rPr>
        <w:t xml:space="preserve"> </w:t>
      </w:r>
      <w:r w:rsidRPr="00D31B1E">
        <w:rPr>
          <w:rFonts w:ascii="Univers Condensed CE" w:hAnsi="Univers Condensed CE"/>
          <w:spacing w:val="-2"/>
          <w:sz w:val="24"/>
          <w:szCs w:val="24"/>
        </w:rPr>
        <w:t xml:space="preserve">vyhodnocen archivní materiál, byla provedena dokumentace materiálu získaného v terénu a srovnávací výzkum. Výstupem tohoto úkolu byla výstava Z babiččiny zahrádky do dědova sklípku a výstava a publikace Z babiččiny zahrádky do dědova sklípku s podtitulem Podomácká výroba nápojů z ovoce a bylin v Pojizeří. </w:t>
      </w:r>
    </w:p>
    <w:p w:rsidR="00FC4705" w:rsidRDefault="00FC4705" w:rsidP="00882D09">
      <w:pPr>
        <w:jc w:val="both"/>
        <w:rPr>
          <w:rFonts w:ascii="Univers Condensed CE" w:hAnsi="Univers Condensed CE"/>
          <w:spacing w:val="-2"/>
          <w:sz w:val="24"/>
          <w:szCs w:val="24"/>
        </w:rPr>
      </w:pPr>
    </w:p>
    <w:p w:rsidR="00FC4705" w:rsidRDefault="00FC4705" w:rsidP="00882D09">
      <w:pPr>
        <w:jc w:val="both"/>
        <w:rPr>
          <w:rFonts w:ascii="Univers Condensed CE" w:hAnsi="Univers Condensed CE"/>
          <w:spacing w:val="-2"/>
          <w:sz w:val="24"/>
          <w:szCs w:val="24"/>
        </w:rPr>
      </w:pPr>
    </w:p>
    <w:p w:rsidR="00FC4705" w:rsidRPr="00D31B1E" w:rsidRDefault="00FC4705" w:rsidP="00882D09">
      <w:pPr>
        <w:jc w:val="both"/>
        <w:rPr>
          <w:rFonts w:ascii="Univers Condensed CE" w:hAnsi="Univers Condensed CE"/>
          <w:spacing w:val="-2"/>
          <w:sz w:val="24"/>
          <w:szCs w:val="24"/>
        </w:rPr>
      </w:pPr>
    </w:p>
    <w:p w:rsidR="00FC4705" w:rsidRPr="00D31B1E" w:rsidRDefault="00FC4705" w:rsidP="007474F6">
      <w:pPr>
        <w:pStyle w:val="ListParagraph"/>
        <w:numPr>
          <w:ilvl w:val="0"/>
          <w:numId w:val="23"/>
        </w:numPr>
        <w:tabs>
          <w:tab w:val="left" w:pos="0"/>
          <w:tab w:val="left" w:leader="dot" w:pos="8931"/>
        </w:tabs>
        <w:ind w:left="360"/>
        <w:rPr>
          <w:rStyle w:val="PageNumber"/>
          <w:rFonts w:ascii="Univers Condensed CE" w:eastAsia="Batang" w:hAnsi="Univers Condensed CE"/>
          <w:spacing w:val="-4"/>
          <w:sz w:val="24"/>
          <w:szCs w:val="24"/>
        </w:rPr>
      </w:pPr>
      <w:r w:rsidRPr="00D31B1E">
        <w:rPr>
          <w:rStyle w:val="PageNumber"/>
          <w:rFonts w:ascii="Univers Condensed CE" w:eastAsia="Batang" w:hAnsi="Univers Condensed CE"/>
          <w:b/>
          <w:spacing w:val="-4"/>
          <w:sz w:val="24"/>
          <w:szCs w:val="24"/>
        </w:rPr>
        <w:t>Dokumentace sbírky J.</w:t>
      </w:r>
      <w:r>
        <w:rPr>
          <w:rStyle w:val="PageNumber"/>
          <w:rFonts w:ascii="Univers Condensed CE" w:eastAsia="Batang" w:hAnsi="Univers Condensed CE"/>
          <w:b/>
          <w:spacing w:val="-4"/>
          <w:sz w:val="24"/>
          <w:szCs w:val="24"/>
        </w:rPr>
        <w:t xml:space="preserve"> </w:t>
      </w:r>
      <w:r w:rsidRPr="00D31B1E">
        <w:rPr>
          <w:rStyle w:val="PageNumber"/>
          <w:rFonts w:ascii="Univers Condensed CE" w:eastAsia="Batang" w:hAnsi="Univers Condensed CE"/>
          <w:b/>
          <w:spacing w:val="-4"/>
          <w:sz w:val="24"/>
          <w:szCs w:val="24"/>
        </w:rPr>
        <w:t>V.</w:t>
      </w:r>
      <w:r>
        <w:rPr>
          <w:rStyle w:val="PageNumber"/>
          <w:rFonts w:ascii="Univers Condensed CE" w:eastAsia="Batang" w:hAnsi="Univers Condensed CE"/>
          <w:b/>
          <w:spacing w:val="-4"/>
          <w:sz w:val="24"/>
          <w:szCs w:val="24"/>
        </w:rPr>
        <w:t xml:space="preserve"> S</w:t>
      </w:r>
      <w:r w:rsidRPr="00D31B1E">
        <w:rPr>
          <w:rStyle w:val="PageNumber"/>
          <w:rFonts w:ascii="Univers Condensed CE" w:eastAsia="Batang" w:hAnsi="Univers Condensed CE"/>
          <w:b/>
          <w:spacing w:val="-4"/>
          <w:sz w:val="24"/>
          <w:szCs w:val="24"/>
        </w:rPr>
        <w:t>cheybala – Mgr. Kulíšková, PhDr. Jakouběová, Mgr. Laurynová, Bc. Svobodová</w:t>
      </w:r>
    </w:p>
    <w:p w:rsidR="00FC4705" w:rsidRDefault="00FC4705" w:rsidP="007474F6">
      <w:pPr>
        <w:pStyle w:val="ListParagraph"/>
        <w:tabs>
          <w:tab w:val="left" w:pos="0"/>
          <w:tab w:val="left" w:leader="dot" w:pos="8931"/>
        </w:tabs>
        <w:ind w:left="360"/>
        <w:rPr>
          <w:rStyle w:val="PageNumber"/>
          <w:rFonts w:ascii="Univers Condensed CE" w:eastAsia="Batang" w:hAnsi="Univers Condensed CE"/>
          <w:spacing w:val="-4"/>
          <w:sz w:val="24"/>
          <w:szCs w:val="24"/>
        </w:rPr>
      </w:pPr>
      <w:r w:rsidRPr="00D31B1E">
        <w:rPr>
          <w:rStyle w:val="PageNumber"/>
          <w:rFonts w:ascii="Univers Condensed CE" w:eastAsia="Batang" w:hAnsi="Univers Condensed CE"/>
          <w:b/>
          <w:spacing w:val="-4"/>
          <w:sz w:val="24"/>
          <w:szCs w:val="24"/>
        </w:rPr>
        <w:t xml:space="preserve"> </w:t>
      </w:r>
      <w:r w:rsidRPr="00D31B1E">
        <w:rPr>
          <w:rStyle w:val="PageNumber"/>
          <w:rFonts w:ascii="Univers Condensed CE" w:eastAsia="Batang" w:hAnsi="Univers Condensed CE"/>
          <w:spacing w:val="-4"/>
          <w:sz w:val="24"/>
          <w:szCs w:val="24"/>
        </w:rPr>
        <w:t xml:space="preserve">V roce 2012 obdrželo Muzeum Českého ráje dotaci z Ministerstva kultury ČR – odboru regionální a národnostní kultury v programu podpory tradiční lidové kultury. Cílem našeho projektu, nazvaného </w:t>
      </w:r>
      <w:r w:rsidRPr="00D31B1E">
        <w:rPr>
          <w:rStyle w:val="PageNumber"/>
          <w:rFonts w:ascii="Univers Condensed CE" w:eastAsia="Batang" w:hAnsi="Univers Condensed CE"/>
          <w:b/>
          <w:spacing w:val="-4"/>
          <w:sz w:val="24"/>
          <w:szCs w:val="24"/>
        </w:rPr>
        <w:t>Zpracování národopisné sbírky J. V. Scheybala - část: výzkumné projekty a kresebná dokumentace a Osobní fond Josefa Václava Scheybala bylo zpracování části pozůstalosti Josefa Václava Scheybala</w:t>
      </w:r>
      <w:r w:rsidRPr="00D31B1E">
        <w:rPr>
          <w:rStyle w:val="PageNumber"/>
          <w:rFonts w:ascii="Univers Condensed CE" w:eastAsia="Batang" w:hAnsi="Univers Condensed CE"/>
          <w:spacing w:val="-4"/>
          <w:sz w:val="24"/>
          <w:szCs w:val="24"/>
        </w:rPr>
        <w:t xml:space="preserve">, kterou muzeum získalo v roce 2010. Důraz byl kladen na Scheybalovu výzkumnou a dokumentátorskou činnost. Současně s tímto celkem osobního fondu probíhaly práce na evidenci dalších částí sbírky, především knihovny.  Z dotace byla hrazena mzda pracovnice Bc. Jany Svobodové, která byla pověřena prací na evidenci pozůstalosti.  </w:t>
      </w:r>
    </w:p>
    <w:p w:rsidR="00FC4705" w:rsidRPr="00D31B1E" w:rsidRDefault="00FC4705" w:rsidP="007474F6">
      <w:pPr>
        <w:pStyle w:val="ListParagraph"/>
        <w:tabs>
          <w:tab w:val="left" w:pos="0"/>
          <w:tab w:val="left" w:leader="dot" w:pos="8931"/>
        </w:tabs>
        <w:ind w:left="360"/>
        <w:rPr>
          <w:rStyle w:val="PageNumber"/>
          <w:rFonts w:ascii="Univers Condensed CE" w:eastAsia="Batang" w:hAnsi="Univers Condensed CE"/>
          <w:spacing w:val="-2"/>
          <w:sz w:val="24"/>
          <w:szCs w:val="24"/>
        </w:rPr>
      </w:pPr>
    </w:p>
    <w:p w:rsidR="00FC4705" w:rsidRPr="00D31B1E" w:rsidRDefault="00FC4705" w:rsidP="007474F6">
      <w:pPr>
        <w:pStyle w:val="ListParagraph"/>
        <w:numPr>
          <w:ilvl w:val="0"/>
          <w:numId w:val="7"/>
        </w:numPr>
        <w:rPr>
          <w:rFonts w:ascii="Univers Condensed CE" w:hAnsi="Univers Condensed CE"/>
          <w:b/>
          <w:spacing w:val="-2"/>
          <w:sz w:val="24"/>
          <w:szCs w:val="24"/>
        </w:rPr>
      </w:pPr>
      <w:r w:rsidRPr="00D31B1E">
        <w:rPr>
          <w:rFonts w:ascii="Univers Condensed CE" w:hAnsi="Univers Condensed CE"/>
          <w:b/>
          <w:sz w:val="24"/>
          <w:szCs w:val="24"/>
        </w:rPr>
        <w:t>Výzkum lidové plastiky (</w:t>
      </w:r>
      <w:r w:rsidRPr="00D31B1E">
        <w:rPr>
          <w:rFonts w:ascii="Univers Condensed CE" w:hAnsi="Univers Condensed CE"/>
          <w:b/>
          <w:spacing w:val="-2"/>
          <w:sz w:val="24"/>
          <w:szCs w:val="24"/>
        </w:rPr>
        <w:t>PhDr. Miroslav Cogan, Mgr. Lenka Laurynová</w:t>
      </w:r>
      <w:r w:rsidRPr="00D31B1E">
        <w:rPr>
          <w:rFonts w:ascii="Univers Condensed CE" w:hAnsi="Univers Condensed CE"/>
          <w:sz w:val="24"/>
          <w:szCs w:val="24"/>
        </w:rPr>
        <w:t xml:space="preserve"> )</w:t>
      </w:r>
    </w:p>
    <w:p w:rsidR="00FC4705" w:rsidRPr="00D31B1E" w:rsidRDefault="00FC4705" w:rsidP="007474F6">
      <w:pPr>
        <w:pStyle w:val="ListParagraph"/>
        <w:ind w:left="360"/>
        <w:rPr>
          <w:rFonts w:ascii="Univers Condensed CE" w:hAnsi="Univers Condensed CE"/>
          <w:b/>
          <w:spacing w:val="-2"/>
          <w:sz w:val="24"/>
          <w:szCs w:val="24"/>
        </w:rPr>
      </w:pPr>
      <w:r w:rsidRPr="00D31B1E">
        <w:rPr>
          <w:rFonts w:ascii="Univers Condensed CE" w:hAnsi="Univers Condensed CE"/>
          <w:sz w:val="24"/>
          <w:szCs w:val="24"/>
        </w:rPr>
        <w:t xml:space="preserve">Výsledkem výzkumu podpořeného grantem MKČR, provedeného v roce 2012 na území středního a horního Pojizeří je materiál zpracovaný v podobě souboru elektronických evidenčních karet dokumentujícího památky lidového kamenosochařství, jehož jádrem je činnost lidových kameníků od konce 18. století do 60. let 19. století. Výsledky jsou průběžně zanášeny do databáze v programu elektronické evidence sbírek Bach, běžně používaném v českých muzeích. Evidenční karta objektu obsahuje základní údaje o objektech: lokalitu (obec) resp. přesně vymezenou polohu v terénu v souřadnicích GPS, popis, ikonografické určení, opis textu, určení stáří a autorství (pokud je možno na základě signatury nebo komparace spolehlivě stanovit), odkazy na prameny nebo literaturu, stav objektu. Ke konci roku 2012 bylo z více než 450 zdokumentovaných objektů přepsáno 200 do evidenčních karet, zbývající budou do programu zaneseny v prvním čtvrtletí roku 2013.  Takto provedený terénní výzkum vytýčil okruhy archivního bádání, které jsme zahájili v říjnu roku 2012 a které také již přineslo konkrétní výsledky.  Byly provedeny rešerše v regionálním tisku (Pojizerské listy, Hlasy Pojizeří, Od Ještěda k Troskám, Radostná studánka) od konce 19. do poloviny 20. století.  Muzeum Českého ráje proto zařadí takto započatý výzkum exteriérové plastiky mezi své dlouhodobé badatelské úkoly.   </w:t>
      </w:r>
    </w:p>
    <w:p w:rsidR="00FC4705" w:rsidRPr="00D31B1E" w:rsidRDefault="00FC4705" w:rsidP="0035410B">
      <w:pPr>
        <w:pStyle w:val="ListParagraph"/>
        <w:ind w:left="0"/>
        <w:rPr>
          <w:rFonts w:ascii="Univers Condensed CE" w:hAnsi="Univers Condensed CE"/>
          <w:b/>
          <w:color w:val="943634"/>
          <w:spacing w:val="-2"/>
          <w:sz w:val="24"/>
          <w:szCs w:val="24"/>
        </w:rPr>
      </w:pPr>
    </w:p>
    <w:p w:rsidR="00FC4705" w:rsidRPr="00D31B1E" w:rsidRDefault="00FC4705" w:rsidP="0035410B">
      <w:pPr>
        <w:pStyle w:val="ListParagraph"/>
        <w:ind w:left="0"/>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Historie umění - PhDr. Miroslav Cogan</w:t>
      </w:r>
      <w:r w:rsidRPr="00D31B1E">
        <w:rPr>
          <w:rFonts w:ascii="Univers Condensed CE" w:hAnsi="Univers Condensed CE"/>
          <w:color w:val="943634"/>
          <w:sz w:val="24"/>
          <w:szCs w:val="24"/>
        </w:rPr>
        <w:t xml:space="preserve"> </w:t>
      </w:r>
      <w:r w:rsidRPr="00D31B1E">
        <w:rPr>
          <w:rFonts w:ascii="Univers Condensed CE" w:hAnsi="Univers Condensed CE"/>
          <w:b/>
          <w:color w:val="943634"/>
          <w:spacing w:val="-2"/>
          <w:sz w:val="24"/>
          <w:szCs w:val="24"/>
        </w:rPr>
        <w:t xml:space="preserve"> </w:t>
      </w:r>
    </w:p>
    <w:p w:rsidR="00FC4705" w:rsidRPr="00D31B1E" w:rsidRDefault="00FC4705" w:rsidP="0035410B">
      <w:pPr>
        <w:pStyle w:val="ListParagraph"/>
        <w:numPr>
          <w:ilvl w:val="0"/>
          <w:numId w:val="7"/>
        </w:numPr>
        <w:rPr>
          <w:rFonts w:ascii="Univers Condensed CE" w:hAnsi="Univers Condensed CE"/>
          <w:sz w:val="24"/>
          <w:szCs w:val="24"/>
        </w:rPr>
      </w:pPr>
      <w:r w:rsidRPr="00D31B1E">
        <w:rPr>
          <w:rFonts w:ascii="Univers Condensed CE" w:hAnsi="Univers Condensed CE"/>
          <w:sz w:val="24"/>
          <w:szCs w:val="24"/>
        </w:rPr>
        <w:t>pokračování průzkumu a dokumentace historické sbírky SUPŠ (glyptika)</w:t>
      </w:r>
    </w:p>
    <w:p w:rsidR="00FC4705" w:rsidRPr="00D31B1E" w:rsidRDefault="00FC4705" w:rsidP="0035410B">
      <w:pPr>
        <w:pStyle w:val="ListParagraph"/>
        <w:numPr>
          <w:ilvl w:val="0"/>
          <w:numId w:val="7"/>
        </w:numPr>
        <w:rPr>
          <w:rFonts w:ascii="Univers Condensed CE" w:hAnsi="Univers Condensed CE"/>
          <w:sz w:val="24"/>
          <w:szCs w:val="24"/>
        </w:rPr>
      </w:pPr>
      <w:r w:rsidRPr="00D31B1E">
        <w:rPr>
          <w:rFonts w:ascii="Univers Condensed CE" w:hAnsi="Univers Condensed CE"/>
          <w:sz w:val="24"/>
          <w:szCs w:val="24"/>
        </w:rPr>
        <w:t>recenze knihy PhDr. Petry Matějovičové o Evě Eisler (vydá UPM v nakl. Arbor Vitae 2013)</w:t>
      </w:r>
    </w:p>
    <w:p w:rsidR="00FC4705" w:rsidRPr="00D31B1E" w:rsidRDefault="00FC4705" w:rsidP="0035410B">
      <w:pPr>
        <w:pStyle w:val="ListParagraph"/>
        <w:numPr>
          <w:ilvl w:val="0"/>
          <w:numId w:val="7"/>
        </w:numPr>
        <w:rPr>
          <w:rFonts w:ascii="Univers Condensed CE" w:hAnsi="Univers Condensed CE"/>
          <w:sz w:val="24"/>
          <w:szCs w:val="24"/>
        </w:rPr>
      </w:pPr>
      <w:r w:rsidRPr="00D31B1E">
        <w:rPr>
          <w:rFonts w:ascii="Univers Condensed CE" w:hAnsi="Univers Condensed CE"/>
          <w:sz w:val="24"/>
          <w:szCs w:val="24"/>
        </w:rPr>
        <w:t>posudky stvrzovatele profesních kvalifikací pro obory: brusič drahokamů, kamene, rytec drahokamů, umělecký pozlacovač aj. (pro projekt MŠ Rozvoj a implementace Národní soustavy kvalifikací)</w:t>
      </w:r>
    </w:p>
    <w:p w:rsidR="00FC4705" w:rsidRPr="00D31B1E" w:rsidRDefault="00FC4705" w:rsidP="007F1535">
      <w:pPr>
        <w:rPr>
          <w:rFonts w:ascii="Univers Condensed CE" w:hAnsi="Univers Condensed CE"/>
          <w:b/>
          <w:spacing w:val="-2"/>
          <w:sz w:val="24"/>
          <w:szCs w:val="24"/>
        </w:rPr>
      </w:pPr>
    </w:p>
    <w:p w:rsidR="00FC4705" w:rsidRPr="00D31B1E" w:rsidRDefault="00FC4705" w:rsidP="007F1535">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 xml:space="preserve">Oddělení historických sbírek </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 xml:space="preserve">Horolezci a horolezectví v Českém ráji I. fáze </w:t>
      </w:r>
      <w:r w:rsidRPr="00D31B1E">
        <w:rPr>
          <w:rFonts w:ascii="Univers Condensed CE" w:hAnsi="Univers Condensed CE"/>
          <w:sz w:val="24"/>
          <w:szCs w:val="24"/>
        </w:rPr>
        <w:t>– práce s pamětníky, využití orální historie. V souvislosti s přípravou výstavy. Výstup výstava a brožura. D. Marek, A. Kulíšková. Dokončeno.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Horolezci a horolezectví v Českém ráji II. fá</w:t>
      </w:r>
      <w:r w:rsidRPr="00D31B1E">
        <w:rPr>
          <w:rFonts w:ascii="Univers Condensed CE" w:hAnsi="Univers Condensed CE"/>
          <w:sz w:val="24"/>
          <w:szCs w:val="24"/>
        </w:rPr>
        <w:t>ze – kompletace informačního základu pro vytvoření scénáře stále expozice. D. Marek, A. Kulíšková. Rozpracováno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Dokumentace tradičních technologií rukodělné výroby</w:t>
      </w:r>
      <w:r w:rsidRPr="00D31B1E">
        <w:rPr>
          <w:rFonts w:ascii="Univers Condensed CE" w:hAnsi="Univers Condensed CE"/>
          <w:sz w:val="24"/>
          <w:szCs w:val="24"/>
        </w:rPr>
        <w:t xml:space="preserve"> a jejich prezentace (dokumentace lidové skulptury na Turnovsku) I. etapa. Výstup zřízení aktivní databáze. Pod vedením PhDr. M. Cogana, D. Marek a L. Laurynová. Dokončeno.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Kamenářství a sklářství v díle Jany a Josefa Václava Scheybalových</w:t>
      </w:r>
      <w:r w:rsidRPr="00D31B1E">
        <w:rPr>
          <w:rFonts w:ascii="Univers Condensed CE" w:hAnsi="Univers Condensed CE"/>
          <w:sz w:val="24"/>
          <w:szCs w:val="24"/>
        </w:rPr>
        <w:t>. Výstup – stálá expozice a průvodce. A. Kulíšková. Dokončeno.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Josef Dlask a jeho kronika</w:t>
      </w:r>
      <w:r w:rsidRPr="00D31B1E">
        <w:rPr>
          <w:rFonts w:ascii="Univers Condensed CE" w:hAnsi="Univers Condensed CE"/>
          <w:sz w:val="24"/>
          <w:szCs w:val="24"/>
        </w:rPr>
        <w:t>, výstup v podobě série přednášek. A. Kulíšková. Dokončeno.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Soupis pamětních desek a pomníků v Turnově</w:t>
      </w:r>
      <w:r w:rsidRPr="00D31B1E">
        <w:rPr>
          <w:rFonts w:ascii="Univers Condensed CE" w:hAnsi="Univers Condensed CE"/>
          <w:sz w:val="24"/>
          <w:szCs w:val="24"/>
        </w:rPr>
        <w:t>, J. Petrušková. Rozpracováno</w:t>
      </w:r>
    </w:p>
    <w:p w:rsidR="00FC4705" w:rsidRPr="00D31B1E" w:rsidRDefault="00FC4705" w:rsidP="00882D09">
      <w:pPr>
        <w:pStyle w:val="ListParagraph"/>
        <w:numPr>
          <w:ilvl w:val="0"/>
          <w:numId w:val="22"/>
        </w:numPr>
        <w:tabs>
          <w:tab w:val="left" w:pos="2130"/>
        </w:tabs>
        <w:rPr>
          <w:rFonts w:ascii="Univers Condensed CE" w:hAnsi="Univers Condensed CE"/>
          <w:sz w:val="24"/>
          <w:szCs w:val="24"/>
        </w:rPr>
      </w:pPr>
      <w:r w:rsidRPr="00D31B1E">
        <w:rPr>
          <w:rFonts w:ascii="Univers Condensed CE" w:hAnsi="Univers Condensed CE"/>
          <w:b/>
          <w:sz w:val="24"/>
          <w:szCs w:val="24"/>
        </w:rPr>
        <w:t>Stavební vývoj Turnova od  18. století</w:t>
      </w:r>
      <w:r w:rsidRPr="00D31B1E">
        <w:rPr>
          <w:rFonts w:ascii="Univers Condensed CE" w:hAnsi="Univers Condensed CE"/>
          <w:sz w:val="24"/>
          <w:szCs w:val="24"/>
        </w:rPr>
        <w:t xml:space="preserve"> – pokračování v tématu – tato fáze zaměřená na nejstarší vyobrazení Turnova (studium nejstarších vyobrazení a fotografických materiálů  nejen z muzejního fotoarchivu). D. Marek. Rozpracováno.</w:t>
      </w:r>
    </w:p>
    <w:p w:rsidR="00FC4705" w:rsidRPr="00D31B1E" w:rsidRDefault="00FC4705" w:rsidP="00882D09">
      <w:pPr>
        <w:pStyle w:val="ListParagraph"/>
        <w:numPr>
          <w:ilvl w:val="0"/>
          <w:numId w:val="22"/>
        </w:numPr>
        <w:rPr>
          <w:rFonts w:ascii="Univers Condensed CE" w:hAnsi="Univers Condensed CE"/>
          <w:sz w:val="24"/>
          <w:szCs w:val="24"/>
        </w:rPr>
      </w:pPr>
      <w:r w:rsidRPr="00D31B1E">
        <w:rPr>
          <w:rFonts w:ascii="Univers Condensed CE" w:hAnsi="Univers Condensed CE"/>
          <w:b/>
          <w:sz w:val="24"/>
          <w:szCs w:val="24"/>
        </w:rPr>
        <w:t>Spolupráce na projektu soutěže „Jak vidím rasizmus – o toleranci“</w:t>
      </w:r>
      <w:r w:rsidRPr="00D31B1E">
        <w:rPr>
          <w:rFonts w:ascii="Univers Condensed CE" w:hAnsi="Univers Condensed CE"/>
          <w:sz w:val="24"/>
          <w:szCs w:val="24"/>
        </w:rPr>
        <w:t xml:space="preserve"> občanského sdružení Baševi – propagace projektu v síti škol s muzeem spolupracujících. L. Laurynová. Rozpracováno.</w:t>
      </w:r>
    </w:p>
    <w:p w:rsidR="00FC4705" w:rsidRPr="00D31B1E" w:rsidRDefault="00FC4705" w:rsidP="007F1535">
      <w:pPr>
        <w:rPr>
          <w:rFonts w:ascii="Univers Condensed CE" w:hAnsi="Univers Condensed CE"/>
          <w:b/>
          <w:color w:val="943634"/>
          <w:spacing w:val="-2"/>
          <w:sz w:val="24"/>
          <w:szCs w:val="24"/>
        </w:rPr>
      </w:pPr>
      <w:r w:rsidRPr="00D31B1E">
        <w:rPr>
          <w:rFonts w:ascii="Univers Condensed CE" w:hAnsi="Univers Condensed CE"/>
          <w:b/>
          <w:color w:val="943634"/>
          <w:spacing w:val="-2"/>
          <w:sz w:val="24"/>
          <w:szCs w:val="24"/>
        </w:rPr>
        <w:t>Mineralogie -  RNDr. Tomáš Řídkošil</w:t>
      </w:r>
    </w:p>
    <w:p w:rsidR="00FC4705" w:rsidRPr="00D31B1E" w:rsidRDefault="00FC4705" w:rsidP="00521BBC">
      <w:pPr>
        <w:ind w:left="426" w:hanging="426"/>
        <w:rPr>
          <w:rFonts w:ascii="Univers Condensed CE" w:hAnsi="Univers Condensed CE"/>
          <w:b/>
          <w:color w:val="800000"/>
          <w:spacing w:val="-2"/>
          <w:sz w:val="24"/>
          <w:szCs w:val="24"/>
        </w:rPr>
      </w:pPr>
      <w:r w:rsidRPr="00D31B1E">
        <w:rPr>
          <w:rFonts w:ascii="Univers Condensed CE" w:hAnsi="Univers Condensed CE"/>
          <w:spacing w:val="-2"/>
          <w:sz w:val="24"/>
          <w:szCs w:val="24"/>
        </w:rPr>
        <w:t xml:space="preserve">Realizované výzkumné úkoly - dokončené:  </w:t>
      </w:r>
      <w:r w:rsidRPr="00D31B1E">
        <w:rPr>
          <w:rFonts w:ascii="Univers Condensed CE" w:hAnsi="Univers Condensed CE"/>
          <w:b/>
          <w:color w:val="800000"/>
          <w:spacing w:val="-2"/>
          <w:sz w:val="24"/>
          <w:szCs w:val="24"/>
        </w:rPr>
        <w:t xml:space="preserve"> </w:t>
      </w:r>
    </w:p>
    <w:p w:rsidR="00FC4705" w:rsidRPr="00D31B1E" w:rsidRDefault="00FC4705" w:rsidP="00882D09">
      <w:pPr>
        <w:pStyle w:val="ListParagraph"/>
        <w:numPr>
          <w:ilvl w:val="0"/>
          <w:numId w:val="23"/>
        </w:numPr>
        <w:ind w:left="417"/>
        <w:rPr>
          <w:rFonts w:ascii="Univers Condensed CE" w:hAnsi="Univers Condensed CE"/>
          <w:sz w:val="24"/>
          <w:szCs w:val="24"/>
        </w:rPr>
      </w:pPr>
      <w:r w:rsidRPr="00D31B1E">
        <w:rPr>
          <w:rFonts w:ascii="Univers Condensed CE" w:hAnsi="Univers Condensed CE"/>
          <w:sz w:val="24"/>
          <w:szCs w:val="24"/>
        </w:rPr>
        <w:t>Geologie a mineralogie Vysvětlivky k základní geologické mapě České republiky 1:25 000, 03-413 Semily</w:t>
      </w:r>
    </w:p>
    <w:p w:rsidR="00FC4705" w:rsidRPr="00D31B1E" w:rsidRDefault="00FC4705" w:rsidP="00882D09">
      <w:pPr>
        <w:pStyle w:val="ListParagraph"/>
        <w:numPr>
          <w:ilvl w:val="0"/>
          <w:numId w:val="23"/>
        </w:numPr>
        <w:ind w:left="417"/>
        <w:rPr>
          <w:rFonts w:ascii="Univers Condensed CE" w:hAnsi="Univers Condensed CE"/>
          <w:sz w:val="24"/>
          <w:szCs w:val="24"/>
        </w:rPr>
      </w:pPr>
      <w:r w:rsidRPr="00D31B1E">
        <w:rPr>
          <w:rFonts w:ascii="Univers Condensed CE" w:hAnsi="Univers Condensed CE"/>
          <w:sz w:val="24"/>
          <w:szCs w:val="24"/>
        </w:rPr>
        <w:t>Geologie a mineralogie Vysvětlivky k základní geologické mapě ČR 1 : 25 000 03-324 Turnov</w:t>
      </w:r>
    </w:p>
    <w:p w:rsidR="00FC4705" w:rsidRPr="00D31B1E" w:rsidRDefault="00FC4705" w:rsidP="00882D09">
      <w:pPr>
        <w:pStyle w:val="ListParagraph"/>
        <w:numPr>
          <w:ilvl w:val="0"/>
          <w:numId w:val="23"/>
        </w:numPr>
        <w:ind w:left="417"/>
        <w:rPr>
          <w:rFonts w:ascii="Univers Condensed CE" w:hAnsi="Univers Condensed CE"/>
          <w:sz w:val="24"/>
          <w:szCs w:val="24"/>
        </w:rPr>
      </w:pPr>
      <w:r w:rsidRPr="00D31B1E">
        <w:rPr>
          <w:rFonts w:ascii="Univers Condensed CE" w:hAnsi="Univers Condensed CE"/>
          <w:sz w:val="24"/>
          <w:szCs w:val="24"/>
        </w:rPr>
        <w:t>Geologie a mineralogie Vysvětlivky k základní geologické mapě České republiky 1:25 000, 03-342 Rovensko pod Troskami</w:t>
      </w:r>
    </w:p>
    <w:p w:rsidR="00FC4705" w:rsidRPr="00D31B1E" w:rsidRDefault="00FC4705" w:rsidP="00882D09">
      <w:pPr>
        <w:pStyle w:val="ListParagraph"/>
        <w:numPr>
          <w:ilvl w:val="0"/>
          <w:numId w:val="23"/>
        </w:numPr>
        <w:ind w:left="417"/>
        <w:rPr>
          <w:rFonts w:ascii="Univers Condensed CE" w:hAnsi="Univers Condensed CE"/>
          <w:sz w:val="24"/>
          <w:szCs w:val="24"/>
        </w:rPr>
      </w:pPr>
      <w:r w:rsidRPr="00D31B1E">
        <w:rPr>
          <w:rFonts w:ascii="Univers Condensed CE" w:hAnsi="Univers Condensed CE"/>
          <w:sz w:val="24"/>
          <w:szCs w:val="24"/>
        </w:rPr>
        <w:t>Geologie a mineralogie Vysvětlivky k Základní geologické mapě ČR 1: 25 000 list Lomnice nad Popelkou 03-431</w:t>
      </w:r>
    </w:p>
    <w:p w:rsidR="00FC4705" w:rsidRPr="00D31B1E" w:rsidRDefault="00FC4705" w:rsidP="00882D09">
      <w:pPr>
        <w:pStyle w:val="ListParagraph"/>
        <w:ind w:left="0"/>
        <w:rPr>
          <w:rFonts w:ascii="Univers Condensed CE" w:hAnsi="Univers Condensed CE"/>
          <w:spacing w:val="-2"/>
          <w:sz w:val="24"/>
          <w:szCs w:val="24"/>
        </w:rPr>
      </w:pPr>
      <w:r w:rsidRPr="00D31B1E">
        <w:rPr>
          <w:rFonts w:ascii="Univers Condensed CE" w:hAnsi="Univers Condensed CE"/>
          <w:spacing w:val="-2"/>
          <w:sz w:val="24"/>
          <w:szCs w:val="24"/>
        </w:rPr>
        <w:t>Výzkumné úkoly - rozpracované:</w:t>
      </w:r>
    </w:p>
    <w:p w:rsidR="00FC4705" w:rsidRPr="00D31B1E" w:rsidRDefault="00FC4705" w:rsidP="00882D09">
      <w:pPr>
        <w:pStyle w:val="ListParagraph"/>
        <w:numPr>
          <w:ilvl w:val="0"/>
          <w:numId w:val="23"/>
        </w:numPr>
        <w:ind w:left="417"/>
        <w:rPr>
          <w:rFonts w:ascii="Univers Condensed CE" w:hAnsi="Univers Condensed CE"/>
          <w:spacing w:val="-2"/>
          <w:sz w:val="24"/>
          <w:szCs w:val="24"/>
        </w:rPr>
      </w:pPr>
      <w:r w:rsidRPr="00D31B1E">
        <w:rPr>
          <w:rFonts w:ascii="Univers Condensed CE" w:hAnsi="Univers Condensed CE"/>
          <w:spacing w:val="-2"/>
          <w:sz w:val="24"/>
          <w:szCs w:val="24"/>
        </w:rPr>
        <w:t>Acháty Českého masivu</w:t>
      </w:r>
    </w:p>
    <w:p w:rsidR="00FC4705" w:rsidRPr="00D31B1E" w:rsidRDefault="00FC4705" w:rsidP="00882D09">
      <w:pPr>
        <w:pStyle w:val="ListParagraph"/>
        <w:numPr>
          <w:ilvl w:val="0"/>
          <w:numId w:val="23"/>
        </w:numPr>
        <w:ind w:left="417"/>
        <w:rPr>
          <w:rFonts w:ascii="Univers Condensed CE" w:hAnsi="Univers Condensed CE"/>
          <w:spacing w:val="-2"/>
          <w:sz w:val="24"/>
          <w:szCs w:val="24"/>
        </w:rPr>
      </w:pPr>
      <w:r w:rsidRPr="00D31B1E">
        <w:rPr>
          <w:rFonts w:ascii="Univers Condensed CE" w:hAnsi="Univers Condensed CE"/>
          <w:spacing w:val="-2"/>
          <w:sz w:val="24"/>
          <w:szCs w:val="24"/>
        </w:rPr>
        <w:t>Jaspisy Podkrkonoší</w:t>
      </w:r>
    </w:p>
    <w:p w:rsidR="00FC4705" w:rsidRPr="00D31B1E" w:rsidRDefault="00FC4705" w:rsidP="00882D09">
      <w:pPr>
        <w:pStyle w:val="ListParagraph"/>
        <w:numPr>
          <w:ilvl w:val="0"/>
          <w:numId w:val="23"/>
        </w:numPr>
        <w:ind w:left="417"/>
        <w:rPr>
          <w:rFonts w:ascii="Univers Condensed CE" w:hAnsi="Univers Condensed CE"/>
          <w:spacing w:val="-2"/>
          <w:sz w:val="24"/>
          <w:szCs w:val="24"/>
        </w:rPr>
      </w:pPr>
      <w:r w:rsidRPr="00D31B1E">
        <w:rPr>
          <w:rFonts w:ascii="Univers Condensed CE" w:hAnsi="Univers Condensed CE"/>
          <w:spacing w:val="-2"/>
          <w:sz w:val="24"/>
          <w:szCs w:val="24"/>
        </w:rPr>
        <w:t>Granáty z Českého masivu</w:t>
      </w:r>
    </w:p>
    <w:p w:rsidR="00FC4705" w:rsidRPr="003D1547" w:rsidRDefault="00FC4705" w:rsidP="007F1535">
      <w:pPr>
        <w:rPr>
          <w:rFonts w:ascii="Univers Condensed CE" w:hAnsi="Univers Condensed CE"/>
          <w:b/>
          <w:color w:val="943634"/>
          <w:spacing w:val="-2"/>
          <w:sz w:val="24"/>
          <w:szCs w:val="24"/>
        </w:rPr>
      </w:pPr>
      <w:r w:rsidRPr="003D1547">
        <w:rPr>
          <w:rFonts w:ascii="Univers Condensed CE" w:hAnsi="Univers Condensed CE"/>
          <w:b/>
          <w:color w:val="943634"/>
          <w:spacing w:val="-2"/>
          <w:sz w:val="24"/>
          <w:szCs w:val="24"/>
        </w:rPr>
        <w:t>Vědeckovýzkumná činnost archeologického oddělení</w:t>
      </w:r>
    </w:p>
    <w:p w:rsidR="00FC4705" w:rsidRPr="003D1547" w:rsidRDefault="00FC4705" w:rsidP="006E0B51">
      <w:pPr>
        <w:rPr>
          <w:rFonts w:ascii="Univers Condensed CE" w:hAnsi="Univers Condensed CE"/>
          <w:b/>
          <w:color w:val="943634"/>
          <w:spacing w:val="-2"/>
          <w:sz w:val="24"/>
          <w:szCs w:val="24"/>
        </w:rPr>
      </w:pPr>
      <w:r w:rsidRPr="003D1547">
        <w:rPr>
          <w:rFonts w:ascii="Univers Condensed CE" w:hAnsi="Univers Condensed CE"/>
          <w:b/>
          <w:color w:val="943634"/>
          <w:spacing w:val="-2"/>
          <w:sz w:val="24"/>
          <w:szCs w:val="24"/>
        </w:rPr>
        <w:t>Vědeckovýzkumné úkoly:                                                                246 úkolů</w:t>
      </w:r>
    </w:p>
    <w:p w:rsidR="00FC4705" w:rsidRPr="003D1547" w:rsidRDefault="00FC4705" w:rsidP="007F1535">
      <w:pPr>
        <w:rPr>
          <w:rFonts w:ascii="Univers Condensed CE" w:hAnsi="Univers Condensed CE"/>
          <w:b/>
          <w:color w:val="943634"/>
          <w:spacing w:val="-2"/>
          <w:sz w:val="24"/>
          <w:szCs w:val="24"/>
        </w:rPr>
      </w:pPr>
      <w:r w:rsidRPr="003D1547">
        <w:rPr>
          <w:rFonts w:ascii="Univers Condensed CE" w:hAnsi="Univers Condensed CE"/>
          <w:b/>
          <w:color w:val="943634"/>
          <w:spacing w:val="-2"/>
          <w:sz w:val="24"/>
          <w:szCs w:val="24"/>
        </w:rPr>
        <w:t>Počet vyjádření ke stavebním činnostem:                                        128</w:t>
      </w:r>
    </w:p>
    <w:p w:rsidR="00FC4705" w:rsidRPr="003D1547" w:rsidRDefault="00FC4705" w:rsidP="006E0B51">
      <w:pPr>
        <w:rPr>
          <w:rFonts w:ascii="Univers Condensed CE" w:hAnsi="Univers Condensed CE"/>
          <w:color w:val="943634"/>
          <w:spacing w:val="-2"/>
          <w:sz w:val="24"/>
          <w:szCs w:val="24"/>
        </w:rPr>
      </w:pPr>
      <w:r w:rsidRPr="003D1547">
        <w:rPr>
          <w:rFonts w:ascii="Univers Condensed CE" w:hAnsi="Univers Condensed CE"/>
          <w:b/>
          <w:color w:val="943634"/>
          <w:spacing w:val="-2"/>
          <w:sz w:val="24"/>
          <w:szCs w:val="24"/>
        </w:rPr>
        <w:t xml:space="preserve"> </w:t>
      </w:r>
    </w:p>
    <w:p w:rsidR="00FC4705" w:rsidRPr="00D31B1E" w:rsidRDefault="00FC4705" w:rsidP="007969CE">
      <w:pPr>
        <w:pStyle w:val="ListParagraph"/>
        <w:numPr>
          <w:ilvl w:val="0"/>
          <w:numId w:val="19"/>
        </w:numPr>
        <w:rPr>
          <w:rFonts w:ascii="Univers Condensed CE" w:hAnsi="Univers Condensed CE"/>
          <w:spacing w:val="-2"/>
          <w:sz w:val="24"/>
          <w:szCs w:val="24"/>
        </w:rPr>
      </w:pPr>
      <w:r w:rsidRPr="00D31B1E">
        <w:rPr>
          <w:rFonts w:ascii="Univers Condensed CE" w:hAnsi="Univers Condensed CE"/>
          <w:spacing w:val="-2"/>
          <w:sz w:val="24"/>
          <w:szCs w:val="24"/>
        </w:rPr>
        <w:t xml:space="preserve">zajištěno 246 záchranných a předstihových archeologických výzkumů v souvislosti s výkonem archeologické památkové péče v okresu Semily a přilehlém území </w:t>
      </w:r>
    </w:p>
    <w:p w:rsidR="00FC4705" w:rsidRPr="00D31B1E" w:rsidRDefault="00FC4705" w:rsidP="007969CE">
      <w:pPr>
        <w:pStyle w:val="ListParagraph"/>
        <w:numPr>
          <w:ilvl w:val="0"/>
          <w:numId w:val="19"/>
        </w:numPr>
        <w:rPr>
          <w:rFonts w:ascii="Univers Condensed CE" w:hAnsi="Univers Condensed CE"/>
          <w:spacing w:val="-2"/>
          <w:sz w:val="24"/>
          <w:szCs w:val="24"/>
        </w:rPr>
      </w:pPr>
      <w:r w:rsidRPr="00D31B1E">
        <w:rPr>
          <w:rFonts w:ascii="Univers Condensed CE" w:hAnsi="Univers Condensed CE"/>
          <w:spacing w:val="-2"/>
          <w:sz w:val="24"/>
          <w:szCs w:val="24"/>
        </w:rPr>
        <w:t>vypracováno 128 vyjádření k stavebním a jiným činnostem, při kterých by mohlo dojít k narušení historických terénů</w:t>
      </w:r>
    </w:p>
    <w:p w:rsidR="00FC4705" w:rsidRPr="00D31B1E" w:rsidRDefault="00FC4705" w:rsidP="007969CE">
      <w:pPr>
        <w:pStyle w:val="ListParagraph"/>
        <w:numPr>
          <w:ilvl w:val="0"/>
          <w:numId w:val="19"/>
        </w:numPr>
        <w:rPr>
          <w:rFonts w:ascii="Univers Condensed CE" w:hAnsi="Univers Condensed CE"/>
          <w:spacing w:val="-2"/>
          <w:sz w:val="24"/>
          <w:szCs w:val="24"/>
        </w:rPr>
      </w:pPr>
      <w:r w:rsidRPr="00D31B1E">
        <w:rPr>
          <w:rFonts w:ascii="Univers Condensed CE" w:hAnsi="Univers Condensed CE"/>
          <w:spacing w:val="-2"/>
          <w:sz w:val="24"/>
          <w:szCs w:val="24"/>
        </w:rPr>
        <w:t>v rámci záchranné činnosti proběhly archeologické výzkumy v souvislosti se stavbami výrobních a skladovacích hal v Průmyslové zóně Vesecko (Kamax spol. s.r.o.; AMIX Ohrazenice); v Turnově - Nudvojovicích (parc. č. 3779/2); Turnově - Maškových zahradách (VYVA PLAST spol. s.r.o); v Turnově - Dvořákově ul. č. p. 297 (projekt Spirála) v Bělé u Turnova -  jeskyni Velbloud v Klokočských skalách</w:t>
      </w:r>
    </w:p>
    <w:p w:rsidR="00FC4705" w:rsidRPr="00D31B1E" w:rsidRDefault="00FC4705" w:rsidP="007969CE">
      <w:pPr>
        <w:pStyle w:val="ListParagraph"/>
        <w:numPr>
          <w:ilvl w:val="0"/>
          <w:numId w:val="19"/>
        </w:numPr>
        <w:rPr>
          <w:rFonts w:ascii="Univers Condensed CE" w:hAnsi="Univers Condensed CE"/>
          <w:spacing w:val="-2"/>
          <w:sz w:val="24"/>
          <w:szCs w:val="24"/>
        </w:rPr>
      </w:pPr>
      <w:r w:rsidRPr="00D31B1E">
        <w:rPr>
          <w:rFonts w:ascii="Univers Condensed CE" w:hAnsi="Univers Condensed CE"/>
          <w:spacing w:val="-2"/>
          <w:sz w:val="24"/>
          <w:szCs w:val="24"/>
        </w:rPr>
        <w:t>Projekty: "Záchranný archeologický výzkum jeskyně Velbloud v k. ú. Bělá u Turnova - parc.č. 492" a Záchranný archeologický výzkum v Turnově na parc. č. 84 a 85 v souvislosti se stavbou "Polyfunkčního domu se sociálním programem "Spirála" byly podpořené Libereckým krajem z Fondu kulturního dědictví</w:t>
      </w:r>
    </w:p>
    <w:p w:rsidR="00FC4705" w:rsidRPr="00D31B1E" w:rsidRDefault="00FC4705" w:rsidP="007969CE">
      <w:pPr>
        <w:pStyle w:val="ListParagraph"/>
        <w:numPr>
          <w:ilvl w:val="0"/>
          <w:numId w:val="19"/>
        </w:numPr>
        <w:rPr>
          <w:rFonts w:ascii="Univers Condensed CE" w:hAnsi="Univers Condensed CE"/>
          <w:spacing w:val="-2"/>
          <w:sz w:val="24"/>
          <w:szCs w:val="24"/>
        </w:rPr>
      </w:pPr>
      <w:r w:rsidRPr="00D31B1E">
        <w:rPr>
          <w:rFonts w:ascii="Univers Condensed CE" w:hAnsi="Univers Condensed CE"/>
          <w:spacing w:val="-2"/>
          <w:sz w:val="24"/>
          <w:szCs w:val="24"/>
        </w:rPr>
        <w:t xml:space="preserve">vypracováno 6 komplexních nálezových zpráv ze ZAV z let 2011 a 2012 </w:t>
      </w:r>
    </w:p>
    <w:p w:rsidR="00FC4705" w:rsidRPr="0002684C" w:rsidRDefault="00FC4705" w:rsidP="00C206B1">
      <w:pPr>
        <w:pStyle w:val="ListParagraph"/>
        <w:numPr>
          <w:ilvl w:val="0"/>
          <w:numId w:val="19"/>
        </w:numPr>
        <w:rPr>
          <w:rFonts w:ascii="Univers Condensed CE" w:hAnsi="Univers Condensed CE"/>
          <w:b/>
          <w:color w:val="800000"/>
          <w:spacing w:val="-2"/>
          <w:sz w:val="28"/>
          <w:szCs w:val="28"/>
        </w:rPr>
      </w:pPr>
      <w:r w:rsidRPr="0002684C">
        <w:rPr>
          <w:rFonts w:ascii="Univers Condensed CE" w:hAnsi="Univers Condensed CE"/>
          <w:spacing w:val="-2"/>
          <w:sz w:val="24"/>
          <w:szCs w:val="24"/>
        </w:rPr>
        <w:t>editorská činnost při přípravě katalogu Pojizerské archeologické studie</w:t>
      </w:r>
    </w:p>
    <w:p w:rsidR="00FC4705" w:rsidRDefault="00FC4705" w:rsidP="00C206B1">
      <w:pPr>
        <w:pStyle w:val="Heading9"/>
        <w:spacing w:before="0"/>
        <w:rPr>
          <w:rFonts w:ascii="Univers Condensed CE" w:hAnsi="Univers Condensed CE"/>
          <w:b/>
          <w:color w:val="800000"/>
          <w:spacing w:val="-2"/>
          <w:sz w:val="28"/>
          <w:szCs w:val="28"/>
        </w:rPr>
      </w:pPr>
    </w:p>
    <w:p w:rsidR="00FC4705" w:rsidRPr="003D1547" w:rsidRDefault="00FC4705" w:rsidP="00C206B1">
      <w:pPr>
        <w:pStyle w:val="Heading9"/>
        <w:spacing w:before="0"/>
        <w:rPr>
          <w:rFonts w:ascii="Univers Condensed CE" w:hAnsi="Univers Condensed CE"/>
          <w:b/>
          <w:color w:val="800000"/>
          <w:spacing w:val="-2"/>
          <w:sz w:val="28"/>
          <w:szCs w:val="28"/>
        </w:rPr>
      </w:pPr>
      <w:r w:rsidRPr="003D1547">
        <w:rPr>
          <w:rFonts w:ascii="Univers Condensed CE" w:hAnsi="Univers Condensed CE"/>
          <w:b/>
          <w:color w:val="800000"/>
          <w:spacing w:val="-2"/>
          <w:sz w:val="28"/>
          <w:szCs w:val="28"/>
        </w:rPr>
        <w:t>Vědecké konference, odborné semináře, sympozia</w:t>
      </w:r>
    </w:p>
    <w:p w:rsidR="00FC4705" w:rsidRPr="00D31B1E" w:rsidRDefault="00FC4705" w:rsidP="00C206B1">
      <w:pPr>
        <w:pStyle w:val="Heading9"/>
        <w:spacing w:before="0"/>
        <w:rPr>
          <w:rFonts w:ascii="Univers Condensed CE" w:hAnsi="Univers Condensed CE"/>
          <w:b/>
          <w:color w:val="800000"/>
          <w:spacing w:val="-2"/>
          <w:szCs w:val="24"/>
        </w:rPr>
      </w:pPr>
      <w:r w:rsidRPr="00D31B1E">
        <w:rPr>
          <w:rFonts w:ascii="Univers Condensed CE" w:hAnsi="Univers Condensed CE"/>
          <w:b/>
          <w:color w:val="800000"/>
          <w:spacing w:val="-2"/>
          <w:szCs w:val="24"/>
        </w:rPr>
        <w:t xml:space="preserve"> </w:t>
      </w:r>
    </w:p>
    <w:p w:rsidR="00FC4705" w:rsidRPr="00720B98" w:rsidRDefault="00FC4705" w:rsidP="00720B98">
      <w:pPr>
        <w:rPr>
          <w:rFonts w:ascii="Univers Condensed CE" w:hAnsi="Univers Condensed CE"/>
          <w:b/>
          <w:color w:val="943634"/>
          <w:sz w:val="24"/>
          <w:szCs w:val="24"/>
        </w:rPr>
      </w:pPr>
      <w:r w:rsidRPr="00720B98">
        <w:rPr>
          <w:rFonts w:ascii="Univers Condensed CE" w:hAnsi="Univers Condensed CE"/>
          <w:b/>
          <w:color w:val="943634"/>
          <w:sz w:val="24"/>
          <w:szCs w:val="24"/>
        </w:rPr>
        <w:t xml:space="preserve">Sympozia konference a semináře celkem:                                  </w:t>
      </w:r>
      <w:r>
        <w:rPr>
          <w:rFonts w:ascii="Univers Condensed CE" w:hAnsi="Univers Condensed CE"/>
          <w:b/>
          <w:color w:val="943634"/>
          <w:sz w:val="24"/>
          <w:szCs w:val="24"/>
        </w:rPr>
        <w:t>2</w:t>
      </w:r>
      <w:r w:rsidRPr="00720B98">
        <w:rPr>
          <w:rFonts w:ascii="Univers Condensed CE" w:hAnsi="Univers Condensed CE"/>
          <w:b/>
          <w:color w:val="943634"/>
          <w:sz w:val="24"/>
          <w:szCs w:val="24"/>
        </w:rPr>
        <w:t xml:space="preserve"> akce</w:t>
      </w:r>
    </w:p>
    <w:p w:rsidR="00FC4705" w:rsidRPr="00720B98" w:rsidRDefault="00FC4705" w:rsidP="00720B98">
      <w:pPr>
        <w:rPr>
          <w:rFonts w:ascii="Univers Condensed CE" w:hAnsi="Univers Condensed CE"/>
          <w:b/>
          <w:color w:val="943634"/>
          <w:sz w:val="24"/>
          <w:szCs w:val="24"/>
        </w:rPr>
      </w:pPr>
      <w:r w:rsidRPr="00720B98">
        <w:rPr>
          <w:rFonts w:ascii="Univers Condensed CE" w:hAnsi="Univers Condensed CE"/>
          <w:b/>
          <w:color w:val="943634"/>
          <w:sz w:val="24"/>
          <w:szCs w:val="24"/>
        </w:rPr>
        <w:t>Počet účastníků konferencí a sympozií:                                 145 osob</w:t>
      </w:r>
    </w:p>
    <w:p w:rsidR="00FC4705" w:rsidRPr="00D31B1E" w:rsidRDefault="00FC4705" w:rsidP="000B6293">
      <w:pPr>
        <w:rPr>
          <w:rFonts w:ascii="Univers Condensed CE" w:hAnsi="Univers Condensed CE"/>
          <w:b/>
          <w:spacing w:val="-2"/>
          <w:sz w:val="24"/>
          <w:szCs w:val="24"/>
        </w:rPr>
      </w:pPr>
    </w:p>
    <w:p w:rsidR="00FC4705" w:rsidRDefault="00FC4705" w:rsidP="000B6293">
      <w:pPr>
        <w:rPr>
          <w:rFonts w:ascii="Univers Condensed CE" w:hAnsi="Univers Condensed CE"/>
          <w:b/>
          <w:spacing w:val="-2"/>
          <w:sz w:val="24"/>
          <w:szCs w:val="24"/>
        </w:rPr>
      </w:pPr>
    </w:p>
    <w:p w:rsidR="00FC4705" w:rsidRDefault="00FC4705" w:rsidP="000B6293">
      <w:pPr>
        <w:rPr>
          <w:rFonts w:ascii="Univers Condensed CE" w:hAnsi="Univers Condensed CE"/>
          <w:b/>
          <w:spacing w:val="-2"/>
          <w:sz w:val="24"/>
          <w:szCs w:val="24"/>
        </w:rPr>
      </w:pPr>
    </w:p>
    <w:p w:rsidR="00FC4705" w:rsidRDefault="00FC4705" w:rsidP="000B6293">
      <w:pPr>
        <w:rPr>
          <w:rFonts w:ascii="Univers Condensed CE" w:hAnsi="Univers Condensed CE"/>
          <w:b/>
          <w:spacing w:val="-2"/>
          <w:sz w:val="24"/>
          <w:szCs w:val="24"/>
        </w:rPr>
      </w:pPr>
    </w:p>
    <w:p w:rsidR="00FC4705" w:rsidRDefault="00FC4705" w:rsidP="000B6293">
      <w:pPr>
        <w:rPr>
          <w:rFonts w:ascii="Univers Condensed CE" w:hAnsi="Univers Condensed CE"/>
          <w:b/>
          <w:spacing w:val="-2"/>
          <w:sz w:val="24"/>
          <w:szCs w:val="24"/>
        </w:rPr>
      </w:pPr>
    </w:p>
    <w:p w:rsidR="00FC4705" w:rsidRPr="00D31B1E" w:rsidRDefault="00FC4705" w:rsidP="000B6293">
      <w:pPr>
        <w:rPr>
          <w:rFonts w:ascii="Univers Condensed CE" w:hAnsi="Univers Condensed CE"/>
          <w:sz w:val="24"/>
          <w:szCs w:val="24"/>
        </w:rPr>
      </w:pPr>
      <w:r w:rsidRPr="00D31B1E">
        <w:rPr>
          <w:rFonts w:ascii="Univers Condensed CE" w:hAnsi="Univers Condensed CE"/>
          <w:b/>
          <w:spacing w:val="-2"/>
          <w:sz w:val="24"/>
          <w:szCs w:val="24"/>
        </w:rPr>
        <w:t>XXIII.</w:t>
      </w:r>
      <w:r w:rsidRPr="00D31B1E">
        <w:rPr>
          <w:rFonts w:ascii="Univers Condensed CE" w:hAnsi="Univers Condensed CE"/>
          <w:b/>
          <w:sz w:val="24"/>
          <w:szCs w:val="24"/>
        </w:rPr>
        <w:t xml:space="preserve"> mezinárodní sympozium současného šperku</w:t>
      </w:r>
      <w:r w:rsidRPr="00D31B1E">
        <w:rPr>
          <w:rFonts w:ascii="Univers Condensed CE" w:hAnsi="Univers Condensed CE"/>
          <w:sz w:val="24"/>
          <w:szCs w:val="24"/>
        </w:rPr>
        <w:t xml:space="preserve"> </w:t>
      </w:r>
    </w:p>
    <w:p w:rsidR="00FC4705" w:rsidRPr="00D31B1E" w:rsidRDefault="00FC4705" w:rsidP="000B6293">
      <w:pPr>
        <w:rPr>
          <w:rFonts w:ascii="Univers Condensed CE" w:hAnsi="Univers Condensed CE"/>
          <w:sz w:val="24"/>
          <w:szCs w:val="24"/>
        </w:rPr>
      </w:pPr>
      <w:r w:rsidRPr="00D31B1E">
        <w:rPr>
          <w:rFonts w:ascii="Univers Condensed CE" w:hAnsi="Univers Condensed CE"/>
          <w:sz w:val="24"/>
          <w:szCs w:val="24"/>
        </w:rPr>
        <w:t xml:space="preserve">Symposium proběhlo od 19. do 29. června za účasti výtvarníků z Německa, Španělska, Rakouska, Norska, Itálie, USA a ČR. V rámci doprovodného programu proběhly dvě doprovodné výstavy: Symposion 12 a Mari Ishikawa, Paralell Worlds.  V průběhu sympozia vznikla řada hodnotných šperků, z nichž 10 nejlepších bylo vybráno do stálých sbírek MČR a prezentováno formou výstav (Turnov  MČR, zápůjčka do Goldschmiedehaus Hanau) a publikovány v odb. tisku (Klenotník Hodinář) </w:t>
      </w:r>
    </w:p>
    <w:p w:rsidR="00FC4705" w:rsidRPr="00D31B1E" w:rsidRDefault="00FC4705" w:rsidP="000B6293">
      <w:pPr>
        <w:rPr>
          <w:rFonts w:ascii="Univers Condensed CE" w:hAnsi="Univers Condensed CE"/>
          <w:spacing w:val="-2"/>
          <w:sz w:val="24"/>
          <w:szCs w:val="24"/>
        </w:rPr>
      </w:pPr>
    </w:p>
    <w:p w:rsidR="00FC4705" w:rsidRPr="00D31B1E" w:rsidRDefault="00FC4705" w:rsidP="008C536E">
      <w:pPr>
        <w:tabs>
          <w:tab w:val="left" w:pos="360"/>
        </w:tabs>
        <w:rPr>
          <w:rFonts w:ascii="Univers Condensed CE" w:hAnsi="Univers Condensed CE"/>
          <w:spacing w:val="-2"/>
          <w:sz w:val="24"/>
          <w:szCs w:val="24"/>
        </w:rPr>
      </w:pPr>
      <w:r w:rsidRPr="00D31B1E">
        <w:rPr>
          <w:rFonts w:ascii="Univers Condensed CE" w:hAnsi="Univers Condensed CE"/>
          <w:b/>
          <w:bCs/>
          <w:spacing w:val="-2"/>
          <w:sz w:val="24"/>
          <w:szCs w:val="24"/>
        </w:rPr>
        <w:t xml:space="preserve">Řezbářské symposium  </w:t>
      </w:r>
      <w:r w:rsidRPr="00D31B1E">
        <w:rPr>
          <w:rFonts w:ascii="Univers Condensed CE" w:hAnsi="Univers Condensed CE"/>
          <w:b/>
          <w:bCs/>
          <w:spacing w:val="-2"/>
          <w:sz w:val="24"/>
          <w:szCs w:val="24"/>
        </w:rPr>
        <w:br/>
      </w:r>
      <w:r w:rsidRPr="00D31B1E">
        <w:rPr>
          <w:rFonts w:ascii="Univers Condensed CE" w:hAnsi="Univers Condensed CE"/>
          <w:spacing w:val="-2"/>
          <w:sz w:val="24"/>
          <w:szCs w:val="24"/>
        </w:rPr>
        <w:t>XVI. ročník neformálního setkání amatérských i profesionálních tvůrců proběhl tentokrát na dvou místech. První dva dny strávili řezbáři na Dlaskově statku v Dolánkách, v sobotu a v neděli pak v areálu městského parku na Staročeských řemeslnických trzích. Součástí setkání byla i řezbářská dílna.</w:t>
      </w:r>
    </w:p>
    <w:p w:rsidR="00FC4705" w:rsidRPr="00D31B1E" w:rsidRDefault="00FC4705" w:rsidP="008C536E">
      <w:pPr>
        <w:jc w:val="both"/>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FC4705" w:rsidRPr="00D31B1E" w:rsidRDefault="00FC4705" w:rsidP="006751D5">
      <w:pPr>
        <w:pStyle w:val="Styl1"/>
        <w:rPr>
          <w:rFonts w:ascii="Univers Condensed CE" w:hAnsi="Univers Condensed CE"/>
          <w:b/>
          <w:color w:val="800000"/>
          <w:spacing w:val="-2"/>
          <w:szCs w:val="24"/>
          <w:u w:val="single"/>
        </w:rPr>
      </w:pPr>
    </w:p>
    <w:p w:rsidR="00FC4705" w:rsidRPr="003D1547" w:rsidRDefault="00FC4705" w:rsidP="00A24336">
      <w:pPr>
        <w:pStyle w:val="Styl1"/>
        <w:numPr>
          <w:ilvl w:val="0"/>
          <w:numId w:val="27"/>
        </w:numPr>
        <w:rPr>
          <w:rFonts w:ascii="Univers Condensed CE" w:hAnsi="Univers Condensed CE"/>
          <w:spacing w:val="-2"/>
          <w:sz w:val="28"/>
          <w:szCs w:val="28"/>
        </w:rPr>
      </w:pPr>
      <w:r w:rsidRPr="003D1547">
        <w:rPr>
          <w:rFonts w:ascii="Univers Condensed CE" w:hAnsi="Univers Condensed CE"/>
          <w:b/>
          <w:color w:val="800000"/>
          <w:spacing w:val="-2"/>
          <w:sz w:val="28"/>
          <w:szCs w:val="28"/>
        </w:rPr>
        <w:t>Účast na sympoziích a konferencích</w:t>
      </w:r>
      <w:r w:rsidRPr="003D1547">
        <w:rPr>
          <w:rFonts w:ascii="Univers Condensed CE" w:hAnsi="Univers Condensed CE"/>
          <w:spacing w:val="-2"/>
          <w:sz w:val="28"/>
          <w:szCs w:val="28"/>
        </w:rPr>
        <w:t xml:space="preserve"> </w:t>
      </w:r>
    </w:p>
    <w:p w:rsidR="00FC4705" w:rsidRPr="00D31B1E" w:rsidRDefault="00FC4705" w:rsidP="00C360EC">
      <w:pPr>
        <w:spacing w:line="240" w:lineRule="atLeast"/>
        <w:jc w:val="both"/>
        <w:rPr>
          <w:rFonts w:ascii="Univers Condensed CE" w:hAnsi="Univers Condensed CE"/>
          <w:b/>
          <w:bCs/>
          <w:sz w:val="24"/>
          <w:szCs w:val="24"/>
        </w:rPr>
      </w:pPr>
      <w:r w:rsidRPr="00D31B1E">
        <w:rPr>
          <w:rFonts w:ascii="Univers Condensed CE" w:hAnsi="Univers Condensed CE"/>
          <w:b/>
          <w:bCs/>
          <w:sz w:val="24"/>
          <w:szCs w:val="24"/>
        </w:rPr>
        <w:t>Účast s příspěvky:</w:t>
      </w:r>
    </w:p>
    <w:p w:rsidR="00FC4705" w:rsidRPr="00D31B1E" w:rsidRDefault="00FC4705" w:rsidP="00C360EC">
      <w:pPr>
        <w:spacing w:line="240" w:lineRule="atLeast"/>
        <w:jc w:val="both"/>
        <w:rPr>
          <w:rFonts w:ascii="Univers Condensed CE" w:hAnsi="Univers Condensed CE"/>
          <w:bCs/>
          <w:sz w:val="24"/>
          <w:szCs w:val="24"/>
        </w:rPr>
      </w:pPr>
      <w:r w:rsidRPr="00D31B1E">
        <w:rPr>
          <w:rFonts w:ascii="Univers Condensed CE" w:hAnsi="Univers Condensed CE"/>
          <w:bCs/>
          <w:sz w:val="24"/>
          <w:szCs w:val="24"/>
        </w:rPr>
        <w:t>Prostředník, J.: Kolokvium „Výzkumy v Čechách v roce 2011“, Národní muzeum Praha, 17-18. 4. 2012</w:t>
      </w:r>
    </w:p>
    <w:p w:rsidR="00FC4705" w:rsidRPr="00D31B1E" w:rsidRDefault="00FC4705" w:rsidP="00C360EC">
      <w:pPr>
        <w:spacing w:line="240" w:lineRule="atLeast"/>
        <w:jc w:val="both"/>
        <w:rPr>
          <w:rFonts w:ascii="Univers Condensed CE" w:hAnsi="Univers Condensed CE"/>
          <w:sz w:val="24"/>
          <w:szCs w:val="24"/>
        </w:rPr>
      </w:pPr>
      <w:r w:rsidRPr="00D31B1E">
        <w:rPr>
          <w:rFonts w:ascii="Univers Condensed CE" w:hAnsi="Univers Condensed CE"/>
          <w:bCs/>
          <w:sz w:val="24"/>
          <w:szCs w:val="24"/>
        </w:rPr>
        <w:t xml:space="preserve">Prostředník, J.: </w:t>
      </w:r>
      <w:r w:rsidRPr="00D31B1E">
        <w:rPr>
          <w:rFonts w:ascii="Univers Condensed CE" w:hAnsi="Univers Condensed CE"/>
          <w:spacing w:val="-6"/>
          <w:sz w:val="24"/>
          <w:szCs w:val="24"/>
        </w:rPr>
        <w:t>Bioarcheologický výzkum Konejlovy jeskyně v Klokočských skalách</w:t>
      </w:r>
    </w:p>
    <w:p w:rsidR="00FC4705" w:rsidRPr="00D31B1E" w:rsidRDefault="00FC4705" w:rsidP="00C360EC">
      <w:pPr>
        <w:spacing w:line="240" w:lineRule="atLeast"/>
        <w:jc w:val="both"/>
        <w:rPr>
          <w:rFonts w:ascii="Univers Condensed CE" w:hAnsi="Univers Condensed CE"/>
          <w:bCs/>
          <w:sz w:val="24"/>
          <w:szCs w:val="24"/>
        </w:rPr>
      </w:pPr>
      <w:r w:rsidRPr="00D31B1E">
        <w:rPr>
          <w:rFonts w:ascii="Univers Condensed CE" w:hAnsi="Univers Condensed CE"/>
          <w:bCs/>
          <w:sz w:val="24"/>
          <w:szCs w:val="24"/>
        </w:rPr>
        <w:t xml:space="preserve">                       </w:t>
      </w:r>
      <w:r w:rsidRPr="00D31B1E">
        <w:rPr>
          <w:rFonts w:ascii="Univers Condensed CE" w:hAnsi="Univers Condensed CE"/>
          <w:sz w:val="24"/>
          <w:szCs w:val="24"/>
        </w:rPr>
        <w:t xml:space="preserve">Archeologický výzkum renesančního pivovaru v Lomnici nad Popelkou </w:t>
      </w:r>
      <w:r w:rsidRPr="00D31B1E">
        <w:rPr>
          <w:rFonts w:ascii="Univers Condensed CE" w:hAnsi="Univers Condensed CE"/>
          <w:bCs/>
          <w:sz w:val="24"/>
          <w:szCs w:val="24"/>
        </w:rPr>
        <w:t xml:space="preserve">8. konference </w:t>
      </w:r>
    </w:p>
    <w:p w:rsidR="00FC4705" w:rsidRPr="00D31B1E" w:rsidRDefault="00FC4705" w:rsidP="00C360EC">
      <w:pPr>
        <w:spacing w:line="240" w:lineRule="atLeast"/>
        <w:jc w:val="both"/>
        <w:rPr>
          <w:rFonts w:ascii="Univers Condensed CE" w:hAnsi="Univers Condensed CE"/>
          <w:bCs/>
          <w:sz w:val="24"/>
          <w:szCs w:val="24"/>
        </w:rPr>
      </w:pPr>
      <w:r w:rsidRPr="00D31B1E">
        <w:rPr>
          <w:rFonts w:ascii="Univers Condensed CE" w:hAnsi="Univers Condensed CE"/>
          <w:bCs/>
          <w:sz w:val="24"/>
          <w:szCs w:val="24"/>
        </w:rPr>
        <w:t xml:space="preserve">                       environmentální archeologie (KEA), </w:t>
      </w:r>
      <w:r w:rsidRPr="00D31B1E">
        <w:rPr>
          <w:rFonts w:ascii="Univers Condensed CE" w:hAnsi="Univers Condensed CE"/>
          <w:sz w:val="24"/>
          <w:szCs w:val="24"/>
        </w:rPr>
        <w:t>Česká zemědělská univerzita v Praze, 1. – 3.</w:t>
      </w:r>
      <w:r>
        <w:rPr>
          <w:rFonts w:ascii="Univers Condensed CE" w:hAnsi="Univers Condensed CE"/>
          <w:sz w:val="24"/>
          <w:szCs w:val="24"/>
        </w:rPr>
        <w:t xml:space="preserve"> </w:t>
      </w:r>
      <w:r w:rsidRPr="00D31B1E">
        <w:rPr>
          <w:rFonts w:ascii="Univers Condensed CE" w:hAnsi="Univers Condensed CE"/>
          <w:sz w:val="24"/>
          <w:szCs w:val="24"/>
        </w:rPr>
        <w:t>2.</w:t>
      </w:r>
      <w:r>
        <w:rPr>
          <w:rFonts w:ascii="Univers Condensed CE" w:hAnsi="Univers Condensed CE"/>
          <w:sz w:val="24"/>
          <w:szCs w:val="24"/>
        </w:rPr>
        <w:t xml:space="preserve"> </w:t>
      </w:r>
      <w:r w:rsidRPr="00D31B1E">
        <w:rPr>
          <w:rFonts w:ascii="Univers Condensed CE" w:hAnsi="Univers Condensed CE"/>
          <w:sz w:val="24"/>
          <w:szCs w:val="24"/>
        </w:rPr>
        <w:t>2012</w:t>
      </w:r>
      <w:r w:rsidRPr="00D31B1E">
        <w:rPr>
          <w:rFonts w:ascii="Univers Condensed CE" w:hAnsi="Univers Condensed CE"/>
          <w:bCs/>
          <w:sz w:val="24"/>
          <w:szCs w:val="24"/>
        </w:rPr>
        <w:t xml:space="preserve"> </w:t>
      </w:r>
    </w:p>
    <w:p w:rsidR="00FC4705" w:rsidRPr="00D31B1E" w:rsidRDefault="00FC4705" w:rsidP="00C360EC">
      <w:pPr>
        <w:spacing w:line="240" w:lineRule="atLeast"/>
        <w:jc w:val="both"/>
        <w:rPr>
          <w:rFonts w:ascii="Univers Condensed CE" w:hAnsi="Univers Condensed CE"/>
          <w:sz w:val="24"/>
          <w:szCs w:val="24"/>
        </w:rPr>
      </w:pPr>
      <w:r w:rsidRPr="00D31B1E">
        <w:rPr>
          <w:rFonts w:ascii="Univers Condensed CE" w:hAnsi="Univers Condensed CE"/>
          <w:bCs/>
          <w:sz w:val="24"/>
          <w:szCs w:val="24"/>
        </w:rPr>
        <w:t>Prostředník, J.:</w:t>
      </w:r>
      <w:r w:rsidRPr="00D31B1E">
        <w:rPr>
          <w:rFonts w:ascii="Univers Condensed CE" w:hAnsi="Univers Condensed CE"/>
          <w:sz w:val="24"/>
          <w:szCs w:val="24"/>
        </w:rPr>
        <w:t xml:space="preserve"> Výsledky bioarcheologických výzkumů v pískovcové skalní oblasti Českého ráje</w:t>
      </w:r>
    </w:p>
    <w:p w:rsidR="00FC4705" w:rsidRPr="00D31B1E" w:rsidRDefault="00FC4705" w:rsidP="00854B72">
      <w:pPr>
        <w:rPr>
          <w:rFonts w:ascii="Univers Condensed CE" w:hAnsi="Univers Condensed CE"/>
          <w:sz w:val="24"/>
          <w:szCs w:val="24"/>
        </w:rPr>
      </w:pPr>
      <w:r w:rsidRPr="00D31B1E">
        <w:rPr>
          <w:rFonts w:ascii="Univers Condensed CE" w:hAnsi="Univers Condensed CE"/>
          <w:sz w:val="24"/>
          <w:szCs w:val="24"/>
        </w:rPr>
        <w:t xml:space="preserve">Jakouběová, V.: Výzkumné projekty lidového stavitelství v Pojizeří, konference Geologie pro region Geopark </w:t>
      </w:r>
    </w:p>
    <w:p w:rsidR="00FC4705" w:rsidRPr="00D31B1E" w:rsidRDefault="00FC4705" w:rsidP="00854B72">
      <w:pPr>
        <w:rPr>
          <w:rFonts w:ascii="Univers Condensed CE" w:hAnsi="Univers Condensed CE"/>
          <w:sz w:val="24"/>
          <w:szCs w:val="24"/>
        </w:rPr>
      </w:pPr>
      <w:r w:rsidRPr="00D31B1E">
        <w:rPr>
          <w:rFonts w:ascii="Univers Condensed CE" w:hAnsi="Univers Condensed CE"/>
          <w:sz w:val="24"/>
          <w:szCs w:val="24"/>
        </w:rPr>
        <w:t xml:space="preserve">                          Český ráj</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Řídkošil, T.: Gemstones  from Czech Paradise – přednáška červenec pro Symposium Kámen a Šperk</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 T.: Geologie pro region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 T.: Geopark Český ráj pro rozvoj regionu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 T.: Geoinformační systém v Českém ráji (výstupy VaV). Praha MŽP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 T.: Proces vyhlášení Geoparku Český ráj s budování organizační struktury. Konference  Geopark Český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                     ráj, Sedmihorky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Řídkošil, T</w:t>
      </w:r>
      <w:r>
        <w:rPr>
          <w:rFonts w:ascii="Univers Condensed CE" w:hAnsi="Univers Condensed CE"/>
          <w:spacing w:val="-2"/>
          <w:sz w:val="24"/>
          <w:szCs w:val="24"/>
        </w:rPr>
        <w:t>.</w:t>
      </w:r>
      <w:r w:rsidRPr="00D31B1E">
        <w:rPr>
          <w:rFonts w:ascii="Univers Condensed CE" w:hAnsi="Univers Condensed CE"/>
          <w:spacing w:val="-2"/>
          <w:sz w:val="24"/>
          <w:szCs w:val="24"/>
        </w:rPr>
        <w:t>:  Geoinformation system in the Czech Paradise. Rattvik</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Řídkošil, T &amp; Pásková M.: Development of geotourism in the Bohemian Paradise Geopark. Arouca, Portugalsko</w:t>
      </w:r>
    </w:p>
    <w:p w:rsidR="00FC4705" w:rsidRPr="00D31B1E" w:rsidRDefault="00FC4705" w:rsidP="00C360EC">
      <w:pPr>
        <w:rPr>
          <w:rFonts w:ascii="Univers Condensed CE" w:hAnsi="Univers Condensed CE"/>
          <w:b/>
          <w:spacing w:val="-2"/>
          <w:sz w:val="24"/>
          <w:szCs w:val="24"/>
        </w:rPr>
      </w:pPr>
    </w:p>
    <w:p w:rsidR="00FC4705" w:rsidRDefault="00FC4705" w:rsidP="00C360EC">
      <w:pPr>
        <w:rPr>
          <w:rFonts w:ascii="Univers Condensed CE" w:hAnsi="Univers Condensed CE"/>
          <w:b/>
          <w:spacing w:val="-2"/>
          <w:sz w:val="24"/>
          <w:szCs w:val="24"/>
        </w:rPr>
      </w:pPr>
    </w:p>
    <w:p w:rsidR="00FC4705" w:rsidRPr="00D31B1E" w:rsidRDefault="00FC4705" w:rsidP="00C360EC">
      <w:pPr>
        <w:rPr>
          <w:rFonts w:ascii="Univers Condensed CE" w:hAnsi="Univers Condensed CE"/>
          <w:b/>
          <w:spacing w:val="-2"/>
          <w:sz w:val="24"/>
          <w:szCs w:val="24"/>
        </w:rPr>
      </w:pPr>
      <w:r w:rsidRPr="00D31B1E">
        <w:rPr>
          <w:rFonts w:ascii="Univers Condensed CE" w:hAnsi="Univers Condensed CE"/>
          <w:b/>
          <w:spacing w:val="-2"/>
          <w:sz w:val="24"/>
          <w:szCs w:val="24"/>
        </w:rPr>
        <w:t>Účast:</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Kulíšková, A.: Novela Základních pravidel pro zpracování archiválií, seminář Ještědské pobočky České archivní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                       společnosti SOkA Semily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Kulíšková, A.: Seminář o Zákonu č. 106/1999 Sb., o svobodném přístupu k informacím, KU Liberec,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Kulíšková, A.: Kreativní Evropa, prezentace nového programu Evropské unie pro kulturu 2014 –20, Praha, MK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Kulíšková, A.: Zasedání senátu AMG, Opava,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Kulíšková, A.: Bibliotheca antiqua, konference o problematice starých tisků a rukopisů, Olomouc,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Laurynová, L.: Novela Základních pravidel pro zpracování archiválií, seminář Ještědské pobočky České archivní </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                       Společnosti, SOkA Semily</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Laurynová, L.: Normální a přirozené, Letní škola interdisciplinárních přístupů, Spolek studentů historie UK Praha</w:t>
      </w:r>
    </w:p>
    <w:p w:rsidR="00FC4705" w:rsidRPr="00D31B1E" w:rsidRDefault="00FC4705" w:rsidP="00EC1DB0">
      <w:pPr>
        <w:rPr>
          <w:rFonts w:ascii="Univers Condensed CE" w:hAnsi="Univers Condensed CE"/>
          <w:spacing w:val="-2"/>
          <w:sz w:val="24"/>
          <w:szCs w:val="24"/>
        </w:rPr>
      </w:pPr>
      <w:r w:rsidRPr="00D31B1E">
        <w:rPr>
          <w:rFonts w:ascii="Univers Condensed CE" w:hAnsi="Univers Condensed CE"/>
          <w:spacing w:val="-2"/>
          <w:sz w:val="24"/>
          <w:szCs w:val="24"/>
        </w:rPr>
        <w:t xml:space="preserve">Marek, A.: Novela Základních pravidel pro zpracování archiválií, seminář Ještědské pobočky České archivní společnost, SOkA Semily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Řídkošil,T.: Rozvoj sítě národních a evropských geoparků. Konference“ Geopark Český ráj, Sedmihorky“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 xml:space="preserve">Řídkošil,T.: Geology and mineralogical and paleontological localities in Nova Paka region. Nová Paka.  </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Řídkošil,T.</w:t>
      </w:r>
      <w:r>
        <w:rPr>
          <w:rFonts w:ascii="Univers Condensed CE" w:hAnsi="Univers Condensed CE"/>
          <w:spacing w:val="-2"/>
          <w:sz w:val="24"/>
          <w:szCs w:val="24"/>
        </w:rPr>
        <w:t>:</w:t>
      </w:r>
      <w:r w:rsidRPr="00D31B1E">
        <w:rPr>
          <w:rFonts w:ascii="Univers Condensed CE" w:hAnsi="Univers Condensed CE"/>
          <w:spacing w:val="-2"/>
          <w:sz w:val="24"/>
          <w:szCs w:val="24"/>
        </w:rPr>
        <w:t xml:space="preserve"> Konference Meteorum – Dalhala Švédsko, Geology of Bohemian Paradise Geopark</w:t>
      </w:r>
    </w:p>
    <w:p w:rsidR="00FC4705" w:rsidRPr="00D31B1E" w:rsidRDefault="00FC4705" w:rsidP="00B00946">
      <w:pPr>
        <w:rPr>
          <w:rFonts w:ascii="Univers Condensed CE" w:hAnsi="Univers Condensed CE"/>
          <w:spacing w:val="-2"/>
          <w:sz w:val="24"/>
          <w:szCs w:val="24"/>
        </w:rPr>
      </w:pPr>
      <w:r w:rsidRPr="00D31B1E">
        <w:rPr>
          <w:rFonts w:ascii="Univers Condensed CE" w:hAnsi="Univers Condensed CE"/>
          <w:spacing w:val="-2"/>
          <w:sz w:val="24"/>
          <w:szCs w:val="24"/>
        </w:rPr>
        <w:t>Řídkošil,T.</w:t>
      </w:r>
      <w:r>
        <w:rPr>
          <w:rFonts w:ascii="Univers Condensed CE" w:hAnsi="Univers Condensed CE"/>
          <w:spacing w:val="-2"/>
          <w:sz w:val="24"/>
          <w:szCs w:val="24"/>
        </w:rPr>
        <w:t>:</w:t>
      </w:r>
      <w:r w:rsidRPr="00D31B1E">
        <w:rPr>
          <w:rFonts w:ascii="Univers Condensed CE" w:hAnsi="Univers Condensed CE"/>
          <w:spacing w:val="-2"/>
          <w:sz w:val="24"/>
          <w:szCs w:val="24"/>
        </w:rPr>
        <w:t xml:space="preserve">  European Geoparks Network under the auspices of UNESCO Rattvik Švédsko   </w:t>
      </w:r>
    </w:p>
    <w:p w:rsidR="00FC4705" w:rsidRDefault="00FC4705" w:rsidP="002C2D85">
      <w:pPr>
        <w:rPr>
          <w:rFonts w:ascii="Univers Condensed CE" w:hAnsi="Univers Condensed CE"/>
          <w:spacing w:val="-2"/>
          <w:sz w:val="24"/>
          <w:szCs w:val="24"/>
        </w:rPr>
      </w:pPr>
    </w:p>
    <w:p w:rsidR="00FC4705" w:rsidRDefault="00FC4705" w:rsidP="002C2D85">
      <w:pPr>
        <w:rPr>
          <w:rFonts w:ascii="Univers Condensed CE" w:hAnsi="Univers Condensed CE"/>
          <w:spacing w:val="-2"/>
          <w:sz w:val="24"/>
          <w:szCs w:val="24"/>
        </w:rPr>
      </w:pPr>
    </w:p>
    <w:p w:rsidR="00FC4705" w:rsidRDefault="00FC4705" w:rsidP="002C2D85">
      <w:pPr>
        <w:rPr>
          <w:rFonts w:ascii="Univers Condensed CE" w:hAnsi="Univers Condensed CE"/>
          <w:spacing w:val="-2"/>
          <w:sz w:val="24"/>
          <w:szCs w:val="24"/>
        </w:rPr>
      </w:pPr>
    </w:p>
    <w:p w:rsidR="00FC4705" w:rsidRPr="003D1547" w:rsidRDefault="00FC4705" w:rsidP="006426B9">
      <w:pPr>
        <w:rPr>
          <w:rFonts w:ascii="Univers Condensed CE" w:hAnsi="Univers Condensed CE"/>
          <w:b/>
          <w:color w:val="800000"/>
          <w:spacing w:val="-2"/>
          <w:sz w:val="28"/>
          <w:szCs w:val="28"/>
          <w:u w:val="single"/>
        </w:rPr>
      </w:pPr>
      <w:r w:rsidRPr="003D1547">
        <w:rPr>
          <w:rFonts w:ascii="Univers Condensed CE" w:hAnsi="Univers Condensed CE"/>
          <w:b/>
          <w:color w:val="800000"/>
          <w:spacing w:val="-2"/>
          <w:sz w:val="28"/>
          <w:szCs w:val="28"/>
          <w:u w:val="single"/>
        </w:rPr>
        <w:t>7.  Ediční a publikační činnost muzea:</w:t>
      </w:r>
    </w:p>
    <w:p w:rsidR="00FC4705" w:rsidRPr="00D31B1E" w:rsidRDefault="00FC4705" w:rsidP="002C1E61">
      <w:pPr>
        <w:tabs>
          <w:tab w:val="num" w:pos="360"/>
        </w:tabs>
        <w:ind w:left="360" w:hanging="360"/>
        <w:rPr>
          <w:rFonts w:ascii="Univers Condensed CE" w:hAnsi="Univers Condensed CE"/>
          <w:b/>
          <w:color w:val="800000"/>
          <w:spacing w:val="-2"/>
          <w:sz w:val="24"/>
          <w:szCs w:val="24"/>
          <w:u w:val="single"/>
        </w:rPr>
      </w:pPr>
      <w:r w:rsidRPr="00D31B1E">
        <w:rPr>
          <w:rFonts w:ascii="Univers Condensed CE" w:hAnsi="Univers Condensed CE"/>
          <w:b/>
          <w:spacing w:val="-2"/>
          <w:sz w:val="24"/>
          <w:szCs w:val="24"/>
          <w:u w:val="single"/>
        </w:rPr>
        <w:t xml:space="preserve"> </w:t>
      </w:r>
    </w:p>
    <w:p w:rsidR="00FC4705" w:rsidRPr="003D1547" w:rsidRDefault="00FC4705" w:rsidP="001C7E05">
      <w:pPr>
        <w:pStyle w:val="ListParagraph"/>
        <w:numPr>
          <w:ilvl w:val="0"/>
          <w:numId w:val="27"/>
        </w:numPr>
        <w:ind w:left="20"/>
        <w:rPr>
          <w:rFonts w:ascii="Univers Condensed CE" w:hAnsi="Univers Condensed CE"/>
          <w:spacing w:val="-2"/>
          <w:sz w:val="28"/>
          <w:szCs w:val="28"/>
        </w:rPr>
      </w:pPr>
      <w:r w:rsidRPr="003D1547">
        <w:rPr>
          <w:rFonts w:ascii="Univers Condensed CE" w:hAnsi="Univers Condensed CE"/>
          <w:b/>
          <w:color w:val="800000"/>
          <w:spacing w:val="-2"/>
          <w:sz w:val="28"/>
          <w:szCs w:val="28"/>
        </w:rPr>
        <w:t xml:space="preserve">Vlastní edice </w:t>
      </w:r>
      <w:r w:rsidRPr="003D1547">
        <w:rPr>
          <w:rFonts w:ascii="Univers Condensed CE" w:hAnsi="Univers Condensed CE"/>
          <w:spacing w:val="-2"/>
          <w:sz w:val="28"/>
          <w:szCs w:val="28"/>
        </w:rPr>
        <w:t xml:space="preserve">       </w:t>
      </w:r>
    </w:p>
    <w:p w:rsidR="00FC4705" w:rsidRPr="00D31B1E" w:rsidRDefault="00FC4705" w:rsidP="00856EF0">
      <w:pPr>
        <w:rPr>
          <w:rFonts w:ascii="Univers Condensed CE" w:hAnsi="Univers Condensed CE"/>
          <w:sz w:val="24"/>
          <w:szCs w:val="24"/>
        </w:rPr>
      </w:pPr>
      <w:r w:rsidRPr="00D31B1E">
        <w:rPr>
          <w:rFonts w:ascii="Univers Condensed CE" w:hAnsi="Univers Condensed CE"/>
          <w:i/>
          <w:sz w:val="24"/>
          <w:szCs w:val="24"/>
        </w:rPr>
        <w:t>Z Českého ráje a Podkrkonoší.</w:t>
      </w:r>
      <w:r w:rsidRPr="00D31B1E">
        <w:rPr>
          <w:rFonts w:ascii="Univers Condensed CE" w:hAnsi="Univers Condensed CE"/>
          <w:sz w:val="24"/>
          <w:szCs w:val="24"/>
        </w:rPr>
        <w:t xml:space="preserve"> Vlastivědný sborník, roč. 25, 2012. (Společně se Sok A Semily) – v tisku, náklad 600 ks. ISSN: 1211-975X</w:t>
      </w:r>
    </w:p>
    <w:p w:rsidR="00FC4705" w:rsidRPr="00D31B1E" w:rsidRDefault="00FC4705" w:rsidP="00856EF0">
      <w:pPr>
        <w:rPr>
          <w:rFonts w:ascii="Univers Condensed CE" w:hAnsi="Univers Condensed CE"/>
          <w:sz w:val="24"/>
          <w:szCs w:val="24"/>
        </w:rPr>
      </w:pPr>
      <w:r w:rsidRPr="00D31B1E">
        <w:rPr>
          <w:rFonts w:ascii="Univers Condensed CE" w:hAnsi="Univers Condensed CE"/>
          <w:i/>
          <w:sz w:val="24"/>
          <w:szCs w:val="24"/>
        </w:rPr>
        <w:t>Čtvrtletník muzea,</w:t>
      </w:r>
      <w:r w:rsidRPr="00D31B1E">
        <w:rPr>
          <w:rFonts w:ascii="Univers Condensed CE" w:hAnsi="Univers Condensed CE"/>
          <w:sz w:val="24"/>
          <w:szCs w:val="24"/>
        </w:rPr>
        <w:t xml:space="preserve"> č. 1 – 4/2012. Vydalo MČR, Turnov 2011. Odpovědná redaktorka Mgr. Alžběta Kulíšková, náklad 1 číslo /1500 kusů. ISSN: 1801-4054</w:t>
      </w:r>
    </w:p>
    <w:p w:rsidR="00FC4705" w:rsidRPr="00D31B1E" w:rsidRDefault="00FC4705" w:rsidP="00856EF0">
      <w:pPr>
        <w:rPr>
          <w:rFonts w:ascii="Univers Condensed CE" w:hAnsi="Univers Condensed CE"/>
          <w:sz w:val="24"/>
          <w:szCs w:val="24"/>
        </w:rPr>
      </w:pPr>
      <w:r w:rsidRPr="00D31B1E">
        <w:rPr>
          <w:rFonts w:ascii="Univers Condensed CE" w:hAnsi="Univers Condensed CE"/>
          <w:sz w:val="24"/>
          <w:szCs w:val="24"/>
        </w:rPr>
        <w:t>Jakouběová, V.: Z babiččiny zahrádky do dědova sklípku, Muzeum Českého ráje v Turnově 2012, 176 s. ISBN 978-80-87416-09-9</w:t>
      </w:r>
    </w:p>
    <w:p w:rsidR="00FC4705" w:rsidRPr="00D31B1E" w:rsidRDefault="00FC4705" w:rsidP="00856EF0">
      <w:pPr>
        <w:rPr>
          <w:rFonts w:ascii="Univers Condensed CE" w:hAnsi="Univers Condensed CE"/>
          <w:sz w:val="24"/>
          <w:szCs w:val="24"/>
        </w:rPr>
      </w:pPr>
      <w:r w:rsidRPr="00D31B1E">
        <w:rPr>
          <w:rFonts w:ascii="Univers Condensed CE" w:hAnsi="Univers Condensed CE"/>
          <w:sz w:val="24"/>
          <w:szCs w:val="24"/>
        </w:rPr>
        <w:t>Jakouběová: Už mou milou do kostela vedou, průvodce výstavou.</w:t>
      </w:r>
    </w:p>
    <w:p w:rsidR="00FC4705" w:rsidRPr="00D31B1E" w:rsidRDefault="00FC4705" w:rsidP="00856EF0">
      <w:pPr>
        <w:rPr>
          <w:rFonts w:ascii="Univers Condensed CE" w:hAnsi="Univers Condensed CE"/>
          <w:sz w:val="24"/>
          <w:szCs w:val="24"/>
        </w:rPr>
      </w:pPr>
      <w:r w:rsidRPr="00D31B1E">
        <w:rPr>
          <w:rFonts w:ascii="Univers Condensed CE" w:hAnsi="Univers Condensed CE"/>
          <w:sz w:val="24"/>
          <w:szCs w:val="24"/>
        </w:rPr>
        <w:t>Šída, P. a kol.: Neolitický těžební a zpracovatelský areál ve Velkých Hamrech I., Muzeum Českého ráje v Turnově, 2012. ISBN: 978-80-87416-10-5</w:t>
      </w:r>
    </w:p>
    <w:p w:rsidR="00FC4705" w:rsidRPr="00D31B1E" w:rsidRDefault="00FC4705" w:rsidP="00856EF0">
      <w:pPr>
        <w:rPr>
          <w:rFonts w:ascii="Univers Condensed CE" w:hAnsi="Univers Condensed CE"/>
          <w:sz w:val="24"/>
          <w:szCs w:val="24"/>
        </w:rPr>
      </w:pPr>
      <w:r w:rsidRPr="00D31B1E">
        <w:rPr>
          <w:rFonts w:ascii="Univers Condensed CE" w:hAnsi="Univers Condensed CE"/>
          <w:sz w:val="24"/>
          <w:szCs w:val="24"/>
        </w:rPr>
        <w:t>Laurynová, L.: Nad Betlémem hvězda svítí…. Výstava betlémů a jesliček napříč dvěma staletími. Texty k výstavě. Muzeum Českého ráje v Turnově 2012. ISBN: 978-80-87416-11-2</w:t>
      </w:r>
    </w:p>
    <w:p w:rsidR="00FC4705" w:rsidRPr="00D31B1E" w:rsidRDefault="00FC4705" w:rsidP="00856EF0">
      <w:pPr>
        <w:ind w:left="2694" w:hanging="2694"/>
        <w:rPr>
          <w:rFonts w:ascii="Univers Condensed CE" w:hAnsi="Univers Condensed CE"/>
          <w:sz w:val="24"/>
          <w:szCs w:val="24"/>
        </w:rPr>
      </w:pPr>
      <w:r w:rsidRPr="00D31B1E">
        <w:rPr>
          <w:rFonts w:ascii="Univers Condensed CE" w:hAnsi="Univers Condensed CE"/>
          <w:sz w:val="24"/>
          <w:szCs w:val="24"/>
        </w:rPr>
        <w:t xml:space="preserve">Marek, D., Kulíšková, A.: Horolezectví v Českém ráji, Muzeum Českého ráje v Turnově, 2012. </w:t>
      </w:r>
    </w:p>
    <w:p w:rsidR="00FC4705" w:rsidRPr="00D31B1E" w:rsidRDefault="00FC4705" w:rsidP="00856EF0">
      <w:pPr>
        <w:ind w:left="2694" w:hanging="2694"/>
        <w:rPr>
          <w:rFonts w:ascii="Univers Condensed CE" w:hAnsi="Univers Condensed CE"/>
          <w:sz w:val="24"/>
          <w:szCs w:val="24"/>
        </w:rPr>
      </w:pPr>
      <w:r w:rsidRPr="00D31B1E">
        <w:rPr>
          <w:rFonts w:ascii="Univers Condensed CE" w:hAnsi="Univers Condensed CE"/>
          <w:sz w:val="24"/>
          <w:szCs w:val="24"/>
        </w:rPr>
        <w:t>ISBN: 978-80-87416-08-2</w:t>
      </w:r>
    </w:p>
    <w:p w:rsidR="00FC4705" w:rsidRPr="00D31B1E" w:rsidRDefault="00FC4705" w:rsidP="00856EF0">
      <w:pPr>
        <w:rPr>
          <w:rFonts w:ascii="Univers Condensed CE" w:hAnsi="Univers Condensed CE"/>
          <w:color w:val="A6A6A6"/>
          <w:sz w:val="24"/>
          <w:szCs w:val="24"/>
        </w:rPr>
      </w:pPr>
      <w:r w:rsidRPr="00D31B1E">
        <w:rPr>
          <w:rFonts w:ascii="Univers Condensed CE" w:hAnsi="Univers Condensed CE"/>
          <w:sz w:val="24"/>
          <w:szCs w:val="24"/>
        </w:rPr>
        <w:t>Kulíšková, A.:  Kamenářství a sklářství v díle Jany a Josefa Václava Scheybalových. Muzeum Českého ráje v Turnově 2012. ISBN: 978-80-87416-07-5</w:t>
      </w:r>
      <w:r w:rsidRPr="00D31B1E">
        <w:rPr>
          <w:rFonts w:ascii="Univers Condensed CE" w:hAnsi="Univers Condensed CE"/>
          <w:color w:val="A6A6A6"/>
          <w:sz w:val="24"/>
          <w:szCs w:val="24"/>
        </w:rPr>
        <w:t xml:space="preserve">            </w:t>
      </w:r>
    </w:p>
    <w:p w:rsidR="00FC4705" w:rsidRPr="00D31B1E" w:rsidRDefault="00FC4705" w:rsidP="007D55A5">
      <w:pPr>
        <w:rPr>
          <w:rFonts w:ascii="Univers Condensed CE" w:hAnsi="Univers Condensed CE"/>
          <w:spacing w:val="-2"/>
          <w:sz w:val="24"/>
          <w:szCs w:val="24"/>
        </w:rPr>
      </w:pPr>
      <w:r w:rsidRPr="00D31B1E">
        <w:rPr>
          <w:rFonts w:ascii="Univers Condensed CE" w:hAnsi="Univers Condensed CE"/>
          <w:spacing w:val="-2"/>
          <w:sz w:val="24"/>
          <w:szCs w:val="24"/>
        </w:rPr>
        <w:t xml:space="preserve">                  </w:t>
      </w:r>
    </w:p>
    <w:p w:rsidR="00FC4705" w:rsidRPr="003D1547" w:rsidRDefault="00FC4705" w:rsidP="000B6321">
      <w:pPr>
        <w:pStyle w:val="ListParagraph"/>
        <w:numPr>
          <w:ilvl w:val="0"/>
          <w:numId w:val="27"/>
        </w:numPr>
        <w:rPr>
          <w:rFonts w:ascii="Univers Condensed CE" w:hAnsi="Univers Condensed CE"/>
          <w:b/>
          <w:color w:val="800000"/>
          <w:spacing w:val="-2"/>
          <w:sz w:val="28"/>
          <w:szCs w:val="28"/>
        </w:rPr>
      </w:pPr>
      <w:r w:rsidRPr="003D1547">
        <w:rPr>
          <w:rFonts w:ascii="Univers Condensed CE" w:hAnsi="Univers Condensed CE"/>
          <w:b/>
          <w:color w:val="800000"/>
          <w:spacing w:val="-2"/>
          <w:sz w:val="28"/>
          <w:szCs w:val="28"/>
        </w:rPr>
        <w:t xml:space="preserve">Publikační činnost odborných pracovníků - výběr </w:t>
      </w:r>
    </w:p>
    <w:p w:rsidR="00FC4705" w:rsidRPr="00C62542" w:rsidRDefault="00FC4705" w:rsidP="00342E82">
      <w:pPr>
        <w:outlineLvl w:val="0"/>
        <w:rPr>
          <w:rFonts w:ascii="Univers Condensed CE" w:hAnsi="Univers Condensed CE"/>
          <w:sz w:val="24"/>
          <w:szCs w:val="24"/>
        </w:rPr>
      </w:pPr>
      <w:r w:rsidRPr="00C62542">
        <w:rPr>
          <w:rFonts w:ascii="Univers Condensed CE" w:hAnsi="Univers Condensed CE"/>
          <w:sz w:val="24"/>
          <w:szCs w:val="24"/>
        </w:rPr>
        <w:t>Cogan, M.: Evropská spolupráce v oblasti šperkařství, Muzejní čtvrtletník, 1/2012, s. 3</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Cogan, M.: Japonské umění v turnovském muzeu a šperkařské sympozium, Muzejní čvrtletník,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2/2012, s. 4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Cogan, M.: Tvůrčím světem Ludmily Matoušové, Muzejní čtvrtletník, 3/2012, s. 1 a 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Cogan, M.: Mari Ischikawa a její paralelní svět, Muzejní čtvrtletník, 3/2012, s. 2</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Cogan, M.: Symposion 12, Muzejní čtvrtletník, 3/2012, s. 3</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Cogan, M.: Dostali jsme darem plastiky Putti, Muzejní čtvrtletník, 3/2012, s. 5</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Cogan, M.: Výzkum lidových soch a plastik. Muzejní čtvrtletník, 3/2012, s. 6</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Jakouběová, V.: Z babiččiny zahrádky do dědova sklípku, Turnov, Muzeum Českého ráje 2012,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176 s., ISBN 978-80-87416-09-9</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Jakouběová, V.: </w:t>
      </w:r>
      <w:r w:rsidRPr="00C62542">
        <w:rPr>
          <w:rFonts w:ascii="Univers Condensed CE" w:hAnsi="Univers Condensed CE"/>
          <w:spacing w:val="-4"/>
          <w:sz w:val="24"/>
          <w:szCs w:val="24"/>
        </w:rPr>
        <w:t>Masopust držíme. Muzejní čtvrtletník, 1/2012, s. 1</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Svatební výstava na statku. Muzejní čtvrtletník, 1/2012, s. 2</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Už mou milou do kostela vedou. Muzejní čtvrtletník, 2/2012, s. 1-2</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Selská jízda obohatí posvícení na Dlaskově statku. Muzejní čtvrtletník, 3/2012, s. 3</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Bylinkami a ovocem proti nemocem, Muzejní čtvrtletník, 4/2012, s. 1 a4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Vánoce v české a polské části Euroregionu NISA, Eurocentrum Jablonec nad Nisou, 2012</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Jakouběová, V.: Velikonoce v české a polské části Euroregionu NISA, Eurocentrum Jablonec nad Nisou, 2012</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Kulíšková, A.: redakce Muzejního čtvrtletníku č. 1-4/2012</w:t>
      </w:r>
    </w:p>
    <w:p w:rsidR="00FC4705" w:rsidRPr="00C62542" w:rsidRDefault="00FC4705" w:rsidP="00342E82">
      <w:pPr>
        <w:ind w:left="1134" w:hanging="1134"/>
        <w:rPr>
          <w:rFonts w:ascii="Univers Condensed CE" w:hAnsi="Univers Condensed CE"/>
          <w:sz w:val="24"/>
          <w:szCs w:val="24"/>
        </w:rPr>
      </w:pPr>
      <w:r w:rsidRPr="00C62542">
        <w:rPr>
          <w:rFonts w:ascii="Univers Condensed CE" w:hAnsi="Univers Condensed CE"/>
          <w:sz w:val="24"/>
          <w:szCs w:val="24"/>
        </w:rPr>
        <w:t>Kulíšková, A.: Nová expozice v kamenářském domě. Muzejní čtvrtletní, 1/2012, s. 2</w:t>
      </w:r>
    </w:p>
    <w:p w:rsidR="00FC4705" w:rsidRPr="00C62542" w:rsidRDefault="00FC4705" w:rsidP="00342E82">
      <w:pPr>
        <w:ind w:left="1134" w:hanging="1134"/>
        <w:rPr>
          <w:rFonts w:ascii="Univers Condensed CE" w:hAnsi="Univers Condensed CE"/>
          <w:sz w:val="24"/>
          <w:szCs w:val="24"/>
        </w:rPr>
      </w:pPr>
      <w:r w:rsidRPr="00C62542">
        <w:rPr>
          <w:rFonts w:ascii="Univers Condensed CE" w:hAnsi="Univers Condensed CE"/>
          <w:sz w:val="24"/>
          <w:szCs w:val="24"/>
        </w:rPr>
        <w:t>Kulíšková, A.: Česká hymna jinak. Muzejní čtvrtletní, 1/2012, s. 6</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Kulíšková, A.: Bažant v novém. Muzejní čtvrtletník, 1/2012, s. 6</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Šimákova stezka. Muzejní čtvrtletník,1/2012, s. 7</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Jistíš mě? – Horolezectví v Českém ráji. Muzejní čtvrtletník, 2/2012, s. 1 a2</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Jan Patočka. Muzejní čtvrtletní, 2/2012, s. 3</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Opěr hymna. Muzejní čtvrtletník, 2/2012, s. 2</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Vilém Heckel neznámý. Muzejní čtvrtletník, 2/2012,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Výstava v kamenářském domě. Muzejní čtvrtletník, 2/2012,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Opět hymna. Muzejní čtvrtletník, 2/2012, s. 2</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Návrh československé hymny potřetí. Muzejní čtvrtletník,3/2012. s. 1 a 3</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Stále žijeme horolezectvím. Muzejní čtvrtletník, 3/2012, s. 1 a 2</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Socha P. Marie na turnovském náměstí. Muzejní čtvrtletník, 3/2012, s. 4</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A muzeum je co. Muzejní čtvrtletník, 4/2012, s. 3</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Věnujte svůj rukopis. Muzejní čtvrtletník, 4/2012,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Historie podzemí domu u Bažanta. Muzejní čtvrtletník, 4/2012, s. 6</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Jak dopadla horolezecká výstava. Muzejní čtvrtletník 4/2012,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Kulíšková, A.: Všechny redakční zprávy. Muzejní čtvrtletník 1-4/2012</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Laurynová: L.: Svatoštěpánská koleda ve Studenci. Muzejní čtvrtletník, 2/2012, s. 7</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Laurynová, L.: Nad Betlémem hvězda svítí. Muzejní čtvrtletník, 4/2012, s. 1-2</w:t>
      </w:r>
    </w:p>
    <w:p w:rsidR="00FC4705" w:rsidRDefault="00FC4705" w:rsidP="00A05C86">
      <w:pPr>
        <w:rPr>
          <w:rFonts w:ascii="Univers Condensed CE" w:hAnsi="Univers Condensed CE"/>
          <w:sz w:val="24"/>
          <w:szCs w:val="24"/>
        </w:rPr>
      </w:pPr>
      <w:r w:rsidRPr="00C62542">
        <w:rPr>
          <w:rFonts w:ascii="Univers Condensed CE" w:hAnsi="Univers Condensed CE"/>
          <w:sz w:val="24"/>
          <w:szCs w:val="24"/>
        </w:rPr>
        <w:t xml:space="preserve">Laurynová, L.: Muzejní sbírky byly obohaceny o vybavení proslulé turnovské cukrárny </w:t>
      </w:r>
    </w:p>
    <w:p w:rsidR="00FC4705" w:rsidRPr="00C62542" w:rsidRDefault="00FC4705" w:rsidP="00A05C86">
      <w:pPr>
        <w:rPr>
          <w:rFonts w:ascii="Univers Condensed CE" w:hAnsi="Univers Condensed CE"/>
          <w:sz w:val="24"/>
          <w:szCs w:val="24"/>
        </w:rPr>
      </w:pPr>
      <w:r>
        <w:rPr>
          <w:rFonts w:ascii="Univers Condensed CE" w:hAnsi="Univers Condensed CE"/>
          <w:sz w:val="24"/>
          <w:szCs w:val="24"/>
        </w:rPr>
        <w:t xml:space="preserve">                       </w:t>
      </w:r>
      <w:r w:rsidRPr="00C62542">
        <w:rPr>
          <w:rFonts w:ascii="Univers Condensed CE" w:hAnsi="Univers Condensed CE"/>
          <w:sz w:val="24"/>
          <w:szCs w:val="24"/>
        </w:rPr>
        <w:t>Ladislava Jíny, Muzejní čtvrtletník, 4/2012, s. 5</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Laurynová, L.: Muzeum nominuje další tvůrce na titul Mistr tradiční řemeslné výroby </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                       Libereckého kraje, Muzejní čtvrtletník, 4/2012, s. 2</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 xml:space="preserve">Marek, D.: Turnov 1785-2020 aneb proměny města. Muzejní čtvrtletník 1/2012, s. 4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před sto lety: leden-březen 1912. Muzejní čtvrtletník 1/2012, s. 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před sto lety: duben-červen 1912. Muzejní čtvrtletník 2/2012, s. 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před sto lety: červenec-září 1912. Muzejní čtvrtletník 3/2012, s. 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před sto lety: říjen-prosince 1912. Muzejní čtvrtletník 4/2012, s. 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Socha P. Marie na turnovském náměstí. Muzejní čtvrtletník, 3/2012, s. 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lednu 1922, HOT – Hlasy a ohlasy Turnovska, 1/2012, s. 29</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únoru 1922, HOT – Hlasy a ohlasy Turnovska, 2/2012, s. 47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březnu 1922, HOT – Hlasy a ohlasy Turnovska, 3/2012, s. 47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dubnu 1922, HOT – Hlasy a ohlasy Turnovska, 4/2012, s. 47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květnu 1922, HOT – Hlasy a ohlasy Turnovska, 5/2012, s. 47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červnu 1922, HOT – Hlasy a ohlasy Turnovska, 6/2012, s. 47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červenci a srpnu 1922, HOT – Hlasy a ohlasy Turnovska,  7-8/2012, s. 46</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září 1922, HOT – Hlasy a ohlasy Turnovska, 9/2012, s. 46</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říjnu 1922, HOT – Hlasy a ohlasy Turnovska, 10/2012, s. 30</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listopadu 1922, HOT – Hlasy a ohlasy Turnovska, 11/2012, s. 30</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Marek, D.: Stalo se v Turnově v prosinci 1922, HOT – Hlasy a ohlasy Turnovska, 12/2012, s. 30</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Nemethová, T.: Pololetí kroužku Devatero řemesel. Muzejní čtvrtletník, 2/2012, s. 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Nemethová, T.: Foto ohlédnutí za aktivitami muzea na podzim a v zimě 2011. Muzejní čtvrtletník, 1/2012, s. 8</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Nemethová, T.: Malý etnograf. Muzejní čtvrtletník, 4/2012, s. 3</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Petrušková, J.: Pekařovy ceny za rok 2010 a 2011 uděleny. Muzejní čtvrtletník 1/2012, s. 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Petrušková, J.: Stoleté jubileum turnovské tiskárny. Muzejní čtvrtletník 1/2012, s. 5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Petrušková, J.: Po kom mají sady jméno? Muzejní čtvrtletník 2/2012, s. 3</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Petrušková, J.: Z valné hromady Pekařovy společnosti Českého ráje. Muzejní čtvrtletník 2/2012,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Petrušková, J.: Další ze zapomenutých turnovských literátů. Muzejní čtvrtletník 3/2012, s. 5</w:t>
      </w:r>
    </w:p>
    <w:p w:rsidR="00FC4705" w:rsidRPr="00C62542" w:rsidRDefault="00FC4705" w:rsidP="00342E82">
      <w:pPr>
        <w:ind w:left="1440" w:hanging="1440"/>
        <w:rPr>
          <w:rFonts w:ascii="Univers Condensed CE" w:hAnsi="Univers Condensed CE"/>
          <w:sz w:val="24"/>
          <w:szCs w:val="24"/>
        </w:rPr>
      </w:pPr>
      <w:r w:rsidRPr="00C62542">
        <w:rPr>
          <w:rFonts w:ascii="Univers Condensed CE" w:hAnsi="Univers Condensed CE"/>
          <w:sz w:val="24"/>
          <w:szCs w:val="24"/>
        </w:rPr>
        <w:t>Petrušková, J.: Rývovy sady a jejich zakladatel. Muzejní čtvrtletník, 3/2012, s. 5</w:t>
      </w:r>
    </w:p>
    <w:p w:rsidR="00FC4705" w:rsidRPr="00C62542" w:rsidRDefault="00FC4705" w:rsidP="00342E82">
      <w:pPr>
        <w:rPr>
          <w:rFonts w:ascii="Univers Condensed CE" w:hAnsi="Univers Condensed CE"/>
          <w:spacing w:val="-6"/>
          <w:sz w:val="24"/>
          <w:szCs w:val="24"/>
        </w:rPr>
      </w:pPr>
      <w:r w:rsidRPr="00C62542">
        <w:rPr>
          <w:rFonts w:ascii="Univers Condensed CE" w:hAnsi="Univers Condensed CE"/>
          <w:spacing w:val="-6"/>
          <w:sz w:val="24"/>
          <w:szCs w:val="24"/>
        </w:rPr>
        <w:t>Petrušková, J.: Konference představí historika Karla Kazbundu. Muzejní čtvrtletník 4/2012, s. 3</w:t>
      </w:r>
    </w:p>
    <w:p w:rsidR="00FC4705" w:rsidRPr="00C62542" w:rsidRDefault="00FC4705" w:rsidP="00342E82">
      <w:pPr>
        <w:rPr>
          <w:rFonts w:ascii="Univers Condensed CE" w:hAnsi="Univers Condensed CE"/>
          <w:spacing w:val="-6"/>
          <w:sz w:val="24"/>
          <w:szCs w:val="24"/>
        </w:rPr>
      </w:pPr>
      <w:r w:rsidRPr="00C62542">
        <w:rPr>
          <w:rFonts w:ascii="Univers Condensed CE" w:hAnsi="Univers Condensed CE"/>
          <w:spacing w:val="-6"/>
          <w:sz w:val="24"/>
          <w:szCs w:val="24"/>
        </w:rPr>
        <w:t>Petrušková, J.: Václav Jaromír Picek. Muzejní čtvrtletník, 4/2012, s. 4</w:t>
      </w:r>
    </w:p>
    <w:p w:rsidR="00FC4705" w:rsidRPr="00C62542" w:rsidRDefault="00FC4705" w:rsidP="00342E82">
      <w:pPr>
        <w:rPr>
          <w:rFonts w:ascii="Univers Condensed CE" w:hAnsi="Univers Condensed CE"/>
          <w:spacing w:val="-6"/>
          <w:sz w:val="24"/>
          <w:szCs w:val="24"/>
        </w:rPr>
      </w:pPr>
      <w:r w:rsidRPr="00C62542">
        <w:rPr>
          <w:rFonts w:ascii="Univers Condensed CE" w:hAnsi="Univers Condensed CE"/>
          <w:spacing w:val="-6"/>
          <w:sz w:val="24"/>
          <w:szCs w:val="24"/>
        </w:rPr>
        <w:t>Petrušková, J.: Vincenc Jan Matina. Muzejní čtvrtletník, 4/2012, s. 6</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Prostředník, J.: Jeskyně pravěkých a středověkých gurmánů. Významné archeologické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1/2012, s. 18-19.</w:t>
      </w:r>
    </w:p>
    <w:p w:rsidR="00FC4705" w:rsidRPr="00C62542" w:rsidRDefault="00FC4705" w:rsidP="00342E82">
      <w:pPr>
        <w:rPr>
          <w:rFonts w:ascii="Univers Condensed CE" w:hAnsi="Univers Condensed CE"/>
          <w:spacing w:val="-6"/>
          <w:sz w:val="24"/>
          <w:szCs w:val="24"/>
        </w:rPr>
      </w:pPr>
      <w:r w:rsidRPr="00C62542">
        <w:rPr>
          <w:rFonts w:ascii="Univers Condensed CE" w:hAnsi="Univers Condensed CE"/>
          <w:sz w:val="24"/>
          <w:szCs w:val="24"/>
        </w:rPr>
        <w:t>Prostředník, J.: Archeologické putování hradem Valdštejnem – I. část. Významné archeologické</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2/2012, s. 18-19.</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Prostředník, J.: Archeologické putování hradem Valdštejnem – II. část. Významné archeologické</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3/2012, s. 18-19.</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Prostředník, J.: Archeologické putování hradem Valdštejnem – III. část. Významné archeologické</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4/2012, s. 16-17.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Prostředník, J.: Archeologické putování hradem Valdštejnem – IV. část. Významné archeologické</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5/2012, s. 16-17.</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Prostředník, J.: Archeologické putování hradem Valdštejnem – V. část. Významné archeologické</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6/2012, s. 16.</w:t>
      </w:r>
    </w:p>
    <w:p w:rsidR="00FC4705" w:rsidRPr="00C62542" w:rsidRDefault="00FC4705" w:rsidP="00342E82">
      <w:pPr>
        <w:rPr>
          <w:rFonts w:ascii="Univers Condensed CE" w:hAnsi="Univers Condensed CE"/>
          <w:spacing w:val="-6"/>
          <w:sz w:val="24"/>
          <w:szCs w:val="24"/>
        </w:rPr>
      </w:pPr>
      <w:r w:rsidRPr="00C62542">
        <w:rPr>
          <w:rFonts w:ascii="Univers Condensed CE" w:hAnsi="Univers Condensed CE"/>
          <w:sz w:val="24"/>
          <w:szCs w:val="24"/>
        </w:rPr>
        <w:t xml:space="preserve">Prostředník, J.: Archeologické putování hradem Valdštejnem – VI. část. Významné archeologické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7/2012, s. 16.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Tajemství středověké odpadní jámy – I. část. Významné archeologické lokality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Turnovska. Turnovsko - magazín o vašem regionu 8/2012, s. 16.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Tajemství středověké odpadní jámy – II. část. Významné archeologické lokality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Turnovska. Turnovsko - magazín o vašem regionu 9/2012, s. 16 - 17.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Jak se dostaly kachle do středověké studny – I. část. Významné archeologické lokality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Turnova. Turnovsko - magazín o vašem regionu 10/2012, s. 16 - 17.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Jak se dostaly kachle do středověké studny – II. část. Významné archeologické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lokality Turnovska. Turnovsko - magazín o vašem regionu 11/2012, s. 16 - 17.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Vánoce a hračky z dávných časů. Významné archeologické lokality Turnovska.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Turnovsko - magazín o vašem regionu 12/2012, s. 16 - 17.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Prostředník, J.: Nečekaný objev vesnice z raného středověku. Muzejní čtvrtletník 2/2012, s. 3</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Prostředník, J.: Nejstarší návštěvník. Muzejní čtvrtletník 1/2012, s. 6,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Prostředník, J.: Archeologové neodpočívají. Muzejní čtvrtletník 2/2012, s. 6</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Prostředník, J.: Otevřou se barokní sklepy. Muzejní čtvrtletník 3/2012, s. 4</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Prostředník, J.: Co se v 15. století jedlo a pilo. Muzejní čtvrtletník 3/2012, s. 6</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Prostředník, J.: Z muzejních sbírek: lastura z Rudého moře. Muzejní čtvrtletník 3/2012, s. 7</w:t>
      </w:r>
    </w:p>
    <w:p w:rsidR="00FC4705"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Jakl. P. - Novák, R. - Prostředník, J.: Historie pivovaru v Lomnici nad Popelkou ve světle  archeologických </w:t>
      </w:r>
    </w:p>
    <w:p w:rsidR="00FC4705" w:rsidRPr="00C62542" w:rsidRDefault="00FC4705" w:rsidP="00342E82">
      <w:pPr>
        <w:tabs>
          <w:tab w:val="left" w:pos="1560"/>
        </w:tabs>
        <w:rPr>
          <w:rFonts w:ascii="Univers Condensed CE" w:hAnsi="Univers Condensed CE"/>
          <w:sz w:val="24"/>
          <w:szCs w:val="24"/>
        </w:rPr>
      </w:pPr>
      <w:r>
        <w:rPr>
          <w:rFonts w:ascii="Univers Condensed CE" w:hAnsi="Univers Condensed CE"/>
          <w:sz w:val="24"/>
          <w:szCs w:val="24"/>
        </w:rPr>
        <w:t xml:space="preserve">                          </w:t>
      </w:r>
      <w:r w:rsidRPr="00C62542">
        <w:rPr>
          <w:rFonts w:ascii="Univers Condensed CE" w:hAnsi="Univers Condensed CE"/>
          <w:sz w:val="24"/>
          <w:szCs w:val="24"/>
        </w:rPr>
        <w:t>výzkumů. In: Z Českého ráje a Podkrkonoší 25, 155 - 194. Semily – Turnov</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Kovačíková, L. – Novák, J. – Prostředník, J.: Záchranný archeologický výzkum v Konejlově  jeskyni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v Klokočských skalách. Fontes Nissae – Prameny Nisy XIII; 2012/1, s. 56 – 67. </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Kovačíková, L. – Novák, J. – Prostředník, J.: Bio archeologický výzkum Konejlovy jeskyně </w:t>
      </w:r>
    </w:p>
    <w:p w:rsidR="00FC4705"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v Klokočských skalách. In: Archeologické výzkumy v Čechách 2011. </w:t>
      </w:r>
      <w:r>
        <w:rPr>
          <w:rFonts w:ascii="Univers Condensed CE" w:hAnsi="Univers Condensed CE"/>
          <w:sz w:val="24"/>
          <w:szCs w:val="24"/>
        </w:rPr>
        <w:t>Sb</w:t>
      </w:r>
      <w:r w:rsidRPr="00C62542">
        <w:rPr>
          <w:rFonts w:ascii="Univers Condensed CE" w:hAnsi="Univers Condensed CE"/>
          <w:sz w:val="24"/>
          <w:szCs w:val="24"/>
        </w:rPr>
        <w:t xml:space="preserve">orník referátů </w:t>
      </w:r>
    </w:p>
    <w:p w:rsidR="00FC4705" w:rsidRPr="00C62542" w:rsidRDefault="00FC4705" w:rsidP="00342E82">
      <w:pPr>
        <w:tabs>
          <w:tab w:val="left" w:pos="1560"/>
        </w:tabs>
        <w:rPr>
          <w:rFonts w:ascii="Univers Condensed CE" w:hAnsi="Univers Condensed CE"/>
          <w:sz w:val="24"/>
          <w:szCs w:val="24"/>
        </w:rPr>
      </w:pPr>
      <w:r>
        <w:rPr>
          <w:rFonts w:ascii="Univers Condensed CE" w:hAnsi="Univers Condensed CE"/>
          <w:sz w:val="24"/>
          <w:szCs w:val="24"/>
        </w:rPr>
        <w:t xml:space="preserve">                          </w:t>
      </w:r>
      <w:r w:rsidRPr="00C62542">
        <w:rPr>
          <w:rFonts w:ascii="Univers Condensed CE" w:hAnsi="Univers Condensed CE"/>
          <w:sz w:val="24"/>
          <w:szCs w:val="24"/>
        </w:rPr>
        <w:t>z informačního kolokvia. Zprávy České archeologické společnosti, supplément 85, s. 15 – 16.</w:t>
      </w:r>
    </w:p>
    <w:p w:rsidR="00FC4705" w:rsidRPr="00C62542"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Novák, R. – Prostředník, J.: Archeologický výzkum v areálu renesančního pivovaru v Lomnici nad Popelkou. </w:t>
      </w:r>
    </w:p>
    <w:p w:rsidR="00FC4705" w:rsidRDefault="00FC4705" w:rsidP="00342E82">
      <w:pPr>
        <w:tabs>
          <w:tab w:val="left" w:pos="1560"/>
        </w:tabs>
        <w:rPr>
          <w:rFonts w:ascii="Univers Condensed CE" w:hAnsi="Univers Condensed CE"/>
          <w:sz w:val="24"/>
          <w:szCs w:val="24"/>
        </w:rPr>
      </w:pPr>
      <w:r w:rsidRPr="00C62542">
        <w:rPr>
          <w:rFonts w:ascii="Univers Condensed CE" w:hAnsi="Univers Condensed CE"/>
          <w:sz w:val="24"/>
          <w:szCs w:val="24"/>
        </w:rPr>
        <w:t xml:space="preserve">                   In: Archeologické výzkumy v Čechách 2011. Sborník referátů z informačního kolokvia. Zprávy </w:t>
      </w:r>
      <w:r>
        <w:rPr>
          <w:rFonts w:ascii="Univers Condensed CE" w:hAnsi="Univers Condensed CE"/>
          <w:sz w:val="24"/>
          <w:szCs w:val="24"/>
        </w:rPr>
        <w:t xml:space="preserve">       </w:t>
      </w:r>
    </w:p>
    <w:p w:rsidR="00FC4705" w:rsidRPr="00C62542" w:rsidRDefault="00FC4705" w:rsidP="00342E82">
      <w:pPr>
        <w:tabs>
          <w:tab w:val="left" w:pos="1560"/>
        </w:tabs>
        <w:rPr>
          <w:rFonts w:ascii="Univers Condensed CE" w:hAnsi="Univers Condensed CE"/>
          <w:sz w:val="24"/>
          <w:szCs w:val="24"/>
        </w:rPr>
      </w:pPr>
      <w:r>
        <w:rPr>
          <w:rFonts w:ascii="Univers Condensed CE" w:hAnsi="Univers Condensed CE"/>
          <w:sz w:val="24"/>
          <w:szCs w:val="24"/>
        </w:rPr>
        <w:t xml:space="preserve">                   </w:t>
      </w:r>
      <w:r w:rsidRPr="00C62542">
        <w:rPr>
          <w:rFonts w:ascii="Univers Condensed CE" w:hAnsi="Univers Condensed CE"/>
          <w:sz w:val="24"/>
          <w:szCs w:val="24"/>
        </w:rPr>
        <w:t>České archeologické společnosti, supplément 85, s. 34.</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Prostředník, J.: Záchranný výzkum raně středověkého sídliště v Přepeřích u Turnova. Archeologie ve středních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Čechách 17, s. 907 - 923.</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Šída, P. – Prostředník, J.: Antropomorfní ucho řivnáčské kultury z Klamorny, k. ú. Dneboh. In: Boleslavica 12. </w:t>
      </w:r>
    </w:p>
    <w:p w:rsidR="00FC4705" w:rsidRPr="00C62542" w:rsidRDefault="00FC4705" w:rsidP="00342E82">
      <w:pPr>
        <w:rPr>
          <w:rFonts w:ascii="Univers Condensed CE" w:hAnsi="Univers Condensed CE"/>
          <w:sz w:val="24"/>
          <w:szCs w:val="24"/>
        </w:rPr>
      </w:pPr>
      <w:r w:rsidRPr="00C62542">
        <w:rPr>
          <w:rFonts w:ascii="Univers Condensed CE" w:hAnsi="Univers Condensed CE"/>
          <w:sz w:val="24"/>
          <w:szCs w:val="24"/>
        </w:rPr>
        <w:t xml:space="preserve">                Vlastivědný sborník Mladoboleslavska, roč. 5, s. 11 – 16. Mladá Boleslav.</w:t>
      </w:r>
    </w:p>
    <w:p w:rsidR="00FC4705" w:rsidRPr="00C62542" w:rsidRDefault="00FC4705" w:rsidP="00A05C86">
      <w:pPr>
        <w:rPr>
          <w:rFonts w:ascii="Univers Condensed CE" w:hAnsi="Univers Condensed CE"/>
          <w:spacing w:val="-10"/>
          <w:sz w:val="24"/>
          <w:szCs w:val="24"/>
        </w:rPr>
      </w:pPr>
      <w:r w:rsidRPr="00C62542">
        <w:rPr>
          <w:rFonts w:ascii="Univers Condensed CE" w:hAnsi="Univers Condensed CE"/>
          <w:spacing w:val="-10"/>
          <w:sz w:val="24"/>
          <w:szCs w:val="24"/>
        </w:rPr>
        <w:t>Řídkošil, T.: Co nového pod zemí? Výstava o minulosti planety Země. Muzejní čtvrtletník, 1/2012, s. 1-2</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Řídkošil,T.: Z muzejních sbírek. Největší topaz široko daleko. Muzejní čtvrtletník, 2/2012, s. 5 </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Řídkošil,T.: Řekni mi to šperkem! II. Muzejní čtvrtletník, 3/2012, s. 2 </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Řídkošil,T.: Tvořivá konference. Muzejní čtvrtletník, 3/2012, s. 3</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Řídkošil,T.: Z muzejních sbírek: achát s příběhem. Muzejní čtvrtletník, 4/2012, s. 7</w:t>
      </w:r>
    </w:p>
    <w:p w:rsidR="00FC4705" w:rsidRPr="00C62542" w:rsidRDefault="00FC4705" w:rsidP="00A05C86">
      <w:pPr>
        <w:shd w:val="clear" w:color="auto" w:fill="F5F5F5"/>
        <w:textAlignment w:val="top"/>
        <w:rPr>
          <w:rFonts w:ascii="Univers Condensed CE" w:hAnsi="Univers Condensed CE"/>
          <w:spacing w:val="-6"/>
          <w:sz w:val="24"/>
          <w:szCs w:val="24"/>
        </w:rPr>
      </w:pPr>
      <w:r w:rsidRPr="00C62542">
        <w:rPr>
          <w:rFonts w:ascii="Univers Condensed CE" w:hAnsi="Univers Condensed CE"/>
          <w:sz w:val="24"/>
          <w:szCs w:val="24"/>
        </w:rPr>
        <w:t>Řídkošil,T.:</w:t>
      </w:r>
      <w:r w:rsidRPr="00C62542">
        <w:rPr>
          <w:rFonts w:ascii="Univers Condensed CE" w:hAnsi="Univers Condensed CE"/>
          <w:spacing w:val="-6"/>
          <w:sz w:val="24"/>
          <w:szCs w:val="24"/>
        </w:rPr>
        <w:t xml:space="preserve"> In memoria Bohumil Moravec. Sborník Podorlicko. Přírodou Dějinami a současností,str.6 - 9. Rychnov n. K.  </w:t>
      </w:r>
    </w:p>
    <w:p w:rsidR="00FC4705" w:rsidRPr="00C62542" w:rsidRDefault="00FC4705" w:rsidP="00A05C86">
      <w:pPr>
        <w:shd w:val="clear" w:color="auto" w:fill="F5F5F5"/>
        <w:textAlignment w:val="top"/>
        <w:rPr>
          <w:rFonts w:ascii="Univers Condensed CE" w:hAnsi="Univers Condensed CE"/>
          <w:sz w:val="24"/>
          <w:szCs w:val="24"/>
        </w:rPr>
      </w:pPr>
      <w:r w:rsidRPr="00C62542">
        <w:rPr>
          <w:rFonts w:ascii="Univers Condensed CE" w:hAnsi="Univers Condensed CE"/>
          <w:sz w:val="24"/>
          <w:szCs w:val="24"/>
        </w:rPr>
        <w:t>Řídkošil,T.:  Geotagging. Secrets of the Earth´s corre,pp</w:t>
      </w:r>
      <w:r w:rsidRPr="00C62542">
        <w:rPr>
          <w:rStyle w:val="hps"/>
          <w:rFonts w:ascii="Univers Condensed CE" w:hAnsi="Univers Condensed CE"/>
          <w:sz w:val="24"/>
          <w:szCs w:val="24"/>
        </w:rPr>
        <w:t xml:space="preserve"> 1- 3 </w:t>
      </w:r>
      <w:r w:rsidRPr="00C62542">
        <w:rPr>
          <w:rFonts w:ascii="Univers Condensed CE" w:hAnsi="Univers Condensed CE"/>
          <w:sz w:val="24"/>
          <w:szCs w:val="24"/>
        </w:rPr>
        <w:t>Geologie and Geomorphology: Egeria</w:t>
      </w:r>
    </w:p>
    <w:p w:rsidR="00FC4705" w:rsidRPr="00C62542" w:rsidRDefault="00FC4705" w:rsidP="00A05C86">
      <w:pPr>
        <w:shd w:val="clear" w:color="auto" w:fill="F5F5F5"/>
        <w:textAlignment w:val="top"/>
        <w:rPr>
          <w:rFonts w:ascii="Univers Condensed CE" w:hAnsi="Univers Condensed CE"/>
          <w:color w:val="888888"/>
          <w:sz w:val="24"/>
          <w:szCs w:val="24"/>
          <w:lang w:val="en-GB"/>
        </w:rPr>
      </w:pPr>
      <w:r w:rsidRPr="00C62542">
        <w:rPr>
          <w:rFonts w:ascii="Univers Condensed CE" w:hAnsi="Univers Condensed CE"/>
          <w:sz w:val="24"/>
          <w:szCs w:val="24"/>
        </w:rPr>
        <w:t xml:space="preserve">Řídkošil,T.: The </w:t>
      </w:r>
      <w:r w:rsidRPr="00C62542">
        <w:rPr>
          <w:rFonts w:ascii="Univers Condensed CE" w:hAnsi="Univers Condensed CE"/>
          <w:sz w:val="24"/>
          <w:szCs w:val="24"/>
          <w:lang w:val="en-GB"/>
        </w:rPr>
        <w:t>Carlsbad „ Spring stone.”</w:t>
      </w:r>
      <w:r w:rsidRPr="00C62542">
        <w:rPr>
          <w:rStyle w:val="hps"/>
          <w:rFonts w:ascii="Univers Condensed CE" w:hAnsi="Univers Condensed CE"/>
          <w:sz w:val="24"/>
          <w:szCs w:val="24"/>
          <w:lang w:val="en-GB"/>
        </w:rPr>
        <w:t xml:space="preserve"> Mineralogy and Paleontology.</w:t>
      </w:r>
      <w:r w:rsidRPr="00C62542">
        <w:rPr>
          <w:rFonts w:ascii="Univers Condensed CE" w:hAnsi="Univers Condensed CE"/>
          <w:sz w:val="24"/>
          <w:szCs w:val="24"/>
          <w:lang w:val="en-GB"/>
        </w:rPr>
        <w:t xml:space="preserve"> Egeria.</w:t>
      </w:r>
    </w:p>
    <w:p w:rsidR="00FC4705" w:rsidRPr="00C62542" w:rsidRDefault="00FC4705" w:rsidP="00A05C86">
      <w:pPr>
        <w:shd w:val="clear" w:color="auto" w:fill="F5F5F5"/>
        <w:textAlignment w:val="top"/>
        <w:rPr>
          <w:rFonts w:ascii="Univers Condensed CE" w:hAnsi="Univers Condensed CE"/>
          <w:sz w:val="24"/>
          <w:szCs w:val="24"/>
          <w:lang w:val="de-DE"/>
        </w:rPr>
      </w:pPr>
      <w:r w:rsidRPr="00C62542">
        <w:rPr>
          <w:rFonts w:ascii="Univers Condensed CE" w:hAnsi="Univers Condensed CE"/>
          <w:sz w:val="24"/>
          <w:szCs w:val="24"/>
          <w:lang w:val="de-DE"/>
        </w:rPr>
        <w:t>Řídkošil,T: Der Karlsbader Sprudelstein. 2-5 Geheimnisse der Erdkern. Mineralogie und Paläontologie. Egeria</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Řídkošil,T.:</w:t>
      </w:r>
      <w:r w:rsidRPr="00C62542">
        <w:rPr>
          <w:rFonts w:ascii="Univers Condensed CE" w:eastAsia="Malgun Gothic" w:hAnsi="Univers Condensed CE"/>
          <w:color w:val="000000"/>
          <w:sz w:val="24"/>
          <w:szCs w:val="24"/>
          <w:lang w:val="pt-PT" w:eastAsia="ko-KR"/>
        </w:rPr>
        <w:t xml:space="preserve"> &amp;</w:t>
      </w:r>
      <w:r w:rsidRPr="00C62542">
        <w:rPr>
          <w:rFonts w:ascii="Univers Condensed CE" w:eastAsia="Malgun Gothic" w:hAnsi="Univers Condensed CE"/>
          <w:color w:val="000000"/>
          <w:sz w:val="24"/>
          <w:szCs w:val="24"/>
          <w:vertAlign w:val="superscript"/>
          <w:lang w:val="pt-PT" w:eastAsia="ko-KR"/>
        </w:rPr>
        <w:t xml:space="preserve"> </w:t>
      </w:r>
      <w:r w:rsidRPr="00C62542">
        <w:rPr>
          <w:rFonts w:ascii="Univers Condensed CE" w:eastAsia="Malgun Gothic" w:hAnsi="Univers Condensed CE"/>
          <w:color w:val="000000"/>
          <w:sz w:val="24"/>
          <w:szCs w:val="24"/>
          <w:lang w:val="pt-PT" w:eastAsia="ko-KR"/>
        </w:rPr>
        <w:t>Pásková M.: Development of geotourism in the Bohemian Paradise Geopark.</w:t>
      </w:r>
      <w:r w:rsidRPr="00C62542">
        <w:rPr>
          <w:rFonts w:ascii="Univers Condensed CE" w:hAnsi="Univers Condensed CE"/>
          <w:color w:val="37332C"/>
          <w:sz w:val="24"/>
          <w:szCs w:val="24"/>
        </w:rPr>
        <w:t xml:space="preserve"> </w:t>
      </w:r>
      <w:r w:rsidRPr="00C62542">
        <w:rPr>
          <w:rFonts w:ascii="Univers Condensed CE" w:hAnsi="Univers Condensed CE"/>
          <w:bCs/>
          <w:vanish/>
          <w:sz w:val="24"/>
          <w:szCs w:val="24"/>
        </w:rPr>
        <w:t>Proceedings of the 11th European Geoparks Conference.Arrouca Geopark, Portugal, 19-21, September 2012, Smart inklusive sustainable growth, 253-254. Eds. A.A. Sá, D.Rocha, A.Paz a Vania Correia, ISBN 978-989-96055-6-5</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Řídkošil,T.: et al. Bohemian </w:t>
      </w:r>
      <w:r w:rsidRPr="00C62542">
        <w:rPr>
          <w:rFonts w:ascii="Univers Condensed CE" w:hAnsi="Univers Condensed CE"/>
          <w:sz w:val="24"/>
          <w:szCs w:val="24"/>
          <w:lang w:val="en-GB"/>
        </w:rPr>
        <w:t>Paradise</w:t>
      </w:r>
      <w:r w:rsidRPr="00C62542">
        <w:rPr>
          <w:rFonts w:ascii="Univers Condensed CE" w:hAnsi="Univers Condensed CE"/>
          <w:sz w:val="24"/>
          <w:szCs w:val="24"/>
        </w:rPr>
        <w:t xml:space="preserve"> Geopark. pp. 120ISBN 978-80-254-8124-0</w:t>
      </w:r>
    </w:p>
    <w:p w:rsidR="00FC4705" w:rsidRPr="00C62542" w:rsidRDefault="00FC4705" w:rsidP="00A05C86">
      <w:pPr>
        <w:rPr>
          <w:rFonts w:ascii="Univers Condensed CE" w:hAnsi="Univers Condensed CE"/>
          <w:sz w:val="24"/>
          <w:szCs w:val="24"/>
        </w:rPr>
      </w:pPr>
      <w:r w:rsidRPr="00C62542">
        <w:rPr>
          <w:rFonts w:ascii="Univers Condensed CE" w:hAnsi="Univers Condensed CE"/>
          <w:sz w:val="24"/>
          <w:szCs w:val="24"/>
        </w:rPr>
        <w:t xml:space="preserve">Řídkošil, T et al. Geopark Český ráj. pp.120. </w:t>
      </w:r>
      <w:r w:rsidRPr="00C62542">
        <w:rPr>
          <w:rFonts w:ascii="Univers Condensed CE" w:hAnsi="Univers Condensed CE"/>
          <w:color w:val="333333"/>
          <w:sz w:val="24"/>
          <w:szCs w:val="24"/>
        </w:rPr>
        <w:t>ISBN  978-80-260-1230-6</w:t>
      </w:r>
    </w:p>
    <w:p w:rsidR="00FC4705" w:rsidRDefault="00FC4705" w:rsidP="00D14125">
      <w:pPr>
        <w:pStyle w:val="Heading8"/>
        <w:numPr>
          <w:ilvl w:val="12"/>
          <w:numId w:val="0"/>
        </w:numPr>
        <w:spacing w:before="0"/>
        <w:jc w:val="both"/>
        <w:rPr>
          <w:rFonts w:ascii="Univers Condensed CE" w:hAnsi="Univers Condensed CE"/>
          <w:color w:val="800000"/>
          <w:spacing w:val="-2"/>
          <w:sz w:val="28"/>
          <w:szCs w:val="28"/>
        </w:rPr>
      </w:pPr>
    </w:p>
    <w:p w:rsidR="00FC4705" w:rsidRPr="00C62542" w:rsidRDefault="00FC4705" w:rsidP="00D14125">
      <w:pPr>
        <w:pStyle w:val="Heading8"/>
        <w:numPr>
          <w:ilvl w:val="12"/>
          <w:numId w:val="0"/>
        </w:numPr>
        <w:spacing w:before="0"/>
        <w:jc w:val="both"/>
        <w:rPr>
          <w:rFonts w:ascii="Univers Condensed CE" w:hAnsi="Univers Condensed CE"/>
          <w:color w:val="800000"/>
          <w:spacing w:val="-2"/>
          <w:sz w:val="28"/>
          <w:szCs w:val="28"/>
        </w:rPr>
      </w:pPr>
      <w:r w:rsidRPr="00C62542">
        <w:rPr>
          <w:rFonts w:ascii="Univers Condensed CE" w:hAnsi="Univers Condensed CE"/>
          <w:color w:val="800000"/>
          <w:spacing w:val="-2"/>
          <w:sz w:val="28"/>
          <w:szCs w:val="28"/>
        </w:rPr>
        <w:t>8. Jiné výkony a aktivity organizace</w:t>
      </w:r>
    </w:p>
    <w:p w:rsidR="00FC4705" w:rsidRPr="00C62542" w:rsidRDefault="00FC4705" w:rsidP="00D14125">
      <w:pPr>
        <w:pStyle w:val="Heading8"/>
        <w:numPr>
          <w:ilvl w:val="12"/>
          <w:numId w:val="0"/>
        </w:numPr>
        <w:spacing w:before="0"/>
        <w:jc w:val="both"/>
        <w:rPr>
          <w:rFonts w:ascii="Univers Condensed CE" w:hAnsi="Univers Condensed CE"/>
          <w:color w:val="800000"/>
          <w:spacing w:val="-2"/>
          <w:szCs w:val="24"/>
          <w:u w:val="none"/>
        </w:rPr>
      </w:pPr>
      <w:r w:rsidRPr="00C62542">
        <w:rPr>
          <w:rFonts w:ascii="Univers Condensed CE" w:hAnsi="Univers Condensed CE"/>
          <w:color w:val="800000"/>
          <w:spacing w:val="-2"/>
          <w:szCs w:val="24"/>
          <w:u w:val="none"/>
        </w:rPr>
        <w:t>Práce ve výborech a komisích</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Cogan,M.:</w:t>
      </w:r>
      <w:r>
        <w:rPr>
          <w:rFonts w:ascii="Univers Condensed CE" w:hAnsi="Univers Condensed CE"/>
          <w:spacing w:val="-2"/>
          <w:sz w:val="24"/>
          <w:szCs w:val="24"/>
        </w:rPr>
        <w:t xml:space="preserve"> </w:t>
      </w:r>
      <w:r w:rsidRPr="00C62542">
        <w:rPr>
          <w:rFonts w:ascii="Univers Condensed CE" w:hAnsi="Univers Condensed CE"/>
          <w:spacing w:val="-2"/>
          <w:sz w:val="24"/>
          <w:szCs w:val="24"/>
        </w:rPr>
        <w:t>člen památkové komise Měst Ú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 redakční rady sborníku Z Českého ráje a Podkrkonoší </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 sboru pro sbírkotvornou činnost v Muzeu hry (Jičín), Krkonošském </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muzeu (Vrchlabí) a Severočeského muzea v Liberci</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Jakouběová, V. : členka Národní rady pro lidovou kulturu ČR při MK ČR</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sidRPr="00C62542">
        <w:rPr>
          <w:rFonts w:ascii="Univers Condensed CE" w:hAnsi="Univers Condensed CE"/>
          <w:spacing w:val="-2"/>
          <w:sz w:val="24"/>
          <w:szCs w:val="24"/>
        </w:rPr>
        <w:tab/>
        <w:t>členka Hlavního výboru České národopisné společnosti</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w:t>
      </w:r>
      <w:r>
        <w:rPr>
          <w:rFonts w:ascii="Univers Condensed CE" w:hAnsi="Univers Condensed CE"/>
          <w:spacing w:val="-2"/>
          <w:sz w:val="24"/>
          <w:szCs w:val="24"/>
        </w:rPr>
        <w:t xml:space="preserve"> </w:t>
      </w:r>
      <w:r w:rsidRPr="00C62542">
        <w:rPr>
          <w:rFonts w:ascii="Univers Condensed CE" w:hAnsi="Univers Condensed CE"/>
          <w:spacing w:val="-2"/>
          <w:sz w:val="24"/>
          <w:szCs w:val="24"/>
        </w:rPr>
        <w:t>členka grantové komise MKČR</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jednatelka Spolku přátel MČR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členka kulturní komise MěÚ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členka dozorčí rady KC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členka hlavního výboru Pekařovy společnosti Českého ráje</w:t>
      </w:r>
    </w:p>
    <w:p w:rsidR="00FC4705" w:rsidRPr="00C62542" w:rsidRDefault="00FC4705" w:rsidP="002C61F4">
      <w:pPr>
        <w:rPr>
          <w:rFonts w:ascii="Univers Condensed CE" w:hAnsi="Univers Condensed CE"/>
          <w:spacing w:val="-2"/>
          <w:sz w:val="24"/>
          <w:szCs w:val="24"/>
        </w:rPr>
      </w:pPr>
      <w:r w:rsidRPr="00C62542">
        <w:rPr>
          <w:rFonts w:ascii="Univers Condensed CE" w:hAnsi="Univers Condensed CE"/>
          <w:spacing w:val="-2"/>
          <w:sz w:val="24"/>
          <w:szCs w:val="24"/>
        </w:rPr>
        <w:t xml:space="preserve">                            členka redakční rady sborníku Z Českého ráje a Podkrkonoší</w:t>
      </w:r>
    </w:p>
    <w:p w:rsidR="00FC4705" w:rsidRPr="00C62542" w:rsidRDefault="00FC4705" w:rsidP="00AB053D">
      <w:pPr>
        <w:tabs>
          <w:tab w:val="left" w:pos="1418"/>
        </w:tabs>
        <w:rPr>
          <w:rFonts w:ascii="Univers Condensed CE" w:hAnsi="Univers Condensed CE"/>
          <w:spacing w:val="-2"/>
          <w:sz w:val="24"/>
          <w:szCs w:val="24"/>
        </w:rPr>
      </w:pPr>
      <w:r w:rsidRPr="00C62542">
        <w:rPr>
          <w:rFonts w:ascii="Univers Condensed CE" w:hAnsi="Univers Condensed CE"/>
          <w:spacing w:val="-2"/>
          <w:sz w:val="24"/>
          <w:szCs w:val="24"/>
        </w:rPr>
        <w:t xml:space="preserve">                            předsedkyně sboru pro sbírkotvornou činnost MM Semily</w:t>
      </w:r>
    </w:p>
    <w:p w:rsidR="00FC4705" w:rsidRPr="00C62542" w:rsidRDefault="00FC4705" w:rsidP="00794ACE">
      <w:pPr>
        <w:rPr>
          <w:rFonts w:ascii="Univers Condensed CE" w:hAnsi="Univers Condensed CE"/>
          <w:sz w:val="24"/>
          <w:szCs w:val="24"/>
        </w:rPr>
      </w:pPr>
      <w:r w:rsidRPr="00C62542">
        <w:rPr>
          <w:rFonts w:ascii="Univers Condensed CE" w:hAnsi="Univers Condensed CE"/>
          <w:sz w:val="24"/>
          <w:szCs w:val="24"/>
        </w:rPr>
        <w:t>Marek, D.: člen výboru Ještědské pobočky České archivní společnosti</w:t>
      </w:r>
    </w:p>
    <w:p w:rsidR="00FC4705" w:rsidRPr="00C62542" w:rsidRDefault="00FC4705" w:rsidP="00794ACE">
      <w:pPr>
        <w:rPr>
          <w:rFonts w:ascii="Univers Condensed CE" w:hAnsi="Univers Condensed CE"/>
          <w:sz w:val="24"/>
          <w:szCs w:val="24"/>
        </w:rPr>
      </w:pPr>
      <w:r w:rsidRPr="00C62542">
        <w:rPr>
          <w:rFonts w:ascii="Univers Condensed CE" w:hAnsi="Univers Condensed CE"/>
          <w:sz w:val="24"/>
          <w:szCs w:val="24"/>
        </w:rPr>
        <w:t>Marek. D.: člen komise pro městskou památkovou zónu města Turnova</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Petrušková, J.: členka výboru – jednatelka a účetní Pekařovy společnosti Českého ráje</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kronikářka obce Loučky</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Prostředník, J.: člen výkonného výboru České archeologické společnosti  </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 památkové komise Měst Ú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 redakční rady sborníku Z Českého ráje a Podkrkonoší</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Řídkošil, T.: člen komise pro zahraniční vztahy Měst Ú Turnov</w:t>
      </w:r>
    </w:p>
    <w:p w:rsidR="00FC4705" w:rsidRPr="00C62542" w:rsidRDefault="00FC4705" w:rsidP="009A4930">
      <w:pPr>
        <w:rPr>
          <w:rFonts w:ascii="Univers Condensed CE" w:hAnsi="Univers Condensed CE"/>
          <w:spacing w:val="-2"/>
          <w:sz w:val="24"/>
          <w:szCs w:val="24"/>
        </w:rPr>
      </w:pPr>
      <w:r w:rsidRPr="00C62542">
        <w:rPr>
          <w:rFonts w:ascii="Univers Condensed CE" w:hAnsi="Univers Condensed CE"/>
          <w:spacing w:val="-2"/>
          <w:sz w:val="24"/>
          <w:szCs w:val="24"/>
        </w:rPr>
        <w:t xml:space="preserve">                    člen redakční rady sborníku Z Českého ráje a Podkrkonoší</w:t>
      </w:r>
    </w:p>
    <w:p w:rsidR="00FC4705" w:rsidRPr="00C62542" w:rsidRDefault="00FC4705" w:rsidP="00AB053D">
      <w:pPr>
        <w:tabs>
          <w:tab w:val="left" w:pos="1418"/>
        </w:tabs>
        <w:rPr>
          <w:rFonts w:ascii="Univers Condensed CE" w:hAnsi="Univers Condensed CE"/>
          <w:spacing w:val="-2"/>
          <w:sz w:val="24"/>
          <w:szCs w:val="24"/>
        </w:rPr>
      </w:pPr>
      <w:r w:rsidRPr="00C62542">
        <w:rPr>
          <w:rFonts w:ascii="Univers Condensed CE" w:hAnsi="Univers Condensed CE"/>
          <w:spacing w:val="-2"/>
          <w:sz w:val="24"/>
          <w:szCs w:val="24"/>
        </w:rPr>
        <w:t xml:space="preserve">                    ředitel o.p.s. Geopark Český ráj, zástupce Geoparku Český ráj v evropské síti  UNESCO </w:t>
      </w:r>
    </w:p>
    <w:p w:rsidR="00FC4705" w:rsidRPr="00C62542" w:rsidRDefault="00FC4705" w:rsidP="00864C71">
      <w:pPr>
        <w:rPr>
          <w:rFonts w:ascii="Univers Condensed CE" w:hAnsi="Univers Condensed CE"/>
          <w:b/>
          <w:color w:val="00008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Pr="00C62542" w:rsidRDefault="00FC4705" w:rsidP="00864C71">
      <w:pPr>
        <w:rPr>
          <w:rFonts w:ascii="Univers Condensed CE" w:hAnsi="Univers Condensed CE"/>
          <w:b/>
          <w:caps/>
          <w:color w:val="800000"/>
          <w:spacing w:val="-2"/>
          <w:sz w:val="24"/>
          <w:szCs w:val="24"/>
          <w:u w:val="single"/>
        </w:rPr>
      </w:pPr>
    </w:p>
    <w:p w:rsidR="00FC4705" w:rsidRDefault="00FC4705" w:rsidP="00864C71">
      <w:pPr>
        <w:rPr>
          <w:rFonts w:ascii="Univers Condensed CE" w:hAnsi="Univers Condensed CE"/>
          <w:b/>
          <w:caps/>
          <w:color w:val="800000"/>
          <w:spacing w:val="-2"/>
          <w:sz w:val="24"/>
          <w:szCs w:val="24"/>
          <w:u w:val="single"/>
        </w:rPr>
      </w:pPr>
    </w:p>
    <w:p w:rsidR="00FC4705" w:rsidRDefault="00FC4705" w:rsidP="00864C71">
      <w:pPr>
        <w:rPr>
          <w:rFonts w:ascii="Univers Condensed CE" w:hAnsi="Univers Condensed CE"/>
          <w:b/>
          <w:caps/>
          <w:color w:val="800000"/>
          <w:spacing w:val="-2"/>
          <w:sz w:val="24"/>
          <w:szCs w:val="24"/>
          <w:u w:val="single"/>
        </w:rPr>
      </w:pPr>
    </w:p>
    <w:p w:rsidR="00FC4705" w:rsidRPr="00D31B1E" w:rsidRDefault="00FC4705" w:rsidP="00864C71">
      <w:pPr>
        <w:rPr>
          <w:rFonts w:ascii="Univers Condensed CE" w:hAnsi="Univers Condensed CE"/>
          <w:b/>
          <w:caps/>
          <w:color w:val="800000"/>
          <w:spacing w:val="-2"/>
          <w:sz w:val="24"/>
          <w:szCs w:val="24"/>
          <w:u w:val="single"/>
        </w:rPr>
      </w:pPr>
    </w:p>
    <w:p w:rsidR="00FC4705" w:rsidRPr="00D31B1E" w:rsidRDefault="00FC4705" w:rsidP="00864C71">
      <w:pPr>
        <w:rPr>
          <w:rFonts w:ascii="Univers Condensed CE" w:hAnsi="Univers Condensed CE"/>
          <w:b/>
          <w:caps/>
          <w:color w:val="800000"/>
          <w:spacing w:val="-2"/>
          <w:sz w:val="24"/>
          <w:szCs w:val="24"/>
          <w:u w:val="single"/>
        </w:rPr>
      </w:pPr>
    </w:p>
    <w:p w:rsidR="00FC4705" w:rsidRPr="00D31B1E" w:rsidRDefault="00FC4705" w:rsidP="00864C71">
      <w:pPr>
        <w:rPr>
          <w:rFonts w:ascii="Univers Condensed CE" w:hAnsi="Univers Condensed CE"/>
          <w:b/>
          <w:caps/>
          <w:color w:val="800000"/>
          <w:spacing w:val="-2"/>
          <w:sz w:val="24"/>
          <w:szCs w:val="24"/>
          <w:u w:val="single"/>
        </w:rPr>
      </w:pPr>
    </w:p>
    <w:p w:rsidR="00FC4705" w:rsidRPr="00D31B1E" w:rsidRDefault="00FC4705" w:rsidP="00864C71">
      <w:pPr>
        <w:rPr>
          <w:rFonts w:ascii="Univers Condensed CE" w:hAnsi="Univers Condensed CE"/>
          <w:b/>
          <w:caps/>
          <w:color w:val="800000"/>
          <w:spacing w:val="-2"/>
          <w:sz w:val="24"/>
          <w:szCs w:val="24"/>
          <w:u w:val="single"/>
        </w:rPr>
      </w:pPr>
    </w:p>
    <w:p w:rsidR="00FC4705" w:rsidRDefault="00FC4705" w:rsidP="000359D6">
      <w:pPr>
        <w:rPr>
          <w:rFonts w:ascii="Univers Condensed CE" w:hAnsi="Univers Condensed CE"/>
          <w:b/>
          <w:caps/>
          <w:color w:val="800000"/>
          <w:sz w:val="24"/>
          <w:szCs w:val="24"/>
          <w:u w:val="single"/>
        </w:rPr>
      </w:pPr>
    </w:p>
    <w:p w:rsidR="00FC4705" w:rsidRDefault="00FC4705" w:rsidP="000359D6">
      <w:pPr>
        <w:rPr>
          <w:rFonts w:ascii="Univers Condensed CE" w:hAnsi="Univers Condensed CE"/>
          <w:b/>
          <w:caps/>
          <w:color w:val="800000"/>
          <w:sz w:val="24"/>
          <w:szCs w:val="24"/>
          <w:u w:val="single"/>
        </w:rPr>
      </w:pPr>
    </w:p>
    <w:p w:rsidR="00FC4705" w:rsidRDefault="00FC4705" w:rsidP="000359D6">
      <w:pPr>
        <w:rPr>
          <w:rFonts w:ascii="Univers Condensed CE" w:hAnsi="Univers Condensed CE"/>
          <w:b/>
          <w:caps/>
          <w:color w:val="800000"/>
          <w:sz w:val="24"/>
          <w:szCs w:val="24"/>
          <w:u w:val="single"/>
        </w:rPr>
      </w:pPr>
    </w:p>
    <w:p w:rsidR="00FC4705" w:rsidRDefault="00FC4705" w:rsidP="000359D6">
      <w:pPr>
        <w:rPr>
          <w:rFonts w:ascii="Univers Condensed CE" w:hAnsi="Univers Condensed CE"/>
          <w:b/>
          <w:caps/>
          <w:color w:val="800000"/>
          <w:sz w:val="24"/>
          <w:szCs w:val="24"/>
          <w:u w:val="single"/>
        </w:rPr>
      </w:pPr>
    </w:p>
    <w:p w:rsidR="00FC4705" w:rsidRDefault="00FC4705" w:rsidP="000359D6">
      <w:pPr>
        <w:rPr>
          <w:rFonts w:ascii="Univers Condensed CE" w:hAnsi="Univers Condensed CE"/>
          <w:b/>
          <w:caps/>
          <w:color w:val="800000"/>
          <w:sz w:val="24"/>
          <w:szCs w:val="24"/>
          <w:u w:val="single"/>
        </w:rPr>
      </w:pPr>
    </w:p>
    <w:p w:rsidR="00FC4705" w:rsidRPr="00D31B1E" w:rsidRDefault="00FC4705" w:rsidP="000359D6">
      <w:pPr>
        <w:rPr>
          <w:rFonts w:ascii="Univers Condensed CE" w:hAnsi="Univers Condensed CE"/>
          <w:b/>
          <w:caps/>
          <w:color w:val="800000"/>
          <w:sz w:val="24"/>
          <w:szCs w:val="24"/>
          <w:u w:val="single"/>
        </w:rPr>
      </w:pPr>
      <w:r>
        <w:rPr>
          <w:rFonts w:ascii="Univers Condensed CE" w:hAnsi="Univers Condensed CE"/>
          <w:b/>
          <w:caps/>
          <w:color w:val="800000"/>
          <w:sz w:val="24"/>
          <w:szCs w:val="24"/>
          <w:u w:val="single"/>
        </w:rPr>
        <w:t xml:space="preserve">9. </w:t>
      </w:r>
      <w:r w:rsidRPr="00B73177">
        <w:rPr>
          <w:rFonts w:ascii="Univers Condensed CE" w:hAnsi="Univers Condensed CE"/>
          <w:b/>
          <w:color w:val="800000"/>
          <w:sz w:val="28"/>
          <w:szCs w:val="28"/>
          <w:u w:val="single"/>
        </w:rPr>
        <w:t>Ekonomické ukazatele</w:t>
      </w:r>
    </w:p>
    <w:p w:rsidR="00FC4705" w:rsidRDefault="00FC4705" w:rsidP="00665EC2">
      <w:pPr>
        <w:rPr>
          <w:rFonts w:ascii="Univers Condensed CE" w:hAnsi="Univers Condensed CE"/>
          <w:b/>
          <w:color w:val="800000"/>
          <w:sz w:val="24"/>
          <w:szCs w:val="24"/>
        </w:rPr>
      </w:pPr>
    </w:p>
    <w:p w:rsidR="00FC4705" w:rsidRPr="00B73177" w:rsidRDefault="00FC4705" w:rsidP="00B73177">
      <w:pPr>
        <w:rPr>
          <w:rFonts w:ascii="Univers Condensed CE" w:hAnsi="Univers Condensed CE"/>
          <w:b/>
          <w:color w:val="800000"/>
          <w:sz w:val="28"/>
          <w:szCs w:val="28"/>
        </w:rPr>
      </w:pPr>
      <w:r w:rsidRPr="00B73177">
        <w:rPr>
          <w:rFonts w:ascii="Univers Condensed CE" w:hAnsi="Univers Condensed CE"/>
          <w:b/>
          <w:color w:val="800000"/>
          <w:sz w:val="28"/>
          <w:szCs w:val="28"/>
        </w:rPr>
        <w:t xml:space="preserve">Vyhodnocení  finančního  hospodaření </w:t>
      </w:r>
    </w:p>
    <w:p w:rsidR="00FC4705"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xml:space="preserve">- analýza tvorby výnosů; zhodnocení vývoje ve srovnání s předchozím rokem </w:t>
      </w:r>
    </w:p>
    <w:p w:rsidR="00FC4705" w:rsidRPr="00C62542" w:rsidRDefault="00FC4705" w:rsidP="00665EC2">
      <w:pPr>
        <w:rPr>
          <w:rFonts w:ascii="Univers Condensed CE" w:hAnsi="Univers Condensed CE"/>
          <w:sz w:val="24"/>
          <w:szCs w:val="24"/>
        </w:rPr>
      </w:pP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 xml:space="preserve">tabulka výnosů                                                                                </w:t>
      </w:r>
    </w:p>
    <w:tbl>
      <w:tblPr>
        <w:tblW w:w="93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0"/>
        <w:gridCol w:w="972"/>
        <w:gridCol w:w="4931"/>
        <w:gridCol w:w="1020"/>
        <w:gridCol w:w="1020"/>
        <w:gridCol w:w="1020"/>
      </w:tblGrid>
      <w:tr w:rsidR="00FC4705" w:rsidRPr="00C62542" w:rsidTr="00B86E77">
        <w:trPr>
          <w:trHeight w:val="255"/>
        </w:trPr>
        <w:tc>
          <w:tcPr>
            <w:tcW w:w="6263" w:type="dxa"/>
            <w:gridSpan w:val="3"/>
            <w:noWrap/>
            <w:vAlign w:val="bottom"/>
          </w:tcPr>
          <w:p w:rsidR="00FC4705" w:rsidRPr="00C62542" w:rsidRDefault="00FC4705" w:rsidP="00B86E77">
            <w:pPr>
              <w:jc w:val="center"/>
              <w:rPr>
                <w:rFonts w:ascii="Univers Condensed CE" w:hAnsi="Univers Condensed CE"/>
                <w:b/>
                <w:bCs/>
                <w:sz w:val="24"/>
                <w:szCs w:val="24"/>
              </w:rPr>
            </w:pP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2011</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2012</w:t>
            </w:r>
          </w:p>
        </w:tc>
        <w:tc>
          <w:tcPr>
            <w:tcW w:w="1020" w:type="dxa"/>
            <w:noWrap/>
            <w:vAlign w:val="bottom"/>
          </w:tcPr>
          <w:p w:rsidR="00FC4705" w:rsidRPr="00C62542" w:rsidRDefault="00FC4705" w:rsidP="00B86E77">
            <w:pPr>
              <w:jc w:val="right"/>
              <w:rPr>
                <w:rFonts w:ascii="Univers Condensed CE" w:hAnsi="Univers Condensed CE"/>
                <w:b/>
                <w:bCs/>
                <w:sz w:val="24"/>
                <w:szCs w:val="24"/>
              </w:rPr>
            </w:pPr>
            <w:r w:rsidRPr="00C62542">
              <w:rPr>
                <w:rFonts w:ascii="Univers Condensed CE" w:hAnsi="Univers Condensed CE"/>
                <w:b/>
                <w:bCs/>
                <w:sz w:val="24"/>
                <w:szCs w:val="24"/>
              </w:rPr>
              <w:t>% plnění</w:t>
            </w: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60</w:t>
            </w:r>
          </w:p>
        </w:tc>
        <w:tc>
          <w:tcPr>
            <w:tcW w:w="5903"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Tržby za vlastní výkony a zboží</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 xml:space="preserve">3 215 </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 xml:space="preserve"> 2 710</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115</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za vlastní výrobky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35</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102</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291</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 prodeje služeb</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3 180</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2608</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82</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604</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za prodané zboží</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64</w:t>
            </w:r>
          </w:p>
        </w:tc>
        <w:tc>
          <w:tcPr>
            <w:tcW w:w="5903"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Ostatní výnosy a finanční výnosy</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371</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925</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249</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smluvní pokuty a úroky z prodlení</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pokuty a penále</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621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aktivace</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646</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výnosy z prodeje dlouhodobého hmotného majetku</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30</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648</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zúčtování fondů</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150</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429</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286</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649</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ostatní výnosy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184</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489</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266</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662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úroky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663</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kursové zisky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69</w:t>
            </w:r>
          </w:p>
        </w:tc>
        <w:tc>
          <w:tcPr>
            <w:tcW w:w="5903"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Příspěvky a dotace na provoz</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11 815</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11 686</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99</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672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příspěvek na odpisy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334,8</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343,2</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103</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672; 671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příspěvek na provoz a účelové dotace</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11 480,2</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11 342,8</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99</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972" w:type="dxa"/>
            <w:noWrap/>
            <w:vAlign w:val="bottom"/>
          </w:tcPr>
          <w:p w:rsidR="00FC4705" w:rsidRPr="00C62542" w:rsidRDefault="00FC4705" w:rsidP="00B86E77">
            <w:pPr>
              <w:jc w:val="center"/>
              <w:rPr>
                <w:rFonts w:ascii="Univers Condensed CE" w:hAnsi="Univers Condensed CE"/>
                <w:sz w:val="24"/>
                <w:szCs w:val="24"/>
              </w:rPr>
            </w:pP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Celkem tržby a výnosy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15 401</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15 321</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99</w:t>
            </w:r>
          </w:p>
        </w:tc>
      </w:tr>
    </w:tbl>
    <w:p w:rsidR="00FC4705" w:rsidRPr="00C62542" w:rsidRDefault="00FC4705" w:rsidP="00B86E77">
      <w:pPr>
        <w:jc w:val="both"/>
        <w:rPr>
          <w:rFonts w:ascii="Univers Condensed CE" w:hAnsi="Univers Condensed CE"/>
          <w:sz w:val="24"/>
          <w:szCs w:val="24"/>
        </w:rPr>
      </w:pPr>
      <w:r w:rsidRPr="00C62542">
        <w:rPr>
          <w:rFonts w:ascii="Univers Condensed CE" w:hAnsi="Univers Condensed CE"/>
          <w:b/>
          <w:sz w:val="24"/>
          <w:szCs w:val="24"/>
        </w:rPr>
        <w:t>Komentář k výnosům</w:t>
      </w:r>
      <w:r w:rsidRPr="00C62542">
        <w:rPr>
          <w:rFonts w:ascii="Univers Condensed CE" w:hAnsi="Univers Condensed CE"/>
          <w:sz w:val="24"/>
          <w:szCs w:val="24"/>
        </w:rPr>
        <w:t>:  V roce 2012 hospodařilo MČR v hlavní činnosti s celkovými výnosy ve výši 15 321 tis. Kč. Příspěvek zřizovatele na činnost, odpisy činil 10 191 tis. Kč. , přičemž z toho 1 mil. Kč činila dotace na opravu barokního domu čp. 70. Na grantech získalo MČR Turnov 1 495 tis. Kč. Organizace vytvořila v roce 2012 vlastní výnosy v hlavní činnosti ve výši  2 710  tis. Kč, ve vedlejší činnosti 1175 tis. Kč. Výnosy hlavní činnosti jsou o cca 500 tis. Kč nižší než v roce 2011, což bylo způsobeno menším objemem zakázek na archeologické výzkumy a menším počtem platících návštěvníků.</w:t>
      </w:r>
    </w:p>
    <w:p w:rsidR="00FC4705" w:rsidRPr="00C62542" w:rsidRDefault="00FC4705" w:rsidP="00B86E77">
      <w:pPr>
        <w:jc w:val="both"/>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xml:space="preserve">- rozbor čerpání rozhodujících položek nákladů se zaměřením na příčiny, které způsobily </w:t>
      </w: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xml:space="preserve">   nežádoucí vývoj oproti předpokládaným parametrům</w:t>
      </w:r>
    </w:p>
    <w:p w:rsidR="00FC4705" w:rsidRPr="00C62542" w:rsidRDefault="00FC4705" w:rsidP="00665EC2">
      <w:pPr>
        <w:rPr>
          <w:rFonts w:ascii="Univers Condensed CE" w:hAnsi="Univers Condensed CE"/>
          <w:b/>
          <w:sz w:val="24"/>
          <w:szCs w:val="24"/>
        </w:rPr>
      </w:pPr>
      <w:r w:rsidRPr="00C62542">
        <w:rPr>
          <w:rFonts w:ascii="Univers Condensed CE" w:hAnsi="Univers Condensed CE"/>
          <w:b/>
          <w:sz w:val="24"/>
          <w:szCs w:val="24"/>
        </w:rPr>
        <w:t xml:space="preserve">   </w:t>
      </w:r>
    </w:p>
    <w:tbl>
      <w:tblPr>
        <w:tblW w:w="91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0"/>
        <w:gridCol w:w="910"/>
        <w:gridCol w:w="4600"/>
        <w:gridCol w:w="1020"/>
        <w:gridCol w:w="1179"/>
        <w:gridCol w:w="1020"/>
      </w:tblGrid>
      <w:tr w:rsidR="00FC4705" w:rsidRPr="00C62542" w:rsidTr="00B86E77">
        <w:trPr>
          <w:trHeight w:val="390"/>
        </w:trPr>
        <w:tc>
          <w:tcPr>
            <w:tcW w:w="500" w:type="dxa"/>
            <w:noWrap/>
            <w:vAlign w:val="center"/>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910" w:type="dxa"/>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účet</w:t>
            </w:r>
          </w:p>
        </w:tc>
        <w:tc>
          <w:tcPr>
            <w:tcW w:w="4600" w:type="dxa"/>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ukazatel</w:t>
            </w:r>
          </w:p>
        </w:tc>
        <w:tc>
          <w:tcPr>
            <w:tcW w:w="1020" w:type="dxa"/>
            <w:noWrap/>
            <w:vAlign w:val="center"/>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SR 2012</w:t>
            </w:r>
          </w:p>
        </w:tc>
        <w:tc>
          <w:tcPr>
            <w:tcW w:w="1131" w:type="dxa"/>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skutečnost k 31.12.2012</w:t>
            </w:r>
          </w:p>
        </w:tc>
        <w:tc>
          <w:tcPr>
            <w:tcW w:w="1020" w:type="dxa"/>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w:t>
            </w:r>
          </w:p>
        </w:tc>
      </w:tr>
      <w:tr w:rsidR="00FC4705" w:rsidRPr="00C62542" w:rsidTr="00B86E77">
        <w:trPr>
          <w:trHeight w:val="255"/>
        </w:trPr>
        <w:tc>
          <w:tcPr>
            <w:tcW w:w="6010" w:type="dxa"/>
            <w:gridSpan w:val="3"/>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NÁKLADY CELKEM - účtová třída 5</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15 126</w:t>
            </w:r>
          </w:p>
        </w:tc>
        <w:tc>
          <w:tcPr>
            <w:tcW w:w="1131"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15 366</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102</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Náklady z činnosti</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15 126</w:t>
            </w:r>
          </w:p>
        </w:tc>
        <w:tc>
          <w:tcPr>
            <w:tcW w:w="1131"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15 355</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102</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materiálu</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896,776</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929</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104</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energie (teplo, voda, plyn, el.energie)</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1 050</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1 032</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98</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ostatních neskladovatelných dodávek</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prodané zboží</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506</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aktivace dlouhodobého majetku</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aktivace oběžného majetku</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změna stavu vlastní výroby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opravy a udržování</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3 000</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3 033</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101</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cestovné</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20</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133</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na reprezentaci</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516</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aktivace vnitroorganizačních služeb</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služby</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1 725</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2 118</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123</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mzdové náklady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5 672</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5 567</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98</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zákonné sociální pojištění (zdravotní,sociální)</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1 819</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1 744</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96</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525</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sociální pojištění</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15</w:t>
            </w:r>
          </w:p>
        </w:tc>
        <w:tc>
          <w:tcPr>
            <w:tcW w:w="1131"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16</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106</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zákonné sociální náklady vč.přídělu do FKSP</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190</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200</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105</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jiné sociální náklady </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silniční</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z nemovitostí</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daně a poplatky</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11</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9</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82</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smluvní pokuty a úroky z prodlení</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pokuty a penále</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11</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10</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91</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dary</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prodaný materiál</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manka a škody</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tvorba fondů</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odpisy dlouhodobého majetku</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343,224</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343</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100</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prodaný dlouhodobý nehmotný majetek</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prodaný dlouhodobý hmotný majetek</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prodané pozemky</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555</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tvorba a zúčtování rezerv</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556</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tvorba a zúčtování opravných položek</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z vyřazených pohledávek</w:t>
            </w: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c>
          <w:tcPr>
            <w:tcW w:w="1020"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 xml:space="preserve"> </w:t>
            </w: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z drobného dlouhodobého majetku</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100</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138</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138</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549</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náklady z činnosti</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275</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193</w:t>
            </w:r>
          </w:p>
        </w:tc>
        <w:tc>
          <w:tcPr>
            <w:tcW w:w="1020"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70</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Finanční náklady</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c>
          <w:tcPr>
            <w:tcW w:w="1131"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11</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561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prodané cenné papíry a podíly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562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úroky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563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kurzové ztráty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11</w:t>
            </w: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564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z přecenění reálnou hodnotou</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569</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finanční náklady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Náklady na transfery</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c>
          <w:tcPr>
            <w:tcW w:w="1131" w:type="dxa"/>
            <w:noWrap/>
            <w:vAlign w:val="bottom"/>
          </w:tcPr>
          <w:p w:rsidR="00FC4705" w:rsidRPr="00C62542" w:rsidRDefault="00FC4705" w:rsidP="00B86E77">
            <w:pPr>
              <w:jc w:val="center"/>
              <w:rPr>
                <w:rFonts w:ascii="Univers Condensed CE" w:hAnsi="Univers Condensed CE"/>
                <w:b/>
                <w:sz w:val="24"/>
                <w:szCs w:val="24"/>
              </w:rPr>
            </w:pPr>
          </w:p>
        </w:tc>
        <w:tc>
          <w:tcPr>
            <w:tcW w:w="1020"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571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vybraných ústředních vládních institucí na transfery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572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vybraných místních vládních institucí z transferů</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59</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Daň z příjmů</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591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z příjmů</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595</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dodatečné odvody daně z příjmů</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131"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bl>
    <w:p w:rsidR="00FC4705" w:rsidRPr="00C62542" w:rsidRDefault="00FC4705" w:rsidP="00CF0613">
      <w:pPr>
        <w:tabs>
          <w:tab w:val="left" w:pos="9000"/>
        </w:tabs>
        <w:ind w:right="72"/>
        <w:jc w:val="both"/>
        <w:rPr>
          <w:rFonts w:ascii="Univers Condensed CE" w:hAnsi="Univers Condensed CE"/>
          <w:sz w:val="24"/>
          <w:szCs w:val="24"/>
        </w:rPr>
      </w:pPr>
      <w:r w:rsidRPr="00C62542">
        <w:rPr>
          <w:rFonts w:ascii="Univers Condensed CE" w:hAnsi="Univers Condensed CE"/>
          <w:b/>
          <w:sz w:val="24"/>
          <w:szCs w:val="24"/>
        </w:rPr>
        <w:t>Komentář k nákladům</w:t>
      </w:r>
      <w:r w:rsidRPr="00C62542">
        <w:rPr>
          <w:rFonts w:ascii="Univers Condensed CE" w:hAnsi="Univers Condensed CE"/>
          <w:sz w:val="24"/>
          <w:szCs w:val="24"/>
        </w:rPr>
        <w:t xml:space="preserve">: Největší procento nákladů organizace v roce 2012 tvořily náklady na mzdy, opravu a údržbu objektů. Všechny nákladové položky byly čerpány v souladu se schváleným rozpočtem a rozpočtovou změnou z října 2012. </w:t>
      </w:r>
    </w:p>
    <w:p w:rsidR="00FC4705" w:rsidRDefault="00FC4705" w:rsidP="00665EC2">
      <w:pPr>
        <w:rPr>
          <w:rFonts w:ascii="Univers Condensed CE" w:hAnsi="Univers Condensed CE"/>
          <w:b/>
          <w:sz w:val="24"/>
          <w:szCs w:val="24"/>
          <w:u w:val="single"/>
        </w:rPr>
      </w:pPr>
    </w:p>
    <w:p w:rsidR="00FC4705" w:rsidRDefault="00FC4705" w:rsidP="00665EC2">
      <w:pPr>
        <w:rPr>
          <w:rFonts w:ascii="Univers Condensed CE" w:hAnsi="Univers Condensed CE"/>
          <w:b/>
          <w:sz w:val="24"/>
          <w:szCs w:val="24"/>
          <w:u w:val="single"/>
        </w:rPr>
      </w:pPr>
    </w:p>
    <w:p w:rsidR="00FC4705" w:rsidRDefault="00FC4705" w:rsidP="00665EC2">
      <w:pPr>
        <w:rPr>
          <w:rFonts w:ascii="Univers Condensed CE" w:hAnsi="Univers Condensed CE"/>
          <w:b/>
          <w:sz w:val="24"/>
          <w:szCs w:val="24"/>
          <w:u w:val="single"/>
        </w:rPr>
      </w:pPr>
    </w:p>
    <w:p w:rsidR="00FC4705" w:rsidRDefault="00FC4705" w:rsidP="00665EC2">
      <w:pPr>
        <w:rPr>
          <w:rFonts w:ascii="Univers Condensed CE" w:hAnsi="Univers Condensed CE"/>
          <w:b/>
          <w:sz w:val="24"/>
          <w:szCs w:val="24"/>
          <w:u w:val="single"/>
        </w:rPr>
      </w:pPr>
    </w:p>
    <w:p w:rsidR="00FC4705" w:rsidRDefault="00FC4705" w:rsidP="00665EC2">
      <w:pPr>
        <w:rPr>
          <w:rFonts w:ascii="Univers Condensed CE" w:hAnsi="Univers Condensed CE"/>
          <w:b/>
          <w:sz w:val="24"/>
          <w:szCs w:val="24"/>
          <w:u w:val="single"/>
        </w:rPr>
      </w:pPr>
    </w:p>
    <w:p w:rsidR="00FC4705"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plnění soustavy ukazatelů k rozpočtu organizace</w:t>
      </w: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 xml:space="preserve">    </w:t>
      </w:r>
    </w:p>
    <w:tbl>
      <w:tblPr>
        <w:tblW w:w="9376" w:type="dxa"/>
        <w:tblInd w:w="50" w:type="dxa"/>
        <w:tblLayout w:type="fixed"/>
        <w:tblCellMar>
          <w:left w:w="70" w:type="dxa"/>
          <w:right w:w="70" w:type="dxa"/>
        </w:tblCellMar>
        <w:tblLook w:val="0000"/>
      </w:tblPr>
      <w:tblGrid>
        <w:gridCol w:w="362"/>
        <w:gridCol w:w="5045"/>
        <w:gridCol w:w="1808"/>
        <w:gridCol w:w="1594"/>
        <w:gridCol w:w="567"/>
      </w:tblGrid>
      <w:tr w:rsidR="00FC4705" w:rsidRPr="00C62542" w:rsidTr="00570438">
        <w:trPr>
          <w:trHeight w:val="390"/>
        </w:trPr>
        <w:tc>
          <w:tcPr>
            <w:tcW w:w="5407" w:type="dxa"/>
            <w:gridSpan w:val="2"/>
            <w:tcBorders>
              <w:top w:val="single" w:sz="8" w:space="0" w:color="auto"/>
              <w:left w:val="single" w:sz="8" w:space="0" w:color="auto"/>
              <w:bottom w:val="single" w:sz="8" w:space="0" w:color="auto"/>
              <w:right w:val="single" w:sz="4" w:space="0" w:color="auto"/>
            </w:tcBorders>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Závazné ukazatele</w:t>
            </w:r>
          </w:p>
        </w:tc>
        <w:tc>
          <w:tcPr>
            <w:tcW w:w="1808" w:type="dxa"/>
            <w:tcBorders>
              <w:top w:val="single" w:sz="8" w:space="0" w:color="auto"/>
              <w:left w:val="nil"/>
              <w:bottom w:val="single" w:sz="8" w:space="0" w:color="auto"/>
              <w:right w:val="single" w:sz="4" w:space="0" w:color="auto"/>
            </w:tcBorders>
            <w:vAlign w:val="center"/>
          </w:tcPr>
          <w:p w:rsidR="00FC4705" w:rsidRPr="00570438" w:rsidRDefault="00FC4705" w:rsidP="00570438">
            <w:pPr>
              <w:jc w:val="center"/>
              <w:rPr>
                <w:rFonts w:ascii="Univers Condensed CE" w:hAnsi="Univers Condensed CE"/>
                <w:b/>
                <w:bCs/>
                <w:spacing w:val="-6"/>
                <w:sz w:val="24"/>
                <w:szCs w:val="24"/>
              </w:rPr>
            </w:pPr>
            <w:r w:rsidRPr="00570438">
              <w:rPr>
                <w:rFonts w:ascii="Univers Condensed CE" w:hAnsi="Univers Condensed CE"/>
                <w:b/>
                <w:bCs/>
                <w:spacing w:val="-6"/>
                <w:sz w:val="24"/>
                <w:szCs w:val="24"/>
              </w:rPr>
              <w:t>schválené 2012 (Kč)</w:t>
            </w:r>
          </w:p>
        </w:tc>
        <w:tc>
          <w:tcPr>
            <w:tcW w:w="1594" w:type="dxa"/>
            <w:tcBorders>
              <w:top w:val="single" w:sz="8" w:space="0" w:color="auto"/>
              <w:left w:val="nil"/>
              <w:bottom w:val="single" w:sz="8" w:space="0" w:color="auto"/>
              <w:right w:val="single" w:sz="4"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skutečnost k 31.12.2012 (Kč)</w:t>
            </w:r>
          </w:p>
        </w:tc>
        <w:tc>
          <w:tcPr>
            <w:tcW w:w="567" w:type="dxa"/>
            <w:tcBorders>
              <w:top w:val="single" w:sz="8" w:space="0" w:color="auto"/>
              <w:left w:val="nil"/>
              <w:bottom w:val="single" w:sz="8" w:space="0" w:color="auto"/>
              <w:right w:val="single" w:sz="8"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w:t>
            </w:r>
          </w:p>
        </w:tc>
      </w:tr>
      <w:tr w:rsidR="00FC4705" w:rsidRPr="00C62542" w:rsidTr="00570438">
        <w:trPr>
          <w:trHeight w:val="255"/>
        </w:trPr>
        <w:tc>
          <w:tcPr>
            <w:tcW w:w="362" w:type="dxa"/>
            <w:tcBorders>
              <w:top w:val="nil"/>
              <w:left w:val="single" w:sz="8" w:space="0" w:color="auto"/>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w:t>
            </w:r>
          </w:p>
        </w:tc>
        <w:tc>
          <w:tcPr>
            <w:tcW w:w="5045"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neinvestiční příspěvek na odpisy dlouhod. majetku kraje</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343 224</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343 224</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w:t>
            </w:r>
          </w:p>
        </w:tc>
      </w:tr>
      <w:tr w:rsidR="00FC4705" w:rsidRPr="00C62542" w:rsidTr="00570438">
        <w:trPr>
          <w:trHeight w:val="264"/>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neinvestiční příspěvek na provoz organizace </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9 848 276</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9 848 276</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w:t>
            </w: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investiční dotace z rozpočtu kraje</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limit prostředků na platy / podíl mimotarifních složek platu</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5 672 000</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5 567 668</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987</w:t>
            </w: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prostředků rezervního fondu</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22 000</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4 000</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18</w:t>
            </w: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prostředků invest.fondu na opravy a údržbu nemovitého majetku kraje</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500 000</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400 000</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80</w:t>
            </w: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prostředků fondu odměn</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limit výdajů na pohoštění</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3 000</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2 675</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89</w:t>
            </w:r>
          </w:p>
        </w:tc>
      </w:tr>
      <w:tr w:rsidR="00FC4705" w:rsidRPr="00C62542" w:rsidTr="00570438">
        <w:trPr>
          <w:trHeight w:val="255"/>
        </w:trPr>
        <w:tc>
          <w:tcPr>
            <w:tcW w:w="362"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w:t>
            </w:r>
          </w:p>
        </w:tc>
        <w:tc>
          <w:tcPr>
            <w:tcW w:w="5045"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počet zaměstnanců organizace</w:t>
            </w:r>
          </w:p>
        </w:tc>
        <w:tc>
          <w:tcPr>
            <w:tcW w:w="180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c>
          <w:tcPr>
            <w:tcW w:w="1594"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w:t>
            </w:r>
          </w:p>
        </w:tc>
      </w:tr>
      <w:tr w:rsidR="00FC4705" w:rsidRPr="00C62542" w:rsidTr="00570438">
        <w:trPr>
          <w:trHeight w:val="270"/>
        </w:trPr>
        <w:tc>
          <w:tcPr>
            <w:tcW w:w="362" w:type="dxa"/>
            <w:tcBorders>
              <w:top w:val="nil"/>
              <w:left w:val="single" w:sz="8" w:space="0" w:color="auto"/>
              <w:bottom w:val="single" w:sz="8"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w:t>
            </w:r>
          </w:p>
        </w:tc>
        <w:tc>
          <w:tcPr>
            <w:tcW w:w="5045" w:type="dxa"/>
            <w:tcBorders>
              <w:top w:val="nil"/>
              <w:left w:val="single" w:sz="4"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výsledek hospodaření organizace</w:t>
            </w:r>
          </w:p>
        </w:tc>
        <w:tc>
          <w:tcPr>
            <w:tcW w:w="1808" w:type="dxa"/>
            <w:tcBorders>
              <w:top w:val="nil"/>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0</w:t>
            </w:r>
          </w:p>
        </w:tc>
        <w:tc>
          <w:tcPr>
            <w:tcW w:w="1594" w:type="dxa"/>
            <w:tcBorders>
              <w:top w:val="nil"/>
              <w:left w:val="nil"/>
              <w:bottom w:val="single" w:sz="8"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-45 491,27</w:t>
            </w:r>
          </w:p>
        </w:tc>
        <w:tc>
          <w:tcPr>
            <w:tcW w:w="567" w:type="dxa"/>
            <w:tcBorders>
              <w:top w:val="nil"/>
              <w:left w:val="single" w:sz="4" w:space="0" w:color="auto"/>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r>
    </w:tbl>
    <w:p w:rsidR="00FC4705" w:rsidRPr="00C62542" w:rsidRDefault="00FC4705" w:rsidP="00665EC2">
      <w:pPr>
        <w:rPr>
          <w:rFonts w:ascii="Univers Condensed CE" w:hAnsi="Univers Condensed CE"/>
          <w:b/>
          <w:sz w:val="24"/>
          <w:szCs w:val="24"/>
        </w:rPr>
      </w:pPr>
    </w:p>
    <w:tbl>
      <w:tblPr>
        <w:tblW w:w="9376" w:type="dxa"/>
        <w:tblInd w:w="50" w:type="dxa"/>
        <w:tblLayout w:type="fixed"/>
        <w:tblCellMar>
          <w:left w:w="70" w:type="dxa"/>
          <w:right w:w="70" w:type="dxa"/>
        </w:tblCellMar>
        <w:tblLook w:val="0000"/>
      </w:tblPr>
      <w:tblGrid>
        <w:gridCol w:w="318"/>
        <w:gridCol w:w="5089"/>
        <w:gridCol w:w="1843"/>
        <w:gridCol w:w="1559"/>
        <w:gridCol w:w="567"/>
      </w:tblGrid>
      <w:tr w:rsidR="00FC4705" w:rsidRPr="00C62542" w:rsidTr="00570438">
        <w:trPr>
          <w:trHeight w:val="390"/>
        </w:trPr>
        <w:tc>
          <w:tcPr>
            <w:tcW w:w="5407" w:type="dxa"/>
            <w:gridSpan w:val="2"/>
            <w:tcBorders>
              <w:top w:val="single" w:sz="8" w:space="0" w:color="auto"/>
              <w:left w:val="single" w:sz="8" w:space="0" w:color="auto"/>
              <w:bottom w:val="single" w:sz="8" w:space="0" w:color="auto"/>
              <w:right w:val="single" w:sz="4" w:space="0" w:color="auto"/>
            </w:tcBorders>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Dílčí ukazatele</w:t>
            </w:r>
          </w:p>
        </w:tc>
        <w:tc>
          <w:tcPr>
            <w:tcW w:w="1843" w:type="dxa"/>
            <w:tcBorders>
              <w:top w:val="single" w:sz="8" w:space="0" w:color="auto"/>
              <w:left w:val="nil"/>
              <w:bottom w:val="single" w:sz="8" w:space="0" w:color="auto"/>
              <w:right w:val="single" w:sz="4" w:space="0" w:color="auto"/>
            </w:tcBorders>
            <w:vAlign w:val="center"/>
          </w:tcPr>
          <w:p w:rsidR="00FC4705" w:rsidRPr="00C62542" w:rsidRDefault="00FC4705" w:rsidP="00570438">
            <w:pPr>
              <w:jc w:val="center"/>
              <w:rPr>
                <w:rFonts w:ascii="Univers Condensed CE" w:hAnsi="Univers Condensed CE"/>
                <w:b/>
                <w:bCs/>
                <w:sz w:val="24"/>
                <w:szCs w:val="24"/>
              </w:rPr>
            </w:pPr>
            <w:r w:rsidRPr="00C62542">
              <w:rPr>
                <w:rFonts w:ascii="Univers Condensed CE" w:hAnsi="Univers Condensed CE"/>
                <w:b/>
                <w:bCs/>
                <w:sz w:val="24"/>
                <w:szCs w:val="24"/>
              </w:rPr>
              <w:t>schválené 2012 (Kč)</w:t>
            </w:r>
          </w:p>
        </w:tc>
        <w:tc>
          <w:tcPr>
            <w:tcW w:w="1559" w:type="dxa"/>
            <w:tcBorders>
              <w:top w:val="single" w:sz="8" w:space="0" w:color="auto"/>
              <w:left w:val="nil"/>
              <w:bottom w:val="single" w:sz="8" w:space="0" w:color="auto"/>
              <w:right w:val="single" w:sz="4"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skutečnost k 31.12.2012 (Kč)</w:t>
            </w:r>
          </w:p>
        </w:tc>
        <w:tc>
          <w:tcPr>
            <w:tcW w:w="567" w:type="dxa"/>
            <w:tcBorders>
              <w:top w:val="single" w:sz="8" w:space="0" w:color="auto"/>
              <w:left w:val="nil"/>
              <w:bottom w:val="single" w:sz="8" w:space="0" w:color="auto"/>
              <w:right w:val="single" w:sz="8"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w:t>
            </w:r>
          </w:p>
        </w:tc>
      </w:tr>
      <w:tr w:rsidR="00FC4705" w:rsidRPr="00C62542" w:rsidTr="00570438">
        <w:trPr>
          <w:trHeight w:val="255"/>
        </w:trPr>
        <w:tc>
          <w:tcPr>
            <w:tcW w:w="318" w:type="dxa"/>
            <w:tcBorders>
              <w:top w:val="nil"/>
              <w:left w:val="single" w:sz="8" w:space="0" w:color="auto"/>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w:t>
            </w:r>
          </w:p>
        </w:tc>
        <w:tc>
          <w:tcPr>
            <w:tcW w:w="5089"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vlastní tržby a výnosy</w:t>
            </w:r>
          </w:p>
        </w:tc>
        <w:tc>
          <w:tcPr>
            <w:tcW w:w="1843"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2 550 000</w:t>
            </w:r>
          </w:p>
        </w:tc>
        <w:tc>
          <w:tcPr>
            <w:tcW w:w="1559"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2 719 839</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106</w:t>
            </w:r>
          </w:p>
        </w:tc>
      </w:tr>
      <w:tr w:rsidR="00FC4705" w:rsidRPr="00C62542" w:rsidTr="00570438">
        <w:trPr>
          <w:trHeight w:val="264"/>
        </w:trPr>
        <w:tc>
          <w:tcPr>
            <w:tcW w:w="318"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w:t>
            </w:r>
          </w:p>
        </w:tc>
        <w:tc>
          <w:tcPr>
            <w:tcW w:w="5089"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neinvestiční dotace od ostatních subjektů </w:t>
            </w:r>
          </w:p>
        </w:tc>
        <w:tc>
          <w:tcPr>
            <w:tcW w:w="1843"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1 502 500</w:t>
            </w:r>
          </w:p>
        </w:tc>
        <w:tc>
          <w:tcPr>
            <w:tcW w:w="1559"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1 494 657</w:t>
            </w: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99</w:t>
            </w:r>
          </w:p>
        </w:tc>
      </w:tr>
      <w:tr w:rsidR="00FC4705" w:rsidRPr="00C62542" w:rsidTr="00570438">
        <w:trPr>
          <w:trHeight w:val="255"/>
        </w:trPr>
        <w:tc>
          <w:tcPr>
            <w:tcW w:w="318"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w:t>
            </w:r>
          </w:p>
        </w:tc>
        <w:tc>
          <w:tcPr>
            <w:tcW w:w="5089"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investiční dotace od ostatních subjektů</w:t>
            </w:r>
          </w:p>
        </w:tc>
        <w:tc>
          <w:tcPr>
            <w:tcW w:w="1843"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559" w:type="dxa"/>
            <w:tcBorders>
              <w:top w:val="nil"/>
              <w:left w:val="nil"/>
              <w:bottom w:val="single" w:sz="4" w:space="0" w:color="auto"/>
              <w:right w:val="nil"/>
            </w:tcBorders>
            <w:noWrap/>
            <w:vAlign w:val="bottom"/>
          </w:tcPr>
          <w:p w:rsidR="00FC4705" w:rsidRPr="00C62542" w:rsidRDefault="00FC4705" w:rsidP="00B86E77">
            <w:pPr>
              <w:jc w:val="center"/>
              <w:rPr>
                <w:rFonts w:ascii="Univers Condensed CE" w:hAnsi="Univers Condensed CE"/>
                <w:sz w:val="24"/>
                <w:szCs w:val="24"/>
              </w:rPr>
            </w:pPr>
          </w:p>
        </w:tc>
        <w:tc>
          <w:tcPr>
            <w:tcW w:w="567" w:type="dxa"/>
            <w:tcBorders>
              <w:top w:val="nil"/>
              <w:left w:val="single" w:sz="4" w:space="0" w:color="auto"/>
              <w:bottom w:val="single" w:sz="4"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r>
    </w:tbl>
    <w:p w:rsidR="00FC4705" w:rsidRPr="00C62542" w:rsidRDefault="00FC4705" w:rsidP="00665EC2">
      <w:pPr>
        <w:jc w:val="both"/>
        <w:rPr>
          <w:rFonts w:ascii="Univers Condensed CE" w:hAnsi="Univers Condensed CE"/>
          <w:sz w:val="24"/>
          <w:szCs w:val="24"/>
        </w:rPr>
      </w:pPr>
      <w:r w:rsidRPr="00C62542">
        <w:rPr>
          <w:rFonts w:ascii="Univers Condensed CE" w:hAnsi="Univers Condensed CE"/>
          <w:b/>
          <w:sz w:val="24"/>
          <w:szCs w:val="24"/>
        </w:rPr>
        <w:t>Komentář k závazným ukazatelům:</w:t>
      </w:r>
      <w:r w:rsidRPr="00C62542">
        <w:rPr>
          <w:rFonts w:ascii="Univers Condensed CE" w:hAnsi="Univers Condensed CE"/>
          <w:sz w:val="24"/>
          <w:szCs w:val="24"/>
        </w:rPr>
        <w:t xml:space="preserve">  Závazné ukazatele za rok 2012 byly dodrženy, pouze, vzhledem k hospodářskému výsledku, nebyly použity v rozpočtované výši prostředky investičního fondu na opravy nemovitého majetku. V dílčích ukazatelích je nižší neinvestiční dotace od ostatních subjektů, kde nebyla v plné výši čerpána dotace ÚP na VPP s ohledem na ukončení pracovního poměru p. Mareše.  </w:t>
      </w:r>
    </w:p>
    <w:p w:rsidR="00FC4705" w:rsidRPr="00C62542"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xml:space="preserve">-  zhodnocení čerpání účelových příspěvků a dotací z veřejných rozpočtů a jejich vypořádání </w:t>
      </w:r>
    </w:p>
    <w:p w:rsidR="00FC4705" w:rsidRPr="00C62542" w:rsidRDefault="00FC4705" w:rsidP="00665EC2">
      <w:pPr>
        <w:rPr>
          <w:rFonts w:ascii="Univers Condensed CE" w:hAnsi="Univers Condensed CE"/>
          <w:b/>
          <w:sz w:val="24"/>
          <w:szCs w:val="24"/>
          <w:u w:val="single"/>
        </w:rPr>
      </w:pPr>
    </w:p>
    <w:tbl>
      <w:tblPr>
        <w:tblW w:w="9796" w:type="dxa"/>
        <w:tblInd w:w="55" w:type="dxa"/>
        <w:tblLayout w:type="fixed"/>
        <w:tblCellMar>
          <w:left w:w="70" w:type="dxa"/>
          <w:right w:w="70" w:type="dxa"/>
        </w:tblCellMar>
        <w:tblLook w:val="00A0"/>
      </w:tblPr>
      <w:tblGrid>
        <w:gridCol w:w="5260"/>
        <w:gridCol w:w="567"/>
        <w:gridCol w:w="1418"/>
        <w:gridCol w:w="1275"/>
        <w:gridCol w:w="1276"/>
      </w:tblGrid>
      <w:tr w:rsidR="00FC4705" w:rsidRPr="00C62542" w:rsidTr="00665EC2">
        <w:trPr>
          <w:trHeight w:val="300"/>
        </w:trPr>
        <w:tc>
          <w:tcPr>
            <w:tcW w:w="5260" w:type="dxa"/>
            <w:vMerge w:val="restart"/>
            <w:tcBorders>
              <w:top w:val="single" w:sz="8" w:space="0" w:color="auto"/>
              <w:left w:val="single" w:sz="8" w:space="0" w:color="auto"/>
              <w:bottom w:val="single" w:sz="4" w:space="0" w:color="auto"/>
              <w:right w:val="single" w:sz="4" w:space="0" w:color="auto"/>
            </w:tcBorders>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Ukazatel</w:t>
            </w:r>
          </w:p>
        </w:tc>
        <w:tc>
          <w:tcPr>
            <w:tcW w:w="567" w:type="dxa"/>
            <w:vMerge w:val="restart"/>
            <w:tcBorders>
              <w:top w:val="single" w:sz="8" w:space="0" w:color="auto"/>
              <w:left w:val="single" w:sz="4" w:space="0" w:color="auto"/>
              <w:bottom w:val="single" w:sz="4" w:space="0" w:color="auto"/>
              <w:right w:val="single" w:sz="4" w:space="0" w:color="auto"/>
            </w:tcBorders>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ÚZ */</w:t>
            </w:r>
          </w:p>
        </w:tc>
        <w:tc>
          <w:tcPr>
            <w:tcW w:w="1418" w:type="dxa"/>
            <w:vMerge w:val="restart"/>
            <w:tcBorders>
              <w:top w:val="single" w:sz="8" w:space="0" w:color="auto"/>
              <w:left w:val="single" w:sz="4" w:space="0" w:color="auto"/>
              <w:bottom w:val="single" w:sz="4" w:space="0" w:color="000000"/>
              <w:right w:val="single" w:sz="4"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Poskytnuto k 31.12.2012</w:t>
            </w:r>
          </w:p>
        </w:tc>
        <w:tc>
          <w:tcPr>
            <w:tcW w:w="1275" w:type="dxa"/>
            <w:vMerge w:val="restart"/>
            <w:tcBorders>
              <w:top w:val="single" w:sz="8" w:space="0" w:color="auto"/>
              <w:left w:val="single" w:sz="4" w:space="0" w:color="auto"/>
              <w:bottom w:val="single" w:sz="4" w:space="0" w:color="000000"/>
              <w:right w:val="nil"/>
            </w:tcBorders>
            <w:vAlign w:val="center"/>
          </w:tcPr>
          <w:p w:rsidR="00FC4705" w:rsidRPr="00570438" w:rsidRDefault="00FC4705" w:rsidP="00B86E77">
            <w:pPr>
              <w:jc w:val="center"/>
              <w:rPr>
                <w:rFonts w:ascii="Univers Condensed CE" w:hAnsi="Univers Condensed CE"/>
                <w:b/>
                <w:bCs/>
                <w:spacing w:val="-2"/>
                <w:sz w:val="24"/>
                <w:szCs w:val="24"/>
              </w:rPr>
            </w:pPr>
            <w:r w:rsidRPr="00570438">
              <w:rPr>
                <w:rFonts w:ascii="Univers Condensed CE" w:hAnsi="Univers Condensed CE"/>
                <w:b/>
                <w:bCs/>
                <w:spacing w:val="-2"/>
                <w:sz w:val="24"/>
                <w:szCs w:val="24"/>
              </w:rPr>
              <w:t>vráceno do 31.12.2012 na účet poskytovatele</w:t>
            </w:r>
          </w:p>
        </w:tc>
        <w:tc>
          <w:tcPr>
            <w:tcW w:w="1276" w:type="dxa"/>
            <w:vMerge w:val="restart"/>
            <w:tcBorders>
              <w:top w:val="single" w:sz="8" w:space="0" w:color="auto"/>
              <w:left w:val="single" w:sz="4" w:space="0" w:color="auto"/>
              <w:bottom w:val="single" w:sz="4" w:space="0" w:color="000000"/>
              <w:right w:val="single" w:sz="8"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Vratka dotace a návratné finanční výpomoci při finančním vypořádání, po 31.12.2012</w:t>
            </w:r>
          </w:p>
        </w:tc>
      </w:tr>
      <w:tr w:rsidR="00FC4705" w:rsidRPr="00C62542" w:rsidTr="00665EC2">
        <w:trPr>
          <w:trHeight w:val="300"/>
        </w:trPr>
        <w:tc>
          <w:tcPr>
            <w:tcW w:w="5260" w:type="dxa"/>
            <w:vMerge/>
            <w:tcBorders>
              <w:top w:val="single" w:sz="8" w:space="0" w:color="auto"/>
              <w:left w:val="single" w:sz="8"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418" w:type="dxa"/>
            <w:vMerge/>
            <w:tcBorders>
              <w:top w:val="single" w:sz="8" w:space="0" w:color="auto"/>
              <w:left w:val="single" w:sz="4" w:space="0" w:color="auto"/>
              <w:bottom w:val="single" w:sz="4" w:space="0" w:color="000000"/>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000000"/>
              <w:right w:val="nil"/>
            </w:tcBorders>
            <w:vAlign w:val="center"/>
          </w:tcPr>
          <w:p w:rsidR="00FC4705" w:rsidRPr="00C62542" w:rsidRDefault="00FC4705" w:rsidP="00B86E77">
            <w:pPr>
              <w:rPr>
                <w:rFonts w:ascii="Univers Condensed CE" w:hAnsi="Univers Condensed CE"/>
                <w:b/>
                <w:bCs/>
                <w:sz w:val="24"/>
                <w:szCs w:val="24"/>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FC4705" w:rsidRPr="00C62542" w:rsidRDefault="00FC4705" w:rsidP="00B86E77">
            <w:pPr>
              <w:rPr>
                <w:rFonts w:ascii="Univers Condensed CE" w:hAnsi="Univers Condensed CE"/>
                <w:b/>
                <w:bCs/>
                <w:sz w:val="24"/>
                <w:szCs w:val="24"/>
              </w:rPr>
            </w:pPr>
          </w:p>
        </w:tc>
      </w:tr>
      <w:tr w:rsidR="00FC4705" w:rsidRPr="00C62542" w:rsidTr="00665EC2">
        <w:trPr>
          <w:trHeight w:val="525"/>
        </w:trPr>
        <w:tc>
          <w:tcPr>
            <w:tcW w:w="5260" w:type="dxa"/>
            <w:vMerge/>
            <w:tcBorders>
              <w:top w:val="single" w:sz="8" w:space="0" w:color="auto"/>
              <w:left w:val="single" w:sz="8"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418" w:type="dxa"/>
            <w:vMerge/>
            <w:tcBorders>
              <w:top w:val="single" w:sz="8" w:space="0" w:color="auto"/>
              <w:left w:val="single" w:sz="4" w:space="0" w:color="auto"/>
              <w:bottom w:val="single" w:sz="4" w:space="0" w:color="000000"/>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275" w:type="dxa"/>
            <w:vMerge/>
            <w:tcBorders>
              <w:top w:val="single" w:sz="8" w:space="0" w:color="auto"/>
              <w:left w:val="single" w:sz="4" w:space="0" w:color="auto"/>
              <w:bottom w:val="single" w:sz="4" w:space="0" w:color="000000"/>
              <w:right w:val="nil"/>
            </w:tcBorders>
            <w:vAlign w:val="center"/>
          </w:tcPr>
          <w:p w:rsidR="00FC4705" w:rsidRPr="00C62542" w:rsidRDefault="00FC4705" w:rsidP="00B86E77">
            <w:pPr>
              <w:rPr>
                <w:rFonts w:ascii="Univers Condensed CE" w:hAnsi="Univers Condensed CE"/>
                <w:b/>
                <w:bCs/>
                <w:sz w:val="24"/>
                <w:szCs w:val="24"/>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FC4705" w:rsidRPr="00C62542" w:rsidRDefault="00FC4705" w:rsidP="00B86E77">
            <w:pPr>
              <w:rPr>
                <w:rFonts w:ascii="Univers Condensed CE" w:hAnsi="Univers Condensed CE"/>
                <w:b/>
                <w:bCs/>
                <w:sz w:val="24"/>
                <w:szCs w:val="24"/>
              </w:rPr>
            </w:pPr>
          </w:p>
        </w:tc>
      </w:tr>
      <w:tr w:rsidR="00FC4705" w:rsidRPr="00C62542" w:rsidTr="00665EC2">
        <w:trPr>
          <w:trHeight w:val="345"/>
        </w:trPr>
        <w:tc>
          <w:tcPr>
            <w:tcW w:w="5260" w:type="dxa"/>
            <w:vMerge/>
            <w:tcBorders>
              <w:top w:val="single" w:sz="8" w:space="0" w:color="auto"/>
              <w:left w:val="single" w:sz="8"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418" w:type="dxa"/>
            <w:vMerge/>
            <w:tcBorders>
              <w:top w:val="single" w:sz="8" w:space="0" w:color="auto"/>
              <w:left w:val="single" w:sz="4" w:space="0" w:color="auto"/>
              <w:bottom w:val="single" w:sz="4" w:space="0" w:color="000000"/>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275" w:type="dxa"/>
            <w:vMerge w:val="restart"/>
            <w:tcBorders>
              <w:top w:val="nil"/>
              <w:left w:val="single" w:sz="4" w:space="0" w:color="auto"/>
              <w:bottom w:val="single" w:sz="4" w:space="0" w:color="000000"/>
              <w:right w:val="single" w:sz="4" w:space="0" w:color="auto"/>
            </w:tcBorders>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částka</w:t>
            </w:r>
          </w:p>
        </w:tc>
        <w:tc>
          <w:tcPr>
            <w:tcW w:w="1276" w:type="dxa"/>
            <w:vMerge/>
            <w:tcBorders>
              <w:top w:val="single" w:sz="8" w:space="0" w:color="auto"/>
              <w:left w:val="single" w:sz="4" w:space="0" w:color="auto"/>
              <w:bottom w:val="single" w:sz="4" w:space="0" w:color="000000"/>
              <w:right w:val="single" w:sz="8" w:space="0" w:color="auto"/>
            </w:tcBorders>
            <w:vAlign w:val="center"/>
          </w:tcPr>
          <w:p w:rsidR="00FC4705" w:rsidRPr="00C62542" w:rsidRDefault="00FC4705" w:rsidP="00B86E77">
            <w:pPr>
              <w:rPr>
                <w:rFonts w:ascii="Univers Condensed CE" w:hAnsi="Univers Condensed CE"/>
                <w:b/>
                <w:bCs/>
                <w:sz w:val="24"/>
                <w:szCs w:val="24"/>
              </w:rPr>
            </w:pPr>
          </w:p>
        </w:tc>
      </w:tr>
      <w:tr w:rsidR="00FC4705" w:rsidRPr="00C62542" w:rsidTr="00665EC2">
        <w:trPr>
          <w:trHeight w:val="300"/>
        </w:trPr>
        <w:tc>
          <w:tcPr>
            <w:tcW w:w="5260" w:type="dxa"/>
            <w:vMerge/>
            <w:tcBorders>
              <w:top w:val="single" w:sz="8" w:space="0" w:color="auto"/>
              <w:left w:val="single" w:sz="8"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418" w:type="dxa"/>
            <w:vMerge/>
            <w:tcBorders>
              <w:top w:val="single" w:sz="8" w:space="0" w:color="auto"/>
              <w:left w:val="single" w:sz="4" w:space="0" w:color="auto"/>
              <w:bottom w:val="single" w:sz="4" w:space="0" w:color="000000"/>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275" w:type="dxa"/>
            <w:vMerge/>
            <w:tcBorders>
              <w:top w:val="nil"/>
              <w:left w:val="single" w:sz="4" w:space="0" w:color="auto"/>
              <w:bottom w:val="single" w:sz="4" w:space="0" w:color="000000"/>
              <w:right w:val="single" w:sz="4" w:space="0" w:color="auto"/>
            </w:tcBorders>
            <w:vAlign w:val="center"/>
          </w:tcPr>
          <w:p w:rsidR="00FC4705" w:rsidRPr="00C62542" w:rsidRDefault="00FC4705" w:rsidP="00B86E77">
            <w:pPr>
              <w:rPr>
                <w:rFonts w:ascii="Univers Condensed CE" w:hAnsi="Univers Condensed CE"/>
                <w:b/>
                <w:bCs/>
                <w:sz w:val="24"/>
                <w:szCs w:val="24"/>
              </w:rPr>
            </w:pPr>
          </w:p>
        </w:tc>
        <w:tc>
          <w:tcPr>
            <w:tcW w:w="1276" w:type="dxa"/>
            <w:vMerge/>
            <w:tcBorders>
              <w:top w:val="single" w:sz="8" w:space="0" w:color="auto"/>
              <w:left w:val="single" w:sz="4" w:space="0" w:color="auto"/>
              <w:bottom w:val="single" w:sz="4" w:space="0" w:color="000000"/>
              <w:right w:val="single" w:sz="8" w:space="0" w:color="auto"/>
            </w:tcBorders>
            <w:vAlign w:val="center"/>
          </w:tcPr>
          <w:p w:rsidR="00FC4705" w:rsidRPr="00C62542" w:rsidRDefault="00FC4705" w:rsidP="00B86E77">
            <w:pPr>
              <w:rPr>
                <w:rFonts w:ascii="Univers Condensed CE" w:hAnsi="Univers Condensed CE"/>
                <w:b/>
                <w:bCs/>
                <w:sz w:val="24"/>
                <w:szCs w:val="24"/>
              </w:rPr>
            </w:pPr>
          </w:p>
        </w:tc>
      </w:tr>
      <w:tr w:rsidR="00FC4705" w:rsidRPr="00C62542" w:rsidTr="00665EC2">
        <w:trPr>
          <w:trHeight w:val="270"/>
        </w:trPr>
        <w:tc>
          <w:tcPr>
            <w:tcW w:w="5260" w:type="dxa"/>
            <w:tcBorders>
              <w:top w:val="nil"/>
              <w:left w:val="single" w:sz="8" w:space="0" w:color="auto"/>
              <w:bottom w:val="nil"/>
              <w:right w:val="single" w:sz="4"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a</w:t>
            </w:r>
          </w:p>
        </w:tc>
        <w:tc>
          <w:tcPr>
            <w:tcW w:w="567"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b</w:t>
            </w:r>
          </w:p>
        </w:tc>
        <w:tc>
          <w:tcPr>
            <w:tcW w:w="1418"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w:t>
            </w:r>
          </w:p>
        </w:tc>
        <w:tc>
          <w:tcPr>
            <w:tcW w:w="1275"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3</w:t>
            </w:r>
          </w:p>
        </w:tc>
        <w:tc>
          <w:tcPr>
            <w:tcW w:w="1276" w:type="dxa"/>
            <w:tcBorders>
              <w:top w:val="nil"/>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
                <w:iCs/>
                <w:sz w:val="24"/>
                <w:szCs w:val="24"/>
              </w:rPr>
            </w:pPr>
            <w:r w:rsidRPr="00C62542">
              <w:rPr>
                <w:rFonts w:ascii="Univers Condensed CE" w:hAnsi="Univers Condensed CE"/>
                <w:b/>
                <w:bCs/>
                <w:i/>
                <w:iCs/>
                <w:sz w:val="24"/>
                <w:szCs w:val="24"/>
              </w:rPr>
              <w:t xml:space="preserve">1/  Neinvestiční příspěvky od zřizovatele celkem </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10 191 500,00</w:t>
            </w: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60 000,00</w:t>
            </w: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v tom: - příspěvek na provoz</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8 456 776,00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 příspěvek na odpisy </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343 224,00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60 000,00</w:t>
            </w: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 ostatní účelové příspěvky celkem</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1 391 500,00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v tom: Průvodce po výstavě Jistíš mě?, Horolezectví v Českém ráji </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Festival folklorních souborů IV. ročník</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30 000,00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ZAV Dvořákova ulice, Turnov</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149 000,00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nil"/>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Restaurování sochařské výzdoby č.p. 70</w:t>
            </w:r>
          </w:p>
        </w:tc>
        <w:tc>
          <w:tcPr>
            <w:tcW w:w="567" w:type="dxa"/>
            <w:tcBorders>
              <w:top w:val="nil"/>
              <w:left w:val="nil"/>
              <w:bottom w:val="nil"/>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100 000,00</w:t>
            </w:r>
          </w:p>
        </w:tc>
        <w:tc>
          <w:tcPr>
            <w:tcW w:w="1275"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nil"/>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Cs/>
                <w:iCs/>
                <w:sz w:val="24"/>
                <w:szCs w:val="24"/>
              </w:rPr>
            </w:pPr>
            <w:r w:rsidRPr="00C62542">
              <w:rPr>
                <w:rFonts w:ascii="Univers Condensed CE" w:hAnsi="Univers Condensed CE"/>
                <w:bCs/>
                <w:iCs/>
                <w:sz w:val="24"/>
                <w:szCs w:val="24"/>
              </w:rPr>
              <w:t xml:space="preserve">                ZAV v k.ú. Bělá, obec Mírová p.K.</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97 500,00</w:t>
            </w: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Cs/>
                <w:iCs/>
                <w:sz w:val="24"/>
                <w:szCs w:val="24"/>
              </w:rPr>
            </w:pPr>
            <w:r w:rsidRPr="00C62542">
              <w:rPr>
                <w:rFonts w:ascii="Univers Condensed CE" w:hAnsi="Univers Condensed CE"/>
                <w:bCs/>
                <w:iCs/>
                <w:sz w:val="24"/>
                <w:szCs w:val="24"/>
              </w:rPr>
              <w:t xml:space="preserve">               Oprava střešního pláště č.p. 70</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1 000 000,00</w:t>
            </w: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Cs/>
                <w:sz w:val="24"/>
                <w:szCs w:val="24"/>
              </w:rPr>
            </w:pPr>
            <w:r w:rsidRPr="00C62542">
              <w:rPr>
                <w:rFonts w:ascii="Univers Condensed CE" w:hAnsi="Univers Condensed CE"/>
                <w:b/>
                <w:bCs/>
                <w:i/>
                <w:iCs/>
                <w:sz w:val="24"/>
                <w:szCs w:val="24"/>
              </w:rPr>
              <w:t>2/  Příspěvky na investice od zřizovatele celkem</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v tom: </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A./ celkem 1/+2/</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10 191 500,00</w:t>
            </w: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b/>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
                <w:iCs/>
                <w:sz w:val="24"/>
                <w:szCs w:val="24"/>
              </w:rPr>
            </w:pPr>
            <w:r w:rsidRPr="00C62542">
              <w:rPr>
                <w:rFonts w:ascii="Univers Condensed CE" w:hAnsi="Univers Condensed CE"/>
                <w:b/>
                <w:bCs/>
                <w:i/>
                <w:iCs/>
                <w:sz w:val="24"/>
                <w:szCs w:val="24"/>
              </w:rPr>
              <w:t>3/ Příspěvky /dotace od jiných poskytovatelů-ost.neinv. celkem**)</w:t>
            </w:r>
          </w:p>
        </w:tc>
        <w:tc>
          <w:tcPr>
            <w:tcW w:w="567" w:type="dxa"/>
            <w:tcBorders>
              <w:top w:val="nil"/>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1 494 657,00</w:t>
            </w:r>
          </w:p>
        </w:tc>
        <w:tc>
          <w:tcPr>
            <w:tcW w:w="1275" w:type="dxa"/>
            <w:tcBorders>
              <w:top w:val="nil"/>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dle jednotlivých poskytovatelů: MK ČR</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1 367 000,00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Město Turnov</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nil"/>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Úřad práce</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67 657,00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dle jednotlivých titulů: Písně a tance Pojizeří  </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Digitalizace souboru kronik J. B. Cejnara</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104 000,00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Publikace Z babiččiny zahrádky ….</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100 000,00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Oprava střešního pláště č.p. 70</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920 000,00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Zpracování sbírky J. V. Scheybala</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72 000,00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Edukační program – výuka řemeslných technik</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41 000,00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Dokumentace tradičních technologií rukodělné výr.</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75 000,00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XXII. sympozium současného šperku</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45 000,00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XXII. sympozium současného šperku</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27 000,00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nil"/>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Výstava Jistíš mě?, Horolezectví v Českém ráji</w:t>
            </w:r>
          </w:p>
        </w:tc>
        <w:tc>
          <w:tcPr>
            <w:tcW w:w="567" w:type="dxa"/>
            <w:tcBorders>
              <w:top w:val="nil"/>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18 000,00</w:t>
            </w: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single" w:sz="4" w:space="0" w:color="auto"/>
              <w:left w:val="single" w:sz="4"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Publikace Z babiččiny zahrádky ……</w:t>
            </w:r>
          </w:p>
        </w:tc>
        <w:tc>
          <w:tcPr>
            <w:tcW w:w="567" w:type="dxa"/>
            <w:tcBorders>
              <w:top w:val="nil"/>
              <w:left w:val="nil"/>
              <w:bottom w:val="nil"/>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15 000,00</w:t>
            </w:r>
          </w:p>
        </w:tc>
        <w:tc>
          <w:tcPr>
            <w:tcW w:w="1275" w:type="dxa"/>
            <w:tcBorders>
              <w:top w:val="nil"/>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nil"/>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4" w:space="0" w:color="auto"/>
              <w:left w:val="single" w:sz="4"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Úřad práce - VPP</w:t>
            </w:r>
          </w:p>
        </w:tc>
        <w:tc>
          <w:tcPr>
            <w:tcW w:w="567" w:type="dxa"/>
            <w:tcBorders>
              <w:top w:val="single" w:sz="4" w:space="0" w:color="auto"/>
              <w:left w:val="nil"/>
              <w:bottom w:val="nil"/>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4" w:space="0" w:color="auto"/>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67 657,00</w:t>
            </w:r>
          </w:p>
        </w:tc>
        <w:tc>
          <w:tcPr>
            <w:tcW w:w="1275" w:type="dxa"/>
            <w:tcBorders>
              <w:top w:val="single" w:sz="4" w:space="0" w:color="auto"/>
              <w:left w:val="nil"/>
              <w:bottom w:val="nil"/>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4" w:space="0" w:color="auto"/>
              <w:left w:val="nil"/>
              <w:bottom w:val="nil"/>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
                <w:iCs/>
                <w:sz w:val="24"/>
                <w:szCs w:val="24"/>
              </w:rPr>
            </w:pPr>
            <w:r w:rsidRPr="00C62542">
              <w:rPr>
                <w:rFonts w:ascii="Univers Condensed CE" w:hAnsi="Univers Condensed CE"/>
                <w:b/>
                <w:bCs/>
                <w:i/>
                <w:iCs/>
                <w:sz w:val="24"/>
                <w:szCs w:val="24"/>
              </w:rPr>
              <w:t>4/ Příspěvky /dotace od jiných poskytovatelů-ost.inv.. celkem**)</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55"/>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 dle jednotlivých poskytovatelů</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B./ celkem 3/+4/</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1 494 657,00</w:t>
            </w: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b/>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
                <w:iCs/>
                <w:sz w:val="24"/>
                <w:szCs w:val="24"/>
              </w:rPr>
            </w:pPr>
            <w:r w:rsidRPr="00C62542">
              <w:rPr>
                <w:rFonts w:ascii="Univers Condensed CE" w:hAnsi="Univers Condensed CE"/>
                <w:b/>
                <w:bCs/>
                <w:i/>
                <w:iCs/>
                <w:sz w:val="24"/>
                <w:szCs w:val="24"/>
              </w:rPr>
              <w:t>5/ Dotace ISPROFIN investiční celkem</w:t>
            </w:r>
          </w:p>
        </w:tc>
        <w:tc>
          <w:tcPr>
            <w:tcW w:w="567" w:type="dxa"/>
            <w:tcBorders>
              <w:top w:val="nil"/>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nil"/>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 dle jednotlivých titulů</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i/>
                <w:iCs/>
                <w:sz w:val="24"/>
                <w:szCs w:val="24"/>
              </w:rPr>
            </w:pPr>
            <w:r w:rsidRPr="00C62542">
              <w:rPr>
                <w:rFonts w:ascii="Univers Condensed CE" w:hAnsi="Univers Condensed CE"/>
                <w:b/>
                <w:bCs/>
                <w:i/>
                <w:iCs/>
                <w:sz w:val="24"/>
                <w:szCs w:val="24"/>
              </w:rPr>
              <w:t>6/ Dotace ISPROFIN neinvestiční celkem</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       - dle jednotlivých titulů</w:t>
            </w:r>
          </w:p>
        </w:tc>
        <w:tc>
          <w:tcPr>
            <w:tcW w:w="567" w:type="dxa"/>
            <w:tcBorders>
              <w:top w:val="nil"/>
              <w:left w:val="nil"/>
              <w:bottom w:val="single" w:sz="4"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nil"/>
              <w:left w:val="nil"/>
              <w:bottom w:val="single" w:sz="4"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nil"/>
              <w:left w:val="nil"/>
              <w:bottom w:val="single" w:sz="4"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single" w:sz="8" w:space="0" w:color="auto"/>
              <w:left w:val="single" w:sz="8" w:space="0" w:color="auto"/>
              <w:bottom w:val="single" w:sz="8" w:space="0" w:color="auto"/>
              <w:right w:val="single" w:sz="4"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C/ celkem 5/+6/</w:t>
            </w:r>
          </w:p>
        </w:tc>
        <w:tc>
          <w:tcPr>
            <w:tcW w:w="567"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1418"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5" w:type="dxa"/>
            <w:tcBorders>
              <w:top w:val="single" w:sz="8" w:space="0" w:color="auto"/>
              <w:left w:val="nil"/>
              <w:bottom w:val="single" w:sz="8" w:space="0" w:color="auto"/>
              <w:right w:val="single" w:sz="4"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276" w:type="dxa"/>
            <w:tcBorders>
              <w:top w:val="single" w:sz="8" w:space="0" w:color="auto"/>
              <w:left w:val="nil"/>
              <w:bottom w:val="single" w:sz="8" w:space="0" w:color="auto"/>
              <w:right w:val="single" w:sz="8" w:space="0" w:color="auto"/>
            </w:tcBorders>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r>
      <w:tr w:rsidR="00FC4705" w:rsidRPr="00C62542" w:rsidTr="00665EC2">
        <w:trPr>
          <w:trHeight w:val="270"/>
        </w:trPr>
        <w:tc>
          <w:tcPr>
            <w:tcW w:w="5260" w:type="dxa"/>
            <w:tcBorders>
              <w:top w:val="nil"/>
              <w:left w:val="single" w:sz="8" w:space="0" w:color="auto"/>
              <w:bottom w:val="single" w:sz="8" w:space="0" w:color="auto"/>
              <w:right w:val="single" w:sz="4" w:space="0" w:color="auto"/>
            </w:tcBorders>
            <w:shd w:val="clear" w:color="000000" w:fill="CCFFCC"/>
            <w:noWrap/>
            <w:vAlign w:val="bottom"/>
          </w:tcPr>
          <w:p w:rsidR="00FC4705" w:rsidRPr="00B73177" w:rsidRDefault="00FC4705" w:rsidP="00B86E77">
            <w:pPr>
              <w:rPr>
                <w:rFonts w:ascii="Univers Condensed CE" w:hAnsi="Univers Condensed CE"/>
                <w:b/>
                <w:bCs/>
                <w:sz w:val="24"/>
                <w:szCs w:val="24"/>
              </w:rPr>
            </w:pPr>
            <w:r w:rsidRPr="00B73177">
              <w:rPr>
                <w:rFonts w:ascii="Univers Condensed CE" w:hAnsi="Univers Condensed CE"/>
                <w:b/>
                <w:bCs/>
                <w:sz w:val="24"/>
                <w:szCs w:val="24"/>
              </w:rPr>
              <w:t>D/ CELKEM A/+B/+C/</w:t>
            </w:r>
          </w:p>
        </w:tc>
        <w:tc>
          <w:tcPr>
            <w:tcW w:w="567" w:type="dxa"/>
            <w:tcBorders>
              <w:top w:val="nil"/>
              <w:left w:val="nil"/>
              <w:bottom w:val="single" w:sz="8" w:space="0" w:color="auto"/>
              <w:right w:val="single" w:sz="4" w:space="0" w:color="auto"/>
            </w:tcBorders>
            <w:shd w:val="clear" w:color="000000" w:fill="CCFFCC"/>
            <w:noWrap/>
            <w:vAlign w:val="bottom"/>
          </w:tcPr>
          <w:p w:rsidR="00FC4705" w:rsidRPr="00B73177" w:rsidRDefault="00FC4705" w:rsidP="00B86E77">
            <w:pPr>
              <w:rPr>
                <w:rFonts w:ascii="Univers Condensed CE" w:hAnsi="Univers Condensed CE"/>
                <w:sz w:val="24"/>
                <w:szCs w:val="24"/>
              </w:rPr>
            </w:pPr>
            <w:r w:rsidRPr="00B73177">
              <w:rPr>
                <w:rFonts w:ascii="Univers Condensed CE" w:hAnsi="Univers Condensed CE"/>
                <w:sz w:val="24"/>
                <w:szCs w:val="24"/>
              </w:rPr>
              <w:t> </w:t>
            </w:r>
          </w:p>
        </w:tc>
        <w:tc>
          <w:tcPr>
            <w:tcW w:w="1418" w:type="dxa"/>
            <w:tcBorders>
              <w:top w:val="nil"/>
              <w:left w:val="nil"/>
              <w:bottom w:val="single" w:sz="8" w:space="0" w:color="auto"/>
              <w:right w:val="single" w:sz="4" w:space="0" w:color="auto"/>
            </w:tcBorders>
            <w:shd w:val="clear" w:color="000000" w:fill="CCFFCC"/>
            <w:noWrap/>
            <w:vAlign w:val="bottom"/>
          </w:tcPr>
          <w:p w:rsidR="00FC4705" w:rsidRPr="00B73177" w:rsidRDefault="00FC4705" w:rsidP="00B86E77">
            <w:pPr>
              <w:jc w:val="center"/>
              <w:rPr>
                <w:rFonts w:ascii="Univers Condensed CE" w:hAnsi="Univers Condensed CE"/>
                <w:b/>
                <w:sz w:val="24"/>
                <w:szCs w:val="24"/>
              </w:rPr>
            </w:pPr>
            <w:r w:rsidRPr="00B73177">
              <w:rPr>
                <w:rFonts w:ascii="Univers Condensed CE" w:hAnsi="Univers Condensed CE"/>
                <w:b/>
                <w:sz w:val="24"/>
                <w:szCs w:val="24"/>
              </w:rPr>
              <w:t>11 686 157,00</w:t>
            </w:r>
          </w:p>
        </w:tc>
        <w:tc>
          <w:tcPr>
            <w:tcW w:w="1275" w:type="dxa"/>
            <w:tcBorders>
              <w:top w:val="nil"/>
              <w:left w:val="nil"/>
              <w:bottom w:val="single" w:sz="8" w:space="0" w:color="auto"/>
              <w:right w:val="single" w:sz="4" w:space="0" w:color="auto"/>
            </w:tcBorders>
            <w:shd w:val="clear" w:color="000000" w:fill="CCFFCC"/>
            <w:noWrap/>
            <w:vAlign w:val="bottom"/>
          </w:tcPr>
          <w:p w:rsidR="00FC4705" w:rsidRPr="00B73177" w:rsidRDefault="00FC4705" w:rsidP="00B86E77">
            <w:pPr>
              <w:jc w:val="center"/>
              <w:rPr>
                <w:rFonts w:ascii="Univers Condensed CE" w:hAnsi="Univers Condensed CE"/>
                <w:b/>
                <w:sz w:val="24"/>
                <w:szCs w:val="24"/>
              </w:rPr>
            </w:pPr>
            <w:r w:rsidRPr="00B73177">
              <w:rPr>
                <w:rFonts w:ascii="Univers Condensed CE" w:hAnsi="Univers Condensed CE"/>
                <w:b/>
                <w:sz w:val="24"/>
                <w:szCs w:val="24"/>
              </w:rPr>
              <w:t>60 000,00</w:t>
            </w:r>
          </w:p>
        </w:tc>
        <w:tc>
          <w:tcPr>
            <w:tcW w:w="1276" w:type="dxa"/>
            <w:tcBorders>
              <w:top w:val="nil"/>
              <w:left w:val="nil"/>
              <w:bottom w:val="single" w:sz="8" w:space="0" w:color="auto"/>
              <w:right w:val="single" w:sz="8" w:space="0" w:color="auto"/>
            </w:tcBorders>
            <w:shd w:val="clear" w:color="000000" w:fill="CCFFCC"/>
            <w:noWrap/>
            <w:vAlign w:val="bottom"/>
          </w:tcPr>
          <w:p w:rsidR="00FC4705" w:rsidRPr="00B73177" w:rsidRDefault="00FC4705" w:rsidP="00B86E77">
            <w:pPr>
              <w:rPr>
                <w:rFonts w:ascii="Univers Condensed CE" w:hAnsi="Univers Condensed CE"/>
                <w:sz w:val="24"/>
                <w:szCs w:val="24"/>
              </w:rPr>
            </w:pPr>
            <w:r w:rsidRPr="00B73177">
              <w:rPr>
                <w:rFonts w:ascii="Univers Condensed CE" w:hAnsi="Univers Condensed CE"/>
                <w:sz w:val="24"/>
                <w:szCs w:val="24"/>
              </w:rPr>
              <w:t> </w:t>
            </w:r>
          </w:p>
        </w:tc>
      </w:tr>
    </w:tbl>
    <w:p w:rsidR="00FC4705" w:rsidRPr="00C62542"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xml:space="preserve">- vyhodnocení doplňkové činnosti a ostatních mimorozpočtových zdrojů </w:t>
      </w:r>
    </w:p>
    <w:p w:rsidR="00FC4705" w:rsidRDefault="00FC4705" w:rsidP="00665EC2">
      <w:pPr>
        <w:rPr>
          <w:rFonts w:ascii="Univers Condensed CE" w:hAnsi="Univers Condensed CE"/>
          <w:b/>
          <w:sz w:val="24"/>
          <w:szCs w:val="24"/>
        </w:rPr>
      </w:pPr>
    </w:p>
    <w:p w:rsidR="00FC4705" w:rsidRPr="00C62542" w:rsidRDefault="00FC4705" w:rsidP="00665EC2">
      <w:pPr>
        <w:rPr>
          <w:rFonts w:ascii="Univers Condensed CE" w:hAnsi="Univers Condensed CE"/>
          <w:b/>
          <w:sz w:val="24"/>
          <w:szCs w:val="24"/>
        </w:rPr>
      </w:pPr>
      <w:r w:rsidRPr="00C62542">
        <w:rPr>
          <w:rFonts w:ascii="Univers Condensed CE" w:hAnsi="Univers Condensed CE"/>
          <w:b/>
          <w:sz w:val="24"/>
          <w:szCs w:val="24"/>
        </w:rPr>
        <w:t xml:space="preserve">tabulka výnosů za rok 2012 – v tis. Kč                                                                              </w:t>
      </w:r>
    </w:p>
    <w:tbl>
      <w:tblPr>
        <w:tblW w:w="7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0"/>
        <w:gridCol w:w="470"/>
        <w:gridCol w:w="4931"/>
        <w:gridCol w:w="1020"/>
        <w:gridCol w:w="1020"/>
      </w:tblGrid>
      <w:tr w:rsidR="00FC4705" w:rsidRPr="00C62542" w:rsidTr="00B86E77">
        <w:trPr>
          <w:trHeight w:val="157"/>
        </w:trPr>
        <w:tc>
          <w:tcPr>
            <w:tcW w:w="5761" w:type="dxa"/>
            <w:gridSpan w:val="3"/>
            <w:noWrap/>
            <w:vAlign w:val="bottom"/>
          </w:tcPr>
          <w:p w:rsidR="00FC4705" w:rsidRPr="00C62542" w:rsidRDefault="00FC4705" w:rsidP="00B86E77">
            <w:pPr>
              <w:jc w:val="center"/>
              <w:rPr>
                <w:rFonts w:ascii="Univers Condensed CE" w:hAnsi="Univers Condensed CE"/>
                <w:b/>
                <w:bCs/>
                <w:sz w:val="24"/>
                <w:szCs w:val="24"/>
              </w:rPr>
            </w:pP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2011</w:t>
            </w:r>
          </w:p>
        </w:tc>
        <w:tc>
          <w:tcPr>
            <w:tcW w:w="102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2012</w:t>
            </w: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60</w:t>
            </w:r>
          </w:p>
        </w:tc>
        <w:tc>
          <w:tcPr>
            <w:tcW w:w="5401"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Tržby za vlastní výkony a zboží</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c>
          <w:tcPr>
            <w:tcW w:w="1020"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37"/>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za vlastní výrobky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 prodeje služeb</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475</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422</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604</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tržby za prodané zboží</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720</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790</w:t>
            </w: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64</w:t>
            </w:r>
          </w:p>
        </w:tc>
        <w:tc>
          <w:tcPr>
            <w:tcW w:w="5401"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Ostatní výnosy</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c>
          <w:tcPr>
            <w:tcW w:w="1020"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641</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smluvní pokuty a úroky z prodlení</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pokuty a penále</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643</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výnosy z odepsaných pohledávek</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648</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zúčtování fondů</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649</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ostatní výnosy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7</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w:t>
            </w:r>
          </w:p>
        </w:tc>
      </w:tr>
      <w:tr w:rsidR="00FC4705" w:rsidRPr="00C62542" w:rsidTr="00B86E77">
        <w:trPr>
          <w:trHeight w:val="222"/>
        </w:trPr>
        <w:tc>
          <w:tcPr>
            <w:tcW w:w="36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66</w:t>
            </w:r>
          </w:p>
        </w:tc>
        <w:tc>
          <w:tcPr>
            <w:tcW w:w="5401"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Finanční výnosy</w:t>
            </w:r>
          </w:p>
        </w:tc>
        <w:tc>
          <w:tcPr>
            <w:tcW w:w="1020" w:type="dxa"/>
            <w:noWrap/>
            <w:vAlign w:val="bottom"/>
          </w:tcPr>
          <w:p w:rsidR="00FC4705" w:rsidRPr="00C62542" w:rsidRDefault="00FC4705" w:rsidP="00B86E77">
            <w:pPr>
              <w:jc w:val="center"/>
              <w:rPr>
                <w:rFonts w:ascii="Univers Condensed CE" w:hAnsi="Univers Condensed CE"/>
                <w:b/>
                <w:sz w:val="24"/>
                <w:szCs w:val="24"/>
              </w:rPr>
            </w:pPr>
          </w:p>
        </w:tc>
        <w:tc>
          <w:tcPr>
            <w:tcW w:w="1020"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662</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úroky</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w:t>
            </w:r>
          </w:p>
        </w:tc>
        <w:tc>
          <w:tcPr>
            <w:tcW w:w="102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w:t>
            </w: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663</w:t>
            </w: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kursové zisky</w:t>
            </w:r>
          </w:p>
        </w:tc>
        <w:tc>
          <w:tcPr>
            <w:tcW w:w="1020" w:type="dxa"/>
            <w:noWrap/>
            <w:vAlign w:val="bottom"/>
          </w:tcPr>
          <w:p w:rsidR="00FC4705" w:rsidRPr="00C62542" w:rsidRDefault="00FC4705" w:rsidP="00B86E77">
            <w:pPr>
              <w:jc w:val="center"/>
              <w:rPr>
                <w:rFonts w:ascii="Univers Condensed CE" w:hAnsi="Univers Condensed CE"/>
                <w:sz w:val="24"/>
                <w:szCs w:val="24"/>
              </w:rPr>
            </w:pPr>
          </w:p>
        </w:tc>
        <w:tc>
          <w:tcPr>
            <w:tcW w:w="1020"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360" w:type="dxa"/>
            <w:noWrap/>
            <w:vAlign w:val="bottom"/>
          </w:tcPr>
          <w:p w:rsidR="00FC4705" w:rsidRPr="00C62542" w:rsidRDefault="00FC4705" w:rsidP="00B86E77">
            <w:pPr>
              <w:rPr>
                <w:rFonts w:ascii="Univers Condensed CE" w:hAnsi="Univers Condensed CE"/>
                <w:sz w:val="24"/>
                <w:szCs w:val="24"/>
              </w:rPr>
            </w:pPr>
          </w:p>
        </w:tc>
        <w:tc>
          <w:tcPr>
            <w:tcW w:w="470" w:type="dxa"/>
            <w:noWrap/>
            <w:vAlign w:val="bottom"/>
          </w:tcPr>
          <w:p w:rsidR="00FC4705" w:rsidRPr="00C62542" w:rsidRDefault="00FC4705" w:rsidP="00B86E77">
            <w:pPr>
              <w:jc w:val="center"/>
              <w:rPr>
                <w:rFonts w:ascii="Univers Condensed CE" w:hAnsi="Univers Condensed CE"/>
                <w:sz w:val="24"/>
                <w:szCs w:val="24"/>
              </w:rPr>
            </w:pPr>
          </w:p>
        </w:tc>
        <w:tc>
          <w:tcPr>
            <w:tcW w:w="4931"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Celkem tržby a výnosy</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1 203</w:t>
            </w:r>
          </w:p>
        </w:tc>
        <w:tc>
          <w:tcPr>
            <w:tcW w:w="1020" w:type="dxa"/>
            <w:noWrap/>
            <w:vAlign w:val="bottom"/>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1 223</w:t>
            </w:r>
          </w:p>
        </w:tc>
      </w:tr>
    </w:tbl>
    <w:p w:rsidR="00FC4705" w:rsidRPr="00C62542" w:rsidRDefault="00FC4705" w:rsidP="00665EC2">
      <w:pPr>
        <w:jc w:val="both"/>
        <w:rPr>
          <w:rFonts w:ascii="Univers Condensed CE" w:hAnsi="Univers Condensed CE"/>
          <w:sz w:val="24"/>
          <w:szCs w:val="24"/>
        </w:rPr>
      </w:pPr>
      <w:r w:rsidRPr="00C62542">
        <w:rPr>
          <w:rFonts w:ascii="Univers Condensed CE" w:hAnsi="Univers Condensed CE"/>
          <w:b/>
          <w:sz w:val="24"/>
          <w:szCs w:val="24"/>
        </w:rPr>
        <w:t xml:space="preserve">Komentář k výnosům: </w:t>
      </w:r>
      <w:r w:rsidRPr="00C62542">
        <w:rPr>
          <w:rFonts w:ascii="Univers Condensed CE" w:hAnsi="Univers Condensed CE"/>
          <w:sz w:val="24"/>
          <w:szCs w:val="24"/>
        </w:rPr>
        <w:t xml:space="preserve">Výnosy vedlejší činnosti jsou srovnatelné s předchozím rokem.    </w:t>
      </w:r>
    </w:p>
    <w:p w:rsidR="00FC4705" w:rsidRPr="00C62542" w:rsidRDefault="00FC4705" w:rsidP="00665EC2">
      <w:pPr>
        <w:rPr>
          <w:rFonts w:ascii="Univers Condensed CE" w:hAnsi="Univers Condensed CE"/>
          <w:sz w:val="24"/>
          <w:szCs w:val="24"/>
        </w:rPr>
      </w:pPr>
    </w:p>
    <w:p w:rsidR="00FC4705" w:rsidRPr="00C62542" w:rsidRDefault="00FC4705" w:rsidP="00665EC2">
      <w:pPr>
        <w:rPr>
          <w:rFonts w:ascii="Univers Condensed CE" w:hAnsi="Univers Condensed CE"/>
          <w:b/>
          <w:sz w:val="24"/>
          <w:szCs w:val="24"/>
        </w:rPr>
      </w:pPr>
      <w:r w:rsidRPr="00C62542">
        <w:rPr>
          <w:rFonts w:ascii="Univers Condensed CE" w:hAnsi="Univers Condensed CE"/>
          <w:b/>
          <w:sz w:val="24"/>
          <w:szCs w:val="24"/>
        </w:rPr>
        <w:t>tabulka nákladů za rok 2012</w:t>
      </w:r>
    </w:p>
    <w:tbl>
      <w:tblPr>
        <w:tblW w:w="71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0"/>
        <w:gridCol w:w="910"/>
        <w:gridCol w:w="4600"/>
        <w:gridCol w:w="1179"/>
      </w:tblGrid>
      <w:tr w:rsidR="00FC4705" w:rsidRPr="00C62542" w:rsidTr="00B86E77">
        <w:trPr>
          <w:trHeight w:val="390"/>
        </w:trPr>
        <w:tc>
          <w:tcPr>
            <w:tcW w:w="500" w:type="dxa"/>
            <w:noWrap/>
            <w:vAlign w:val="center"/>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w:t>
            </w:r>
          </w:p>
        </w:tc>
        <w:tc>
          <w:tcPr>
            <w:tcW w:w="910" w:type="dxa"/>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účet</w:t>
            </w:r>
          </w:p>
        </w:tc>
        <w:tc>
          <w:tcPr>
            <w:tcW w:w="4600" w:type="dxa"/>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ukazatel</w:t>
            </w:r>
          </w:p>
        </w:tc>
        <w:tc>
          <w:tcPr>
            <w:tcW w:w="1131" w:type="dxa"/>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skutečnost k 31.12.2012</w:t>
            </w:r>
          </w:p>
        </w:tc>
      </w:tr>
      <w:tr w:rsidR="00FC4705" w:rsidRPr="00C62542" w:rsidTr="00B86E77">
        <w:trPr>
          <w:trHeight w:val="255"/>
        </w:trPr>
        <w:tc>
          <w:tcPr>
            <w:tcW w:w="6010" w:type="dxa"/>
            <w:gridSpan w:val="3"/>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NÁKLADY CELKEM - účtová třída 5</w:t>
            </w:r>
          </w:p>
        </w:tc>
        <w:tc>
          <w:tcPr>
            <w:tcW w:w="1131"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1 176</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50</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Spotřebované nákupy</w:t>
            </w:r>
          </w:p>
        </w:tc>
        <w:tc>
          <w:tcPr>
            <w:tcW w:w="1131" w:type="dxa"/>
            <w:noWrap/>
            <w:vAlign w:val="bottom"/>
          </w:tcPr>
          <w:p w:rsidR="00FC4705" w:rsidRPr="00C62542" w:rsidRDefault="00FC4705" w:rsidP="00B86E77">
            <w:pPr>
              <w:jc w:val="center"/>
              <w:rPr>
                <w:rFonts w:ascii="Univers Condensed CE" w:hAnsi="Univers Condensed CE"/>
                <w:b/>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materiálu</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25</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energie (teplo, voda, plyn, el.energie)</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22</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spotřeba ostatních neskladovatelných dodávek</w:t>
            </w: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prodané zboží</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517</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51</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Služby</w:t>
            </w:r>
          </w:p>
        </w:tc>
        <w:tc>
          <w:tcPr>
            <w:tcW w:w="1131"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opravy a udržování</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59</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cestovné</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64"/>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na reprezentaci</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518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služby</w:t>
            </w:r>
          </w:p>
        </w:tc>
        <w:tc>
          <w:tcPr>
            <w:tcW w:w="1131" w:type="dxa"/>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14</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52</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Osobní náklady</w:t>
            </w:r>
          </w:p>
        </w:tc>
        <w:tc>
          <w:tcPr>
            <w:tcW w:w="1131" w:type="dxa"/>
            <w:noWrap/>
            <w:vAlign w:val="bottom"/>
          </w:tcPr>
          <w:p w:rsidR="00FC4705" w:rsidRPr="00C62542" w:rsidRDefault="00FC4705" w:rsidP="00B86E77">
            <w:pPr>
              <w:jc w:val="center"/>
              <w:rPr>
                <w:rFonts w:ascii="Univers Condensed CE" w:hAnsi="Univers Condensed CE"/>
                <w:b/>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mzdové náklady</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381</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zákonné sociální pojištění (zdravotní,sociální)</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133</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525</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sociální pojištění</w:t>
            </w:r>
          </w:p>
        </w:tc>
        <w:tc>
          <w:tcPr>
            <w:tcW w:w="1131" w:type="dxa"/>
            <w:noWrap/>
            <w:vAlign w:val="bottom"/>
          </w:tcPr>
          <w:p w:rsidR="00FC4705" w:rsidRPr="00C62542" w:rsidRDefault="00FC4705" w:rsidP="00B86E77">
            <w:pPr>
              <w:jc w:val="center"/>
              <w:rPr>
                <w:rFonts w:ascii="Univers Condensed CE" w:hAnsi="Univers Condensed CE"/>
                <w:b/>
                <w:bCs/>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zákonné sociální náklady vč.přídělu do FKSP</w:t>
            </w:r>
          </w:p>
        </w:tc>
        <w:tc>
          <w:tcPr>
            <w:tcW w:w="1131"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12</w:t>
            </w: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ostatní sociální náklady </w:t>
            </w:r>
          </w:p>
        </w:tc>
        <w:tc>
          <w:tcPr>
            <w:tcW w:w="1131" w:type="dxa"/>
            <w:noWrap/>
            <w:vAlign w:val="bottom"/>
          </w:tcPr>
          <w:p w:rsidR="00FC4705" w:rsidRPr="00C62542" w:rsidRDefault="00FC4705" w:rsidP="00B86E77">
            <w:pPr>
              <w:jc w:val="center"/>
              <w:rPr>
                <w:rFonts w:ascii="Univers Condensed CE" w:hAnsi="Univers Condensed CE"/>
                <w:bCs/>
                <w:sz w:val="24"/>
                <w:szCs w:val="24"/>
              </w:rPr>
            </w:pP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53</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Daně a poplatky</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silniční</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z nemovitostí</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daně a poplatky</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54</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 xml:space="preserve">Ostatní náklady </w:t>
            </w:r>
          </w:p>
        </w:tc>
        <w:tc>
          <w:tcPr>
            <w:tcW w:w="1131" w:type="dxa"/>
            <w:noWrap/>
            <w:vAlign w:val="bottom"/>
          </w:tcPr>
          <w:p w:rsidR="00FC4705" w:rsidRPr="00C62542" w:rsidRDefault="00FC4705" w:rsidP="00B86E77">
            <w:pPr>
              <w:jc w:val="center"/>
              <w:rPr>
                <w:rFonts w:ascii="Univers Condensed CE" w:hAnsi="Univers Condensed CE"/>
                <w:b/>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smluvní pokuty a úroky z prodlení</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542</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jiné pokuty a penále</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543</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dary</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544</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prodaný materiál</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547</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manka a škody</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tvorba fondů</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549</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náklady z činnosti</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55</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Odpisy, rezervy a opravné položky</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jc w:val="center"/>
              <w:rPr>
                <w:rFonts w:ascii="Univers Condensed CE" w:hAnsi="Univers Condensed CE"/>
                <w:b/>
                <w:bCs/>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odpisy dlouhodobého majetku</w:t>
            </w:r>
          </w:p>
        </w:tc>
        <w:tc>
          <w:tcPr>
            <w:tcW w:w="1131" w:type="dxa"/>
            <w:noWrap/>
            <w:vAlign w:val="bottom"/>
          </w:tcPr>
          <w:p w:rsidR="00FC4705" w:rsidRPr="00C62542" w:rsidRDefault="00FC4705" w:rsidP="00B86E77">
            <w:pPr>
              <w:jc w:val="cente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558</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náklady z drobného dlouhodobého majetku</w:t>
            </w:r>
          </w:p>
        </w:tc>
        <w:tc>
          <w:tcPr>
            <w:tcW w:w="1131"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12</w:t>
            </w:r>
          </w:p>
        </w:tc>
      </w:tr>
      <w:tr w:rsidR="00FC4705" w:rsidRPr="00C62542" w:rsidTr="00B86E77">
        <w:trPr>
          <w:trHeight w:val="222"/>
        </w:trPr>
        <w:tc>
          <w:tcPr>
            <w:tcW w:w="500" w:type="dxa"/>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59</w:t>
            </w:r>
          </w:p>
        </w:tc>
        <w:tc>
          <w:tcPr>
            <w:tcW w:w="5510" w:type="dxa"/>
            <w:gridSpan w:val="2"/>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Daň z příjmů</w:t>
            </w:r>
          </w:p>
        </w:tc>
        <w:tc>
          <w:tcPr>
            <w:tcW w:w="1131" w:type="dxa"/>
            <w:noWrap/>
            <w:vAlign w:val="bottom"/>
          </w:tcPr>
          <w:p w:rsidR="00FC4705" w:rsidRPr="00C62542" w:rsidRDefault="00FC4705" w:rsidP="00B86E77">
            <w:pP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591</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daň z příjmů</w:t>
            </w:r>
          </w:p>
        </w:tc>
        <w:tc>
          <w:tcPr>
            <w:tcW w:w="1131" w:type="dxa"/>
            <w:noWrap/>
            <w:vAlign w:val="bottom"/>
          </w:tcPr>
          <w:p w:rsidR="00FC4705" w:rsidRPr="00C62542" w:rsidRDefault="00FC4705" w:rsidP="00B86E77">
            <w:pPr>
              <w:rPr>
                <w:rFonts w:ascii="Univers Condensed CE" w:hAnsi="Univers Condensed CE"/>
                <w:sz w:val="24"/>
                <w:szCs w:val="24"/>
              </w:rPr>
            </w:pPr>
          </w:p>
        </w:tc>
      </w:tr>
      <w:tr w:rsidR="00FC4705" w:rsidRPr="00C62542" w:rsidTr="00B86E77">
        <w:trPr>
          <w:trHeight w:val="180"/>
        </w:trPr>
        <w:tc>
          <w:tcPr>
            <w:tcW w:w="500" w:type="dxa"/>
            <w:noWrap/>
            <w:vAlign w:val="bottom"/>
          </w:tcPr>
          <w:p w:rsidR="00FC4705" w:rsidRPr="00C62542" w:rsidRDefault="00FC4705" w:rsidP="00B86E77">
            <w:pPr>
              <w:rPr>
                <w:rFonts w:ascii="Univers Condensed CE" w:hAnsi="Univers Condensed CE"/>
                <w:sz w:val="24"/>
                <w:szCs w:val="24"/>
              </w:rPr>
            </w:pPr>
          </w:p>
        </w:tc>
        <w:tc>
          <w:tcPr>
            <w:tcW w:w="910" w:type="dxa"/>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595</w:t>
            </w:r>
          </w:p>
        </w:tc>
        <w:tc>
          <w:tcPr>
            <w:tcW w:w="4600" w:type="dxa"/>
            <w:noWrap/>
            <w:vAlign w:val="bottom"/>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dodatečné odvody daně z příjmů</w:t>
            </w:r>
          </w:p>
        </w:tc>
        <w:tc>
          <w:tcPr>
            <w:tcW w:w="1131" w:type="dxa"/>
            <w:noWrap/>
            <w:vAlign w:val="bottom"/>
          </w:tcPr>
          <w:p w:rsidR="00FC4705" w:rsidRPr="00C62542" w:rsidRDefault="00FC4705" w:rsidP="00B86E77">
            <w:pPr>
              <w:rPr>
                <w:rFonts w:ascii="Univers Condensed CE" w:hAnsi="Univers Condensed CE"/>
                <w:sz w:val="24"/>
                <w:szCs w:val="24"/>
              </w:rPr>
            </w:pPr>
          </w:p>
        </w:tc>
      </w:tr>
    </w:tbl>
    <w:p w:rsidR="00FC4705" w:rsidRPr="00C62542" w:rsidRDefault="00FC4705" w:rsidP="00986AD5">
      <w:pPr>
        <w:ind w:right="-200"/>
        <w:rPr>
          <w:rFonts w:ascii="Univers Condensed CE" w:hAnsi="Univers Condensed CE"/>
          <w:spacing w:val="-2"/>
          <w:sz w:val="24"/>
          <w:szCs w:val="24"/>
        </w:rPr>
      </w:pPr>
      <w:r w:rsidRPr="00C62542">
        <w:rPr>
          <w:rFonts w:ascii="Univers Condensed CE" w:hAnsi="Univers Condensed CE"/>
          <w:b/>
          <w:sz w:val="24"/>
          <w:szCs w:val="24"/>
        </w:rPr>
        <w:t xml:space="preserve">Komentář k nákladům: </w:t>
      </w:r>
      <w:r w:rsidRPr="00C62542">
        <w:rPr>
          <w:rFonts w:ascii="Univers Condensed CE" w:hAnsi="Univers Condensed CE"/>
          <w:sz w:val="24"/>
          <w:szCs w:val="24"/>
        </w:rPr>
        <w:t xml:space="preserve">Náklady jsou odpovídající výnosům, doplňková činnost vykázala v roce 2012 zisk 47 801,81Kč. </w:t>
      </w:r>
      <w:r w:rsidRPr="00C62542">
        <w:rPr>
          <w:rFonts w:ascii="Univers Condensed CE" w:hAnsi="Univers Condensed CE"/>
          <w:spacing w:val="-2"/>
          <w:sz w:val="24"/>
          <w:szCs w:val="24"/>
        </w:rPr>
        <w:t xml:space="preserve">Provoz prodejny MČR Turnov probíhal v roce 2012 ve snaze navýšit vlastní příjmy muzea tak, aby z nich mohly být hrazeny plánované úkoly, jejichž finanční krytí není možné zajistit z příspěvku zřizovatele.  Výběr zboží byl zaměřen především na drahé sbírkové kameny, kamenářskou bižuterii a tiskoviny regionálního charakteru.  Provoz prodejny byl zajištěn od 2. ledna 2012 do 30. prosince 2012 denně mimo pondělí. V období 1. 5. – 30. 9. 2012 byla provozní doba prodloužena do 17 hodin. K navýšení tržeb vedlejší činnosti přispěly akce pořádané muzeem, a to jak na Dlaskově statku, tak i v atriu muzea. K dosaženému hospodářskému výsledku výrazně přispěla činnost dokumentátora archeologického oddělení v rámci přípravných prací pro stavby, provozovaných na základě živnostenského oprávnění MČR Turnov. Prodej v bistru byl v roce 2012 zajištěn prostřednictvím nájemce.    </w:t>
      </w:r>
    </w:p>
    <w:p w:rsidR="00FC4705" w:rsidRPr="00C62542" w:rsidRDefault="00FC4705" w:rsidP="00665EC2">
      <w:pPr>
        <w:rPr>
          <w:rFonts w:ascii="Univers Condensed CE" w:hAnsi="Univers Condensed CE"/>
          <w:sz w:val="24"/>
          <w:szCs w:val="24"/>
        </w:rPr>
      </w:pPr>
    </w:p>
    <w:p w:rsidR="00FC4705" w:rsidRPr="00C62542" w:rsidRDefault="00FC4705" w:rsidP="00665EC2">
      <w:pPr>
        <w:rPr>
          <w:rFonts w:ascii="Univers Condensed CE" w:hAnsi="Univers Condensed CE"/>
          <w:b/>
          <w:sz w:val="24"/>
          <w:szCs w:val="24"/>
        </w:rPr>
      </w:pPr>
      <w:r w:rsidRPr="00C62542">
        <w:rPr>
          <w:rFonts w:ascii="Univers Condensed CE" w:hAnsi="Univers Condensed CE"/>
          <w:b/>
          <w:sz w:val="24"/>
          <w:szCs w:val="24"/>
        </w:rPr>
        <w:t>Mimorozpočtové zdroje:</w:t>
      </w:r>
    </w:p>
    <w:p w:rsidR="00FC4705" w:rsidRPr="00C62542" w:rsidRDefault="00FC4705" w:rsidP="00665EC2">
      <w:pPr>
        <w:jc w:val="both"/>
        <w:rPr>
          <w:rFonts w:ascii="Univers Condensed CE" w:hAnsi="Univers Condensed CE"/>
          <w:sz w:val="24"/>
          <w:szCs w:val="24"/>
        </w:rPr>
      </w:pPr>
      <w:r w:rsidRPr="00C62542">
        <w:rPr>
          <w:rFonts w:ascii="Univers Condensed CE" w:hAnsi="Univers Condensed CE"/>
          <w:b/>
          <w:sz w:val="24"/>
          <w:szCs w:val="24"/>
          <w:u w:val="single"/>
        </w:rPr>
        <w:t xml:space="preserve">- vyhodnocení dodržování majetkových práv a povinností </w:t>
      </w:r>
    </w:p>
    <w:p w:rsidR="00FC4705" w:rsidRPr="00C62542" w:rsidRDefault="00FC4705" w:rsidP="00B56420">
      <w:pPr>
        <w:rPr>
          <w:rFonts w:ascii="Univers Condensed CE" w:hAnsi="Univers Condensed CE"/>
          <w:b/>
          <w:sz w:val="24"/>
          <w:szCs w:val="24"/>
        </w:rPr>
      </w:pPr>
      <w:r w:rsidRPr="00C62542">
        <w:rPr>
          <w:rFonts w:ascii="Univers Condensed CE" w:hAnsi="Univers Condensed CE"/>
          <w:sz w:val="24"/>
          <w:szCs w:val="24"/>
        </w:rPr>
        <w:t>Organizace hospodaří s majetkem Libereckého kraje, který jí byl na základě zřizovací listiny svěřen do správy</w:t>
      </w:r>
      <w:r w:rsidRPr="00C62542">
        <w:rPr>
          <w:rFonts w:ascii="Univers Condensed CE" w:hAnsi="Univers Condensed CE"/>
          <w:b/>
          <w:sz w:val="24"/>
          <w:szCs w:val="24"/>
        </w:rPr>
        <w:t>. S tímto majetkem je nakládáno v souladu se zřizovací listinou, pravidly hospodaření s majetkem LK a vnitřními účetními směrnicemi organizace.</w:t>
      </w:r>
    </w:p>
    <w:p w:rsidR="00FC4705" w:rsidRPr="00C62542" w:rsidRDefault="00FC4705" w:rsidP="00B56420">
      <w:pPr>
        <w:rPr>
          <w:rFonts w:ascii="Univers Condensed CE" w:hAnsi="Univers Condensed CE"/>
          <w:b/>
          <w:sz w:val="24"/>
          <w:szCs w:val="24"/>
          <w:u w:val="single"/>
        </w:rPr>
      </w:pPr>
    </w:p>
    <w:p w:rsidR="00FC4705" w:rsidRPr="00C62542" w:rsidRDefault="00FC4705" w:rsidP="00B56420">
      <w:pPr>
        <w:rPr>
          <w:rFonts w:ascii="Univers Condensed CE" w:hAnsi="Univers Condensed CE"/>
          <w:b/>
          <w:sz w:val="24"/>
          <w:szCs w:val="24"/>
          <w:u w:val="single"/>
        </w:rPr>
      </w:pPr>
      <w:r w:rsidRPr="00C62542">
        <w:rPr>
          <w:rFonts w:ascii="Univers Condensed CE" w:hAnsi="Univers Condensed CE"/>
          <w:b/>
          <w:sz w:val="24"/>
          <w:szCs w:val="24"/>
          <w:u w:val="single"/>
        </w:rPr>
        <w:t>- výsledky inventarizace a vypořádání případných inventarizačních rozdílů</w:t>
      </w:r>
    </w:p>
    <w:p w:rsidR="00FC4705" w:rsidRPr="00C62542" w:rsidRDefault="00FC4705" w:rsidP="00B56420">
      <w:pPr>
        <w:rPr>
          <w:rFonts w:ascii="Univers Condensed CE" w:hAnsi="Univers Condensed CE"/>
          <w:sz w:val="24"/>
          <w:szCs w:val="24"/>
        </w:rPr>
      </w:pPr>
      <w:r w:rsidRPr="00C62542">
        <w:rPr>
          <w:rFonts w:ascii="Univers Condensed CE" w:hAnsi="Univers Condensed CE"/>
          <w:sz w:val="24"/>
          <w:szCs w:val="24"/>
        </w:rPr>
        <w:t>K 31.</w:t>
      </w:r>
      <w:r>
        <w:rPr>
          <w:rFonts w:ascii="Univers Condensed CE" w:hAnsi="Univers Condensed CE"/>
          <w:sz w:val="24"/>
          <w:szCs w:val="24"/>
        </w:rPr>
        <w:t xml:space="preserve"> </w:t>
      </w:r>
      <w:r w:rsidRPr="00C62542">
        <w:rPr>
          <w:rFonts w:ascii="Univers Condensed CE" w:hAnsi="Univers Condensed CE"/>
          <w:sz w:val="24"/>
          <w:szCs w:val="24"/>
        </w:rPr>
        <w:t>12.</w:t>
      </w:r>
      <w:r>
        <w:rPr>
          <w:rFonts w:ascii="Univers Condensed CE" w:hAnsi="Univers Condensed CE"/>
          <w:sz w:val="24"/>
          <w:szCs w:val="24"/>
        </w:rPr>
        <w:t xml:space="preserve"> </w:t>
      </w:r>
      <w:r w:rsidRPr="00C62542">
        <w:rPr>
          <w:rFonts w:ascii="Univers Condensed CE" w:hAnsi="Univers Condensed CE"/>
          <w:sz w:val="24"/>
          <w:szCs w:val="24"/>
        </w:rPr>
        <w:t>2012 byla provedena fyzická i dokladová inventura veškerého majetku, závazků i pohledávek, nebyly zjištěny žádné inventarizační rozdíly.</w:t>
      </w:r>
    </w:p>
    <w:p w:rsidR="00FC4705" w:rsidRPr="00C62542" w:rsidRDefault="00FC4705" w:rsidP="00665EC2">
      <w:pPr>
        <w:jc w:val="both"/>
        <w:rPr>
          <w:rFonts w:ascii="Univers Condensed CE" w:hAnsi="Univers Condensed CE"/>
          <w:sz w:val="24"/>
          <w:szCs w:val="24"/>
        </w:rPr>
      </w:pPr>
    </w:p>
    <w:p w:rsidR="00FC4705" w:rsidRPr="00C62542" w:rsidRDefault="00FC4705" w:rsidP="00665EC2">
      <w:pPr>
        <w:jc w:val="both"/>
        <w:rPr>
          <w:rFonts w:ascii="Univers Condensed CE" w:hAnsi="Univers Condensed CE"/>
          <w:b/>
          <w:sz w:val="24"/>
          <w:szCs w:val="24"/>
          <w:u w:val="single"/>
        </w:rPr>
      </w:pPr>
      <w:r w:rsidRPr="00C62542">
        <w:rPr>
          <w:rFonts w:ascii="Univers Condensed CE" w:hAnsi="Univers Condensed CE"/>
          <w:b/>
          <w:sz w:val="24"/>
          <w:szCs w:val="24"/>
          <w:u w:val="single"/>
        </w:rPr>
        <w:t>- přehled o stavech peněžních fondů organizace a finančních prostředků na běžných účtech</w:t>
      </w:r>
    </w:p>
    <w:p w:rsidR="00FC4705" w:rsidRPr="00C62542" w:rsidRDefault="00FC4705" w:rsidP="00665EC2">
      <w:pPr>
        <w:jc w:val="both"/>
        <w:rPr>
          <w:rFonts w:ascii="Univers Condensed CE" w:hAnsi="Univers Condensed CE"/>
          <w:sz w:val="24"/>
          <w:szCs w:val="24"/>
          <w:u w:val="single"/>
        </w:rPr>
      </w:pPr>
      <w:r w:rsidRPr="00C62542">
        <w:rPr>
          <w:rFonts w:ascii="Univers Condensed CE" w:hAnsi="Univers Condensed CE"/>
          <w:sz w:val="24"/>
          <w:szCs w:val="24"/>
          <w:u w:val="single"/>
        </w:rPr>
        <w:t xml:space="preserve"> </w:t>
      </w: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 xml:space="preserve">stav k 31.12.2012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77"/>
        <w:gridCol w:w="1140"/>
        <w:gridCol w:w="1147"/>
        <w:gridCol w:w="1706"/>
      </w:tblGrid>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u w:val="single"/>
              </w:rPr>
            </w:pP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rozpočet</w:t>
            </w:r>
          </w:p>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2012 v Kč</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skutečnost 2012 v Kč</w:t>
            </w:r>
          </w:p>
        </w:tc>
        <w:tc>
          <w:tcPr>
            <w:tcW w:w="1706"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finanční krytí fondů v Kč</w:t>
            </w: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INVESTIČNÍ FOND - účet 416</w:t>
            </w:r>
          </w:p>
        </w:tc>
        <w:tc>
          <w:tcPr>
            <w:tcW w:w="1140" w:type="dxa"/>
          </w:tcPr>
          <w:p w:rsidR="00FC4705" w:rsidRPr="00C62542" w:rsidRDefault="00FC4705" w:rsidP="00B86E77">
            <w:pPr>
              <w:jc w:val="center"/>
              <w:rPr>
                <w:rFonts w:ascii="Univers Condensed CE" w:hAnsi="Univers Condensed CE"/>
                <w:sz w:val="24"/>
                <w:szCs w:val="24"/>
                <w:u w:val="single"/>
              </w:rPr>
            </w:pPr>
          </w:p>
        </w:tc>
        <w:tc>
          <w:tcPr>
            <w:tcW w:w="1147" w:type="dxa"/>
          </w:tcPr>
          <w:p w:rsidR="00FC4705" w:rsidRPr="00C62542" w:rsidRDefault="00FC4705" w:rsidP="00B86E77">
            <w:pPr>
              <w:rPr>
                <w:rFonts w:ascii="Univers Condensed CE" w:hAnsi="Univers Condensed CE"/>
                <w:sz w:val="24"/>
                <w:szCs w:val="24"/>
                <w:u w:val="single"/>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Stav investičního fondu k 1.1.2012</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175 473</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175 472,52</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Příděl z rezervního fondu organizace</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43 000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Příděl z odpisů dlouhodobého majetku</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343 224</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343 224</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Investiční dotace z rozpočtu zřizovatele</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Investiční dotace ze státního rozpočtu </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investiční zdroje (odp.zmařené investice)</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ZDROJE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561 697</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561 696,52</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Opravy a údržba neinvestiční povahy</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500 000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400 000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Rekonstrukce a modernizace</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Pořízení dlouhodobého majetku</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použití</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Odvod do rozpočtu kraje</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60 000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POUŽITÍ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560 000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460 000</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Zůstatek investičního fondu</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1 697</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101 696,52</w:t>
            </w:r>
          </w:p>
        </w:tc>
        <w:tc>
          <w:tcPr>
            <w:tcW w:w="1706"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101 696,52</w:t>
            </w: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p>
        </w:tc>
        <w:tc>
          <w:tcPr>
            <w:tcW w:w="1140" w:type="dxa"/>
          </w:tcPr>
          <w:p w:rsidR="00FC4705" w:rsidRPr="00C62542" w:rsidRDefault="00FC4705" w:rsidP="00B86E77">
            <w:pPr>
              <w:jc w:val="center"/>
              <w:rPr>
                <w:rFonts w:ascii="Univers Condensed CE" w:hAnsi="Univers Condensed CE"/>
                <w:b/>
                <w:sz w:val="24"/>
                <w:szCs w:val="24"/>
              </w:rPr>
            </w:pPr>
          </w:p>
        </w:tc>
        <w:tc>
          <w:tcPr>
            <w:tcW w:w="1147" w:type="dxa"/>
          </w:tcPr>
          <w:p w:rsidR="00FC4705" w:rsidRPr="00C62542" w:rsidRDefault="00FC4705" w:rsidP="00B86E77">
            <w:pPr>
              <w:jc w:val="center"/>
              <w:rPr>
                <w:rFonts w:ascii="Univers Condensed CE" w:hAnsi="Univers Condensed CE"/>
                <w:b/>
                <w:sz w:val="24"/>
                <w:szCs w:val="24"/>
              </w:rPr>
            </w:pP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REZERVNÍ FOND - účet 413 + 414</w:t>
            </w:r>
          </w:p>
        </w:tc>
        <w:tc>
          <w:tcPr>
            <w:tcW w:w="1140" w:type="dxa"/>
          </w:tcPr>
          <w:p w:rsidR="00FC4705" w:rsidRPr="00C62542" w:rsidRDefault="00FC4705" w:rsidP="00B86E77">
            <w:pPr>
              <w:jc w:val="center"/>
              <w:rPr>
                <w:rFonts w:ascii="Univers Condensed CE" w:hAnsi="Univers Condensed CE"/>
                <w:b/>
                <w:sz w:val="24"/>
                <w:szCs w:val="24"/>
              </w:rPr>
            </w:pPr>
          </w:p>
        </w:tc>
        <w:tc>
          <w:tcPr>
            <w:tcW w:w="1147" w:type="dxa"/>
          </w:tcPr>
          <w:p w:rsidR="00FC4705" w:rsidRPr="00C62542" w:rsidRDefault="00FC4705" w:rsidP="00B86E77">
            <w:pPr>
              <w:jc w:val="center"/>
              <w:rPr>
                <w:rFonts w:ascii="Univers Condensed CE" w:hAnsi="Univers Condensed CE"/>
                <w:b/>
                <w:sz w:val="24"/>
                <w:szCs w:val="24"/>
              </w:rPr>
            </w:pPr>
          </w:p>
        </w:tc>
        <w:tc>
          <w:tcPr>
            <w:tcW w:w="1706" w:type="dxa"/>
          </w:tcPr>
          <w:p w:rsidR="00FC4705" w:rsidRPr="00C62542" w:rsidRDefault="00FC4705" w:rsidP="00B86E77">
            <w:pPr>
              <w:pStyle w:val="Heading5"/>
              <w:jc w:val="center"/>
              <w:rPr>
                <w:rFonts w:ascii="Univers Condensed CE" w:hAnsi="Univers Condensed CE"/>
                <w:b w:val="0"/>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Stav rezervního fondu k 1.1.2012</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24 667</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24 667,37</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Příděl z hospodářského výsledku</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43 716</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43 715,64</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56420">
        <w:trPr>
          <w:cantSplit/>
          <w:trHeight w:val="346"/>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Ostatní zdroje fondu - dary</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20 000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0</w:t>
            </w:r>
          </w:p>
        </w:tc>
        <w:tc>
          <w:tcPr>
            <w:tcW w:w="1706" w:type="dxa"/>
          </w:tcPr>
          <w:p w:rsidR="00FC4705" w:rsidRPr="00C62542" w:rsidRDefault="00FC4705" w:rsidP="00B86E77">
            <w:pP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szCs w:val="24"/>
              </w:rPr>
            </w:pPr>
            <w:r w:rsidRPr="00C62542">
              <w:rPr>
                <w:rFonts w:ascii="Univers Condensed CE" w:hAnsi="Univers Condensed CE"/>
                <w:i w:val="0"/>
                <w:szCs w:val="24"/>
              </w:rPr>
              <w:t>ZDROJE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88 383</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68 383,01</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fondu do investičního fondu</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43 000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fondu na provozní náklady</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 xml:space="preserve">Ostatní použití fondu </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22 000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2 000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POUŽITÍ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65 000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45 000</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Zůstatek rezervního fondu</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23 383</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23 383,01</w:t>
            </w:r>
          </w:p>
        </w:tc>
        <w:tc>
          <w:tcPr>
            <w:tcW w:w="1706"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23 383,01</w:t>
            </w: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FOND ODMĚN - účet 411</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Stav fondu odměn k 1.1.2012</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2 500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b w:val="0"/>
                <w:i w:val="0"/>
                <w:szCs w:val="24"/>
              </w:rPr>
            </w:pPr>
            <w:r w:rsidRPr="00C62542">
              <w:rPr>
                <w:rFonts w:ascii="Univers Condensed CE" w:hAnsi="Univers Condensed CE"/>
                <w:b w:val="0"/>
                <w:i w:val="0"/>
                <w:szCs w:val="24"/>
              </w:rPr>
              <w:t>Příděl z hospodářského výsledku</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ZDROJE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2 500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2 500</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Použití fondu na mzdové náklady</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POUŽITÍ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0</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Zůstatek fondu odměn</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2 500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2 500</w:t>
            </w:r>
          </w:p>
        </w:tc>
        <w:tc>
          <w:tcPr>
            <w:tcW w:w="1706"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2 500</w:t>
            </w: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CELKEM ÚČET 241</w:t>
            </w:r>
          </w:p>
        </w:tc>
        <w:tc>
          <w:tcPr>
            <w:tcW w:w="1140" w:type="dxa"/>
          </w:tcPr>
          <w:p w:rsidR="00FC4705" w:rsidRPr="00C62542" w:rsidRDefault="00FC4705" w:rsidP="00B86E77">
            <w:pPr>
              <w:jc w:val="center"/>
              <w:rPr>
                <w:rFonts w:ascii="Univers Condensed CE" w:hAnsi="Univers Condensed CE"/>
                <w:b/>
                <w:sz w:val="24"/>
                <w:szCs w:val="24"/>
              </w:rPr>
            </w:pPr>
          </w:p>
        </w:tc>
        <w:tc>
          <w:tcPr>
            <w:tcW w:w="1147" w:type="dxa"/>
          </w:tcPr>
          <w:p w:rsidR="00FC4705" w:rsidRPr="00C62542" w:rsidRDefault="00FC4705" w:rsidP="00B86E77">
            <w:pPr>
              <w:jc w:val="center"/>
              <w:rPr>
                <w:rFonts w:ascii="Univers Condensed CE" w:hAnsi="Univers Condensed CE"/>
                <w:b/>
                <w:sz w:val="24"/>
                <w:szCs w:val="24"/>
              </w:rPr>
            </w:pPr>
          </w:p>
        </w:tc>
        <w:tc>
          <w:tcPr>
            <w:tcW w:w="1706" w:type="dxa"/>
          </w:tcPr>
          <w:p w:rsidR="00FC4705" w:rsidRPr="00C62542" w:rsidRDefault="00FC4705" w:rsidP="00B86E77">
            <w:pPr>
              <w:tabs>
                <w:tab w:val="center" w:pos="783"/>
                <w:tab w:val="right" w:pos="1566"/>
              </w:tabs>
              <w:jc w:val="center"/>
              <w:rPr>
                <w:rFonts w:ascii="Univers Condensed CE" w:hAnsi="Univers Condensed CE"/>
                <w:b/>
                <w:sz w:val="24"/>
                <w:szCs w:val="24"/>
              </w:rPr>
            </w:pPr>
            <w:r w:rsidRPr="00C62542">
              <w:rPr>
                <w:rFonts w:ascii="Univers Condensed CE" w:hAnsi="Univers Condensed CE"/>
                <w:b/>
                <w:sz w:val="24"/>
                <w:szCs w:val="24"/>
              </w:rPr>
              <w:t>882 182,08</w:t>
            </w: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CELKEM ÚČET 261</w:t>
            </w:r>
          </w:p>
        </w:tc>
        <w:tc>
          <w:tcPr>
            <w:tcW w:w="1140" w:type="dxa"/>
          </w:tcPr>
          <w:p w:rsidR="00FC4705" w:rsidRPr="00C62542" w:rsidRDefault="00FC4705" w:rsidP="00B86E77">
            <w:pPr>
              <w:jc w:val="center"/>
              <w:rPr>
                <w:rFonts w:ascii="Univers Condensed CE" w:hAnsi="Univers Condensed CE"/>
                <w:b/>
                <w:sz w:val="24"/>
                <w:szCs w:val="24"/>
              </w:rPr>
            </w:pPr>
          </w:p>
        </w:tc>
        <w:tc>
          <w:tcPr>
            <w:tcW w:w="1147" w:type="dxa"/>
          </w:tcPr>
          <w:p w:rsidR="00FC4705" w:rsidRPr="00C62542" w:rsidRDefault="00FC4705" w:rsidP="00B86E77">
            <w:pPr>
              <w:jc w:val="center"/>
              <w:rPr>
                <w:rFonts w:ascii="Univers Condensed CE" w:hAnsi="Univers Condensed CE"/>
                <w:b/>
                <w:sz w:val="24"/>
                <w:szCs w:val="24"/>
              </w:rPr>
            </w:pPr>
          </w:p>
        </w:tc>
        <w:tc>
          <w:tcPr>
            <w:tcW w:w="1706" w:type="dxa"/>
          </w:tcPr>
          <w:p w:rsidR="00FC4705" w:rsidRPr="00C62542" w:rsidRDefault="00FC4705" w:rsidP="00B86E77">
            <w:pPr>
              <w:tabs>
                <w:tab w:val="center" w:pos="783"/>
                <w:tab w:val="right" w:pos="1566"/>
              </w:tabs>
              <w:jc w:val="center"/>
              <w:rPr>
                <w:rFonts w:ascii="Univers Condensed CE" w:hAnsi="Univers Condensed CE"/>
                <w:b/>
                <w:sz w:val="24"/>
                <w:szCs w:val="24"/>
              </w:rPr>
            </w:pPr>
            <w:r w:rsidRPr="00C62542">
              <w:rPr>
                <w:rFonts w:ascii="Univers Condensed CE" w:hAnsi="Univers Condensed CE"/>
                <w:b/>
                <w:sz w:val="24"/>
                <w:szCs w:val="24"/>
              </w:rPr>
              <w:t>152 366,60</w:t>
            </w:r>
          </w:p>
        </w:tc>
      </w:tr>
      <w:tr w:rsidR="00FC4705" w:rsidRPr="00C62542" w:rsidTr="00B86E77">
        <w:trPr>
          <w:cantSplit/>
        </w:trPr>
        <w:tc>
          <w:tcPr>
            <w:tcW w:w="4477"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FOND KULTURNÍCH A SOCIÁLNÍCH POTŘEB - účet 412</w:t>
            </w:r>
          </w:p>
        </w:tc>
        <w:tc>
          <w:tcPr>
            <w:tcW w:w="1140" w:type="dxa"/>
          </w:tcPr>
          <w:p w:rsidR="00FC4705" w:rsidRPr="00C62542" w:rsidRDefault="00FC4705" w:rsidP="00B86E77">
            <w:pPr>
              <w:jc w:val="center"/>
              <w:rPr>
                <w:rFonts w:ascii="Univers Condensed CE" w:hAnsi="Univers Condensed CE"/>
                <w:sz w:val="24"/>
                <w:szCs w:val="24"/>
              </w:rPr>
            </w:pPr>
          </w:p>
        </w:tc>
        <w:tc>
          <w:tcPr>
            <w:tcW w:w="1147" w:type="dxa"/>
          </w:tcPr>
          <w:p w:rsidR="00FC4705" w:rsidRPr="00C62542" w:rsidRDefault="00FC4705" w:rsidP="00B86E77">
            <w:pPr>
              <w:jc w:val="center"/>
              <w:rPr>
                <w:rFonts w:ascii="Univers Condensed CE" w:hAnsi="Univers Condensed CE"/>
                <w:sz w:val="24"/>
                <w:szCs w:val="24"/>
              </w:rPr>
            </w:pP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Stav FKSP k 1.1.2012</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10 043</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10 043,40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Příděl do FKSP</w:t>
            </w:r>
          </w:p>
        </w:tc>
        <w:tc>
          <w:tcPr>
            <w:tcW w:w="1140"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55 000</w:t>
            </w:r>
          </w:p>
        </w:tc>
        <w:tc>
          <w:tcPr>
            <w:tcW w:w="1147"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55 696,80</w:t>
            </w:r>
          </w:p>
        </w:tc>
        <w:tc>
          <w:tcPr>
            <w:tcW w:w="1706" w:type="dxa"/>
          </w:tcPr>
          <w:p w:rsidR="00FC4705" w:rsidRPr="00C62542" w:rsidRDefault="00FC4705" w:rsidP="00B86E77">
            <w:pPr>
              <w:jc w:val="center"/>
              <w:rPr>
                <w:rFonts w:ascii="Univers Condensed CE" w:hAnsi="Univers Condensed CE"/>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ZDROJE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65 043</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65 740,20</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POUŽITÍ FONDU CELKEM</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55 000</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53 138</w:t>
            </w:r>
          </w:p>
        </w:tc>
        <w:tc>
          <w:tcPr>
            <w:tcW w:w="1706" w:type="dxa"/>
          </w:tcPr>
          <w:p w:rsidR="00FC4705" w:rsidRPr="00C62542" w:rsidRDefault="00FC4705" w:rsidP="00B86E77">
            <w:pPr>
              <w:jc w:val="center"/>
              <w:rPr>
                <w:rFonts w:ascii="Univers Condensed CE" w:hAnsi="Univers Condensed CE"/>
                <w:b/>
                <w:sz w:val="24"/>
                <w:szCs w:val="24"/>
              </w:rPr>
            </w:pPr>
          </w:p>
        </w:tc>
      </w:tr>
      <w:tr w:rsidR="00FC4705" w:rsidRPr="00C62542" w:rsidTr="00B86E77">
        <w:trPr>
          <w:cantSplit/>
        </w:trPr>
        <w:tc>
          <w:tcPr>
            <w:tcW w:w="4477" w:type="dxa"/>
          </w:tcPr>
          <w:p w:rsidR="00FC4705" w:rsidRPr="00C62542" w:rsidRDefault="00FC4705" w:rsidP="00B86E77">
            <w:pPr>
              <w:pStyle w:val="Heading4"/>
              <w:rPr>
                <w:rFonts w:ascii="Univers Condensed CE" w:hAnsi="Univers Condensed CE"/>
                <w:i w:val="0"/>
                <w:szCs w:val="24"/>
              </w:rPr>
            </w:pPr>
            <w:r w:rsidRPr="00C62542">
              <w:rPr>
                <w:rFonts w:ascii="Univers Condensed CE" w:hAnsi="Univers Condensed CE"/>
                <w:i w:val="0"/>
                <w:szCs w:val="24"/>
              </w:rPr>
              <w:t>Zůstatek FKSP</w:t>
            </w:r>
          </w:p>
        </w:tc>
        <w:tc>
          <w:tcPr>
            <w:tcW w:w="1140"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10 043</w:t>
            </w:r>
          </w:p>
        </w:tc>
        <w:tc>
          <w:tcPr>
            <w:tcW w:w="1147"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12 602,20</w:t>
            </w:r>
          </w:p>
        </w:tc>
        <w:tc>
          <w:tcPr>
            <w:tcW w:w="1706"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7 900,13</w:t>
            </w:r>
          </w:p>
        </w:tc>
      </w:tr>
    </w:tbl>
    <w:p w:rsidR="00FC4705" w:rsidRPr="00C62542" w:rsidRDefault="00FC4705" w:rsidP="00B56420">
      <w:pPr>
        <w:jc w:val="both"/>
        <w:rPr>
          <w:rFonts w:ascii="Univers Condensed CE" w:hAnsi="Univers Condensed CE"/>
          <w:sz w:val="24"/>
          <w:szCs w:val="24"/>
        </w:rPr>
      </w:pPr>
      <w:r w:rsidRPr="00C62542">
        <w:rPr>
          <w:rFonts w:ascii="Univers Condensed CE" w:hAnsi="Univers Condensed CE"/>
          <w:b/>
          <w:sz w:val="24"/>
          <w:szCs w:val="24"/>
        </w:rPr>
        <w:t>Komentář k tabulce:</w:t>
      </w:r>
      <w:r w:rsidRPr="00C62542">
        <w:rPr>
          <w:rFonts w:ascii="Univers Condensed CE" w:hAnsi="Univers Condensed CE"/>
          <w:sz w:val="24"/>
          <w:szCs w:val="24"/>
        </w:rPr>
        <w:t xml:space="preserve"> Čerpání finančních prostředků z fondů proběhlo v souladu se schváleným rozpočtem. Prostředky z investičního fondy byly použity na opravy nemovitého majetku libereckého kraje – barokního domu čp. 70. </w:t>
      </w:r>
    </w:p>
    <w:p w:rsidR="00FC4705" w:rsidRPr="00C62542" w:rsidRDefault="00FC4705" w:rsidP="00B56420">
      <w:pPr>
        <w:jc w:val="both"/>
        <w:rPr>
          <w:rFonts w:ascii="Univers Condensed CE" w:hAnsi="Univers Condensed CE"/>
          <w:b/>
          <w:sz w:val="24"/>
          <w:szCs w:val="24"/>
          <w:u w:val="single"/>
        </w:rPr>
      </w:pPr>
      <w:r w:rsidRPr="00C62542">
        <w:rPr>
          <w:rFonts w:ascii="Univers Condensed CE" w:hAnsi="Univers Condensed CE"/>
          <w:b/>
          <w:sz w:val="24"/>
          <w:szCs w:val="24"/>
          <w:u w:val="single"/>
        </w:rPr>
        <w:t xml:space="preserve"> </w:t>
      </w:r>
    </w:p>
    <w:p w:rsidR="00FC4705" w:rsidRPr="00C62542" w:rsidRDefault="00FC4705" w:rsidP="00B56420">
      <w:pPr>
        <w:jc w:val="both"/>
        <w:rPr>
          <w:rFonts w:ascii="Univers Condensed CE" w:hAnsi="Univers Condensed CE"/>
          <w:sz w:val="24"/>
          <w:szCs w:val="24"/>
        </w:rPr>
      </w:pPr>
      <w:r>
        <w:rPr>
          <w:rFonts w:ascii="Univers Condensed CE" w:hAnsi="Univers Condensed CE"/>
          <w:b/>
          <w:sz w:val="24"/>
          <w:szCs w:val="24"/>
          <w:u w:val="single"/>
        </w:rPr>
        <w:t>-</w:t>
      </w:r>
      <w:r w:rsidRPr="00C62542">
        <w:rPr>
          <w:rFonts w:ascii="Univers Condensed CE" w:hAnsi="Univers Condensed CE"/>
          <w:b/>
          <w:sz w:val="24"/>
          <w:szCs w:val="24"/>
          <w:u w:val="single"/>
        </w:rPr>
        <w:t>stav pohledávek a závazků po lhůtě splatnosti :</w:t>
      </w:r>
      <w:r w:rsidRPr="00C62542">
        <w:rPr>
          <w:rFonts w:ascii="Univers Condensed CE" w:hAnsi="Univers Condensed CE"/>
          <w:sz w:val="24"/>
          <w:szCs w:val="24"/>
        </w:rPr>
        <w:t xml:space="preserve"> 35 569,- Kč (nezaplacené faktury odběratelů) </w:t>
      </w: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 xml:space="preserve">    </w:t>
      </w:r>
    </w:p>
    <w:p w:rsidR="00FC4705" w:rsidRPr="00C62542" w:rsidRDefault="00FC4705" w:rsidP="00C62542">
      <w:pPr>
        <w:jc w:val="both"/>
        <w:rPr>
          <w:rFonts w:ascii="Univers Condensed CE" w:hAnsi="Univers Condensed CE"/>
          <w:sz w:val="24"/>
          <w:szCs w:val="24"/>
        </w:rPr>
      </w:pPr>
      <w:r>
        <w:rPr>
          <w:rFonts w:ascii="Univers Condensed CE" w:hAnsi="Univers Condensed CE"/>
          <w:b/>
          <w:sz w:val="24"/>
          <w:szCs w:val="24"/>
          <w:u w:val="single"/>
        </w:rPr>
        <w:t>-</w:t>
      </w:r>
      <w:r w:rsidRPr="00C62542">
        <w:rPr>
          <w:rFonts w:ascii="Univers Condensed CE" w:hAnsi="Univers Condensed CE"/>
          <w:b/>
          <w:sz w:val="24"/>
          <w:szCs w:val="24"/>
          <w:u w:val="single"/>
        </w:rPr>
        <w:t>výsledky vnitřní a vnější kontrolní činnosti s důrazem na finanční postihy organizace</w:t>
      </w:r>
      <w:r w:rsidRPr="00C62542">
        <w:rPr>
          <w:rFonts w:ascii="Univers Condensed CE" w:hAnsi="Univers Condensed CE"/>
          <w:sz w:val="24"/>
          <w:szCs w:val="24"/>
        </w:rPr>
        <w:t xml:space="preserve">  </w:t>
      </w:r>
    </w:p>
    <w:p w:rsidR="00FC4705" w:rsidRPr="00C62542" w:rsidRDefault="00FC4705" w:rsidP="00665EC2">
      <w:pPr>
        <w:jc w:val="both"/>
        <w:rPr>
          <w:rFonts w:ascii="Univers Condensed CE" w:hAnsi="Univers Condensed CE"/>
          <w:b/>
          <w:sz w:val="24"/>
          <w:szCs w:val="24"/>
          <w:u w:val="single"/>
        </w:rPr>
      </w:pPr>
      <w:r w:rsidRPr="00C62542">
        <w:rPr>
          <w:rFonts w:ascii="Univers Condensed CE" w:hAnsi="Univers Condensed CE"/>
          <w:sz w:val="24"/>
          <w:szCs w:val="24"/>
        </w:rPr>
        <w:t>Vnitřní kontrola je prováděna v souladu se Zákonem o finanční kontrole a s vnitřními účetními směrnicemi. Finanční postihy žádné nebyly.</w:t>
      </w:r>
      <w:r w:rsidRPr="00C62542">
        <w:rPr>
          <w:rFonts w:ascii="Univers Condensed CE" w:hAnsi="Univers Condensed CE"/>
          <w:sz w:val="24"/>
          <w:szCs w:val="24"/>
        </w:rPr>
        <w:tab/>
      </w:r>
    </w:p>
    <w:p w:rsidR="00FC4705" w:rsidRPr="00C62542" w:rsidRDefault="00FC4705" w:rsidP="00665EC2">
      <w:pPr>
        <w:rPr>
          <w:rFonts w:ascii="Univers Condensed CE" w:hAnsi="Univers Condensed CE"/>
          <w:sz w:val="24"/>
          <w:szCs w:val="24"/>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vypořádání hospodářského výsledku</w:t>
      </w:r>
    </w:p>
    <w:p w:rsidR="00FC4705" w:rsidRPr="00C62542" w:rsidRDefault="00FC4705" w:rsidP="00665EC2">
      <w:pPr>
        <w:rPr>
          <w:rFonts w:ascii="Univers Condensed CE" w:hAnsi="Univers Condensed CE"/>
          <w:sz w:val="24"/>
          <w:szCs w:val="24"/>
          <w:u w:val="single"/>
        </w:rPr>
      </w:pPr>
    </w:p>
    <w:tbl>
      <w:tblPr>
        <w:tblW w:w="9796" w:type="dxa"/>
        <w:tblInd w:w="55" w:type="dxa"/>
        <w:tblCellMar>
          <w:left w:w="70" w:type="dxa"/>
          <w:right w:w="70" w:type="dxa"/>
        </w:tblCellMar>
        <w:tblLook w:val="0000"/>
      </w:tblPr>
      <w:tblGrid>
        <w:gridCol w:w="3760"/>
        <w:gridCol w:w="1660"/>
        <w:gridCol w:w="1660"/>
        <w:gridCol w:w="1340"/>
        <w:gridCol w:w="1376"/>
      </w:tblGrid>
      <w:tr w:rsidR="00FC4705" w:rsidRPr="00C62542" w:rsidTr="00B86E77">
        <w:trPr>
          <w:trHeight w:val="255"/>
        </w:trPr>
        <w:tc>
          <w:tcPr>
            <w:tcW w:w="3760" w:type="dxa"/>
            <w:tcBorders>
              <w:top w:val="single" w:sz="8" w:space="0" w:color="auto"/>
              <w:left w:val="single" w:sz="8" w:space="0" w:color="auto"/>
              <w:bottom w:val="nil"/>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Ukazatel </w:t>
            </w:r>
          </w:p>
        </w:tc>
        <w:tc>
          <w:tcPr>
            <w:tcW w:w="1660"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Stav</w:t>
            </w:r>
          </w:p>
        </w:tc>
        <w:tc>
          <w:tcPr>
            <w:tcW w:w="1660"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Stav</w:t>
            </w:r>
          </w:p>
        </w:tc>
        <w:tc>
          <w:tcPr>
            <w:tcW w:w="1340"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Příděl ze ZHV</w:t>
            </w:r>
          </w:p>
        </w:tc>
        <w:tc>
          <w:tcPr>
            <w:tcW w:w="1376"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Stav po přídělu</w:t>
            </w:r>
          </w:p>
        </w:tc>
      </w:tr>
      <w:tr w:rsidR="00FC4705" w:rsidRPr="00C62542" w:rsidTr="00B86E77">
        <w:trPr>
          <w:trHeight w:val="255"/>
        </w:trPr>
        <w:tc>
          <w:tcPr>
            <w:tcW w:w="3760" w:type="dxa"/>
            <w:tcBorders>
              <w:top w:val="nil"/>
              <w:left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 </w:t>
            </w:r>
          </w:p>
        </w:tc>
        <w:tc>
          <w:tcPr>
            <w:tcW w:w="1660" w:type="dxa"/>
            <w:tcBorders>
              <w:top w:val="nil"/>
              <w:left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k 1.1. 2012</w:t>
            </w:r>
          </w:p>
        </w:tc>
        <w:tc>
          <w:tcPr>
            <w:tcW w:w="1660" w:type="dxa"/>
            <w:tcBorders>
              <w:top w:val="nil"/>
              <w:left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k 31. 12. 2012</w:t>
            </w:r>
          </w:p>
        </w:tc>
        <w:tc>
          <w:tcPr>
            <w:tcW w:w="1340" w:type="dxa"/>
            <w:tcBorders>
              <w:top w:val="nil"/>
              <w:left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2012</w:t>
            </w:r>
          </w:p>
        </w:tc>
        <w:tc>
          <w:tcPr>
            <w:tcW w:w="1376" w:type="dxa"/>
            <w:tcBorders>
              <w:top w:val="nil"/>
              <w:left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(sl-2 + sl.3)</w:t>
            </w:r>
          </w:p>
        </w:tc>
      </w:tr>
      <w:tr w:rsidR="00FC4705" w:rsidRPr="00C62542" w:rsidTr="00B86E77">
        <w:trPr>
          <w:trHeight w:val="270"/>
        </w:trPr>
        <w:tc>
          <w:tcPr>
            <w:tcW w:w="3760" w:type="dxa"/>
            <w:tcBorders>
              <w:top w:val="single" w:sz="4" w:space="0" w:color="auto"/>
              <w:left w:val="single" w:sz="8" w:space="0" w:color="auto"/>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 </w:t>
            </w:r>
          </w:p>
        </w:tc>
        <w:tc>
          <w:tcPr>
            <w:tcW w:w="166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w:t>
            </w:r>
          </w:p>
        </w:tc>
        <w:tc>
          <w:tcPr>
            <w:tcW w:w="166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w:t>
            </w:r>
          </w:p>
        </w:tc>
        <w:tc>
          <w:tcPr>
            <w:tcW w:w="134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3</w:t>
            </w:r>
          </w:p>
        </w:tc>
        <w:tc>
          <w:tcPr>
            <w:tcW w:w="1376"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4</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Rezervní fond</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22 667,37</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23 383,01</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2 310,54</w:t>
            </w: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25 693,55</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Rezervní fond z ostatních titulů</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2 000,00</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0</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0</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Fond reprodukce majetku</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175 472,52</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101 696,52</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101 696,52</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Fond odměn</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2 500,00</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2 500,00</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2 500,00</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Fond kulturních a sociálních potřeb</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10 043,40</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Cs/>
                <w:sz w:val="24"/>
                <w:szCs w:val="24"/>
              </w:rPr>
            </w:pPr>
            <w:r w:rsidRPr="00C62542">
              <w:rPr>
                <w:rFonts w:ascii="Univers Condensed CE" w:hAnsi="Univers Condensed CE"/>
                <w:bCs/>
                <w:sz w:val="24"/>
                <w:szCs w:val="24"/>
              </w:rPr>
              <w:t>12 602,20</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Cs/>
                <w:sz w:val="24"/>
                <w:szCs w:val="24"/>
              </w:rPr>
            </w:pP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12 602,20</w:t>
            </w:r>
          </w:p>
        </w:tc>
      </w:tr>
      <w:tr w:rsidR="00FC4705" w:rsidRPr="00C62542" w:rsidTr="00B86E77">
        <w:trPr>
          <w:trHeight w:val="435"/>
        </w:trPr>
        <w:tc>
          <w:tcPr>
            <w:tcW w:w="3760" w:type="dxa"/>
            <w:tcBorders>
              <w:top w:val="nil"/>
              <w:left w:val="single" w:sz="8" w:space="0" w:color="auto"/>
              <w:bottom w:val="single" w:sz="8" w:space="0" w:color="auto"/>
              <w:right w:val="single" w:sz="8" w:space="0" w:color="auto"/>
            </w:tcBorders>
            <w:noWrap/>
            <w:vAlign w:val="center"/>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Celkem</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212 683,29</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140 181,73</w:t>
            </w: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p>
        </w:tc>
        <w:tc>
          <w:tcPr>
            <w:tcW w:w="1376" w:type="dxa"/>
            <w:tcBorders>
              <w:top w:val="nil"/>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142 492,27</w:t>
            </w:r>
          </w:p>
        </w:tc>
      </w:tr>
    </w:tbl>
    <w:p w:rsidR="00FC4705" w:rsidRPr="00C62542" w:rsidRDefault="00FC4705" w:rsidP="00665EC2">
      <w:pPr>
        <w:rPr>
          <w:rFonts w:ascii="Univers Condensed CE" w:hAnsi="Univers Condensed CE"/>
          <w:sz w:val="24"/>
          <w:szCs w:val="24"/>
        </w:rPr>
      </w:pPr>
    </w:p>
    <w:p w:rsidR="00FC4705" w:rsidRDefault="00FC4705" w:rsidP="00665EC2">
      <w:pPr>
        <w:rPr>
          <w:rFonts w:ascii="Univers Condensed CE" w:hAnsi="Univers Condensed CE"/>
          <w:sz w:val="24"/>
          <w:szCs w:val="24"/>
        </w:rPr>
      </w:pPr>
    </w:p>
    <w:p w:rsidR="00FC4705" w:rsidRDefault="00FC4705" w:rsidP="00665EC2">
      <w:pPr>
        <w:rPr>
          <w:rFonts w:ascii="Univers Condensed CE" w:hAnsi="Univers Condensed CE"/>
          <w:sz w:val="24"/>
          <w:szCs w:val="24"/>
        </w:rPr>
      </w:pPr>
    </w:p>
    <w:p w:rsidR="00FC4705" w:rsidRDefault="00FC4705" w:rsidP="00665EC2">
      <w:pPr>
        <w:rPr>
          <w:rFonts w:ascii="Univers Condensed CE" w:hAnsi="Univers Condensed CE"/>
          <w:sz w:val="24"/>
          <w:szCs w:val="24"/>
        </w:rPr>
      </w:pPr>
    </w:p>
    <w:p w:rsidR="00FC4705" w:rsidRDefault="00FC4705" w:rsidP="00665EC2">
      <w:pPr>
        <w:rPr>
          <w:rFonts w:ascii="Univers Condensed CE" w:hAnsi="Univers Condensed CE"/>
          <w:sz w:val="24"/>
          <w:szCs w:val="24"/>
        </w:rPr>
      </w:pP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Převod mezi fondy</w:t>
      </w:r>
    </w:p>
    <w:tbl>
      <w:tblPr>
        <w:tblW w:w="8420" w:type="dxa"/>
        <w:tblInd w:w="55" w:type="dxa"/>
        <w:tblCellMar>
          <w:left w:w="70" w:type="dxa"/>
          <w:right w:w="70" w:type="dxa"/>
        </w:tblCellMar>
        <w:tblLook w:val="0000"/>
      </w:tblPr>
      <w:tblGrid>
        <w:gridCol w:w="3760"/>
        <w:gridCol w:w="1660"/>
        <w:gridCol w:w="1660"/>
        <w:gridCol w:w="1340"/>
      </w:tblGrid>
      <w:tr w:rsidR="00FC4705" w:rsidRPr="00C62542" w:rsidTr="00B86E77">
        <w:trPr>
          <w:trHeight w:val="255"/>
        </w:trPr>
        <w:tc>
          <w:tcPr>
            <w:tcW w:w="3760" w:type="dxa"/>
            <w:tcBorders>
              <w:top w:val="single" w:sz="8" w:space="0" w:color="auto"/>
              <w:left w:val="single" w:sz="8" w:space="0" w:color="auto"/>
              <w:bottom w:val="nil"/>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Ukazatel </w:t>
            </w:r>
          </w:p>
        </w:tc>
        <w:tc>
          <w:tcPr>
            <w:tcW w:w="1660" w:type="dxa"/>
            <w:tcBorders>
              <w:top w:val="single" w:sz="8" w:space="0" w:color="auto"/>
              <w:left w:val="nil"/>
              <w:bottom w:val="nil"/>
              <w:right w:val="single" w:sz="8" w:space="0" w:color="auto"/>
            </w:tcBorders>
            <w:noWrap/>
            <w:vAlign w:val="center"/>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 xml:space="preserve">Stav po přídělu </w:t>
            </w:r>
          </w:p>
        </w:tc>
        <w:tc>
          <w:tcPr>
            <w:tcW w:w="1660"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Převod</w:t>
            </w:r>
          </w:p>
        </w:tc>
        <w:tc>
          <w:tcPr>
            <w:tcW w:w="1340" w:type="dxa"/>
            <w:tcBorders>
              <w:top w:val="single" w:sz="8" w:space="0" w:color="auto"/>
              <w:left w:val="nil"/>
              <w:bottom w:val="nil"/>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Zůstatek po převodu</w:t>
            </w:r>
          </w:p>
        </w:tc>
      </w:tr>
      <w:tr w:rsidR="00FC4705" w:rsidRPr="00C62542" w:rsidTr="00B86E77">
        <w:trPr>
          <w:trHeight w:val="270"/>
        </w:trPr>
        <w:tc>
          <w:tcPr>
            <w:tcW w:w="3760" w:type="dxa"/>
            <w:tcBorders>
              <w:top w:val="single" w:sz="4" w:space="0" w:color="auto"/>
              <w:left w:val="single" w:sz="8" w:space="0" w:color="auto"/>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 </w:t>
            </w:r>
          </w:p>
        </w:tc>
        <w:tc>
          <w:tcPr>
            <w:tcW w:w="166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1</w:t>
            </w:r>
          </w:p>
        </w:tc>
        <w:tc>
          <w:tcPr>
            <w:tcW w:w="166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2</w:t>
            </w:r>
          </w:p>
        </w:tc>
        <w:tc>
          <w:tcPr>
            <w:tcW w:w="1340" w:type="dxa"/>
            <w:tcBorders>
              <w:top w:val="single" w:sz="4" w:space="0" w:color="auto"/>
              <w:left w:val="nil"/>
              <w:bottom w:val="single" w:sz="8" w:space="0" w:color="auto"/>
              <w:right w:val="single" w:sz="8" w:space="0" w:color="auto"/>
            </w:tcBorders>
            <w:noWrap/>
            <w:vAlign w:val="bottom"/>
          </w:tcPr>
          <w:p w:rsidR="00FC4705" w:rsidRPr="00C62542" w:rsidRDefault="00FC4705" w:rsidP="00B86E77">
            <w:pPr>
              <w:jc w:val="center"/>
              <w:rPr>
                <w:rFonts w:ascii="Univers Condensed CE" w:hAnsi="Univers Condensed CE"/>
                <w:b/>
                <w:bCs/>
                <w:sz w:val="24"/>
                <w:szCs w:val="24"/>
              </w:rPr>
            </w:pPr>
            <w:r w:rsidRPr="00C62542">
              <w:rPr>
                <w:rFonts w:ascii="Univers Condensed CE" w:hAnsi="Univers Condensed CE"/>
                <w:b/>
                <w:bCs/>
                <w:sz w:val="24"/>
                <w:szCs w:val="24"/>
              </w:rPr>
              <w:t>3</w:t>
            </w: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Rezervní fond</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Fond reprodukce majetku</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r>
      <w:tr w:rsidR="00FC4705" w:rsidRPr="00C62542" w:rsidTr="00B86E77">
        <w:trPr>
          <w:trHeight w:val="270"/>
        </w:trPr>
        <w:tc>
          <w:tcPr>
            <w:tcW w:w="3760" w:type="dxa"/>
            <w:tcBorders>
              <w:top w:val="nil"/>
              <w:left w:val="single" w:sz="8" w:space="0" w:color="auto"/>
              <w:bottom w:val="single" w:sz="8" w:space="0" w:color="auto"/>
              <w:right w:val="single" w:sz="8" w:space="0" w:color="auto"/>
            </w:tcBorders>
            <w:noWrap/>
            <w:vAlign w:val="bottom"/>
          </w:tcPr>
          <w:p w:rsidR="00FC4705" w:rsidRPr="00C62542" w:rsidRDefault="00FC4705" w:rsidP="00B86E77">
            <w:pPr>
              <w:rPr>
                <w:rFonts w:ascii="Univers Condensed CE" w:hAnsi="Univers Condensed CE"/>
                <w:b/>
                <w:bCs/>
                <w:sz w:val="24"/>
                <w:szCs w:val="24"/>
              </w:rPr>
            </w:pPr>
            <w:r w:rsidRPr="00C62542">
              <w:rPr>
                <w:rFonts w:ascii="Univers Condensed CE" w:hAnsi="Univers Condensed CE"/>
                <w:b/>
                <w:bCs/>
                <w:sz w:val="24"/>
                <w:szCs w:val="24"/>
              </w:rPr>
              <w:t>Celkem</w:t>
            </w: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66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c>
          <w:tcPr>
            <w:tcW w:w="1340" w:type="dxa"/>
            <w:tcBorders>
              <w:top w:val="nil"/>
              <w:left w:val="nil"/>
              <w:bottom w:val="single" w:sz="8" w:space="0" w:color="auto"/>
              <w:right w:val="single" w:sz="8" w:space="0" w:color="auto"/>
            </w:tcBorders>
            <w:noWrap/>
            <w:vAlign w:val="bottom"/>
          </w:tcPr>
          <w:p w:rsidR="00FC4705" w:rsidRPr="00C62542" w:rsidRDefault="00FC4705" w:rsidP="00B86E77">
            <w:pPr>
              <w:jc w:val="right"/>
              <w:rPr>
                <w:rFonts w:ascii="Univers Condensed CE" w:hAnsi="Univers Condensed CE"/>
                <w:sz w:val="24"/>
                <w:szCs w:val="24"/>
              </w:rPr>
            </w:pPr>
          </w:p>
        </w:tc>
      </w:tr>
    </w:tbl>
    <w:p w:rsidR="00FC4705" w:rsidRPr="00C62542"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rPr>
      </w:pPr>
      <w:r w:rsidRPr="00C62542">
        <w:rPr>
          <w:rFonts w:ascii="Univers Condensed CE" w:hAnsi="Univers Condensed CE"/>
          <w:b/>
          <w:sz w:val="24"/>
          <w:szCs w:val="24"/>
          <w:u w:val="single"/>
        </w:rPr>
        <w:t>- vypořádání ztráty:</w:t>
      </w:r>
      <w:r w:rsidRPr="00C62542">
        <w:rPr>
          <w:rFonts w:ascii="Univers Condensed CE" w:hAnsi="Univers Condensed CE"/>
          <w:b/>
          <w:sz w:val="24"/>
          <w:szCs w:val="24"/>
        </w:rPr>
        <w:t xml:space="preserve"> </w:t>
      </w:r>
    </w:p>
    <w:p w:rsidR="00FC4705" w:rsidRPr="00C62542" w:rsidRDefault="00FC4705" w:rsidP="00665EC2">
      <w:pPr>
        <w:rPr>
          <w:rFonts w:ascii="Univers Condensed CE" w:hAnsi="Univers Condensed CE"/>
          <w:b/>
          <w:sz w:val="24"/>
          <w:szCs w:val="24"/>
        </w:rPr>
      </w:pPr>
      <w:r w:rsidRPr="00C62542">
        <w:rPr>
          <w:rFonts w:ascii="Univers Condensed CE" w:hAnsi="Univers Condensed CE"/>
          <w:sz w:val="24"/>
          <w:szCs w:val="24"/>
        </w:rPr>
        <w:t>Účetní ztráta na hlavní činnosti M</w:t>
      </w:r>
      <w:r>
        <w:rPr>
          <w:rFonts w:ascii="Univers Condensed CE" w:hAnsi="Univers Condensed CE"/>
          <w:sz w:val="24"/>
          <w:szCs w:val="24"/>
        </w:rPr>
        <w:t>Č</w:t>
      </w:r>
      <w:r w:rsidRPr="00C62542">
        <w:rPr>
          <w:rFonts w:ascii="Univers Condensed CE" w:hAnsi="Univers Condensed CE"/>
          <w:sz w:val="24"/>
          <w:szCs w:val="24"/>
        </w:rPr>
        <w:t xml:space="preserve">R Turnov za rok 2012 byla vyrovnána účetním ziskem vedlejší činnosti organizace. </w:t>
      </w:r>
      <w:r>
        <w:rPr>
          <w:rFonts w:ascii="Univers Condensed CE" w:hAnsi="Univers Condensed CE"/>
          <w:sz w:val="24"/>
          <w:szCs w:val="24"/>
        </w:rPr>
        <w:t xml:space="preserve">Hospodaření organizace tak v celkovém součtu neskončilo ztrátou. </w:t>
      </w:r>
    </w:p>
    <w:p w:rsidR="00FC4705" w:rsidRPr="00C62542" w:rsidRDefault="00FC4705" w:rsidP="00665EC2">
      <w:pPr>
        <w:rPr>
          <w:rFonts w:ascii="Univers Condensed CE" w:hAnsi="Univers Condensed CE"/>
          <w:b/>
          <w:sz w:val="24"/>
          <w:szCs w:val="24"/>
          <w:u w:val="single"/>
        </w:rPr>
      </w:pPr>
    </w:p>
    <w:p w:rsidR="00FC4705" w:rsidRPr="00C62542" w:rsidRDefault="00FC4705" w:rsidP="00665EC2">
      <w:pPr>
        <w:rPr>
          <w:rFonts w:ascii="Univers Condensed CE" w:hAnsi="Univers Condensed CE"/>
          <w:b/>
          <w:sz w:val="24"/>
          <w:szCs w:val="24"/>
          <w:u w:val="single"/>
        </w:rPr>
      </w:pPr>
      <w:r w:rsidRPr="00C62542">
        <w:rPr>
          <w:rFonts w:ascii="Univers Condensed CE" w:hAnsi="Univers Condensed CE"/>
          <w:b/>
          <w:sz w:val="24"/>
          <w:szCs w:val="24"/>
          <w:u w:val="single"/>
        </w:rPr>
        <w:t>- mzdový vývoj a stav zaměstnanosti</w:t>
      </w:r>
    </w:p>
    <w:p w:rsidR="00FC4705" w:rsidRPr="00C62542" w:rsidRDefault="00FC4705" w:rsidP="00665EC2">
      <w:pPr>
        <w:rPr>
          <w:rFonts w:ascii="Univers Condensed CE" w:hAnsi="Univers Condensed CE"/>
          <w:b/>
          <w:sz w:val="24"/>
          <w:szCs w:val="24"/>
          <w:u w:val="singl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1842"/>
        <w:gridCol w:w="1842"/>
        <w:gridCol w:w="1842"/>
      </w:tblGrid>
      <w:tr w:rsidR="00FC4705" w:rsidRPr="00C62542" w:rsidTr="00B86E77">
        <w:trPr>
          <w:cantSplit/>
        </w:trPr>
        <w:tc>
          <w:tcPr>
            <w:tcW w:w="3684" w:type="dxa"/>
          </w:tcPr>
          <w:p w:rsidR="00FC4705" w:rsidRPr="00C62542" w:rsidRDefault="00FC4705" w:rsidP="00B86E77">
            <w:pPr>
              <w:rPr>
                <w:rFonts w:ascii="Univers Condensed CE" w:hAnsi="Univers Condensed CE"/>
                <w:b/>
                <w:sz w:val="24"/>
                <w:szCs w:val="24"/>
              </w:rPr>
            </w:pPr>
            <w:r w:rsidRPr="00C62542">
              <w:rPr>
                <w:rFonts w:ascii="Univers Condensed CE" w:hAnsi="Univers Condensed CE"/>
                <w:b/>
                <w:sz w:val="24"/>
                <w:szCs w:val="24"/>
              </w:rPr>
              <w:t>Ukazatel</w:t>
            </w:r>
          </w:p>
        </w:tc>
        <w:tc>
          <w:tcPr>
            <w:tcW w:w="1842"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skutečnost</w:t>
            </w:r>
          </w:p>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 xml:space="preserve">2011 </w:t>
            </w:r>
          </w:p>
        </w:tc>
        <w:tc>
          <w:tcPr>
            <w:tcW w:w="1842"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 xml:space="preserve">plán 2012 </w:t>
            </w:r>
          </w:p>
        </w:tc>
        <w:tc>
          <w:tcPr>
            <w:tcW w:w="1842" w:type="dxa"/>
          </w:tcPr>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skutečnost</w:t>
            </w:r>
          </w:p>
          <w:p w:rsidR="00FC4705" w:rsidRPr="00C62542" w:rsidRDefault="00FC4705" w:rsidP="00B86E77">
            <w:pPr>
              <w:jc w:val="center"/>
              <w:rPr>
                <w:rFonts w:ascii="Univers Condensed CE" w:hAnsi="Univers Condensed CE"/>
                <w:b/>
                <w:sz w:val="24"/>
                <w:szCs w:val="24"/>
              </w:rPr>
            </w:pPr>
            <w:r w:rsidRPr="00C62542">
              <w:rPr>
                <w:rFonts w:ascii="Univers Condensed CE" w:hAnsi="Univers Condensed CE"/>
                <w:b/>
                <w:sz w:val="24"/>
                <w:szCs w:val="24"/>
              </w:rPr>
              <w:t xml:space="preserve">2012 </w:t>
            </w:r>
          </w:p>
        </w:tc>
      </w:tr>
      <w:tr w:rsidR="00FC4705" w:rsidRPr="00C62542" w:rsidTr="00B86E77">
        <w:trPr>
          <w:cantSplit/>
        </w:trPr>
        <w:tc>
          <w:tcPr>
            <w:tcW w:w="3684"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Limit prostředků na platy (Kč)</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5 091 546</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5 150 000</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5 032 221</w:t>
            </w:r>
          </w:p>
        </w:tc>
      </w:tr>
      <w:tr w:rsidR="00FC4705" w:rsidRPr="00C62542" w:rsidTr="00B86E77">
        <w:trPr>
          <w:cantSplit/>
        </w:trPr>
        <w:tc>
          <w:tcPr>
            <w:tcW w:w="3684"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Limit prostředků na OON (Kč)</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408 454</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522 000</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535 447</w:t>
            </w:r>
          </w:p>
        </w:tc>
      </w:tr>
      <w:tr w:rsidR="00FC4705" w:rsidRPr="00C62542" w:rsidTr="00B86E77">
        <w:trPr>
          <w:cantSplit/>
        </w:trPr>
        <w:tc>
          <w:tcPr>
            <w:tcW w:w="3684"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Přepočtený počet zaměstnanců</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 xml:space="preserve">21 </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r>
      <w:tr w:rsidR="00FC4705" w:rsidRPr="00C62542" w:rsidTr="00B86E77">
        <w:trPr>
          <w:cantSplit/>
        </w:trPr>
        <w:tc>
          <w:tcPr>
            <w:tcW w:w="3684"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Fyzický počet zaměstnanců</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21</w:t>
            </w:r>
          </w:p>
        </w:tc>
      </w:tr>
      <w:tr w:rsidR="00FC4705" w:rsidRPr="00C62542" w:rsidTr="00B86E77">
        <w:trPr>
          <w:cantSplit/>
        </w:trPr>
        <w:tc>
          <w:tcPr>
            <w:tcW w:w="3684" w:type="dxa"/>
          </w:tcPr>
          <w:p w:rsidR="00FC4705" w:rsidRPr="00C62542" w:rsidRDefault="00FC4705" w:rsidP="00B86E77">
            <w:pPr>
              <w:rPr>
                <w:rFonts w:ascii="Univers Condensed CE" w:hAnsi="Univers Condensed CE"/>
                <w:sz w:val="24"/>
                <w:szCs w:val="24"/>
              </w:rPr>
            </w:pPr>
            <w:r w:rsidRPr="00C62542">
              <w:rPr>
                <w:rFonts w:ascii="Univers Condensed CE" w:hAnsi="Univers Condensed CE"/>
                <w:sz w:val="24"/>
                <w:szCs w:val="24"/>
              </w:rPr>
              <w:t>Průměrný plat (Kč)</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19 006</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19 000</w:t>
            </w:r>
          </w:p>
        </w:tc>
        <w:tc>
          <w:tcPr>
            <w:tcW w:w="1842" w:type="dxa"/>
          </w:tcPr>
          <w:p w:rsidR="00FC4705" w:rsidRPr="00C62542" w:rsidRDefault="00FC4705" w:rsidP="00B86E77">
            <w:pPr>
              <w:jc w:val="center"/>
              <w:rPr>
                <w:rFonts w:ascii="Univers Condensed CE" w:hAnsi="Univers Condensed CE"/>
                <w:sz w:val="24"/>
                <w:szCs w:val="24"/>
              </w:rPr>
            </w:pPr>
            <w:r w:rsidRPr="00C62542">
              <w:rPr>
                <w:rFonts w:ascii="Univers Condensed CE" w:hAnsi="Univers Condensed CE"/>
                <w:sz w:val="24"/>
                <w:szCs w:val="24"/>
              </w:rPr>
              <w:t>19 443</w:t>
            </w:r>
          </w:p>
        </w:tc>
      </w:tr>
    </w:tbl>
    <w:p w:rsidR="00FC4705" w:rsidRPr="00C62542" w:rsidRDefault="00FC4705" w:rsidP="00665EC2">
      <w:pPr>
        <w:tabs>
          <w:tab w:val="left" w:pos="9000"/>
        </w:tabs>
        <w:ind w:right="72"/>
        <w:jc w:val="both"/>
        <w:rPr>
          <w:rFonts w:ascii="Univers Condensed CE" w:hAnsi="Univers Condensed CE"/>
          <w:sz w:val="24"/>
          <w:szCs w:val="24"/>
        </w:rPr>
      </w:pPr>
      <w:r w:rsidRPr="00C62542">
        <w:rPr>
          <w:rFonts w:ascii="Univers Condensed CE" w:hAnsi="Univers Condensed CE"/>
          <w:b/>
          <w:sz w:val="24"/>
          <w:szCs w:val="24"/>
        </w:rPr>
        <w:t xml:space="preserve">Komentář k tabulce: </w:t>
      </w:r>
      <w:r w:rsidRPr="00C62542">
        <w:rPr>
          <w:rFonts w:ascii="Univers Condensed CE" w:hAnsi="Univers Condensed CE"/>
          <w:sz w:val="24"/>
          <w:szCs w:val="24"/>
        </w:rPr>
        <w:t xml:space="preserve">Organizace zaměstnávala v roce 2012  21 pracovníků na hlavní pracovní poměr zajišťující hlavní činnost organizace a 2 pracovníky zajišťující provoz doplňkové činnosti muzea (prodejna suvenýrů, práce pro archeologii – mzdy těchto pracovníků jsou hrazeny z příjmů doplňkové činnosti). Dále byli v organizaci zaměstnáni pracovníci na dohodu o pracovní činnosti či dohodu o provedení práce na zajištění sezónních prací. Odměňování pracovníků bylo prováděno v souladu s platnými mzdovými předpisy. Limit prostředků na platy nebyl dočerpán z důvodu dlouhodobé nemoci zaměstnance.  </w:t>
      </w:r>
    </w:p>
    <w:p w:rsidR="00FC4705" w:rsidRPr="00C62542" w:rsidRDefault="00FC4705" w:rsidP="00665EC2">
      <w:pPr>
        <w:tabs>
          <w:tab w:val="left" w:pos="9000"/>
        </w:tabs>
        <w:ind w:right="72"/>
        <w:jc w:val="both"/>
        <w:rPr>
          <w:rFonts w:ascii="Univers Condensed CE" w:hAnsi="Univers Condensed CE"/>
          <w:sz w:val="24"/>
          <w:szCs w:val="24"/>
          <w:u w:val="single"/>
        </w:rPr>
      </w:pPr>
      <w:r w:rsidRPr="00C62542">
        <w:rPr>
          <w:rFonts w:ascii="Univers Condensed CE" w:hAnsi="Univers Condensed CE"/>
          <w:sz w:val="24"/>
          <w:szCs w:val="24"/>
        </w:rPr>
        <w:t xml:space="preserve"> </w:t>
      </w:r>
    </w:p>
    <w:p w:rsidR="00FC4705" w:rsidRPr="00C62542" w:rsidRDefault="00FC4705" w:rsidP="00665EC2">
      <w:pPr>
        <w:rPr>
          <w:rFonts w:ascii="Univers Condensed CE" w:hAnsi="Univers Condensed CE"/>
          <w:sz w:val="24"/>
          <w:szCs w:val="24"/>
        </w:rPr>
      </w:pPr>
      <w:r w:rsidRPr="00C62542">
        <w:rPr>
          <w:rFonts w:ascii="Univers Condensed CE" w:hAnsi="Univers Condensed CE"/>
          <w:b/>
          <w:sz w:val="24"/>
          <w:szCs w:val="24"/>
        </w:rPr>
        <w:t xml:space="preserve">- </w:t>
      </w:r>
      <w:r w:rsidRPr="00C62542">
        <w:rPr>
          <w:rFonts w:ascii="Univers Condensed CE" w:hAnsi="Univers Condensed CE"/>
          <w:b/>
          <w:sz w:val="24"/>
          <w:szCs w:val="24"/>
          <w:u w:val="single"/>
        </w:rPr>
        <w:t>plnění nápravných opatření:</w:t>
      </w:r>
      <w:r w:rsidRPr="00C62542">
        <w:rPr>
          <w:rFonts w:ascii="Univers Condensed CE" w:hAnsi="Univers Condensed CE"/>
          <w:sz w:val="24"/>
          <w:szCs w:val="24"/>
        </w:rPr>
        <w:t xml:space="preserve">  </w:t>
      </w:r>
    </w:p>
    <w:p w:rsidR="00FC4705" w:rsidRPr="00C62542" w:rsidRDefault="00FC4705" w:rsidP="00665EC2">
      <w:pPr>
        <w:rPr>
          <w:rFonts w:ascii="Univers Condensed CE" w:hAnsi="Univers Condensed CE"/>
          <w:sz w:val="24"/>
          <w:szCs w:val="24"/>
        </w:rPr>
      </w:pPr>
      <w:r w:rsidRPr="00C62542">
        <w:rPr>
          <w:rFonts w:ascii="Univers Condensed CE" w:hAnsi="Univers Condensed CE"/>
          <w:sz w:val="24"/>
          <w:szCs w:val="24"/>
        </w:rPr>
        <w:t>V roce 2012 nebyla uložena nápravná opatření.</w:t>
      </w:r>
      <w:r w:rsidRPr="00C62542">
        <w:rPr>
          <w:rFonts w:ascii="Univers Condensed CE" w:hAnsi="Univers Condensed CE"/>
          <w:b/>
          <w:sz w:val="24"/>
          <w:szCs w:val="24"/>
          <w:u w:val="single"/>
        </w:rPr>
        <w:t xml:space="preserve"> </w:t>
      </w:r>
      <w:r w:rsidRPr="00C62542">
        <w:rPr>
          <w:rFonts w:ascii="Univers Condensed CE" w:hAnsi="Univers Condensed CE"/>
          <w:sz w:val="24"/>
          <w:szCs w:val="24"/>
        </w:rPr>
        <w:t xml:space="preserve">   </w:t>
      </w:r>
    </w:p>
    <w:p w:rsidR="00FC4705" w:rsidRPr="00C62542" w:rsidRDefault="00FC4705" w:rsidP="00665EC2">
      <w:pPr>
        <w:pStyle w:val="Heading9"/>
        <w:spacing w:before="0"/>
        <w:rPr>
          <w:rFonts w:ascii="Univers Condensed CE" w:hAnsi="Univers Condensed CE"/>
          <w:szCs w:val="24"/>
        </w:rPr>
      </w:pPr>
      <w:r w:rsidRPr="00C62542">
        <w:rPr>
          <w:rFonts w:ascii="Univers Condensed CE" w:hAnsi="Univers Condensed CE"/>
          <w:szCs w:val="24"/>
        </w:rPr>
        <w:t>Ekonomické ukazatele zpracovala: A.Zlevorová</w:t>
      </w:r>
    </w:p>
    <w:p w:rsidR="00FC4705" w:rsidRPr="00B0652A" w:rsidRDefault="00FC4705" w:rsidP="00DF58EC">
      <w:pPr>
        <w:jc w:val="both"/>
        <w:rPr>
          <w:rFonts w:ascii="Arial Narrow" w:hAnsi="Arial Narrow"/>
          <w:spacing w:val="-2"/>
          <w:sz w:val="22"/>
          <w:szCs w:val="22"/>
        </w:rPr>
      </w:pPr>
    </w:p>
    <w:p w:rsidR="00FC4705" w:rsidRPr="00DF58EC" w:rsidRDefault="00FC4705" w:rsidP="00DF58EC"/>
    <w:p w:rsidR="00FC4705" w:rsidRDefault="00FC4705" w:rsidP="00167017">
      <w:pPr>
        <w:pStyle w:val="Heading9"/>
        <w:spacing w:before="0"/>
        <w:rPr>
          <w:rFonts w:ascii="Univers Condensed CE" w:hAnsi="Univers Condensed CE"/>
          <w:b/>
          <w:caps/>
          <w:color w:val="800000"/>
          <w:spacing w:val="-2"/>
          <w:szCs w:val="24"/>
        </w:rPr>
      </w:pPr>
    </w:p>
    <w:p w:rsidR="00FC4705" w:rsidRDefault="00FC4705" w:rsidP="00167017">
      <w:pPr>
        <w:pStyle w:val="Heading9"/>
        <w:spacing w:before="0"/>
        <w:rPr>
          <w:rFonts w:ascii="Univers Condensed CE" w:hAnsi="Univers Condensed CE"/>
          <w:b/>
          <w:caps/>
          <w:color w:val="800000"/>
          <w:spacing w:val="-2"/>
          <w:szCs w:val="24"/>
        </w:rPr>
      </w:pPr>
    </w:p>
    <w:p w:rsidR="00FC4705" w:rsidRDefault="00FC4705" w:rsidP="00167017">
      <w:pPr>
        <w:pStyle w:val="Heading9"/>
        <w:spacing w:before="0"/>
        <w:rPr>
          <w:rFonts w:ascii="Univers Condensed CE" w:hAnsi="Univers Condensed CE"/>
          <w:b/>
          <w:caps/>
          <w:color w:val="800000"/>
          <w:spacing w:val="-2"/>
          <w:szCs w:val="24"/>
        </w:rPr>
      </w:pPr>
    </w:p>
    <w:p w:rsidR="00FC4705" w:rsidRPr="00D31B1E" w:rsidRDefault="00FC4705" w:rsidP="00167017">
      <w:pPr>
        <w:pStyle w:val="Heading9"/>
        <w:spacing w:before="0"/>
        <w:rPr>
          <w:rFonts w:ascii="Univers Condensed CE" w:hAnsi="Univers Condensed CE"/>
          <w:b/>
          <w:caps/>
          <w:color w:val="800000"/>
          <w:spacing w:val="-2"/>
          <w:szCs w:val="24"/>
        </w:rPr>
      </w:pPr>
      <w:r w:rsidRPr="00D31B1E">
        <w:rPr>
          <w:rFonts w:ascii="Univers Condensed CE" w:hAnsi="Univers Condensed CE"/>
          <w:b/>
          <w:caps/>
          <w:color w:val="800000"/>
          <w:spacing w:val="-2"/>
          <w:szCs w:val="24"/>
        </w:rPr>
        <w:t>Závěrečná část</w:t>
      </w:r>
    </w:p>
    <w:p w:rsidR="00FC4705" w:rsidRPr="00D31B1E" w:rsidRDefault="00FC4705" w:rsidP="00593501">
      <w:pPr>
        <w:rPr>
          <w:rFonts w:ascii="Univers Condensed CE" w:hAnsi="Univers Condensed CE"/>
          <w:b/>
          <w:color w:val="800000"/>
          <w:spacing w:val="-2"/>
          <w:sz w:val="24"/>
          <w:szCs w:val="24"/>
          <w:u w:val="single"/>
        </w:rPr>
      </w:pPr>
      <w:r w:rsidRPr="00D31B1E">
        <w:rPr>
          <w:rFonts w:ascii="Univers Condensed CE" w:hAnsi="Univers Condensed CE"/>
          <w:b/>
          <w:color w:val="800000"/>
          <w:spacing w:val="-2"/>
          <w:sz w:val="24"/>
          <w:szCs w:val="24"/>
          <w:u w:val="single"/>
        </w:rPr>
        <w:t>10. Zhodnocení období ředitelem</w:t>
      </w:r>
    </w:p>
    <w:p w:rsidR="00FC4705" w:rsidRPr="00D31B1E" w:rsidRDefault="00FC4705" w:rsidP="009E0A53">
      <w:pPr>
        <w:pStyle w:val="Default"/>
        <w:rPr>
          <w:rFonts w:ascii="Univers Condensed CE" w:hAnsi="Univers Condensed CE"/>
        </w:rPr>
      </w:pPr>
      <w:r w:rsidRPr="00D31B1E">
        <w:rPr>
          <w:rFonts w:ascii="Univers Condensed CE" w:hAnsi="Univers Condensed CE"/>
        </w:rPr>
        <w:t xml:space="preserve">Základním posláním Muzea Českého ráje v Turnově je poskytnout zázemí pro odborné, vzdělávací a kulturní služby ve všech oblastech předmětné činnosti a přispět k rozvoji volnočasových aktivit občanů všech věkových kategorií širokou škálou kulturních, vzdělávacích a osvětových programů. Muzeum ta přispívá k rozšiřování kulturního a historického potenciálu města Turnova a Libereckého kraje. </w:t>
      </w:r>
      <w:r w:rsidRPr="00D31B1E">
        <w:rPr>
          <w:rFonts w:ascii="Univers Condensed CE" w:hAnsi="Univers Condensed CE"/>
          <w:spacing w:val="-2"/>
        </w:rPr>
        <w:t xml:space="preserve"> </w:t>
      </w:r>
      <w:r w:rsidRPr="00D31B1E">
        <w:rPr>
          <w:rFonts w:ascii="Univers Condensed CE" w:hAnsi="Univers Condensed CE"/>
        </w:rPr>
        <w:t xml:space="preserve">Neodmyslitelně k náplni činnosti muzea a práci odborných pracovníků patří příprava vzdělávacích programů, akcí pro školy a veřejnost, konferencí, kolokvií, přednášková činnost, publikační a propagační. </w:t>
      </w:r>
    </w:p>
    <w:p w:rsidR="00FC4705" w:rsidRPr="00D31B1E" w:rsidRDefault="00FC4705" w:rsidP="00515E16">
      <w:pPr>
        <w:pStyle w:val="Default"/>
        <w:rPr>
          <w:rFonts w:ascii="Univers Condensed CE" w:hAnsi="Univers Condensed CE"/>
          <w:color w:val="auto"/>
        </w:rPr>
      </w:pPr>
      <w:r w:rsidRPr="00D31B1E">
        <w:rPr>
          <w:rFonts w:ascii="Univers Condensed CE" w:hAnsi="Univers Condensed CE"/>
        </w:rPr>
        <w:t xml:space="preserve">Rok 2012 byl opět bohatý na události a svým významem patřil k nejnáročnějšímu období v historii Muzea Českého ráje v Turnově. Týmu pracovníků muzea byly předloženy mimořádné a nadstandardní úkoly související s pracemi na přípravě nových stálých expozic – Muzea horolezectví a nové stálé expozice Kámen ve službách civilizace. V oblasti správy budov prioritou číslo 1 bylo dokončení rekonstrukce barokního domu U Bažanta čp. 70. Byla provedena výměna střešního pláště budovy a restaurování soch na nárožích budovy.    </w:t>
      </w:r>
      <w:r w:rsidRPr="00D31B1E">
        <w:rPr>
          <w:rFonts w:ascii="Univers Condensed CE" w:hAnsi="Univers Condensed CE"/>
          <w:color w:val="auto"/>
        </w:rPr>
        <w:t xml:space="preserve"> </w:t>
      </w:r>
    </w:p>
    <w:p w:rsidR="00FC4705" w:rsidRDefault="00FC4705" w:rsidP="00176745">
      <w:pPr>
        <w:pStyle w:val="Default"/>
        <w:rPr>
          <w:rFonts w:ascii="Univers Condensed CE" w:hAnsi="Univers Condensed CE"/>
          <w:b/>
          <w:bCs/>
          <w:color w:val="auto"/>
        </w:rPr>
      </w:pPr>
    </w:p>
    <w:p w:rsidR="00FC4705" w:rsidRPr="00C62542" w:rsidRDefault="00FC4705" w:rsidP="00176745">
      <w:pPr>
        <w:pStyle w:val="Default"/>
        <w:rPr>
          <w:rFonts w:ascii="Univers Condensed CE" w:hAnsi="Univers Condensed CE"/>
          <w:color w:val="943634"/>
        </w:rPr>
      </w:pPr>
      <w:r w:rsidRPr="00C62542">
        <w:rPr>
          <w:rFonts w:ascii="Univers Condensed CE" w:hAnsi="Univers Condensed CE"/>
          <w:b/>
          <w:bCs/>
          <w:color w:val="943634"/>
        </w:rPr>
        <w:t xml:space="preserve">Výrazná pozitiva </w:t>
      </w:r>
    </w:p>
    <w:p w:rsidR="00FC4705" w:rsidRPr="00D31B1E" w:rsidRDefault="00FC4705" w:rsidP="00754756">
      <w:pPr>
        <w:pStyle w:val="Default"/>
        <w:rPr>
          <w:rFonts w:ascii="Univers Condensed CE" w:hAnsi="Univers Condensed CE"/>
          <w:spacing w:val="-2"/>
        </w:rPr>
      </w:pPr>
      <w:r w:rsidRPr="00D31B1E">
        <w:rPr>
          <w:rFonts w:ascii="Univers Condensed CE" w:hAnsi="Univers Condensed CE"/>
          <w:color w:val="auto"/>
        </w:rPr>
        <w:t xml:space="preserve">I přes rozsáhlé rekonstrukční práce na správní budově muzea (barokní dům čp. 70), které probíhaly téměř po celý rok 2012, se podařilo muzeum pro veřejnost nejen ponechat otevřené, ale navzdory krajně nepříznivým provozním podmínkám uskutečnit i řadu výjimečných výstavních projektů, které svým významem daleko přesáhly hranice libereckého regionu a těšily se velkému zájmu veřejnosti i médií. Spolu s výstavní a expoziční činností  MČR Turnov se výrazně zvýšil podíl popularizačních výstupů jednotlivých odborných pracovníků v médiích, vydávaných edic a doprovodných materiálů k výstavám.  Další oblastí, která si zasluhuje pozornost, tvoří péče o sbírky. V uplynulém roce MČR Turnov dokončilo desetiletý cyklus periodických inventarizací sbírkových fondů a výrazně pokročilo ve zpracování Scheybalovy sbírky.  Zároveň se také meziročně navýšil počet badatelů, kteří využívají služeb odborných pracovníků. Koncem roku se také podařilo přestěhovat z nevyhovujících prostor sbírku archeologie, mineralogie a část Scheybalovy sbírky do nově zřízeného centrálního depozitáře v Jablonci nad Nisou.   I přes omezené finanční možnosti MČR Turnov investovalo do digitalizace vybraných sbírkových předmětů. Pozitivem pro muzeum je rovněž získání nových sbírkových předmětů od dárců (celkem 190 sbírkových předmětů).  Expozice a stálé výstavy muzea navštívilo sice méně návštěvníků platících, celková návštěvnost se však díky akcím, které muzeum pořádá bez vybírání vstupného, udržela na úrovni předchozích let. </w:t>
      </w:r>
      <w:r w:rsidRPr="00D31B1E">
        <w:rPr>
          <w:rFonts w:ascii="Univers Condensed CE" w:hAnsi="Univers Condensed CE"/>
        </w:rPr>
        <w:t>Návštěvnost muzea výrazně posílily komentované prohlídky výstav a doprovodné programy, především speciální výtvarné a edukační dílny a kroužky pro děti, základní školy i širokou veřejnost. Pozitivní výsledek byl dosažen volbou témat, zlepšenou komunikací, interní propagací a živou prezentací v relacích v rozhlase a televizi. Zlepšila se i spolupráce se středními a vysokými školami, pro které pracovníci odborného oddělení zajišťovali konzultace k diplomním, seminárním a doktorandským pracím. Řada studentů těchto škol vykonávala v MČR Turnov praxi. Odborní pracovníci spolupracovali také s dalšími kulturními institucemi, pracovali ve výborech odborných vědeckých institucí, redakčních rad regionálních periodik, poradních sborů příbuzných institucí, nákupních komisí okolních muzeí, ad. Muzeum bylo živě prezentováno v relacích rozhlasu a televize.</w:t>
      </w:r>
    </w:p>
    <w:p w:rsidR="00FC4705" w:rsidRPr="00D31B1E" w:rsidRDefault="00FC4705" w:rsidP="00950EC1">
      <w:pPr>
        <w:pStyle w:val="Default"/>
        <w:rPr>
          <w:rFonts w:ascii="Univers Condensed CE" w:hAnsi="Univers Condensed CE"/>
        </w:rPr>
      </w:pPr>
      <w:r w:rsidRPr="00D31B1E">
        <w:rPr>
          <w:rFonts w:ascii="Univers Condensed CE" w:hAnsi="Univers Condensed CE"/>
        </w:rPr>
        <w:t xml:space="preserve"> </w:t>
      </w:r>
    </w:p>
    <w:p w:rsidR="00FC4705" w:rsidRPr="00C62542" w:rsidRDefault="00FC4705" w:rsidP="00176745">
      <w:pPr>
        <w:pStyle w:val="Default"/>
        <w:rPr>
          <w:rFonts w:ascii="Univers Condensed CE" w:hAnsi="Univers Condensed CE"/>
          <w:color w:val="943634"/>
        </w:rPr>
      </w:pPr>
      <w:r w:rsidRPr="00C62542">
        <w:rPr>
          <w:rFonts w:ascii="Univers Condensed CE" w:hAnsi="Univers Condensed CE"/>
          <w:b/>
          <w:bCs/>
          <w:color w:val="943634"/>
        </w:rPr>
        <w:t xml:space="preserve">Výrazná negativa </w:t>
      </w:r>
    </w:p>
    <w:p w:rsidR="00FC4705" w:rsidRPr="00D31B1E" w:rsidRDefault="00FC4705" w:rsidP="00365EEB">
      <w:pPr>
        <w:pStyle w:val="Default"/>
        <w:rPr>
          <w:rFonts w:ascii="Univers Condensed CE" w:hAnsi="Univers Condensed CE"/>
          <w:color w:val="auto"/>
        </w:rPr>
      </w:pPr>
      <w:r w:rsidRPr="00D31B1E">
        <w:rPr>
          <w:rFonts w:ascii="Univers Condensed CE" w:hAnsi="Univers Condensed CE"/>
          <w:color w:val="auto"/>
        </w:rPr>
        <w:t xml:space="preserve">V plynulém roce přetrvávaly problémy související s nedostatečnou kapacitou pracovníků, zajišťujících činnost regionálního pracoviště pro naplňování Koncepce účinnější péče o tradiční lidovou kulturu. Stále poddimenzován je i přes snahu o restrukturalizaci počet odborných pracovníků zajišťujících záchranné archeologické výzkumy. Pro optimální správu sbírek by bylo potřeba přijmout navíc dvě odborné síly – 1 etnografa a 1 archeologa.   </w:t>
      </w:r>
    </w:p>
    <w:p w:rsidR="00FC4705" w:rsidRPr="00D31B1E" w:rsidRDefault="00FC4705" w:rsidP="00176745">
      <w:pPr>
        <w:pStyle w:val="Default"/>
        <w:rPr>
          <w:rFonts w:ascii="Univers Condensed CE" w:hAnsi="Univers Condensed CE"/>
          <w:color w:val="auto"/>
        </w:rPr>
      </w:pPr>
      <w:r w:rsidRPr="00D31B1E">
        <w:rPr>
          <w:rFonts w:ascii="Univers Condensed CE" w:hAnsi="Univers Condensed CE"/>
          <w:color w:val="auto"/>
        </w:rPr>
        <w:t xml:space="preserve"> </w:t>
      </w:r>
    </w:p>
    <w:p w:rsidR="00FC4705" w:rsidRPr="00D31B1E" w:rsidRDefault="00FC4705" w:rsidP="007A01FC">
      <w:pPr>
        <w:pStyle w:val="Default"/>
        <w:rPr>
          <w:rFonts w:ascii="Univers Condensed CE" w:hAnsi="Univers Condensed CE"/>
          <w:b/>
          <w:color w:val="800000"/>
          <w:spacing w:val="-2"/>
        </w:rPr>
      </w:pPr>
      <w:r w:rsidRPr="00D31B1E">
        <w:rPr>
          <w:rFonts w:ascii="Univers Condensed CE" w:hAnsi="Univers Condensed CE"/>
          <w:color w:val="auto"/>
        </w:rPr>
        <w:t>Závěrem však lze říci, že díky mimořádnému pracovnímu nasazení všech zaměstnanců organizace všechna oddělení plnily</w:t>
      </w:r>
      <w:r w:rsidRPr="00D31B1E">
        <w:rPr>
          <w:rFonts w:ascii="Univers Condensed CE" w:hAnsi="Univers Condensed CE"/>
        </w:rPr>
        <w:t xml:space="preserve"> a splnily plánované </w:t>
      </w:r>
      <w:r w:rsidRPr="00D66FC0">
        <w:rPr>
          <w:rFonts w:ascii="Univers Condensed CE" w:hAnsi="Univers Condensed CE"/>
          <w:iCs/>
        </w:rPr>
        <w:t>úkoly v oblasti sbírkotvorné a péče o sbírky</w:t>
      </w:r>
      <w:r w:rsidRPr="00D66FC0">
        <w:rPr>
          <w:rFonts w:ascii="Univers Condensed CE" w:hAnsi="Univers Condensed CE"/>
        </w:rPr>
        <w:t>,</w:t>
      </w:r>
      <w:r w:rsidRPr="00D31B1E">
        <w:rPr>
          <w:rFonts w:ascii="Univers Condensed CE" w:hAnsi="Univers Condensed CE"/>
        </w:rPr>
        <w:t xml:space="preserve"> vědeckovýzkumné, metodické a edukační, kulturně výchovné, ediční a publikační, rozvojových aktivit včetně činností mimo zadanou strukturu a v neposlední řadě i provozu muzea. Rok 2012 tak patří v historii činnosti Muzea Českého ráje k rokům úspěšným. </w:t>
      </w:r>
    </w:p>
    <w:p w:rsidR="00FC4705" w:rsidRPr="00D31B1E" w:rsidRDefault="00FC4705" w:rsidP="00C26AEA">
      <w:pPr>
        <w:jc w:val="right"/>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PhDr. Vladimíra Jakouběová</w:t>
      </w:r>
    </w:p>
    <w:p w:rsidR="00FC4705" w:rsidRPr="00D31B1E" w:rsidRDefault="00FC4705" w:rsidP="00C26AEA">
      <w:pPr>
        <w:jc w:val="right"/>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ředitelka Muzea Českého ráje v Turnově</w:t>
      </w:r>
    </w:p>
    <w:p w:rsidR="00FC4705" w:rsidRPr="00D31B1E" w:rsidRDefault="00FC4705" w:rsidP="00593501">
      <w:pPr>
        <w:rPr>
          <w:rFonts w:ascii="Univers Condensed CE" w:hAnsi="Univers Condensed CE"/>
          <w:b/>
          <w:color w:val="800000"/>
          <w:spacing w:val="-2"/>
          <w:sz w:val="24"/>
          <w:szCs w:val="24"/>
        </w:rPr>
      </w:pPr>
      <w:r w:rsidRPr="00D31B1E">
        <w:rPr>
          <w:rFonts w:ascii="Univers Condensed CE" w:hAnsi="Univers Condensed CE"/>
          <w:b/>
          <w:color w:val="800000"/>
          <w:spacing w:val="-2"/>
          <w:sz w:val="24"/>
          <w:szCs w:val="24"/>
        </w:rPr>
        <w:t xml:space="preserve">                                            </w:t>
      </w:r>
    </w:p>
    <w:p w:rsidR="00FC4705" w:rsidRPr="00D31B1E" w:rsidRDefault="00FC4705" w:rsidP="00593501">
      <w:pPr>
        <w:rPr>
          <w:rFonts w:ascii="Univers Condensed CE" w:hAnsi="Univers Condensed CE"/>
          <w:b/>
          <w:color w:val="800000"/>
          <w:spacing w:val="-2"/>
          <w:sz w:val="24"/>
          <w:szCs w:val="24"/>
        </w:rPr>
      </w:pPr>
    </w:p>
    <w:p w:rsidR="00FC4705" w:rsidRPr="00D31B1E" w:rsidRDefault="00FC4705" w:rsidP="00864C71">
      <w:pPr>
        <w:rPr>
          <w:rFonts w:ascii="Univers Condensed CE" w:hAnsi="Univers Condensed CE"/>
          <w:b/>
          <w:spacing w:val="-2"/>
          <w:sz w:val="24"/>
          <w:szCs w:val="24"/>
        </w:rPr>
      </w:pPr>
    </w:p>
    <w:p w:rsidR="00FC4705" w:rsidRPr="00D31B1E" w:rsidRDefault="00FC4705" w:rsidP="00864C71">
      <w:pPr>
        <w:rPr>
          <w:rFonts w:ascii="Univers Condensed CE" w:hAnsi="Univers Condensed CE"/>
          <w:spacing w:val="-2"/>
          <w:sz w:val="24"/>
          <w:szCs w:val="24"/>
          <w:u w:val="single"/>
        </w:rPr>
      </w:pPr>
      <w:r w:rsidRPr="00D31B1E">
        <w:rPr>
          <w:rFonts w:ascii="Univers Condensed CE" w:hAnsi="Univers Condensed CE"/>
          <w:b/>
          <w:spacing w:val="-2"/>
          <w:sz w:val="24"/>
          <w:szCs w:val="24"/>
        </w:rPr>
        <w:t xml:space="preserve"> </w:t>
      </w:r>
    </w:p>
    <w:p w:rsidR="00FC4705" w:rsidRPr="00D31B1E" w:rsidRDefault="00FC4705" w:rsidP="00864C71">
      <w:pPr>
        <w:rPr>
          <w:rFonts w:ascii="Univers Condensed CE" w:hAnsi="Univers Condensed CE"/>
          <w:spacing w:val="-2"/>
          <w:sz w:val="24"/>
          <w:szCs w:val="24"/>
          <w:u w:val="single"/>
        </w:rPr>
      </w:pPr>
    </w:p>
    <w:p w:rsidR="00FC4705" w:rsidRPr="00D31B1E" w:rsidRDefault="00FC4705" w:rsidP="00C206B1">
      <w:pPr>
        <w:pStyle w:val="Heading9"/>
        <w:spacing w:before="0"/>
        <w:rPr>
          <w:rFonts w:ascii="Univers Condensed CE" w:hAnsi="Univers Condensed CE"/>
          <w:spacing w:val="-2"/>
          <w:szCs w:val="24"/>
        </w:rPr>
      </w:pPr>
      <w:r w:rsidRPr="00D31B1E">
        <w:rPr>
          <w:rFonts w:ascii="Univers Condensed CE" w:hAnsi="Univers Condensed CE"/>
          <w:spacing w:val="-2"/>
          <w:szCs w:val="24"/>
        </w:rPr>
        <w:t xml:space="preserve"> </w:t>
      </w:r>
    </w:p>
    <w:p w:rsidR="00FC4705" w:rsidRPr="00D31B1E" w:rsidRDefault="00FC4705" w:rsidP="00C206B1">
      <w:pPr>
        <w:pStyle w:val="Heading9"/>
        <w:spacing w:before="0"/>
        <w:rPr>
          <w:rFonts w:ascii="Univers Condensed CE" w:hAnsi="Univers Condensed CE"/>
          <w:spacing w:val="-2"/>
          <w:szCs w:val="24"/>
        </w:rPr>
      </w:pPr>
    </w:p>
    <w:p w:rsidR="00FC4705" w:rsidRPr="00D31B1E" w:rsidRDefault="00FC4705">
      <w:pPr>
        <w:pStyle w:val="Heading9"/>
        <w:spacing w:before="0"/>
        <w:rPr>
          <w:rFonts w:ascii="Univers Condensed CE" w:hAnsi="Univers Condensed CE"/>
          <w:spacing w:val="-2"/>
          <w:szCs w:val="24"/>
        </w:rPr>
      </w:pPr>
    </w:p>
    <w:p w:rsidR="00FC4705" w:rsidRPr="00D31B1E" w:rsidRDefault="00FC4705">
      <w:pPr>
        <w:pStyle w:val="Heading9"/>
        <w:spacing w:before="0"/>
        <w:rPr>
          <w:rFonts w:ascii="Univers Condensed CE" w:hAnsi="Univers Condensed CE"/>
          <w:spacing w:val="-2"/>
          <w:szCs w:val="24"/>
        </w:rPr>
      </w:pPr>
    </w:p>
    <w:sectPr w:rsidR="00FC4705" w:rsidRPr="00D31B1E" w:rsidSect="004B6819">
      <w:footerReference w:type="even" r:id="rId8"/>
      <w:footerReference w:type="default" r:id="rId9"/>
      <w:type w:val="continuous"/>
      <w:pgSz w:w="11907" w:h="16840" w:code="9"/>
      <w:pgMar w:top="1077" w:right="1418" w:bottom="1077" w:left="1418" w:header="709" w:footer="709" w:gutter="57"/>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705" w:rsidRDefault="00FC4705">
      <w:r>
        <w:separator/>
      </w:r>
    </w:p>
  </w:endnote>
  <w:endnote w:type="continuationSeparator" w:id="0">
    <w:p w:rsidR="00FC4705" w:rsidRDefault="00FC4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Univers Condensed CE">
    <w:altName w:val="Arial Narrow"/>
    <w:panose1 w:val="00000000000000000000"/>
    <w:charset w:val="EE"/>
    <w:family w:val="swiss"/>
    <w:notTrueType/>
    <w:pitch w:val="variable"/>
    <w:sig w:usb0="00000007" w:usb1="00000000" w:usb2="00000000" w:usb3="00000000" w:csb0="00000003" w:csb1="00000000"/>
  </w:font>
  <w:font w:name="UniversCondensed">
    <w:altName w:val="Times New Roman"/>
    <w:panose1 w:val="00000000000000000000"/>
    <w:charset w:val="EE"/>
    <w:family w:val="auto"/>
    <w:notTrueType/>
    <w:pitch w:val="default"/>
    <w:sig w:usb0="00000007" w:usb1="00000000" w:usb2="00000000" w:usb3="00000000" w:csb0="00000003" w:csb1="00000000"/>
  </w:font>
  <w:font w:name="Malgun Gothic">
    <w:panose1 w:val="00000000000000000000"/>
    <w:charset w:val="81"/>
    <w:family w:val="swiss"/>
    <w:notTrueType/>
    <w:pitch w:val="variable"/>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05" w:rsidRDefault="00FC4705" w:rsidP="00A94A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4705" w:rsidRDefault="00FC47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05" w:rsidRDefault="00FC4705" w:rsidP="00A94A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rsidR="00FC4705" w:rsidRDefault="00FC470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705" w:rsidRDefault="00FC4705">
      <w:r>
        <w:separator/>
      </w:r>
    </w:p>
  </w:footnote>
  <w:footnote w:type="continuationSeparator" w:id="0">
    <w:p w:rsidR="00FC4705" w:rsidRDefault="00FC47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00F27634"/>
    <w:multiLevelType w:val="hybridMultilevel"/>
    <w:tmpl w:val="92DCACC0"/>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46F5540"/>
    <w:multiLevelType w:val="hybridMultilevel"/>
    <w:tmpl w:val="95BCB678"/>
    <w:lvl w:ilvl="0" w:tplc="EBACB50A">
      <w:numFmt w:val="bullet"/>
      <w:lvlText w:val="-"/>
      <w:lvlPicBulletId w:val="0"/>
      <w:lvlJc w:val="left"/>
      <w:pPr>
        <w:tabs>
          <w:tab w:val="num" w:pos="360"/>
        </w:tabs>
        <w:ind w:left="360" w:hanging="360"/>
      </w:pPr>
      <w:rPr>
        <w:rFonts w:ascii="Times New Roman" w:eastAsia="Batang" w:hAnsi="Times New Roman" w:hint="default"/>
        <w:color w:val="auto"/>
        <w:sz w:val="12"/>
      </w:rPr>
    </w:lvl>
    <w:lvl w:ilvl="1" w:tplc="5EAC7E94">
      <w:numFmt w:val="bullet"/>
      <w:lvlText w:val=""/>
      <w:lvlPicBulletId w:val="0"/>
      <w:lvlJc w:val="left"/>
      <w:pPr>
        <w:tabs>
          <w:tab w:val="num" w:pos="1080"/>
        </w:tabs>
        <w:ind w:left="1080" w:hanging="360"/>
      </w:pPr>
      <w:rPr>
        <w:rFonts w:ascii="Symbol" w:eastAsia="Times New Roman" w:hAnsi="Symbol" w:hint="default"/>
        <w:color w:val="auto"/>
        <w:sz w:val="12"/>
      </w:rPr>
    </w:lvl>
    <w:lvl w:ilvl="2" w:tplc="EBACB50A">
      <w:numFmt w:val="bullet"/>
      <w:lvlText w:val="-"/>
      <w:lvlJc w:val="left"/>
      <w:pPr>
        <w:tabs>
          <w:tab w:val="num" w:pos="1800"/>
        </w:tabs>
        <w:ind w:left="1800" w:hanging="360"/>
      </w:pPr>
      <w:rPr>
        <w:rFonts w:ascii="Times New Roman" w:eastAsia="Batang" w:hAnsi="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11FF0A89"/>
    <w:multiLevelType w:val="hybridMultilevel"/>
    <w:tmpl w:val="D1C65980"/>
    <w:lvl w:ilvl="0" w:tplc="F45856D0">
      <w:numFmt w:val="bullet"/>
      <w:lvlText w:val=""/>
      <w:lvlPicBulletId w:val="0"/>
      <w:lvlJc w:val="left"/>
      <w:pPr>
        <w:tabs>
          <w:tab w:val="num" w:pos="360"/>
        </w:tabs>
        <w:ind w:left="360" w:hanging="360"/>
      </w:pPr>
      <w:rPr>
        <w:rFonts w:ascii="Symbol" w:eastAsia="Times New Roman" w:hAnsi="Symbol" w:hint="default"/>
        <w:color w:val="auto"/>
        <w:sz w:val="1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nsid w:val="16991938"/>
    <w:multiLevelType w:val="hybridMultilevel"/>
    <w:tmpl w:val="34F05E0E"/>
    <w:lvl w:ilvl="0" w:tplc="96245210">
      <w:numFmt w:val="bullet"/>
      <w:lvlText w:val=""/>
      <w:lvlPicBulletId w:val="0"/>
      <w:lvlJc w:val="left"/>
      <w:pPr>
        <w:tabs>
          <w:tab w:val="num" w:pos="1080"/>
        </w:tabs>
        <w:ind w:left="1080" w:hanging="360"/>
      </w:pPr>
      <w:rPr>
        <w:rFonts w:ascii="Symbol" w:eastAsia="Times New Roman" w:hAnsi="Symbol" w:hint="default"/>
        <w:color w:val="auto"/>
        <w:sz w:val="16"/>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nsid w:val="208D09D3"/>
    <w:multiLevelType w:val="hybridMultilevel"/>
    <w:tmpl w:val="F0F6AF6C"/>
    <w:lvl w:ilvl="0" w:tplc="56961052">
      <w:numFmt w:val="bullet"/>
      <w:lvlText w:val=""/>
      <w:lvlPicBulletId w:val="0"/>
      <w:lvlJc w:val="left"/>
      <w:pPr>
        <w:tabs>
          <w:tab w:val="num" w:pos="360"/>
        </w:tabs>
        <w:ind w:left="360" w:hanging="360"/>
      </w:pPr>
      <w:rPr>
        <w:rFonts w:ascii="Symbol" w:eastAsia="Times New Roman" w:hAnsi="Symbol" w:hint="default"/>
        <w:color w:val="auto"/>
        <w:sz w:val="12"/>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
    <w:nsid w:val="20B14F0D"/>
    <w:multiLevelType w:val="hybridMultilevel"/>
    <w:tmpl w:val="BF747A2C"/>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21917FCC"/>
    <w:multiLevelType w:val="hybridMultilevel"/>
    <w:tmpl w:val="AC68B11A"/>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2FE1527"/>
    <w:multiLevelType w:val="hybridMultilevel"/>
    <w:tmpl w:val="07BC3A88"/>
    <w:lvl w:ilvl="0" w:tplc="BF3A8D1A">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63D2965"/>
    <w:multiLevelType w:val="hybridMultilevel"/>
    <w:tmpl w:val="C9FA055A"/>
    <w:lvl w:ilvl="0" w:tplc="CA965EA6">
      <w:numFmt w:val="bullet"/>
      <w:lvlText w:val=""/>
      <w:lvlPicBulletId w:val="0"/>
      <w:lvlJc w:val="left"/>
      <w:pPr>
        <w:ind w:left="360" w:hanging="360"/>
      </w:pPr>
      <w:rPr>
        <w:rFonts w:ascii="Symbol" w:eastAsia="Times New Roman"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26C17BB5"/>
    <w:multiLevelType w:val="hybridMultilevel"/>
    <w:tmpl w:val="C966C484"/>
    <w:lvl w:ilvl="0" w:tplc="8488D8D6">
      <w:numFmt w:val="bullet"/>
      <w:lvlText w:val=""/>
      <w:lvlPicBulletId w:val="0"/>
      <w:lvlJc w:val="left"/>
      <w:pPr>
        <w:tabs>
          <w:tab w:val="num" w:pos="360"/>
        </w:tabs>
        <w:ind w:left="360" w:hanging="360"/>
      </w:pPr>
      <w:rPr>
        <w:rFonts w:ascii="Symbol" w:eastAsia="Times New Roman" w:hAnsi="Symbol" w:hint="default"/>
        <w:color w:val="auto"/>
        <w:sz w:val="1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AEE2E7C"/>
    <w:multiLevelType w:val="hybridMultilevel"/>
    <w:tmpl w:val="FD52D28E"/>
    <w:lvl w:ilvl="0" w:tplc="5EAC7E94">
      <w:numFmt w:val="bullet"/>
      <w:lvlText w:val=""/>
      <w:lvlPicBulletId w:val="0"/>
      <w:lvlJc w:val="left"/>
      <w:pPr>
        <w:ind w:left="720" w:hanging="360"/>
      </w:pPr>
      <w:rPr>
        <w:rFonts w:ascii="Symbol" w:eastAsia="Times New Roman" w:hAnsi="Symbol" w:hint="default"/>
        <w:color w:val="auto"/>
        <w:sz w:val="12"/>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D35113C"/>
    <w:multiLevelType w:val="hybridMultilevel"/>
    <w:tmpl w:val="5B6EDE48"/>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31EB4B39"/>
    <w:multiLevelType w:val="hybridMultilevel"/>
    <w:tmpl w:val="268880B2"/>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33D40FB4"/>
    <w:multiLevelType w:val="hybridMultilevel"/>
    <w:tmpl w:val="4C2A79CC"/>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3499141E"/>
    <w:multiLevelType w:val="hybridMultilevel"/>
    <w:tmpl w:val="CCFC8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8472B0D"/>
    <w:multiLevelType w:val="hybridMultilevel"/>
    <w:tmpl w:val="6206100A"/>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96642DB"/>
    <w:multiLevelType w:val="hybridMultilevel"/>
    <w:tmpl w:val="08EEFEC4"/>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3C402814"/>
    <w:multiLevelType w:val="hybridMultilevel"/>
    <w:tmpl w:val="7C729930"/>
    <w:lvl w:ilvl="0" w:tplc="A09E74F2">
      <w:start w:val="1"/>
      <w:numFmt w:val="bullet"/>
      <w:lvlText w:val=""/>
      <w:lvlPicBulletId w:val="0"/>
      <w:lvlJc w:val="left"/>
      <w:pPr>
        <w:ind w:left="720" w:hanging="360"/>
      </w:pPr>
      <w:rPr>
        <w:rFonts w:ascii="Symbol" w:hAnsi="Symbol" w:hint="default"/>
        <w:color w:val="auto"/>
        <w:sz w:val="12"/>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3641303"/>
    <w:multiLevelType w:val="hybridMultilevel"/>
    <w:tmpl w:val="9926E05A"/>
    <w:lvl w:ilvl="0" w:tplc="5EAC7E94">
      <w:numFmt w:val="bullet"/>
      <w:lvlText w:val=""/>
      <w:lvlPicBulletId w:val="0"/>
      <w:lvlJc w:val="left"/>
      <w:pPr>
        <w:ind w:left="360" w:hanging="360"/>
      </w:pPr>
      <w:rPr>
        <w:rFonts w:ascii="Symbol" w:eastAsia="Times New Roman"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46AC7740"/>
    <w:multiLevelType w:val="hybridMultilevel"/>
    <w:tmpl w:val="67B63D12"/>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4DB4310B"/>
    <w:multiLevelType w:val="hybridMultilevel"/>
    <w:tmpl w:val="77A0A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E38779A"/>
    <w:multiLevelType w:val="hybridMultilevel"/>
    <w:tmpl w:val="2A9E6DB2"/>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95A1855"/>
    <w:multiLevelType w:val="hybridMultilevel"/>
    <w:tmpl w:val="4B322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B1746F0"/>
    <w:multiLevelType w:val="hybridMultilevel"/>
    <w:tmpl w:val="2F3A4112"/>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615E0CFF"/>
    <w:multiLevelType w:val="hybridMultilevel"/>
    <w:tmpl w:val="85B6134A"/>
    <w:lvl w:ilvl="0" w:tplc="96245210">
      <w:numFmt w:val="bullet"/>
      <w:lvlText w:val=""/>
      <w:lvlPicBulletId w:val="0"/>
      <w:lvlJc w:val="left"/>
      <w:pPr>
        <w:tabs>
          <w:tab w:val="num" w:pos="1800"/>
        </w:tabs>
        <w:ind w:left="1800" w:hanging="360"/>
      </w:pPr>
      <w:rPr>
        <w:rFonts w:ascii="Symbol" w:eastAsia="Times New Roman" w:hAnsi="Symbol" w:hint="default"/>
        <w:color w:val="auto"/>
        <w:sz w:val="16"/>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5">
    <w:nsid w:val="62911C24"/>
    <w:multiLevelType w:val="hybridMultilevel"/>
    <w:tmpl w:val="4356BEAE"/>
    <w:lvl w:ilvl="0" w:tplc="A09E74F2">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63A02CFF"/>
    <w:multiLevelType w:val="hybridMultilevel"/>
    <w:tmpl w:val="5D342054"/>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4043792"/>
    <w:multiLevelType w:val="hybridMultilevel"/>
    <w:tmpl w:val="9232F14E"/>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50D7AF5"/>
    <w:multiLevelType w:val="hybridMultilevel"/>
    <w:tmpl w:val="DDEAE330"/>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6DC022EB"/>
    <w:multiLevelType w:val="hybridMultilevel"/>
    <w:tmpl w:val="5AC49E32"/>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74216843"/>
    <w:multiLevelType w:val="hybridMultilevel"/>
    <w:tmpl w:val="79821678"/>
    <w:lvl w:ilvl="0" w:tplc="A09E74F2">
      <w:start w:val="1"/>
      <w:numFmt w:val="bullet"/>
      <w:lvlText w:val=""/>
      <w:lvlPicBulletId w:val="0"/>
      <w:lvlJc w:val="left"/>
      <w:pPr>
        <w:ind w:left="360" w:hanging="360"/>
      </w:pPr>
      <w:rPr>
        <w:rFonts w:ascii="Symbol" w:hAnsi="Symbol" w:hint="default"/>
        <w:color w:val="auto"/>
        <w:sz w:val="12"/>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788A1348"/>
    <w:multiLevelType w:val="hybridMultilevel"/>
    <w:tmpl w:val="53348180"/>
    <w:lvl w:ilvl="0" w:tplc="8C2A939C">
      <w:numFmt w:val="bullet"/>
      <w:lvlText w:val=""/>
      <w:lvlPicBulletId w:val="0"/>
      <w:lvlJc w:val="left"/>
      <w:pPr>
        <w:tabs>
          <w:tab w:val="num" w:pos="720"/>
        </w:tabs>
        <w:ind w:left="720" w:hanging="360"/>
      </w:pPr>
      <w:rPr>
        <w:rFonts w:ascii="Symbol" w:eastAsia="Times New Roman" w:hAnsi="Symbol" w:hint="default"/>
        <w:color w:val="auto"/>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791C746C"/>
    <w:multiLevelType w:val="hybridMultilevel"/>
    <w:tmpl w:val="4FACD68E"/>
    <w:lvl w:ilvl="0" w:tplc="7424F5D8">
      <w:start w:val="1"/>
      <w:numFmt w:val="bullet"/>
      <w:lvlText w:val=""/>
      <w:lvlPicBulletId w:val="0"/>
      <w:lvlJc w:val="left"/>
      <w:pPr>
        <w:tabs>
          <w:tab w:val="num" w:pos="360"/>
        </w:tabs>
        <w:ind w:left="360" w:hanging="360"/>
      </w:pPr>
      <w:rPr>
        <w:rFonts w:ascii="Symbol" w:hAnsi="Symbol" w:hint="default"/>
        <w:color w:val="auto"/>
        <w:sz w:val="1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EC76FD6"/>
    <w:multiLevelType w:val="hybridMultilevel"/>
    <w:tmpl w:val="CC4E71F0"/>
    <w:lvl w:ilvl="0" w:tplc="AC608236">
      <w:start w:val="4"/>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1"/>
  </w:num>
  <w:num w:numId="3">
    <w:abstractNumId w:val="7"/>
  </w:num>
  <w:num w:numId="4">
    <w:abstractNumId w:val="9"/>
  </w:num>
  <w:num w:numId="5">
    <w:abstractNumId w:val="2"/>
  </w:num>
  <w:num w:numId="6">
    <w:abstractNumId w:val="27"/>
  </w:num>
  <w:num w:numId="7">
    <w:abstractNumId w:val="0"/>
  </w:num>
  <w:num w:numId="8">
    <w:abstractNumId w:val="26"/>
  </w:num>
  <w:num w:numId="9">
    <w:abstractNumId w:val="6"/>
  </w:num>
  <w:num w:numId="10">
    <w:abstractNumId w:val="29"/>
  </w:num>
  <w:num w:numId="11">
    <w:abstractNumId w:val="15"/>
  </w:num>
  <w:num w:numId="12">
    <w:abstractNumId w:val="21"/>
  </w:num>
  <w:num w:numId="13">
    <w:abstractNumId w:val="31"/>
  </w:num>
  <w:num w:numId="14">
    <w:abstractNumId w:val="3"/>
  </w:num>
  <w:num w:numId="15">
    <w:abstractNumId w:val="24"/>
  </w:num>
  <w:num w:numId="16">
    <w:abstractNumId w:val="4"/>
  </w:num>
  <w:num w:numId="17">
    <w:abstractNumId w:val="32"/>
  </w:num>
  <w:num w:numId="18">
    <w:abstractNumId w:val="14"/>
  </w:num>
  <w:num w:numId="19">
    <w:abstractNumId w:val="19"/>
  </w:num>
  <w:num w:numId="20">
    <w:abstractNumId w:val="13"/>
  </w:num>
  <w:num w:numId="21">
    <w:abstractNumId w:val="22"/>
  </w:num>
  <w:num w:numId="22">
    <w:abstractNumId w:val="8"/>
  </w:num>
  <w:num w:numId="23">
    <w:abstractNumId w:val="17"/>
  </w:num>
  <w:num w:numId="24">
    <w:abstractNumId w:val="28"/>
  </w:num>
  <w:num w:numId="25">
    <w:abstractNumId w:val="16"/>
  </w:num>
  <w:num w:numId="26">
    <w:abstractNumId w:val="12"/>
  </w:num>
  <w:num w:numId="27">
    <w:abstractNumId w:val="11"/>
  </w:num>
  <w:num w:numId="28">
    <w:abstractNumId w:val="30"/>
  </w:num>
  <w:num w:numId="29">
    <w:abstractNumId w:val="18"/>
  </w:num>
  <w:num w:numId="30">
    <w:abstractNumId w:val="5"/>
  </w:num>
  <w:num w:numId="31">
    <w:abstractNumId w:val="23"/>
  </w:num>
  <w:num w:numId="32">
    <w:abstractNumId w:val="33"/>
  </w:num>
  <w:num w:numId="33">
    <w:abstractNumId w:val="20"/>
  </w:num>
  <w:num w:numId="34">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embedSystemFonts/>
  <w:stylePaneFormatFilter w:val="3F01"/>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0DAD"/>
    <w:rsid w:val="00001889"/>
    <w:rsid w:val="0000219B"/>
    <w:rsid w:val="00004CA1"/>
    <w:rsid w:val="00012E0E"/>
    <w:rsid w:val="000145DC"/>
    <w:rsid w:val="00015BA6"/>
    <w:rsid w:val="00016B35"/>
    <w:rsid w:val="00017F3E"/>
    <w:rsid w:val="000231B5"/>
    <w:rsid w:val="00026580"/>
    <w:rsid w:val="0002684C"/>
    <w:rsid w:val="000322E9"/>
    <w:rsid w:val="00033E43"/>
    <w:rsid w:val="00033E95"/>
    <w:rsid w:val="000359D6"/>
    <w:rsid w:val="00036F77"/>
    <w:rsid w:val="0003740D"/>
    <w:rsid w:val="000374DC"/>
    <w:rsid w:val="00037DE0"/>
    <w:rsid w:val="00042233"/>
    <w:rsid w:val="0004407C"/>
    <w:rsid w:val="00046A9D"/>
    <w:rsid w:val="00047A61"/>
    <w:rsid w:val="0005697C"/>
    <w:rsid w:val="00064124"/>
    <w:rsid w:val="00064CAA"/>
    <w:rsid w:val="00067B3C"/>
    <w:rsid w:val="00067DC5"/>
    <w:rsid w:val="00071935"/>
    <w:rsid w:val="000723FC"/>
    <w:rsid w:val="000806C8"/>
    <w:rsid w:val="0008246B"/>
    <w:rsid w:val="00086324"/>
    <w:rsid w:val="00086799"/>
    <w:rsid w:val="000904F6"/>
    <w:rsid w:val="000933C9"/>
    <w:rsid w:val="000933EA"/>
    <w:rsid w:val="00093F18"/>
    <w:rsid w:val="000949BB"/>
    <w:rsid w:val="00095B73"/>
    <w:rsid w:val="000965F0"/>
    <w:rsid w:val="00097CD1"/>
    <w:rsid w:val="000A190B"/>
    <w:rsid w:val="000A3865"/>
    <w:rsid w:val="000A7087"/>
    <w:rsid w:val="000B1B44"/>
    <w:rsid w:val="000B1E21"/>
    <w:rsid w:val="000B2D39"/>
    <w:rsid w:val="000B3BE8"/>
    <w:rsid w:val="000B4F26"/>
    <w:rsid w:val="000B5866"/>
    <w:rsid w:val="000B6293"/>
    <w:rsid w:val="000B6321"/>
    <w:rsid w:val="000B6645"/>
    <w:rsid w:val="000B7995"/>
    <w:rsid w:val="000C206F"/>
    <w:rsid w:val="000C26BD"/>
    <w:rsid w:val="000C2A21"/>
    <w:rsid w:val="000C55B0"/>
    <w:rsid w:val="000C788A"/>
    <w:rsid w:val="000D4CCD"/>
    <w:rsid w:val="000D6FB9"/>
    <w:rsid w:val="000E7302"/>
    <w:rsid w:val="000E79FA"/>
    <w:rsid w:val="000F100B"/>
    <w:rsid w:val="000F1FA5"/>
    <w:rsid w:val="000F3B40"/>
    <w:rsid w:val="000F3EA1"/>
    <w:rsid w:val="000F45BC"/>
    <w:rsid w:val="000F464B"/>
    <w:rsid w:val="000F4788"/>
    <w:rsid w:val="00100A7D"/>
    <w:rsid w:val="00102230"/>
    <w:rsid w:val="0010307F"/>
    <w:rsid w:val="00104282"/>
    <w:rsid w:val="00112CFB"/>
    <w:rsid w:val="00115214"/>
    <w:rsid w:val="00115A3D"/>
    <w:rsid w:val="00120D38"/>
    <w:rsid w:val="001211D2"/>
    <w:rsid w:val="00121A20"/>
    <w:rsid w:val="00122E0C"/>
    <w:rsid w:val="00123CC2"/>
    <w:rsid w:val="001269B7"/>
    <w:rsid w:val="00130D8B"/>
    <w:rsid w:val="00131AF5"/>
    <w:rsid w:val="00132D8F"/>
    <w:rsid w:val="0013408F"/>
    <w:rsid w:val="0013446F"/>
    <w:rsid w:val="001351EE"/>
    <w:rsid w:val="00135900"/>
    <w:rsid w:val="001406D7"/>
    <w:rsid w:val="00140C51"/>
    <w:rsid w:val="00141478"/>
    <w:rsid w:val="0014201E"/>
    <w:rsid w:val="00143F94"/>
    <w:rsid w:val="00144019"/>
    <w:rsid w:val="00145086"/>
    <w:rsid w:val="0015496A"/>
    <w:rsid w:val="001552D6"/>
    <w:rsid w:val="00161F5A"/>
    <w:rsid w:val="00162763"/>
    <w:rsid w:val="001642A3"/>
    <w:rsid w:val="00164A64"/>
    <w:rsid w:val="00165280"/>
    <w:rsid w:val="00167017"/>
    <w:rsid w:val="001701C6"/>
    <w:rsid w:val="00173033"/>
    <w:rsid w:val="00176745"/>
    <w:rsid w:val="00180128"/>
    <w:rsid w:val="00180606"/>
    <w:rsid w:val="0018113E"/>
    <w:rsid w:val="00183AE9"/>
    <w:rsid w:val="00183EF3"/>
    <w:rsid w:val="00185F40"/>
    <w:rsid w:val="00197DAE"/>
    <w:rsid w:val="001B1124"/>
    <w:rsid w:val="001B3B20"/>
    <w:rsid w:val="001B56D6"/>
    <w:rsid w:val="001B7F54"/>
    <w:rsid w:val="001C12B2"/>
    <w:rsid w:val="001C339E"/>
    <w:rsid w:val="001C3EA9"/>
    <w:rsid w:val="001C7E05"/>
    <w:rsid w:val="001E146F"/>
    <w:rsid w:val="001E489F"/>
    <w:rsid w:val="001E6113"/>
    <w:rsid w:val="001E6D64"/>
    <w:rsid w:val="001E7C1C"/>
    <w:rsid w:val="001F0327"/>
    <w:rsid w:val="001F2E43"/>
    <w:rsid w:val="001F5A8D"/>
    <w:rsid w:val="001F6E28"/>
    <w:rsid w:val="00200621"/>
    <w:rsid w:val="00203005"/>
    <w:rsid w:val="00206D13"/>
    <w:rsid w:val="00206E4D"/>
    <w:rsid w:val="00211A68"/>
    <w:rsid w:val="00212553"/>
    <w:rsid w:val="00220065"/>
    <w:rsid w:val="00220205"/>
    <w:rsid w:val="00232720"/>
    <w:rsid w:val="002337A2"/>
    <w:rsid w:val="002355AD"/>
    <w:rsid w:val="00236E59"/>
    <w:rsid w:val="0023797F"/>
    <w:rsid w:val="00243576"/>
    <w:rsid w:val="00244F09"/>
    <w:rsid w:val="00245118"/>
    <w:rsid w:val="00251341"/>
    <w:rsid w:val="00251C2D"/>
    <w:rsid w:val="00252A3F"/>
    <w:rsid w:val="00252AC8"/>
    <w:rsid w:val="00254FF3"/>
    <w:rsid w:val="00256AD4"/>
    <w:rsid w:val="00271990"/>
    <w:rsid w:val="00272AEC"/>
    <w:rsid w:val="00280007"/>
    <w:rsid w:val="0028008C"/>
    <w:rsid w:val="00281FF2"/>
    <w:rsid w:val="002825DF"/>
    <w:rsid w:val="002831B2"/>
    <w:rsid w:val="00286A53"/>
    <w:rsid w:val="00290C15"/>
    <w:rsid w:val="00294ACF"/>
    <w:rsid w:val="00295498"/>
    <w:rsid w:val="0029689A"/>
    <w:rsid w:val="0029693E"/>
    <w:rsid w:val="00296F4E"/>
    <w:rsid w:val="002973F9"/>
    <w:rsid w:val="002A0DAD"/>
    <w:rsid w:val="002A0DEF"/>
    <w:rsid w:val="002A0F19"/>
    <w:rsid w:val="002A15FF"/>
    <w:rsid w:val="002A223E"/>
    <w:rsid w:val="002A236F"/>
    <w:rsid w:val="002A2521"/>
    <w:rsid w:val="002A335F"/>
    <w:rsid w:val="002A36F4"/>
    <w:rsid w:val="002A3D00"/>
    <w:rsid w:val="002A45D0"/>
    <w:rsid w:val="002A5595"/>
    <w:rsid w:val="002B1051"/>
    <w:rsid w:val="002B1632"/>
    <w:rsid w:val="002B18B3"/>
    <w:rsid w:val="002B30C3"/>
    <w:rsid w:val="002C0D7B"/>
    <w:rsid w:val="002C146F"/>
    <w:rsid w:val="002C1A5E"/>
    <w:rsid w:val="002C1E61"/>
    <w:rsid w:val="002C20A0"/>
    <w:rsid w:val="002C2D85"/>
    <w:rsid w:val="002C5C22"/>
    <w:rsid w:val="002C61F4"/>
    <w:rsid w:val="002C68B0"/>
    <w:rsid w:val="002C6BD2"/>
    <w:rsid w:val="002C6BEE"/>
    <w:rsid w:val="002D150E"/>
    <w:rsid w:val="002D2F16"/>
    <w:rsid w:val="002D5159"/>
    <w:rsid w:val="002E0547"/>
    <w:rsid w:val="002E0AE9"/>
    <w:rsid w:val="002E3105"/>
    <w:rsid w:val="002E3A40"/>
    <w:rsid w:val="002E4677"/>
    <w:rsid w:val="002E4EB9"/>
    <w:rsid w:val="002F0C3C"/>
    <w:rsid w:val="002F59E4"/>
    <w:rsid w:val="002F6F3C"/>
    <w:rsid w:val="0030105F"/>
    <w:rsid w:val="003028D7"/>
    <w:rsid w:val="00302A3E"/>
    <w:rsid w:val="00304690"/>
    <w:rsid w:val="003066F2"/>
    <w:rsid w:val="00306A20"/>
    <w:rsid w:val="00307B55"/>
    <w:rsid w:val="0031442B"/>
    <w:rsid w:val="00315DDE"/>
    <w:rsid w:val="003169FA"/>
    <w:rsid w:val="0031711F"/>
    <w:rsid w:val="0031741D"/>
    <w:rsid w:val="003214A4"/>
    <w:rsid w:val="00322110"/>
    <w:rsid w:val="003237AA"/>
    <w:rsid w:val="0032596F"/>
    <w:rsid w:val="00325A56"/>
    <w:rsid w:val="00332EC0"/>
    <w:rsid w:val="00334313"/>
    <w:rsid w:val="00337B77"/>
    <w:rsid w:val="00340DAD"/>
    <w:rsid w:val="00341660"/>
    <w:rsid w:val="003425A5"/>
    <w:rsid w:val="00342736"/>
    <w:rsid w:val="00342CA3"/>
    <w:rsid w:val="00342E82"/>
    <w:rsid w:val="003440F3"/>
    <w:rsid w:val="003506C0"/>
    <w:rsid w:val="00352A3B"/>
    <w:rsid w:val="0035410B"/>
    <w:rsid w:val="00356DD7"/>
    <w:rsid w:val="003628D4"/>
    <w:rsid w:val="0036384F"/>
    <w:rsid w:val="00365785"/>
    <w:rsid w:val="003657D5"/>
    <w:rsid w:val="00365EEB"/>
    <w:rsid w:val="003727B8"/>
    <w:rsid w:val="003729EC"/>
    <w:rsid w:val="00372F5A"/>
    <w:rsid w:val="00373269"/>
    <w:rsid w:val="003736E6"/>
    <w:rsid w:val="00376A48"/>
    <w:rsid w:val="00381A3F"/>
    <w:rsid w:val="0038241D"/>
    <w:rsid w:val="00386767"/>
    <w:rsid w:val="0038712D"/>
    <w:rsid w:val="0039181E"/>
    <w:rsid w:val="00391EDC"/>
    <w:rsid w:val="003932BF"/>
    <w:rsid w:val="00393B1F"/>
    <w:rsid w:val="00394BC3"/>
    <w:rsid w:val="00396982"/>
    <w:rsid w:val="00396E2D"/>
    <w:rsid w:val="003972AF"/>
    <w:rsid w:val="003A00D1"/>
    <w:rsid w:val="003A0634"/>
    <w:rsid w:val="003A4216"/>
    <w:rsid w:val="003A48DD"/>
    <w:rsid w:val="003A5706"/>
    <w:rsid w:val="003A59D2"/>
    <w:rsid w:val="003A6E96"/>
    <w:rsid w:val="003B06CB"/>
    <w:rsid w:val="003B09D5"/>
    <w:rsid w:val="003B10CF"/>
    <w:rsid w:val="003B2B6E"/>
    <w:rsid w:val="003B37A8"/>
    <w:rsid w:val="003B4056"/>
    <w:rsid w:val="003B66AB"/>
    <w:rsid w:val="003B7188"/>
    <w:rsid w:val="003B76E0"/>
    <w:rsid w:val="003C2C80"/>
    <w:rsid w:val="003C32D2"/>
    <w:rsid w:val="003C3AB5"/>
    <w:rsid w:val="003C76B9"/>
    <w:rsid w:val="003D1547"/>
    <w:rsid w:val="003D5933"/>
    <w:rsid w:val="003D7A61"/>
    <w:rsid w:val="003E0C7D"/>
    <w:rsid w:val="003E32C7"/>
    <w:rsid w:val="003E78C9"/>
    <w:rsid w:val="003F04F6"/>
    <w:rsid w:val="003F0745"/>
    <w:rsid w:val="003F2C97"/>
    <w:rsid w:val="003F3715"/>
    <w:rsid w:val="004008FE"/>
    <w:rsid w:val="00406C1E"/>
    <w:rsid w:val="004075AF"/>
    <w:rsid w:val="00413AB6"/>
    <w:rsid w:val="0041536D"/>
    <w:rsid w:val="0041541F"/>
    <w:rsid w:val="00417C23"/>
    <w:rsid w:val="00421B92"/>
    <w:rsid w:val="00432DAC"/>
    <w:rsid w:val="00434C3F"/>
    <w:rsid w:val="00437518"/>
    <w:rsid w:val="0044104E"/>
    <w:rsid w:val="00441410"/>
    <w:rsid w:val="00443154"/>
    <w:rsid w:val="004432D2"/>
    <w:rsid w:val="0044374F"/>
    <w:rsid w:val="0044420F"/>
    <w:rsid w:val="0044446A"/>
    <w:rsid w:val="00445063"/>
    <w:rsid w:val="00445430"/>
    <w:rsid w:val="00446B83"/>
    <w:rsid w:val="00447764"/>
    <w:rsid w:val="00451925"/>
    <w:rsid w:val="00451AE4"/>
    <w:rsid w:val="00452BE2"/>
    <w:rsid w:val="004534B0"/>
    <w:rsid w:val="00453906"/>
    <w:rsid w:val="0046135F"/>
    <w:rsid w:val="00462ADE"/>
    <w:rsid w:val="004645FD"/>
    <w:rsid w:val="004668DA"/>
    <w:rsid w:val="00470331"/>
    <w:rsid w:val="0047103C"/>
    <w:rsid w:val="004714BD"/>
    <w:rsid w:val="004722FE"/>
    <w:rsid w:val="00472368"/>
    <w:rsid w:val="00475DCA"/>
    <w:rsid w:val="0047712D"/>
    <w:rsid w:val="00477E59"/>
    <w:rsid w:val="00480F8E"/>
    <w:rsid w:val="004828A5"/>
    <w:rsid w:val="00482A5D"/>
    <w:rsid w:val="0048337E"/>
    <w:rsid w:val="00483F69"/>
    <w:rsid w:val="004840A4"/>
    <w:rsid w:val="0048449C"/>
    <w:rsid w:val="00484E17"/>
    <w:rsid w:val="00486379"/>
    <w:rsid w:val="0049269C"/>
    <w:rsid w:val="00493AF9"/>
    <w:rsid w:val="00496CE9"/>
    <w:rsid w:val="004977A1"/>
    <w:rsid w:val="004A2623"/>
    <w:rsid w:val="004A2F1C"/>
    <w:rsid w:val="004A491D"/>
    <w:rsid w:val="004A5D1E"/>
    <w:rsid w:val="004A7D0B"/>
    <w:rsid w:val="004B110C"/>
    <w:rsid w:val="004B1128"/>
    <w:rsid w:val="004B176E"/>
    <w:rsid w:val="004B279E"/>
    <w:rsid w:val="004B36BA"/>
    <w:rsid w:val="004B6819"/>
    <w:rsid w:val="004B7B13"/>
    <w:rsid w:val="004C1D1A"/>
    <w:rsid w:val="004C25AF"/>
    <w:rsid w:val="004C5777"/>
    <w:rsid w:val="004C6914"/>
    <w:rsid w:val="004C7907"/>
    <w:rsid w:val="004D0CF4"/>
    <w:rsid w:val="004D297C"/>
    <w:rsid w:val="004D3130"/>
    <w:rsid w:val="004D4F0D"/>
    <w:rsid w:val="004E0A35"/>
    <w:rsid w:val="004E4875"/>
    <w:rsid w:val="004E5A7A"/>
    <w:rsid w:val="004F0017"/>
    <w:rsid w:val="004F4034"/>
    <w:rsid w:val="00501855"/>
    <w:rsid w:val="00503175"/>
    <w:rsid w:val="00506AF0"/>
    <w:rsid w:val="00510D84"/>
    <w:rsid w:val="0051136F"/>
    <w:rsid w:val="0051416A"/>
    <w:rsid w:val="005155E4"/>
    <w:rsid w:val="00515E16"/>
    <w:rsid w:val="00516C51"/>
    <w:rsid w:val="00517EBC"/>
    <w:rsid w:val="00521B4D"/>
    <w:rsid w:val="00521BBC"/>
    <w:rsid w:val="00521FB5"/>
    <w:rsid w:val="00523810"/>
    <w:rsid w:val="00531783"/>
    <w:rsid w:val="00537491"/>
    <w:rsid w:val="00537609"/>
    <w:rsid w:val="0054103B"/>
    <w:rsid w:val="00543B58"/>
    <w:rsid w:val="00545194"/>
    <w:rsid w:val="00545B13"/>
    <w:rsid w:val="00551BD6"/>
    <w:rsid w:val="00555BD7"/>
    <w:rsid w:val="00555E04"/>
    <w:rsid w:val="005560E2"/>
    <w:rsid w:val="00560B75"/>
    <w:rsid w:val="00561064"/>
    <w:rsid w:val="00561A4B"/>
    <w:rsid w:val="00567A20"/>
    <w:rsid w:val="00570438"/>
    <w:rsid w:val="005723BF"/>
    <w:rsid w:val="00574E7A"/>
    <w:rsid w:val="00575070"/>
    <w:rsid w:val="005761DD"/>
    <w:rsid w:val="00577FE6"/>
    <w:rsid w:val="005810DC"/>
    <w:rsid w:val="0059272F"/>
    <w:rsid w:val="0059310D"/>
    <w:rsid w:val="00593501"/>
    <w:rsid w:val="0059389E"/>
    <w:rsid w:val="00596446"/>
    <w:rsid w:val="005A0E90"/>
    <w:rsid w:val="005A147C"/>
    <w:rsid w:val="005A1C2D"/>
    <w:rsid w:val="005A27E8"/>
    <w:rsid w:val="005B15CF"/>
    <w:rsid w:val="005B1AF0"/>
    <w:rsid w:val="005B2DD0"/>
    <w:rsid w:val="005B3947"/>
    <w:rsid w:val="005B65AE"/>
    <w:rsid w:val="005C5383"/>
    <w:rsid w:val="005C78F1"/>
    <w:rsid w:val="005D1FD9"/>
    <w:rsid w:val="005D395C"/>
    <w:rsid w:val="005E08DE"/>
    <w:rsid w:val="005E12E9"/>
    <w:rsid w:val="005E1C52"/>
    <w:rsid w:val="005E25C7"/>
    <w:rsid w:val="005E3784"/>
    <w:rsid w:val="005E43B7"/>
    <w:rsid w:val="005E43E0"/>
    <w:rsid w:val="005E4825"/>
    <w:rsid w:val="005E71F3"/>
    <w:rsid w:val="005F0BFB"/>
    <w:rsid w:val="005F0FCD"/>
    <w:rsid w:val="005F5BB7"/>
    <w:rsid w:val="005F5E73"/>
    <w:rsid w:val="005F6D6C"/>
    <w:rsid w:val="00601478"/>
    <w:rsid w:val="006225F6"/>
    <w:rsid w:val="00622DC2"/>
    <w:rsid w:val="006241E6"/>
    <w:rsid w:val="00624E47"/>
    <w:rsid w:val="00626253"/>
    <w:rsid w:val="006274F8"/>
    <w:rsid w:val="006324A3"/>
    <w:rsid w:val="00634439"/>
    <w:rsid w:val="00634632"/>
    <w:rsid w:val="006350F2"/>
    <w:rsid w:val="00636C79"/>
    <w:rsid w:val="00637075"/>
    <w:rsid w:val="00637557"/>
    <w:rsid w:val="00637DE5"/>
    <w:rsid w:val="006402A9"/>
    <w:rsid w:val="006426B9"/>
    <w:rsid w:val="00642C8A"/>
    <w:rsid w:val="00644A20"/>
    <w:rsid w:val="00644A22"/>
    <w:rsid w:val="00644B3A"/>
    <w:rsid w:val="00645289"/>
    <w:rsid w:val="00646047"/>
    <w:rsid w:val="00646444"/>
    <w:rsid w:val="0064713A"/>
    <w:rsid w:val="006549C3"/>
    <w:rsid w:val="00657D35"/>
    <w:rsid w:val="0066523B"/>
    <w:rsid w:val="00665EC2"/>
    <w:rsid w:val="00670B17"/>
    <w:rsid w:val="006746DA"/>
    <w:rsid w:val="006751D5"/>
    <w:rsid w:val="00681111"/>
    <w:rsid w:val="006821A2"/>
    <w:rsid w:val="006908F3"/>
    <w:rsid w:val="00691BDD"/>
    <w:rsid w:val="0069256A"/>
    <w:rsid w:val="00693CC7"/>
    <w:rsid w:val="00697072"/>
    <w:rsid w:val="006A0C9F"/>
    <w:rsid w:val="006A19E1"/>
    <w:rsid w:val="006A2F70"/>
    <w:rsid w:val="006A587F"/>
    <w:rsid w:val="006B1FB8"/>
    <w:rsid w:val="006B2517"/>
    <w:rsid w:val="006B414C"/>
    <w:rsid w:val="006B4A9F"/>
    <w:rsid w:val="006B5DE5"/>
    <w:rsid w:val="006B5EE7"/>
    <w:rsid w:val="006B70AF"/>
    <w:rsid w:val="006C01B1"/>
    <w:rsid w:val="006C386D"/>
    <w:rsid w:val="006C40F3"/>
    <w:rsid w:val="006C4EA1"/>
    <w:rsid w:val="006C6C1A"/>
    <w:rsid w:val="006D2207"/>
    <w:rsid w:val="006D340D"/>
    <w:rsid w:val="006E0B51"/>
    <w:rsid w:val="006E2688"/>
    <w:rsid w:val="006E2759"/>
    <w:rsid w:val="006E3181"/>
    <w:rsid w:val="006F1F27"/>
    <w:rsid w:val="006F5C70"/>
    <w:rsid w:val="006F6EE7"/>
    <w:rsid w:val="00703C54"/>
    <w:rsid w:val="00705228"/>
    <w:rsid w:val="00707355"/>
    <w:rsid w:val="007115D9"/>
    <w:rsid w:val="007159AD"/>
    <w:rsid w:val="00720B98"/>
    <w:rsid w:val="00721047"/>
    <w:rsid w:val="007215CF"/>
    <w:rsid w:val="0072181C"/>
    <w:rsid w:val="007228E6"/>
    <w:rsid w:val="0072422A"/>
    <w:rsid w:val="00724648"/>
    <w:rsid w:val="00726547"/>
    <w:rsid w:val="0073344D"/>
    <w:rsid w:val="007346E1"/>
    <w:rsid w:val="007425AE"/>
    <w:rsid w:val="00742C32"/>
    <w:rsid w:val="0074352E"/>
    <w:rsid w:val="007443EB"/>
    <w:rsid w:val="0074664A"/>
    <w:rsid w:val="007474F6"/>
    <w:rsid w:val="007516B0"/>
    <w:rsid w:val="007532C0"/>
    <w:rsid w:val="007536FA"/>
    <w:rsid w:val="00754756"/>
    <w:rsid w:val="00765D65"/>
    <w:rsid w:val="00774A07"/>
    <w:rsid w:val="007758ED"/>
    <w:rsid w:val="00776F41"/>
    <w:rsid w:val="00777B64"/>
    <w:rsid w:val="00777C60"/>
    <w:rsid w:val="00782A77"/>
    <w:rsid w:val="00784D75"/>
    <w:rsid w:val="0078545E"/>
    <w:rsid w:val="00785874"/>
    <w:rsid w:val="007908DA"/>
    <w:rsid w:val="0079316C"/>
    <w:rsid w:val="0079481A"/>
    <w:rsid w:val="00794ACE"/>
    <w:rsid w:val="007969CE"/>
    <w:rsid w:val="007A01FC"/>
    <w:rsid w:val="007A03F2"/>
    <w:rsid w:val="007A1CF3"/>
    <w:rsid w:val="007A588D"/>
    <w:rsid w:val="007A7D44"/>
    <w:rsid w:val="007B0E01"/>
    <w:rsid w:val="007B15F3"/>
    <w:rsid w:val="007B1A87"/>
    <w:rsid w:val="007B3B2A"/>
    <w:rsid w:val="007B3C39"/>
    <w:rsid w:val="007B3C45"/>
    <w:rsid w:val="007B745A"/>
    <w:rsid w:val="007C22F1"/>
    <w:rsid w:val="007C2409"/>
    <w:rsid w:val="007C4D9B"/>
    <w:rsid w:val="007C5C42"/>
    <w:rsid w:val="007C79A8"/>
    <w:rsid w:val="007D0E95"/>
    <w:rsid w:val="007D1619"/>
    <w:rsid w:val="007D3316"/>
    <w:rsid w:val="007D5463"/>
    <w:rsid w:val="007D55A5"/>
    <w:rsid w:val="007E4645"/>
    <w:rsid w:val="007E5498"/>
    <w:rsid w:val="007E6CEC"/>
    <w:rsid w:val="007E7343"/>
    <w:rsid w:val="007F1535"/>
    <w:rsid w:val="007F452A"/>
    <w:rsid w:val="007F5CF5"/>
    <w:rsid w:val="007F6229"/>
    <w:rsid w:val="007F7C36"/>
    <w:rsid w:val="00801849"/>
    <w:rsid w:val="00804307"/>
    <w:rsid w:val="00804AD3"/>
    <w:rsid w:val="00810BA8"/>
    <w:rsid w:val="00810C90"/>
    <w:rsid w:val="00812509"/>
    <w:rsid w:val="00812C4C"/>
    <w:rsid w:val="00813603"/>
    <w:rsid w:val="008158AF"/>
    <w:rsid w:val="00816F9D"/>
    <w:rsid w:val="0081784F"/>
    <w:rsid w:val="008246D6"/>
    <w:rsid w:val="0082512E"/>
    <w:rsid w:val="008261B6"/>
    <w:rsid w:val="008261FE"/>
    <w:rsid w:val="0082650D"/>
    <w:rsid w:val="00826745"/>
    <w:rsid w:val="00827507"/>
    <w:rsid w:val="00827FE3"/>
    <w:rsid w:val="00830806"/>
    <w:rsid w:val="00833A37"/>
    <w:rsid w:val="00836FCE"/>
    <w:rsid w:val="0083794B"/>
    <w:rsid w:val="008409B8"/>
    <w:rsid w:val="008413C6"/>
    <w:rsid w:val="00841909"/>
    <w:rsid w:val="00843F39"/>
    <w:rsid w:val="008464EC"/>
    <w:rsid w:val="008467C9"/>
    <w:rsid w:val="008473E5"/>
    <w:rsid w:val="008478B9"/>
    <w:rsid w:val="00847A83"/>
    <w:rsid w:val="00854B72"/>
    <w:rsid w:val="00855EC5"/>
    <w:rsid w:val="00856E51"/>
    <w:rsid w:val="00856EF0"/>
    <w:rsid w:val="00857155"/>
    <w:rsid w:val="00863297"/>
    <w:rsid w:val="00864C71"/>
    <w:rsid w:val="00864EFA"/>
    <w:rsid w:val="00865436"/>
    <w:rsid w:val="00870DAF"/>
    <w:rsid w:val="00870E3F"/>
    <w:rsid w:val="008714A1"/>
    <w:rsid w:val="00871A38"/>
    <w:rsid w:val="008738DA"/>
    <w:rsid w:val="00875679"/>
    <w:rsid w:val="00880607"/>
    <w:rsid w:val="00882D09"/>
    <w:rsid w:val="00885058"/>
    <w:rsid w:val="00891204"/>
    <w:rsid w:val="0089375C"/>
    <w:rsid w:val="00894892"/>
    <w:rsid w:val="008958AB"/>
    <w:rsid w:val="00896E77"/>
    <w:rsid w:val="008B189F"/>
    <w:rsid w:val="008B560C"/>
    <w:rsid w:val="008B5CC9"/>
    <w:rsid w:val="008C0998"/>
    <w:rsid w:val="008C3202"/>
    <w:rsid w:val="008C36D5"/>
    <w:rsid w:val="008C4914"/>
    <w:rsid w:val="008C536E"/>
    <w:rsid w:val="008C6857"/>
    <w:rsid w:val="008C7299"/>
    <w:rsid w:val="008D166F"/>
    <w:rsid w:val="008D21E5"/>
    <w:rsid w:val="008D4FF5"/>
    <w:rsid w:val="008D5F7B"/>
    <w:rsid w:val="008E5E24"/>
    <w:rsid w:val="00900585"/>
    <w:rsid w:val="009050C0"/>
    <w:rsid w:val="00905ACE"/>
    <w:rsid w:val="00906A18"/>
    <w:rsid w:val="00912D81"/>
    <w:rsid w:val="00917D0E"/>
    <w:rsid w:val="009201CB"/>
    <w:rsid w:val="009211F4"/>
    <w:rsid w:val="009213DE"/>
    <w:rsid w:val="00921A8C"/>
    <w:rsid w:val="00925AEB"/>
    <w:rsid w:val="009304E0"/>
    <w:rsid w:val="00933957"/>
    <w:rsid w:val="00933ACF"/>
    <w:rsid w:val="00933B8A"/>
    <w:rsid w:val="009375F1"/>
    <w:rsid w:val="0094177F"/>
    <w:rsid w:val="009425D5"/>
    <w:rsid w:val="00946A71"/>
    <w:rsid w:val="00947404"/>
    <w:rsid w:val="009503F2"/>
    <w:rsid w:val="00950EC1"/>
    <w:rsid w:val="00961395"/>
    <w:rsid w:val="0096174F"/>
    <w:rsid w:val="00963DD4"/>
    <w:rsid w:val="00966693"/>
    <w:rsid w:val="0096674F"/>
    <w:rsid w:val="00966CE8"/>
    <w:rsid w:val="00971FCA"/>
    <w:rsid w:val="0097603E"/>
    <w:rsid w:val="009773EA"/>
    <w:rsid w:val="00977E02"/>
    <w:rsid w:val="00981860"/>
    <w:rsid w:val="00981DF3"/>
    <w:rsid w:val="00984B1D"/>
    <w:rsid w:val="00984F9D"/>
    <w:rsid w:val="0098533B"/>
    <w:rsid w:val="00986AD5"/>
    <w:rsid w:val="00987807"/>
    <w:rsid w:val="00987A71"/>
    <w:rsid w:val="00987AD8"/>
    <w:rsid w:val="00991C14"/>
    <w:rsid w:val="00992204"/>
    <w:rsid w:val="009948A0"/>
    <w:rsid w:val="009A189C"/>
    <w:rsid w:val="009A290B"/>
    <w:rsid w:val="009A4930"/>
    <w:rsid w:val="009A5415"/>
    <w:rsid w:val="009B1964"/>
    <w:rsid w:val="009B6153"/>
    <w:rsid w:val="009B6F61"/>
    <w:rsid w:val="009B746C"/>
    <w:rsid w:val="009C4A05"/>
    <w:rsid w:val="009C55C4"/>
    <w:rsid w:val="009D0DE8"/>
    <w:rsid w:val="009D523F"/>
    <w:rsid w:val="009D5D46"/>
    <w:rsid w:val="009D6C5A"/>
    <w:rsid w:val="009E0A53"/>
    <w:rsid w:val="009E131F"/>
    <w:rsid w:val="009E48C0"/>
    <w:rsid w:val="009E66D1"/>
    <w:rsid w:val="009E6F9B"/>
    <w:rsid w:val="009E7E7C"/>
    <w:rsid w:val="009F1578"/>
    <w:rsid w:val="009F45C2"/>
    <w:rsid w:val="009F79A1"/>
    <w:rsid w:val="00A0082D"/>
    <w:rsid w:val="00A016EF"/>
    <w:rsid w:val="00A04266"/>
    <w:rsid w:val="00A046D5"/>
    <w:rsid w:val="00A05C86"/>
    <w:rsid w:val="00A1097F"/>
    <w:rsid w:val="00A117A0"/>
    <w:rsid w:val="00A15725"/>
    <w:rsid w:val="00A163C5"/>
    <w:rsid w:val="00A16F8C"/>
    <w:rsid w:val="00A218F9"/>
    <w:rsid w:val="00A223A1"/>
    <w:rsid w:val="00A2272A"/>
    <w:rsid w:val="00A240CB"/>
    <w:rsid w:val="00A24336"/>
    <w:rsid w:val="00A27A05"/>
    <w:rsid w:val="00A33AD5"/>
    <w:rsid w:val="00A33D6A"/>
    <w:rsid w:val="00A344CE"/>
    <w:rsid w:val="00A36312"/>
    <w:rsid w:val="00A40401"/>
    <w:rsid w:val="00A418F9"/>
    <w:rsid w:val="00A41BA6"/>
    <w:rsid w:val="00A44008"/>
    <w:rsid w:val="00A510BE"/>
    <w:rsid w:val="00A55C61"/>
    <w:rsid w:val="00A560FF"/>
    <w:rsid w:val="00A5617C"/>
    <w:rsid w:val="00A60E3A"/>
    <w:rsid w:val="00A61A5F"/>
    <w:rsid w:val="00A62E3B"/>
    <w:rsid w:val="00A67E86"/>
    <w:rsid w:val="00A7013A"/>
    <w:rsid w:val="00A720E1"/>
    <w:rsid w:val="00A7530D"/>
    <w:rsid w:val="00A77220"/>
    <w:rsid w:val="00A80449"/>
    <w:rsid w:val="00A8195F"/>
    <w:rsid w:val="00A849D5"/>
    <w:rsid w:val="00A878E5"/>
    <w:rsid w:val="00A87FF9"/>
    <w:rsid w:val="00A91E0B"/>
    <w:rsid w:val="00A931EF"/>
    <w:rsid w:val="00A93626"/>
    <w:rsid w:val="00A94A44"/>
    <w:rsid w:val="00A9719B"/>
    <w:rsid w:val="00AA290C"/>
    <w:rsid w:val="00AA6345"/>
    <w:rsid w:val="00AB053D"/>
    <w:rsid w:val="00AB1177"/>
    <w:rsid w:val="00AB18F0"/>
    <w:rsid w:val="00AC118D"/>
    <w:rsid w:val="00AC14FD"/>
    <w:rsid w:val="00AC2E50"/>
    <w:rsid w:val="00AC3813"/>
    <w:rsid w:val="00AC3D53"/>
    <w:rsid w:val="00AC4C45"/>
    <w:rsid w:val="00AD0C77"/>
    <w:rsid w:val="00AD3925"/>
    <w:rsid w:val="00AD3A26"/>
    <w:rsid w:val="00AD56AA"/>
    <w:rsid w:val="00AE2367"/>
    <w:rsid w:val="00AE6944"/>
    <w:rsid w:val="00AE6BBF"/>
    <w:rsid w:val="00AF159D"/>
    <w:rsid w:val="00AF1E96"/>
    <w:rsid w:val="00AF2B1C"/>
    <w:rsid w:val="00B00946"/>
    <w:rsid w:val="00B01C18"/>
    <w:rsid w:val="00B02FEB"/>
    <w:rsid w:val="00B0652A"/>
    <w:rsid w:val="00B17B5E"/>
    <w:rsid w:val="00B21F0D"/>
    <w:rsid w:val="00B2264E"/>
    <w:rsid w:val="00B24065"/>
    <w:rsid w:val="00B25212"/>
    <w:rsid w:val="00B265E5"/>
    <w:rsid w:val="00B3042F"/>
    <w:rsid w:val="00B30442"/>
    <w:rsid w:val="00B31243"/>
    <w:rsid w:val="00B33B85"/>
    <w:rsid w:val="00B33D74"/>
    <w:rsid w:val="00B346DB"/>
    <w:rsid w:val="00B35B3F"/>
    <w:rsid w:val="00B36019"/>
    <w:rsid w:val="00B3633D"/>
    <w:rsid w:val="00B36D7D"/>
    <w:rsid w:val="00B413A7"/>
    <w:rsid w:val="00B417C7"/>
    <w:rsid w:val="00B41BD7"/>
    <w:rsid w:val="00B41EE5"/>
    <w:rsid w:val="00B42FD3"/>
    <w:rsid w:val="00B4607B"/>
    <w:rsid w:val="00B460E4"/>
    <w:rsid w:val="00B47815"/>
    <w:rsid w:val="00B55A7F"/>
    <w:rsid w:val="00B55D4E"/>
    <w:rsid w:val="00B56420"/>
    <w:rsid w:val="00B57B94"/>
    <w:rsid w:val="00B60935"/>
    <w:rsid w:val="00B6182B"/>
    <w:rsid w:val="00B62C5A"/>
    <w:rsid w:val="00B63BE5"/>
    <w:rsid w:val="00B6465E"/>
    <w:rsid w:val="00B6588F"/>
    <w:rsid w:val="00B70101"/>
    <w:rsid w:val="00B72801"/>
    <w:rsid w:val="00B729AF"/>
    <w:rsid w:val="00B72B55"/>
    <w:rsid w:val="00B72F6C"/>
    <w:rsid w:val="00B73177"/>
    <w:rsid w:val="00B739FE"/>
    <w:rsid w:val="00B73A46"/>
    <w:rsid w:val="00B77F87"/>
    <w:rsid w:val="00B80AC4"/>
    <w:rsid w:val="00B80F26"/>
    <w:rsid w:val="00B811C0"/>
    <w:rsid w:val="00B81B5D"/>
    <w:rsid w:val="00B82017"/>
    <w:rsid w:val="00B82D1C"/>
    <w:rsid w:val="00B82F64"/>
    <w:rsid w:val="00B86E77"/>
    <w:rsid w:val="00B905CF"/>
    <w:rsid w:val="00B90F34"/>
    <w:rsid w:val="00B91366"/>
    <w:rsid w:val="00B921E8"/>
    <w:rsid w:val="00BA41F8"/>
    <w:rsid w:val="00BA79CC"/>
    <w:rsid w:val="00BB398B"/>
    <w:rsid w:val="00BB479E"/>
    <w:rsid w:val="00BB5727"/>
    <w:rsid w:val="00BC3815"/>
    <w:rsid w:val="00BC5F19"/>
    <w:rsid w:val="00BD1269"/>
    <w:rsid w:val="00BD3758"/>
    <w:rsid w:val="00BD4043"/>
    <w:rsid w:val="00BD491F"/>
    <w:rsid w:val="00BD7CFD"/>
    <w:rsid w:val="00BE2258"/>
    <w:rsid w:val="00BE3E5C"/>
    <w:rsid w:val="00BE42AE"/>
    <w:rsid w:val="00BE4924"/>
    <w:rsid w:val="00BF3327"/>
    <w:rsid w:val="00BF3EA5"/>
    <w:rsid w:val="00BF51A2"/>
    <w:rsid w:val="00BF59E8"/>
    <w:rsid w:val="00C002A0"/>
    <w:rsid w:val="00C01723"/>
    <w:rsid w:val="00C01E7C"/>
    <w:rsid w:val="00C02FF6"/>
    <w:rsid w:val="00C0574C"/>
    <w:rsid w:val="00C1042A"/>
    <w:rsid w:val="00C10B19"/>
    <w:rsid w:val="00C15476"/>
    <w:rsid w:val="00C16FB7"/>
    <w:rsid w:val="00C170CC"/>
    <w:rsid w:val="00C179D8"/>
    <w:rsid w:val="00C201AD"/>
    <w:rsid w:val="00C206B1"/>
    <w:rsid w:val="00C22423"/>
    <w:rsid w:val="00C22910"/>
    <w:rsid w:val="00C23A72"/>
    <w:rsid w:val="00C26AEA"/>
    <w:rsid w:val="00C274EA"/>
    <w:rsid w:val="00C3116B"/>
    <w:rsid w:val="00C32835"/>
    <w:rsid w:val="00C333D2"/>
    <w:rsid w:val="00C34947"/>
    <w:rsid w:val="00C3568C"/>
    <w:rsid w:val="00C35CF6"/>
    <w:rsid w:val="00C360EC"/>
    <w:rsid w:val="00C36649"/>
    <w:rsid w:val="00C402C9"/>
    <w:rsid w:val="00C408E3"/>
    <w:rsid w:val="00C4400C"/>
    <w:rsid w:val="00C44546"/>
    <w:rsid w:val="00C5132F"/>
    <w:rsid w:val="00C518DA"/>
    <w:rsid w:val="00C5211C"/>
    <w:rsid w:val="00C54962"/>
    <w:rsid w:val="00C568A7"/>
    <w:rsid w:val="00C569D0"/>
    <w:rsid w:val="00C57E96"/>
    <w:rsid w:val="00C6129F"/>
    <w:rsid w:val="00C62542"/>
    <w:rsid w:val="00C62FF7"/>
    <w:rsid w:val="00C64D78"/>
    <w:rsid w:val="00C66F8B"/>
    <w:rsid w:val="00C72E66"/>
    <w:rsid w:val="00C73207"/>
    <w:rsid w:val="00C7343C"/>
    <w:rsid w:val="00C73789"/>
    <w:rsid w:val="00C76187"/>
    <w:rsid w:val="00C76CE3"/>
    <w:rsid w:val="00C815D6"/>
    <w:rsid w:val="00C85DE9"/>
    <w:rsid w:val="00C86266"/>
    <w:rsid w:val="00C8683F"/>
    <w:rsid w:val="00C87FD7"/>
    <w:rsid w:val="00C9074F"/>
    <w:rsid w:val="00C91E24"/>
    <w:rsid w:val="00C9355C"/>
    <w:rsid w:val="00CA2052"/>
    <w:rsid w:val="00CA2311"/>
    <w:rsid w:val="00CA3F98"/>
    <w:rsid w:val="00CA5E7C"/>
    <w:rsid w:val="00CB0A9D"/>
    <w:rsid w:val="00CB20DC"/>
    <w:rsid w:val="00CB20E3"/>
    <w:rsid w:val="00CB3DE2"/>
    <w:rsid w:val="00CB5775"/>
    <w:rsid w:val="00CC0B37"/>
    <w:rsid w:val="00CC4E72"/>
    <w:rsid w:val="00CC6230"/>
    <w:rsid w:val="00CC6630"/>
    <w:rsid w:val="00CD31D0"/>
    <w:rsid w:val="00CD3D76"/>
    <w:rsid w:val="00CD51FB"/>
    <w:rsid w:val="00CE4EE9"/>
    <w:rsid w:val="00CF0613"/>
    <w:rsid w:val="00CF4B12"/>
    <w:rsid w:val="00CF6C2D"/>
    <w:rsid w:val="00D003E0"/>
    <w:rsid w:val="00D02B5A"/>
    <w:rsid w:val="00D0420B"/>
    <w:rsid w:val="00D05CF9"/>
    <w:rsid w:val="00D06044"/>
    <w:rsid w:val="00D10C3C"/>
    <w:rsid w:val="00D130F7"/>
    <w:rsid w:val="00D14125"/>
    <w:rsid w:val="00D14250"/>
    <w:rsid w:val="00D1523F"/>
    <w:rsid w:val="00D16866"/>
    <w:rsid w:val="00D2352E"/>
    <w:rsid w:val="00D26386"/>
    <w:rsid w:val="00D265FA"/>
    <w:rsid w:val="00D26F9F"/>
    <w:rsid w:val="00D31B1E"/>
    <w:rsid w:val="00D336EE"/>
    <w:rsid w:val="00D33C1A"/>
    <w:rsid w:val="00D340ED"/>
    <w:rsid w:val="00D34CFD"/>
    <w:rsid w:val="00D361D1"/>
    <w:rsid w:val="00D36882"/>
    <w:rsid w:val="00D379AF"/>
    <w:rsid w:val="00D37B1D"/>
    <w:rsid w:val="00D43883"/>
    <w:rsid w:val="00D50A33"/>
    <w:rsid w:val="00D51503"/>
    <w:rsid w:val="00D52022"/>
    <w:rsid w:val="00D5472B"/>
    <w:rsid w:val="00D55BAA"/>
    <w:rsid w:val="00D574E2"/>
    <w:rsid w:val="00D605A7"/>
    <w:rsid w:val="00D62735"/>
    <w:rsid w:val="00D62C38"/>
    <w:rsid w:val="00D66094"/>
    <w:rsid w:val="00D66FC0"/>
    <w:rsid w:val="00D82CAC"/>
    <w:rsid w:val="00D830F9"/>
    <w:rsid w:val="00D83F66"/>
    <w:rsid w:val="00D85585"/>
    <w:rsid w:val="00D855D5"/>
    <w:rsid w:val="00D93B2C"/>
    <w:rsid w:val="00D96B67"/>
    <w:rsid w:val="00DA0B1B"/>
    <w:rsid w:val="00DA2454"/>
    <w:rsid w:val="00DA5DA5"/>
    <w:rsid w:val="00DA71BB"/>
    <w:rsid w:val="00DB668D"/>
    <w:rsid w:val="00DB7ABA"/>
    <w:rsid w:val="00DB7DA7"/>
    <w:rsid w:val="00DC0CD1"/>
    <w:rsid w:val="00DC0EE3"/>
    <w:rsid w:val="00DC6C01"/>
    <w:rsid w:val="00DC7435"/>
    <w:rsid w:val="00DC78BB"/>
    <w:rsid w:val="00DD03F1"/>
    <w:rsid w:val="00DD18C0"/>
    <w:rsid w:val="00DD3151"/>
    <w:rsid w:val="00DE784C"/>
    <w:rsid w:val="00DF22A5"/>
    <w:rsid w:val="00DF40ED"/>
    <w:rsid w:val="00DF516A"/>
    <w:rsid w:val="00DF58EC"/>
    <w:rsid w:val="00DF74E3"/>
    <w:rsid w:val="00E00674"/>
    <w:rsid w:val="00E00BAE"/>
    <w:rsid w:val="00E0145F"/>
    <w:rsid w:val="00E01748"/>
    <w:rsid w:val="00E01ECE"/>
    <w:rsid w:val="00E028F0"/>
    <w:rsid w:val="00E029FF"/>
    <w:rsid w:val="00E056A0"/>
    <w:rsid w:val="00E06C47"/>
    <w:rsid w:val="00E06CBC"/>
    <w:rsid w:val="00E11E5D"/>
    <w:rsid w:val="00E15546"/>
    <w:rsid w:val="00E170FA"/>
    <w:rsid w:val="00E2023F"/>
    <w:rsid w:val="00E23C79"/>
    <w:rsid w:val="00E24320"/>
    <w:rsid w:val="00E246A1"/>
    <w:rsid w:val="00E26D1D"/>
    <w:rsid w:val="00E32347"/>
    <w:rsid w:val="00E3252B"/>
    <w:rsid w:val="00E343C1"/>
    <w:rsid w:val="00E37954"/>
    <w:rsid w:val="00E41395"/>
    <w:rsid w:val="00E41E51"/>
    <w:rsid w:val="00E50357"/>
    <w:rsid w:val="00E53DB4"/>
    <w:rsid w:val="00E571E2"/>
    <w:rsid w:val="00E631C6"/>
    <w:rsid w:val="00E706C4"/>
    <w:rsid w:val="00E70819"/>
    <w:rsid w:val="00E7133A"/>
    <w:rsid w:val="00E726E0"/>
    <w:rsid w:val="00E73B47"/>
    <w:rsid w:val="00E73E2A"/>
    <w:rsid w:val="00E74552"/>
    <w:rsid w:val="00E74893"/>
    <w:rsid w:val="00E77A98"/>
    <w:rsid w:val="00E77FD7"/>
    <w:rsid w:val="00E8254A"/>
    <w:rsid w:val="00E825C1"/>
    <w:rsid w:val="00E82BF6"/>
    <w:rsid w:val="00E841D8"/>
    <w:rsid w:val="00E85E5C"/>
    <w:rsid w:val="00E872B4"/>
    <w:rsid w:val="00E905E3"/>
    <w:rsid w:val="00E91679"/>
    <w:rsid w:val="00E93E8A"/>
    <w:rsid w:val="00E93EE4"/>
    <w:rsid w:val="00EA0C1C"/>
    <w:rsid w:val="00EA24AF"/>
    <w:rsid w:val="00EA25F3"/>
    <w:rsid w:val="00EB208A"/>
    <w:rsid w:val="00EB320F"/>
    <w:rsid w:val="00EB33B3"/>
    <w:rsid w:val="00EC0CB2"/>
    <w:rsid w:val="00EC1DB0"/>
    <w:rsid w:val="00EC3EA6"/>
    <w:rsid w:val="00EC3EB0"/>
    <w:rsid w:val="00EC56E1"/>
    <w:rsid w:val="00ED148D"/>
    <w:rsid w:val="00ED1A6A"/>
    <w:rsid w:val="00ED308A"/>
    <w:rsid w:val="00ED3BD4"/>
    <w:rsid w:val="00ED4695"/>
    <w:rsid w:val="00ED53D7"/>
    <w:rsid w:val="00ED7E37"/>
    <w:rsid w:val="00EE40CC"/>
    <w:rsid w:val="00EE71CC"/>
    <w:rsid w:val="00EE74D5"/>
    <w:rsid w:val="00EE7DA9"/>
    <w:rsid w:val="00EF331A"/>
    <w:rsid w:val="00EF3B5A"/>
    <w:rsid w:val="00EF463A"/>
    <w:rsid w:val="00EF47F0"/>
    <w:rsid w:val="00F02734"/>
    <w:rsid w:val="00F0440A"/>
    <w:rsid w:val="00F05508"/>
    <w:rsid w:val="00F1237E"/>
    <w:rsid w:val="00F24756"/>
    <w:rsid w:val="00F273CE"/>
    <w:rsid w:val="00F30E7C"/>
    <w:rsid w:val="00F31F0F"/>
    <w:rsid w:val="00F31FFB"/>
    <w:rsid w:val="00F3234D"/>
    <w:rsid w:val="00F32391"/>
    <w:rsid w:val="00F3540F"/>
    <w:rsid w:val="00F35C6B"/>
    <w:rsid w:val="00F37027"/>
    <w:rsid w:val="00F4072D"/>
    <w:rsid w:val="00F44488"/>
    <w:rsid w:val="00F518AE"/>
    <w:rsid w:val="00F51EF0"/>
    <w:rsid w:val="00F538E1"/>
    <w:rsid w:val="00F608B5"/>
    <w:rsid w:val="00F629E8"/>
    <w:rsid w:val="00F632D0"/>
    <w:rsid w:val="00F64B7B"/>
    <w:rsid w:val="00F67395"/>
    <w:rsid w:val="00F727FF"/>
    <w:rsid w:val="00F76FF0"/>
    <w:rsid w:val="00F77A12"/>
    <w:rsid w:val="00F8019D"/>
    <w:rsid w:val="00F82A7A"/>
    <w:rsid w:val="00F85C21"/>
    <w:rsid w:val="00F9090B"/>
    <w:rsid w:val="00F90BF0"/>
    <w:rsid w:val="00F9189C"/>
    <w:rsid w:val="00F91FA7"/>
    <w:rsid w:val="00F92C2D"/>
    <w:rsid w:val="00F962AA"/>
    <w:rsid w:val="00F96C75"/>
    <w:rsid w:val="00F9724B"/>
    <w:rsid w:val="00FA0504"/>
    <w:rsid w:val="00FA082B"/>
    <w:rsid w:val="00FA0A6B"/>
    <w:rsid w:val="00FA2602"/>
    <w:rsid w:val="00FA28F1"/>
    <w:rsid w:val="00FA3F41"/>
    <w:rsid w:val="00FA761D"/>
    <w:rsid w:val="00FB19B0"/>
    <w:rsid w:val="00FB269D"/>
    <w:rsid w:val="00FB2CB1"/>
    <w:rsid w:val="00FB74A0"/>
    <w:rsid w:val="00FC30E4"/>
    <w:rsid w:val="00FC4705"/>
    <w:rsid w:val="00FC5101"/>
    <w:rsid w:val="00FC79E1"/>
    <w:rsid w:val="00FD08C1"/>
    <w:rsid w:val="00FD1AC7"/>
    <w:rsid w:val="00FD261E"/>
    <w:rsid w:val="00FD29CB"/>
    <w:rsid w:val="00FD3431"/>
    <w:rsid w:val="00FD5BDF"/>
    <w:rsid w:val="00FD5BEF"/>
    <w:rsid w:val="00FD629D"/>
    <w:rsid w:val="00FE0186"/>
    <w:rsid w:val="00FE0C2B"/>
    <w:rsid w:val="00FE2EE5"/>
    <w:rsid w:val="00FE3966"/>
    <w:rsid w:val="00FE532D"/>
    <w:rsid w:val="00FE6D22"/>
    <w:rsid w:val="00FF086D"/>
    <w:rsid w:val="00FF3259"/>
    <w:rsid w:val="00FF7749"/>
    <w:rsid w:val="00FF7EF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C2A21"/>
    <w:rPr>
      <w:sz w:val="20"/>
      <w:szCs w:val="20"/>
    </w:rPr>
  </w:style>
  <w:style w:type="paragraph" w:styleId="Heading1">
    <w:name w:val="heading 1"/>
    <w:basedOn w:val="Normal"/>
    <w:next w:val="Normal"/>
    <w:link w:val="Heading1Char"/>
    <w:uiPriority w:val="99"/>
    <w:qFormat/>
    <w:rsid w:val="00B72F6C"/>
    <w:pPr>
      <w:keepNext/>
      <w:widowControl w:val="0"/>
      <w:outlineLvl w:val="0"/>
    </w:pPr>
    <w:rPr>
      <w:sz w:val="26"/>
    </w:rPr>
  </w:style>
  <w:style w:type="paragraph" w:styleId="Heading2">
    <w:name w:val="heading 2"/>
    <w:basedOn w:val="Normal"/>
    <w:next w:val="Normal"/>
    <w:link w:val="Heading2Char"/>
    <w:uiPriority w:val="99"/>
    <w:qFormat/>
    <w:rsid w:val="00B72F6C"/>
    <w:pPr>
      <w:keepNext/>
      <w:widowControl w:val="0"/>
      <w:outlineLvl w:val="1"/>
    </w:pPr>
    <w:rPr>
      <w:b/>
      <w:sz w:val="32"/>
      <w:u w:val="single"/>
    </w:rPr>
  </w:style>
  <w:style w:type="paragraph" w:styleId="Heading3">
    <w:name w:val="heading 3"/>
    <w:basedOn w:val="Normal"/>
    <w:next w:val="Normal"/>
    <w:link w:val="Heading3Char"/>
    <w:uiPriority w:val="99"/>
    <w:qFormat/>
    <w:rsid w:val="00B72F6C"/>
    <w:pPr>
      <w:keepNext/>
      <w:widowControl w:val="0"/>
      <w:outlineLvl w:val="2"/>
    </w:pPr>
    <w:rPr>
      <w:b/>
      <w:sz w:val="26"/>
    </w:rPr>
  </w:style>
  <w:style w:type="paragraph" w:styleId="Heading4">
    <w:name w:val="heading 4"/>
    <w:basedOn w:val="Normal"/>
    <w:next w:val="Normal"/>
    <w:link w:val="Heading4Char"/>
    <w:uiPriority w:val="99"/>
    <w:qFormat/>
    <w:rsid w:val="00B72F6C"/>
    <w:pPr>
      <w:keepNext/>
      <w:widowControl w:val="0"/>
      <w:spacing w:before="120"/>
      <w:jc w:val="both"/>
      <w:outlineLvl w:val="3"/>
    </w:pPr>
    <w:rPr>
      <w:b/>
      <w:i/>
      <w:kern w:val="28"/>
      <w:sz w:val="24"/>
    </w:rPr>
  </w:style>
  <w:style w:type="paragraph" w:styleId="Heading5">
    <w:name w:val="heading 5"/>
    <w:basedOn w:val="Normal"/>
    <w:next w:val="Normal"/>
    <w:link w:val="Heading5Char"/>
    <w:uiPriority w:val="99"/>
    <w:qFormat/>
    <w:rsid w:val="00B72F6C"/>
    <w:pPr>
      <w:keepNext/>
      <w:widowControl w:val="0"/>
      <w:outlineLvl w:val="4"/>
    </w:pPr>
    <w:rPr>
      <w:b/>
      <w:kern w:val="28"/>
      <w:sz w:val="28"/>
    </w:rPr>
  </w:style>
  <w:style w:type="paragraph" w:styleId="Heading6">
    <w:name w:val="heading 6"/>
    <w:basedOn w:val="Normal"/>
    <w:next w:val="Normal"/>
    <w:link w:val="Heading6Char"/>
    <w:uiPriority w:val="99"/>
    <w:qFormat/>
    <w:rsid w:val="00B72F6C"/>
    <w:pPr>
      <w:keepNext/>
      <w:widowControl w:val="0"/>
      <w:jc w:val="both"/>
      <w:outlineLvl w:val="5"/>
    </w:pPr>
    <w:rPr>
      <w:b/>
      <w:kern w:val="28"/>
      <w:sz w:val="24"/>
    </w:rPr>
  </w:style>
  <w:style w:type="paragraph" w:styleId="Heading7">
    <w:name w:val="heading 7"/>
    <w:basedOn w:val="Normal"/>
    <w:next w:val="Normal"/>
    <w:link w:val="Heading7Char"/>
    <w:uiPriority w:val="99"/>
    <w:qFormat/>
    <w:rsid w:val="00B72F6C"/>
    <w:pPr>
      <w:keepNext/>
      <w:outlineLvl w:val="6"/>
    </w:pPr>
    <w:rPr>
      <w:b/>
      <w:i/>
      <w:sz w:val="24"/>
      <w:u w:val="single"/>
    </w:rPr>
  </w:style>
  <w:style w:type="paragraph" w:styleId="Heading8">
    <w:name w:val="heading 8"/>
    <w:basedOn w:val="Normal"/>
    <w:next w:val="Normal"/>
    <w:link w:val="Heading8Char"/>
    <w:uiPriority w:val="99"/>
    <w:qFormat/>
    <w:rsid w:val="00B72F6C"/>
    <w:pPr>
      <w:keepNext/>
      <w:spacing w:before="120"/>
      <w:outlineLvl w:val="7"/>
    </w:pPr>
    <w:rPr>
      <w:b/>
      <w:sz w:val="24"/>
      <w:u w:val="single"/>
    </w:rPr>
  </w:style>
  <w:style w:type="paragraph" w:styleId="Heading9">
    <w:name w:val="heading 9"/>
    <w:basedOn w:val="Normal"/>
    <w:next w:val="Normal"/>
    <w:link w:val="Heading9Char"/>
    <w:uiPriority w:val="99"/>
    <w:qFormat/>
    <w:rsid w:val="00B72F6C"/>
    <w:pPr>
      <w:keepNext/>
      <w:spacing w:before="120"/>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59D6"/>
    <w:rPr>
      <w:rFonts w:cs="Times New Roman"/>
      <w:sz w:val="26"/>
    </w:rPr>
  </w:style>
  <w:style w:type="character" w:customStyle="1" w:styleId="Heading2Char">
    <w:name w:val="Heading 2 Char"/>
    <w:basedOn w:val="DefaultParagraphFont"/>
    <w:link w:val="Heading2"/>
    <w:uiPriority w:val="99"/>
    <w:locked/>
    <w:rsid w:val="000359D6"/>
    <w:rPr>
      <w:rFonts w:cs="Times New Roman"/>
      <w:b/>
      <w:sz w:val="32"/>
      <w:u w:val="single"/>
    </w:rPr>
  </w:style>
  <w:style w:type="character" w:customStyle="1" w:styleId="Heading3Char">
    <w:name w:val="Heading 3 Char"/>
    <w:basedOn w:val="DefaultParagraphFont"/>
    <w:link w:val="Heading3"/>
    <w:uiPriority w:val="99"/>
    <w:locked/>
    <w:rsid w:val="000359D6"/>
    <w:rPr>
      <w:rFonts w:cs="Times New Roman"/>
      <w:b/>
      <w:sz w:val="26"/>
    </w:rPr>
  </w:style>
  <w:style w:type="character" w:customStyle="1" w:styleId="Heading4Char">
    <w:name w:val="Heading 4 Char"/>
    <w:basedOn w:val="DefaultParagraphFont"/>
    <w:link w:val="Heading4"/>
    <w:uiPriority w:val="99"/>
    <w:locked/>
    <w:rsid w:val="000359D6"/>
    <w:rPr>
      <w:rFonts w:cs="Times New Roman"/>
      <w:b/>
      <w:i/>
      <w:kern w:val="28"/>
      <w:sz w:val="24"/>
    </w:rPr>
  </w:style>
  <w:style w:type="character" w:customStyle="1" w:styleId="Heading5Char">
    <w:name w:val="Heading 5 Char"/>
    <w:basedOn w:val="DefaultParagraphFont"/>
    <w:link w:val="Heading5"/>
    <w:uiPriority w:val="99"/>
    <w:locked/>
    <w:rsid w:val="000359D6"/>
    <w:rPr>
      <w:rFonts w:cs="Times New Roman"/>
      <w:b/>
      <w:kern w:val="28"/>
      <w:sz w:val="28"/>
    </w:rPr>
  </w:style>
  <w:style w:type="character" w:customStyle="1" w:styleId="Heading6Char">
    <w:name w:val="Heading 6 Char"/>
    <w:basedOn w:val="DefaultParagraphFont"/>
    <w:link w:val="Heading6"/>
    <w:uiPriority w:val="99"/>
    <w:locked/>
    <w:rsid w:val="000359D6"/>
    <w:rPr>
      <w:rFonts w:cs="Times New Roman"/>
      <w:b/>
      <w:kern w:val="28"/>
      <w:sz w:val="24"/>
    </w:rPr>
  </w:style>
  <w:style w:type="character" w:customStyle="1" w:styleId="Heading7Char">
    <w:name w:val="Heading 7 Char"/>
    <w:basedOn w:val="DefaultParagraphFont"/>
    <w:link w:val="Heading7"/>
    <w:uiPriority w:val="99"/>
    <w:locked/>
    <w:rsid w:val="000359D6"/>
    <w:rPr>
      <w:rFonts w:cs="Times New Roman"/>
      <w:b/>
      <w:i/>
      <w:sz w:val="24"/>
      <w:u w:val="single"/>
    </w:rPr>
  </w:style>
  <w:style w:type="character" w:customStyle="1" w:styleId="Heading8Char">
    <w:name w:val="Heading 8 Char"/>
    <w:basedOn w:val="DefaultParagraphFont"/>
    <w:link w:val="Heading8"/>
    <w:uiPriority w:val="99"/>
    <w:locked/>
    <w:rsid w:val="000359D6"/>
    <w:rPr>
      <w:rFonts w:cs="Times New Roman"/>
      <w:b/>
      <w:sz w:val="24"/>
      <w:u w:val="single"/>
    </w:rPr>
  </w:style>
  <w:style w:type="character" w:customStyle="1" w:styleId="Heading9Char">
    <w:name w:val="Heading 9 Char"/>
    <w:basedOn w:val="DefaultParagraphFont"/>
    <w:link w:val="Heading9"/>
    <w:uiPriority w:val="99"/>
    <w:locked/>
    <w:rsid w:val="000359D6"/>
    <w:rPr>
      <w:rFonts w:cs="Times New Roman"/>
      <w:sz w:val="24"/>
    </w:rPr>
  </w:style>
  <w:style w:type="paragraph" w:styleId="BodyTextIndent">
    <w:name w:val="Body Text Indent"/>
    <w:basedOn w:val="Normal"/>
    <w:link w:val="BodyTextIndentChar"/>
    <w:uiPriority w:val="99"/>
    <w:rsid w:val="00B72F6C"/>
    <w:rPr>
      <w:sz w:val="24"/>
    </w:rPr>
  </w:style>
  <w:style w:type="character" w:customStyle="1" w:styleId="BodyTextIndentChar">
    <w:name w:val="Body Text Indent Char"/>
    <w:basedOn w:val="DefaultParagraphFont"/>
    <w:link w:val="BodyTextIndent"/>
    <w:uiPriority w:val="99"/>
    <w:locked/>
    <w:rsid w:val="000359D6"/>
    <w:rPr>
      <w:rFonts w:cs="Times New Roman"/>
      <w:sz w:val="24"/>
    </w:rPr>
  </w:style>
  <w:style w:type="paragraph" w:customStyle="1" w:styleId="BodyText21">
    <w:name w:val="Body Text 21"/>
    <w:basedOn w:val="Normal"/>
    <w:uiPriority w:val="99"/>
    <w:rsid w:val="00B72F6C"/>
    <w:pPr>
      <w:widowControl w:val="0"/>
      <w:jc w:val="both"/>
    </w:pPr>
    <w:rPr>
      <w:kern w:val="28"/>
      <w:sz w:val="24"/>
    </w:rPr>
  </w:style>
  <w:style w:type="paragraph" w:styleId="BodyText">
    <w:name w:val="Body Text"/>
    <w:basedOn w:val="Normal"/>
    <w:link w:val="BodyTextChar"/>
    <w:uiPriority w:val="99"/>
    <w:rsid w:val="00B72F6C"/>
    <w:pPr>
      <w:widowControl w:val="0"/>
    </w:pPr>
    <w:rPr>
      <w:b/>
      <w:sz w:val="28"/>
    </w:rPr>
  </w:style>
  <w:style w:type="character" w:customStyle="1" w:styleId="BodyTextChar">
    <w:name w:val="Body Text Char"/>
    <w:basedOn w:val="DefaultParagraphFont"/>
    <w:link w:val="BodyText"/>
    <w:uiPriority w:val="99"/>
    <w:locked/>
    <w:rsid w:val="000359D6"/>
    <w:rPr>
      <w:rFonts w:cs="Times New Roman"/>
      <w:b/>
      <w:sz w:val="28"/>
    </w:rPr>
  </w:style>
  <w:style w:type="paragraph" w:styleId="DocumentMap">
    <w:name w:val="Document Map"/>
    <w:basedOn w:val="Normal"/>
    <w:link w:val="DocumentMapChar"/>
    <w:uiPriority w:val="99"/>
    <w:semiHidden/>
    <w:rsid w:val="00B72F6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0359D6"/>
    <w:rPr>
      <w:rFonts w:ascii="Tahoma" w:hAnsi="Tahoma" w:cs="Times New Roman"/>
      <w:shd w:val="clear" w:color="auto" w:fill="000080"/>
    </w:rPr>
  </w:style>
  <w:style w:type="paragraph" w:styleId="Title">
    <w:name w:val="Title"/>
    <w:basedOn w:val="Normal"/>
    <w:link w:val="TitleChar"/>
    <w:uiPriority w:val="99"/>
    <w:qFormat/>
    <w:rsid w:val="00B72F6C"/>
    <w:pPr>
      <w:jc w:val="center"/>
    </w:pPr>
    <w:rPr>
      <w:b/>
      <w:sz w:val="28"/>
    </w:rPr>
  </w:style>
  <w:style w:type="character" w:customStyle="1" w:styleId="TitleChar">
    <w:name w:val="Title Char"/>
    <w:basedOn w:val="DefaultParagraphFont"/>
    <w:link w:val="Title"/>
    <w:uiPriority w:val="99"/>
    <w:locked/>
    <w:rsid w:val="000359D6"/>
    <w:rPr>
      <w:rFonts w:cs="Times New Roman"/>
      <w:b/>
      <w:sz w:val="28"/>
    </w:rPr>
  </w:style>
  <w:style w:type="paragraph" w:styleId="BodyText2">
    <w:name w:val="Body Text 2"/>
    <w:basedOn w:val="Normal"/>
    <w:link w:val="BodyText2Char"/>
    <w:uiPriority w:val="99"/>
    <w:rsid w:val="00B72F6C"/>
    <w:rPr>
      <w:sz w:val="24"/>
    </w:rPr>
  </w:style>
  <w:style w:type="character" w:customStyle="1" w:styleId="BodyText2Char">
    <w:name w:val="Body Text 2 Char"/>
    <w:basedOn w:val="DefaultParagraphFont"/>
    <w:link w:val="BodyText2"/>
    <w:uiPriority w:val="99"/>
    <w:locked/>
    <w:rsid w:val="000359D6"/>
    <w:rPr>
      <w:rFonts w:cs="Times New Roman"/>
      <w:sz w:val="24"/>
    </w:rPr>
  </w:style>
  <w:style w:type="paragraph" w:styleId="BodyTextIndent2">
    <w:name w:val="Body Text Indent 2"/>
    <w:basedOn w:val="Normal"/>
    <w:link w:val="BodyTextIndent2Char"/>
    <w:uiPriority w:val="99"/>
    <w:rsid w:val="00B72F6C"/>
    <w:pPr>
      <w:ind w:left="360"/>
    </w:pPr>
    <w:rPr>
      <w:sz w:val="24"/>
    </w:rPr>
  </w:style>
  <w:style w:type="character" w:customStyle="1" w:styleId="BodyTextIndent2Char">
    <w:name w:val="Body Text Indent 2 Char"/>
    <w:basedOn w:val="DefaultParagraphFont"/>
    <w:link w:val="BodyTextIndent2"/>
    <w:uiPriority w:val="99"/>
    <w:locked/>
    <w:rsid w:val="000359D6"/>
    <w:rPr>
      <w:rFonts w:cs="Times New Roman"/>
      <w:sz w:val="24"/>
    </w:rPr>
  </w:style>
  <w:style w:type="paragraph" w:customStyle="1" w:styleId="Styl1">
    <w:name w:val="Styl1"/>
    <w:basedOn w:val="Normal"/>
    <w:uiPriority w:val="99"/>
    <w:rsid w:val="00B72F6C"/>
    <w:rPr>
      <w:sz w:val="24"/>
    </w:rPr>
  </w:style>
  <w:style w:type="paragraph" w:styleId="Footer">
    <w:name w:val="footer"/>
    <w:basedOn w:val="Normal"/>
    <w:link w:val="FooterChar"/>
    <w:uiPriority w:val="99"/>
    <w:rsid w:val="00B72F6C"/>
    <w:pPr>
      <w:tabs>
        <w:tab w:val="center" w:pos="4536"/>
        <w:tab w:val="right" w:pos="9072"/>
      </w:tabs>
    </w:pPr>
  </w:style>
  <w:style w:type="character" w:customStyle="1" w:styleId="FooterChar">
    <w:name w:val="Footer Char"/>
    <w:basedOn w:val="DefaultParagraphFont"/>
    <w:link w:val="Footer"/>
    <w:uiPriority w:val="99"/>
    <w:locked/>
    <w:rsid w:val="000359D6"/>
    <w:rPr>
      <w:rFonts w:cs="Times New Roman"/>
    </w:rPr>
  </w:style>
  <w:style w:type="character" w:styleId="PageNumber">
    <w:name w:val="page number"/>
    <w:basedOn w:val="DefaultParagraphFont"/>
    <w:uiPriority w:val="99"/>
    <w:rsid w:val="00B72F6C"/>
    <w:rPr>
      <w:rFonts w:cs="Times New Roman"/>
    </w:rPr>
  </w:style>
  <w:style w:type="paragraph" w:styleId="BodyTextIndent3">
    <w:name w:val="Body Text Indent 3"/>
    <w:basedOn w:val="Normal"/>
    <w:link w:val="BodyTextIndent3Char"/>
    <w:uiPriority w:val="99"/>
    <w:rsid w:val="00B72F6C"/>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0359D6"/>
    <w:rPr>
      <w:rFonts w:cs="Times New Roman"/>
      <w:sz w:val="16"/>
      <w:szCs w:val="16"/>
    </w:rPr>
  </w:style>
  <w:style w:type="paragraph" w:styleId="PlainText">
    <w:name w:val="Plain Text"/>
    <w:basedOn w:val="Normal"/>
    <w:link w:val="PlainTextChar"/>
    <w:uiPriority w:val="99"/>
    <w:rsid w:val="00B72F6C"/>
    <w:rPr>
      <w:rFonts w:ascii="Courier New" w:hAnsi="Courier New"/>
    </w:rPr>
  </w:style>
  <w:style w:type="character" w:customStyle="1" w:styleId="PlainTextChar">
    <w:name w:val="Plain Text Char"/>
    <w:basedOn w:val="DefaultParagraphFont"/>
    <w:link w:val="PlainText"/>
    <w:uiPriority w:val="99"/>
    <w:locked/>
    <w:rsid w:val="000359D6"/>
    <w:rPr>
      <w:rFonts w:ascii="Courier New" w:hAnsi="Courier New" w:cs="Times New Roman"/>
    </w:rPr>
  </w:style>
  <w:style w:type="paragraph" w:styleId="BodyText3">
    <w:name w:val="Body Text 3"/>
    <w:basedOn w:val="Normal"/>
    <w:link w:val="BodyText3Char"/>
    <w:uiPriority w:val="99"/>
    <w:rsid w:val="00B72F6C"/>
    <w:pPr>
      <w:jc w:val="both"/>
    </w:pPr>
    <w:rPr>
      <w:i/>
      <w:iCs/>
    </w:rPr>
  </w:style>
  <w:style w:type="character" w:customStyle="1" w:styleId="BodyText3Char">
    <w:name w:val="Body Text 3 Char"/>
    <w:basedOn w:val="DefaultParagraphFont"/>
    <w:link w:val="BodyText3"/>
    <w:uiPriority w:val="99"/>
    <w:locked/>
    <w:rsid w:val="000359D6"/>
    <w:rPr>
      <w:rFonts w:cs="Times New Roman"/>
      <w:i/>
      <w:iCs/>
    </w:rPr>
  </w:style>
  <w:style w:type="paragraph" w:styleId="Header">
    <w:name w:val="header"/>
    <w:basedOn w:val="Normal"/>
    <w:link w:val="HeaderChar"/>
    <w:uiPriority w:val="99"/>
    <w:rsid w:val="00B72F6C"/>
    <w:pPr>
      <w:tabs>
        <w:tab w:val="center" w:pos="4536"/>
        <w:tab w:val="right" w:pos="9072"/>
      </w:tabs>
    </w:pPr>
  </w:style>
  <w:style w:type="character" w:customStyle="1" w:styleId="HeaderChar">
    <w:name w:val="Header Char"/>
    <w:basedOn w:val="DefaultParagraphFont"/>
    <w:link w:val="Header"/>
    <w:uiPriority w:val="99"/>
    <w:locked/>
    <w:rsid w:val="000359D6"/>
    <w:rPr>
      <w:rFonts w:cs="Times New Roman"/>
    </w:rPr>
  </w:style>
  <w:style w:type="character" w:styleId="Strong">
    <w:name w:val="Strong"/>
    <w:basedOn w:val="DefaultParagraphFont"/>
    <w:uiPriority w:val="99"/>
    <w:qFormat/>
    <w:rsid w:val="00004CA1"/>
    <w:rPr>
      <w:rFonts w:cs="Times New Roman"/>
      <w:b/>
    </w:rPr>
  </w:style>
  <w:style w:type="character" w:styleId="Hyperlink">
    <w:name w:val="Hyperlink"/>
    <w:basedOn w:val="DefaultParagraphFont"/>
    <w:uiPriority w:val="99"/>
    <w:rsid w:val="00071935"/>
    <w:rPr>
      <w:rFonts w:cs="Times New Roman"/>
      <w:color w:val="0000FF"/>
      <w:u w:val="single"/>
    </w:rPr>
  </w:style>
  <w:style w:type="paragraph" w:customStyle="1" w:styleId="Default">
    <w:name w:val="Default"/>
    <w:uiPriority w:val="99"/>
    <w:rsid w:val="001406D7"/>
    <w:pPr>
      <w:autoSpaceDE w:val="0"/>
      <w:autoSpaceDN w:val="0"/>
      <w:adjustRightInd w:val="0"/>
    </w:pPr>
    <w:rPr>
      <w:color w:val="000000"/>
      <w:sz w:val="24"/>
      <w:szCs w:val="24"/>
    </w:rPr>
  </w:style>
  <w:style w:type="paragraph" w:customStyle="1" w:styleId="style5">
    <w:name w:val="style5"/>
    <w:basedOn w:val="Normal"/>
    <w:uiPriority w:val="99"/>
    <w:rsid w:val="00705228"/>
    <w:pPr>
      <w:spacing w:before="100" w:beforeAutospacing="1" w:after="100" w:afterAutospacing="1"/>
      <w:jc w:val="right"/>
    </w:pPr>
    <w:rPr>
      <w:rFonts w:ascii="Calibri" w:hAnsi="Calibri"/>
      <w:sz w:val="24"/>
      <w:szCs w:val="24"/>
    </w:rPr>
  </w:style>
  <w:style w:type="paragraph" w:styleId="NormalWeb">
    <w:name w:val="Normal (Web)"/>
    <w:basedOn w:val="Normal"/>
    <w:uiPriority w:val="99"/>
    <w:rsid w:val="002C0D7B"/>
    <w:pPr>
      <w:spacing w:before="100" w:beforeAutospacing="1" w:after="100" w:afterAutospacing="1"/>
    </w:pPr>
    <w:rPr>
      <w:rFonts w:ascii="Arial Unicode MS" w:hAnsi="Arial Unicode MS" w:cs="Arial Unicode MS"/>
      <w:sz w:val="24"/>
      <w:szCs w:val="24"/>
    </w:rPr>
  </w:style>
  <w:style w:type="paragraph" w:customStyle="1" w:styleId="Textbody">
    <w:name w:val="Text body"/>
    <w:basedOn w:val="Normal"/>
    <w:uiPriority w:val="99"/>
    <w:rsid w:val="002C0D7B"/>
    <w:pPr>
      <w:widowControl w:val="0"/>
      <w:suppressAutoHyphens/>
      <w:autoSpaceDN w:val="0"/>
      <w:spacing w:after="120"/>
      <w:textAlignment w:val="baseline"/>
    </w:pPr>
    <w:rPr>
      <w:rFonts w:cs="Tahoma"/>
      <w:kern w:val="3"/>
      <w:sz w:val="24"/>
      <w:szCs w:val="24"/>
    </w:rPr>
  </w:style>
  <w:style w:type="table" w:styleId="TableColorful2">
    <w:name w:val="Table Colorful 2"/>
    <w:basedOn w:val="TableNormal"/>
    <w:uiPriority w:val="99"/>
    <w:rsid w:val="000E7302"/>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4text-vysv">
    <w:name w:val="4 text-vysv"/>
    <w:basedOn w:val="Normal"/>
    <w:uiPriority w:val="99"/>
    <w:rsid w:val="00446B83"/>
    <w:pPr>
      <w:spacing w:after="60"/>
    </w:pPr>
    <w:rPr>
      <w:sz w:val="22"/>
      <w:szCs w:val="24"/>
    </w:rPr>
  </w:style>
  <w:style w:type="paragraph" w:styleId="BalloonText">
    <w:name w:val="Balloon Text"/>
    <w:basedOn w:val="Normal"/>
    <w:link w:val="BalloonTextChar"/>
    <w:uiPriority w:val="99"/>
    <w:rsid w:val="000E79FA"/>
    <w:rPr>
      <w:rFonts w:ascii="Tahoma" w:hAnsi="Tahoma" w:cs="Tahoma"/>
      <w:sz w:val="16"/>
      <w:szCs w:val="16"/>
    </w:rPr>
  </w:style>
  <w:style w:type="character" w:customStyle="1" w:styleId="BalloonTextChar">
    <w:name w:val="Balloon Text Char"/>
    <w:basedOn w:val="DefaultParagraphFont"/>
    <w:link w:val="BalloonText"/>
    <w:uiPriority w:val="99"/>
    <w:locked/>
    <w:rsid w:val="000E79FA"/>
    <w:rPr>
      <w:rFonts w:ascii="Tahoma" w:hAnsi="Tahoma" w:cs="Tahoma"/>
      <w:sz w:val="16"/>
      <w:szCs w:val="16"/>
    </w:rPr>
  </w:style>
  <w:style w:type="paragraph" w:styleId="Subtitle">
    <w:name w:val="Subtitle"/>
    <w:basedOn w:val="Normal"/>
    <w:next w:val="Normal"/>
    <w:link w:val="SubtitleChar"/>
    <w:uiPriority w:val="99"/>
    <w:qFormat/>
    <w:rsid w:val="003657D5"/>
    <w:pPr>
      <w:numPr>
        <w:ilvl w:val="1"/>
      </w:num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3657D5"/>
    <w:rPr>
      <w:rFonts w:ascii="Cambria" w:hAnsi="Cambria" w:cs="Times New Roman"/>
      <w:i/>
      <w:iCs/>
      <w:color w:val="4F81BD"/>
      <w:spacing w:val="15"/>
      <w:sz w:val="24"/>
      <w:szCs w:val="24"/>
    </w:rPr>
  </w:style>
  <w:style w:type="paragraph" w:styleId="ListParagraph">
    <w:name w:val="List Paragraph"/>
    <w:basedOn w:val="Normal"/>
    <w:uiPriority w:val="99"/>
    <w:qFormat/>
    <w:rsid w:val="00B3633D"/>
    <w:pPr>
      <w:spacing w:after="200" w:line="276" w:lineRule="auto"/>
      <w:ind w:left="720"/>
      <w:contextualSpacing/>
    </w:pPr>
    <w:rPr>
      <w:rFonts w:ascii="Calibri" w:hAnsi="Calibri"/>
      <w:sz w:val="22"/>
      <w:szCs w:val="22"/>
      <w:lang w:eastAsia="en-US"/>
    </w:rPr>
  </w:style>
  <w:style w:type="character" w:customStyle="1" w:styleId="hps">
    <w:name w:val="hps"/>
    <w:uiPriority w:val="99"/>
    <w:rsid w:val="00A05C86"/>
  </w:style>
  <w:style w:type="paragraph" w:styleId="NoSpacing">
    <w:name w:val="No Spacing"/>
    <w:link w:val="NoSpacingChar"/>
    <w:uiPriority w:val="99"/>
    <w:qFormat/>
    <w:rsid w:val="00601478"/>
    <w:rPr>
      <w:rFonts w:ascii="Calibri" w:hAnsi="Calibri"/>
    </w:rPr>
  </w:style>
  <w:style w:type="character" w:customStyle="1" w:styleId="NoSpacingChar">
    <w:name w:val="No Spacing Char"/>
    <w:basedOn w:val="DefaultParagraphFont"/>
    <w:link w:val="NoSpacing"/>
    <w:uiPriority w:val="99"/>
    <w:locked/>
    <w:rsid w:val="00601478"/>
    <w:rPr>
      <w:rFonts w:ascii="Calibri" w:hAnsi="Calibri" w:cs="Times New Roman"/>
      <w:sz w:val="22"/>
      <w:szCs w:val="22"/>
      <w:lang w:val="cs-CZ" w:eastAsia="cs-CZ" w:bidi="ar-SA"/>
    </w:rPr>
  </w:style>
</w:styles>
</file>

<file path=word/webSettings.xml><?xml version="1.0" encoding="utf-8"?>
<w:webSettings xmlns:r="http://schemas.openxmlformats.org/officeDocument/2006/relationships" xmlns:w="http://schemas.openxmlformats.org/wordprocessingml/2006/main">
  <w:divs>
    <w:div w:id="575671728">
      <w:marLeft w:val="0"/>
      <w:marRight w:val="0"/>
      <w:marTop w:val="0"/>
      <w:marBottom w:val="0"/>
      <w:divBdr>
        <w:top w:val="none" w:sz="0" w:space="0" w:color="auto"/>
        <w:left w:val="none" w:sz="0" w:space="0" w:color="auto"/>
        <w:bottom w:val="none" w:sz="0" w:space="0" w:color="auto"/>
        <w:right w:val="none" w:sz="0" w:space="0" w:color="auto"/>
      </w:divBdr>
    </w:div>
    <w:div w:id="575671730">
      <w:marLeft w:val="0"/>
      <w:marRight w:val="0"/>
      <w:marTop w:val="0"/>
      <w:marBottom w:val="0"/>
      <w:divBdr>
        <w:top w:val="none" w:sz="0" w:space="0" w:color="auto"/>
        <w:left w:val="none" w:sz="0" w:space="0" w:color="auto"/>
        <w:bottom w:val="none" w:sz="0" w:space="0" w:color="auto"/>
        <w:right w:val="none" w:sz="0" w:space="0" w:color="auto"/>
      </w:divBdr>
    </w:div>
    <w:div w:id="575671731">
      <w:marLeft w:val="0"/>
      <w:marRight w:val="0"/>
      <w:marTop w:val="0"/>
      <w:marBottom w:val="0"/>
      <w:divBdr>
        <w:top w:val="none" w:sz="0" w:space="0" w:color="auto"/>
        <w:left w:val="none" w:sz="0" w:space="0" w:color="auto"/>
        <w:bottom w:val="none" w:sz="0" w:space="0" w:color="auto"/>
        <w:right w:val="none" w:sz="0" w:space="0" w:color="auto"/>
      </w:divBdr>
    </w:div>
    <w:div w:id="575671733">
      <w:marLeft w:val="0"/>
      <w:marRight w:val="0"/>
      <w:marTop w:val="0"/>
      <w:marBottom w:val="0"/>
      <w:divBdr>
        <w:top w:val="none" w:sz="0" w:space="0" w:color="auto"/>
        <w:left w:val="none" w:sz="0" w:space="0" w:color="auto"/>
        <w:bottom w:val="none" w:sz="0" w:space="0" w:color="auto"/>
        <w:right w:val="none" w:sz="0" w:space="0" w:color="auto"/>
      </w:divBdr>
      <w:divsChild>
        <w:div w:id="575671758">
          <w:marLeft w:val="0"/>
          <w:marRight w:val="0"/>
          <w:marTop w:val="0"/>
          <w:marBottom w:val="0"/>
          <w:divBdr>
            <w:top w:val="none" w:sz="0" w:space="0" w:color="auto"/>
            <w:left w:val="none" w:sz="0" w:space="0" w:color="auto"/>
            <w:bottom w:val="none" w:sz="0" w:space="0" w:color="auto"/>
            <w:right w:val="none" w:sz="0" w:space="0" w:color="auto"/>
          </w:divBdr>
          <w:divsChild>
            <w:div w:id="575671729">
              <w:marLeft w:val="0"/>
              <w:marRight w:val="0"/>
              <w:marTop w:val="0"/>
              <w:marBottom w:val="0"/>
              <w:divBdr>
                <w:top w:val="none" w:sz="0" w:space="0" w:color="auto"/>
                <w:left w:val="none" w:sz="0" w:space="0" w:color="auto"/>
                <w:bottom w:val="none" w:sz="0" w:space="0" w:color="auto"/>
                <w:right w:val="none" w:sz="0" w:space="0" w:color="auto"/>
              </w:divBdr>
              <w:divsChild>
                <w:div w:id="575671764">
                  <w:marLeft w:val="0"/>
                  <w:marRight w:val="0"/>
                  <w:marTop w:val="0"/>
                  <w:marBottom w:val="0"/>
                  <w:divBdr>
                    <w:top w:val="none" w:sz="0" w:space="0" w:color="auto"/>
                    <w:left w:val="none" w:sz="0" w:space="0" w:color="auto"/>
                    <w:bottom w:val="none" w:sz="0" w:space="0" w:color="auto"/>
                    <w:right w:val="none" w:sz="0" w:space="0" w:color="auto"/>
                  </w:divBdr>
                  <w:divsChild>
                    <w:div w:id="575671776">
                      <w:marLeft w:val="0"/>
                      <w:marRight w:val="0"/>
                      <w:marTop w:val="0"/>
                      <w:marBottom w:val="0"/>
                      <w:divBdr>
                        <w:top w:val="none" w:sz="0" w:space="0" w:color="auto"/>
                        <w:left w:val="none" w:sz="0" w:space="0" w:color="auto"/>
                        <w:bottom w:val="none" w:sz="0" w:space="0" w:color="auto"/>
                        <w:right w:val="none" w:sz="0" w:space="0" w:color="auto"/>
                      </w:divBdr>
                      <w:divsChild>
                        <w:div w:id="575671753">
                          <w:marLeft w:val="0"/>
                          <w:marRight w:val="0"/>
                          <w:marTop w:val="0"/>
                          <w:marBottom w:val="0"/>
                          <w:divBdr>
                            <w:top w:val="none" w:sz="0" w:space="0" w:color="auto"/>
                            <w:left w:val="none" w:sz="0" w:space="0" w:color="auto"/>
                            <w:bottom w:val="none" w:sz="0" w:space="0" w:color="auto"/>
                            <w:right w:val="none" w:sz="0" w:space="0" w:color="auto"/>
                          </w:divBdr>
                          <w:divsChild>
                            <w:div w:id="575671748">
                              <w:marLeft w:val="0"/>
                              <w:marRight w:val="0"/>
                              <w:marTop w:val="0"/>
                              <w:marBottom w:val="0"/>
                              <w:divBdr>
                                <w:top w:val="none" w:sz="0" w:space="0" w:color="auto"/>
                                <w:left w:val="none" w:sz="0" w:space="0" w:color="auto"/>
                                <w:bottom w:val="none" w:sz="0" w:space="0" w:color="auto"/>
                                <w:right w:val="none" w:sz="0" w:space="0" w:color="auto"/>
                              </w:divBdr>
                              <w:divsChild>
                                <w:div w:id="57567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1736">
      <w:marLeft w:val="0"/>
      <w:marRight w:val="0"/>
      <w:marTop w:val="0"/>
      <w:marBottom w:val="0"/>
      <w:divBdr>
        <w:top w:val="none" w:sz="0" w:space="0" w:color="auto"/>
        <w:left w:val="none" w:sz="0" w:space="0" w:color="auto"/>
        <w:bottom w:val="none" w:sz="0" w:space="0" w:color="auto"/>
        <w:right w:val="none" w:sz="0" w:space="0" w:color="auto"/>
      </w:divBdr>
      <w:divsChild>
        <w:div w:id="575671742">
          <w:marLeft w:val="0"/>
          <w:marRight w:val="0"/>
          <w:marTop w:val="0"/>
          <w:marBottom w:val="0"/>
          <w:divBdr>
            <w:top w:val="none" w:sz="0" w:space="0" w:color="auto"/>
            <w:left w:val="none" w:sz="0" w:space="0" w:color="auto"/>
            <w:bottom w:val="none" w:sz="0" w:space="0" w:color="auto"/>
            <w:right w:val="none" w:sz="0" w:space="0" w:color="auto"/>
          </w:divBdr>
          <w:divsChild>
            <w:div w:id="575671766">
              <w:marLeft w:val="0"/>
              <w:marRight w:val="0"/>
              <w:marTop w:val="0"/>
              <w:marBottom w:val="0"/>
              <w:divBdr>
                <w:top w:val="none" w:sz="0" w:space="0" w:color="auto"/>
                <w:left w:val="none" w:sz="0" w:space="0" w:color="auto"/>
                <w:bottom w:val="none" w:sz="0" w:space="0" w:color="auto"/>
                <w:right w:val="none" w:sz="0" w:space="0" w:color="auto"/>
              </w:divBdr>
              <w:divsChild>
                <w:div w:id="575671760">
                  <w:marLeft w:val="0"/>
                  <w:marRight w:val="0"/>
                  <w:marTop w:val="0"/>
                  <w:marBottom w:val="0"/>
                  <w:divBdr>
                    <w:top w:val="none" w:sz="0" w:space="0" w:color="auto"/>
                    <w:left w:val="none" w:sz="0" w:space="0" w:color="auto"/>
                    <w:bottom w:val="none" w:sz="0" w:space="0" w:color="auto"/>
                    <w:right w:val="none" w:sz="0" w:space="0" w:color="auto"/>
                  </w:divBdr>
                  <w:divsChild>
                    <w:div w:id="575671781">
                      <w:marLeft w:val="0"/>
                      <w:marRight w:val="0"/>
                      <w:marTop w:val="0"/>
                      <w:marBottom w:val="0"/>
                      <w:divBdr>
                        <w:top w:val="none" w:sz="0" w:space="0" w:color="auto"/>
                        <w:left w:val="none" w:sz="0" w:space="0" w:color="auto"/>
                        <w:bottom w:val="none" w:sz="0" w:space="0" w:color="auto"/>
                        <w:right w:val="none" w:sz="0" w:space="0" w:color="auto"/>
                      </w:divBdr>
                      <w:divsChild>
                        <w:div w:id="575671743">
                          <w:marLeft w:val="0"/>
                          <w:marRight w:val="0"/>
                          <w:marTop w:val="0"/>
                          <w:marBottom w:val="0"/>
                          <w:divBdr>
                            <w:top w:val="none" w:sz="0" w:space="0" w:color="auto"/>
                            <w:left w:val="none" w:sz="0" w:space="0" w:color="auto"/>
                            <w:bottom w:val="none" w:sz="0" w:space="0" w:color="auto"/>
                            <w:right w:val="none" w:sz="0" w:space="0" w:color="auto"/>
                          </w:divBdr>
                          <w:divsChild>
                            <w:div w:id="5756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671737">
      <w:marLeft w:val="0"/>
      <w:marRight w:val="0"/>
      <w:marTop w:val="0"/>
      <w:marBottom w:val="0"/>
      <w:divBdr>
        <w:top w:val="none" w:sz="0" w:space="0" w:color="auto"/>
        <w:left w:val="none" w:sz="0" w:space="0" w:color="auto"/>
        <w:bottom w:val="none" w:sz="0" w:space="0" w:color="auto"/>
        <w:right w:val="none" w:sz="0" w:space="0" w:color="auto"/>
      </w:divBdr>
    </w:div>
    <w:div w:id="575671738">
      <w:marLeft w:val="0"/>
      <w:marRight w:val="0"/>
      <w:marTop w:val="0"/>
      <w:marBottom w:val="0"/>
      <w:divBdr>
        <w:top w:val="none" w:sz="0" w:space="0" w:color="auto"/>
        <w:left w:val="none" w:sz="0" w:space="0" w:color="auto"/>
        <w:bottom w:val="none" w:sz="0" w:space="0" w:color="auto"/>
        <w:right w:val="none" w:sz="0" w:space="0" w:color="auto"/>
      </w:divBdr>
    </w:div>
    <w:div w:id="575671739">
      <w:marLeft w:val="0"/>
      <w:marRight w:val="0"/>
      <w:marTop w:val="0"/>
      <w:marBottom w:val="0"/>
      <w:divBdr>
        <w:top w:val="none" w:sz="0" w:space="0" w:color="auto"/>
        <w:left w:val="none" w:sz="0" w:space="0" w:color="auto"/>
        <w:bottom w:val="none" w:sz="0" w:space="0" w:color="auto"/>
        <w:right w:val="none" w:sz="0" w:space="0" w:color="auto"/>
      </w:divBdr>
    </w:div>
    <w:div w:id="575671740">
      <w:marLeft w:val="0"/>
      <w:marRight w:val="0"/>
      <w:marTop w:val="0"/>
      <w:marBottom w:val="0"/>
      <w:divBdr>
        <w:top w:val="none" w:sz="0" w:space="0" w:color="auto"/>
        <w:left w:val="none" w:sz="0" w:space="0" w:color="auto"/>
        <w:bottom w:val="none" w:sz="0" w:space="0" w:color="auto"/>
        <w:right w:val="none" w:sz="0" w:space="0" w:color="auto"/>
      </w:divBdr>
    </w:div>
    <w:div w:id="575671741">
      <w:marLeft w:val="0"/>
      <w:marRight w:val="0"/>
      <w:marTop w:val="0"/>
      <w:marBottom w:val="0"/>
      <w:divBdr>
        <w:top w:val="none" w:sz="0" w:space="0" w:color="auto"/>
        <w:left w:val="none" w:sz="0" w:space="0" w:color="auto"/>
        <w:bottom w:val="none" w:sz="0" w:space="0" w:color="auto"/>
        <w:right w:val="none" w:sz="0" w:space="0" w:color="auto"/>
      </w:divBdr>
    </w:div>
    <w:div w:id="575671744">
      <w:marLeft w:val="0"/>
      <w:marRight w:val="0"/>
      <w:marTop w:val="0"/>
      <w:marBottom w:val="0"/>
      <w:divBdr>
        <w:top w:val="none" w:sz="0" w:space="0" w:color="auto"/>
        <w:left w:val="none" w:sz="0" w:space="0" w:color="auto"/>
        <w:bottom w:val="none" w:sz="0" w:space="0" w:color="auto"/>
        <w:right w:val="none" w:sz="0" w:space="0" w:color="auto"/>
      </w:divBdr>
    </w:div>
    <w:div w:id="575671745">
      <w:marLeft w:val="0"/>
      <w:marRight w:val="0"/>
      <w:marTop w:val="0"/>
      <w:marBottom w:val="0"/>
      <w:divBdr>
        <w:top w:val="none" w:sz="0" w:space="0" w:color="auto"/>
        <w:left w:val="none" w:sz="0" w:space="0" w:color="auto"/>
        <w:bottom w:val="none" w:sz="0" w:space="0" w:color="auto"/>
        <w:right w:val="none" w:sz="0" w:space="0" w:color="auto"/>
      </w:divBdr>
    </w:div>
    <w:div w:id="575671746">
      <w:marLeft w:val="0"/>
      <w:marRight w:val="0"/>
      <w:marTop w:val="0"/>
      <w:marBottom w:val="0"/>
      <w:divBdr>
        <w:top w:val="none" w:sz="0" w:space="0" w:color="auto"/>
        <w:left w:val="none" w:sz="0" w:space="0" w:color="auto"/>
        <w:bottom w:val="none" w:sz="0" w:space="0" w:color="auto"/>
        <w:right w:val="none" w:sz="0" w:space="0" w:color="auto"/>
      </w:divBdr>
    </w:div>
    <w:div w:id="575671747">
      <w:marLeft w:val="0"/>
      <w:marRight w:val="0"/>
      <w:marTop w:val="0"/>
      <w:marBottom w:val="0"/>
      <w:divBdr>
        <w:top w:val="none" w:sz="0" w:space="0" w:color="auto"/>
        <w:left w:val="none" w:sz="0" w:space="0" w:color="auto"/>
        <w:bottom w:val="none" w:sz="0" w:space="0" w:color="auto"/>
        <w:right w:val="none" w:sz="0" w:space="0" w:color="auto"/>
      </w:divBdr>
    </w:div>
    <w:div w:id="575671749">
      <w:marLeft w:val="0"/>
      <w:marRight w:val="0"/>
      <w:marTop w:val="0"/>
      <w:marBottom w:val="0"/>
      <w:divBdr>
        <w:top w:val="none" w:sz="0" w:space="0" w:color="auto"/>
        <w:left w:val="none" w:sz="0" w:space="0" w:color="auto"/>
        <w:bottom w:val="none" w:sz="0" w:space="0" w:color="auto"/>
        <w:right w:val="none" w:sz="0" w:space="0" w:color="auto"/>
      </w:divBdr>
    </w:div>
    <w:div w:id="575671750">
      <w:marLeft w:val="0"/>
      <w:marRight w:val="0"/>
      <w:marTop w:val="0"/>
      <w:marBottom w:val="0"/>
      <w:divBdr>
        <w:top w:val="none" w:sz="0" w:space="0" w:color="auto"/>
        <w:left w:val="none" w:sz="0" w:space="0" w:color="auto"/>
        <w:bottom w:val="none" w:sz="0" w:space="0" w:color="auto"/>
        <w:right w:val="none" w:sz="0" w:space="0" w:color="auto"/>
      </w:divBdr>
    </w:div>
    <w:div w:id="575671751">
      <w:marLeft w:val="0"/>
      <w:marRight w:val="0"/>
      <w:marTop w:val="0"/>
      <w:marBottom w:val="0"/>
      <w:divBdr>
        <w:top w:val="none" w:sz="0" w:space="0" w:color="auto"/>
        <w:left w:val="none" w:sz="0" w:space="0" w:color="auto"/>
        <w:bottom w:val="none" w:sz="0" w:space="0" w:color="auto"/>
        <w:right w:val="none" w:sz="0" w:space="0" w:color="auto"/>
      </w:divBdr>
    </w:div>
    <w:div w:id="575671752">
      <w:marLeft w:val="0"/>
      <w:marRight w:val="0"/>
      <w:marTop w:val="0"/>
      <w:marBottom w:val="0"/>
      <w:divBdr>
        <w:top w:val="none" w:sz="0" w:space="0" w:color="auto"/>
        <w:left w:val="none" w:sz="0" w:space="0" w:color="auto"/>
        <w:bottom w:val="none" w:sz="0" w:space="0" w:color="auto"/>
        <w:right w:val="none" w:sz="0" w:space="0" w:color="auto"/>
      </w:divBdr>
    </w:div>
    <w:div w:id="575671754">
      <w:marLeft w:val="0"/>
      <w:marRight w:val="0"/>
      <w:marTop w:val="0"/>
      <w:marBottom w:val="0"/>
      <w:divBdr>
        <w:top w:val="none" w:sz="0" w:space="0" w:color="auto"/>
        <w:left w:val="none" w:sz="0" w:space="0" w:color="auto"/>
        <w:bottom w:val="none" w:sz="0" w:space="0" w:color="auto"/>
        <w:right w:val="none" w:sz="0" w:space="0" w:color="auto"/>
      </w:divBdr>
    </w:div>
    <w:div w:id="575671755">
      <w:marLeft w:val="0"/>
      <w:marRight w:val="0"/>
      <w:marTop w:val="0"/>
      <w:marBottom w:val="0"/>
      <w:divBdr>
        <w:top w:val="none" w:sz="0" w:space="0" w:color="auto"/>
        <w:left w:val="none" w:sz="0" w:space="0" w:color="auto"/>
        <w:bottom w:val="none" w:sz="0" w:space="0" w:color="auto"/>
        <w:right w:val="none" w:sz="0" w:space="0" w:color="auto"/>
      </w:divBdr>
    </w:div>
    <w:div w:id="575671756">
      <w:marLeft w:val="0"/>
      <w:marRight w:val="0"/>
      <w:marTop w:val="0"/>
      <w:marBottom w:val="0"/>
      <w:divBdr>
        <w:top w:val="none" w:sz="0" w:space="0" w:color="auto"/>
        <w:left w:val="none" w:sz="0" w:space="0" w:color="auto"/>
        <w:bottom w:val="none" w:sz="0" w:space="0" w:color="auto"/>
        <w:right w:val="none" w:sz="0" w:space="0" w:color="auto"/>
      </w:divBdr>
    </w:div>
    <w:div w:id="575671759">
      <w:marLeft w:val="0"/>
      <w:marRight w:val="0"/>
      <w:marTop w:val="0"/>
      <w:marBottom w:val="0"/>
      <w:divBdr>
        <w:top w:val="none" w:sz="0" w:space="0" w:color="auto"/>
        <w:left w:val="none" w:sz="0" w:space="0" w:color="auto"/>
        <w:bottom w:val="none" w:sz="0" w:space="0" w:color="auto"/>
        <w:right w:val="none" w:sz="0" w:space="0" w:color="auto"/>
      </w:divBdr>
    </w:div>
    <w:div w:id="575671761">
      <w:marLeft w:val="0"/>
      <w:marRight w:val="0"/>
      <w:marTop w:val="0"/>
      <w:marBottom w:val="0"/>
      <w:divBdr>
        <w:top w:val="none" w:sz="0" w:space="0" w:color="auto"/>
        <w:left w:val="none" w:sz="0" w:space="0" w:color="auto"/>
        <w:bottom w:val="none" w:sz="0" w:space="0" w:color="auto"/>
        <w:right w:val="none" w:sz="0" w:space="0" w:color="auto"/>
      </w:divBdr>
    </w:div>
    <w:div w:id="575671765">
      <w:marLeft w:val="0"/>
      <w:marRight w:val="0"/>
      <w:marTop w:val="0"/>
      <w:marBottom w:val="0"/>
      <w:divBdr>
        <w:top w:val="none" w:sz="0" w:space="0" w:color="auto"/>
        <w:left w:val="none" w:sz="0" w:space="0" w:color="auto"/>
        <w:bottom w:val="none" w:sz="0" w:space="0" w:color="auto"/>
        <w:right w:val="none" w:sz="0" w:space="0" w:color="auto"/>
      </w:divBdr>
    </w:div>
    <w:div w:id="575671767">
      <w:marLeft w:val="0"/>
      <w:marRight w:val="0"/>
      <w:marTop w:val="0"/>
      <w:marBottom w:val="0"/>
      <w:divBdr>
        <w:top w:val="none" w:sz="0" w:space="0" w:color="auto"/>
        <w:left w:val="none" w:sz="0" w:space="0" w:color="auto"/>
        <w:bottom w:val="none" w:sz="0" w:space="0" w:color="auto"/>
        <w:right w:val="none" w:sz="0" w:space="0" w:color="auto"/>
      </w:divBdr>
    </w:div>
    <w:div w:id="575671769">
      <w:marLeft w:val="0"/>
      <w:marRight w:val="0"/>
      <w:marTop w:val="0"/>
      <w:marBottom w:val="0"/>
      <w:divBdr>
        <w:top w:val="none" w:sz="0" w:space="0" w:color="auto"/>
        <w:left w:val="none" w:sz="0" w:space="0" w:color="auto"/>
        <w:bottom w:val="none" w:sz="0" w:space="0" w:color="auto"/>
        <w:right w:val="none" w:sz="0" w:space="0" w:color="auto"/>
      </w:divBdr>
    </w:div>
    <w:div w:id="575671770">
      <w:marLeft w:val="0"/>
      <w:marRight w:val="0"/>
      <w:marTop w:val="0"/>
      <w:marBottom w:val="0"/>
      <w:divBdr>
        <w:top w:val="none" w:sz="0" w:space="0" w:color="auto"/>
        <w:left w:val="none" w:sz="0" w:space="0" w:color="auto"/>
        <w:bottom w:val="none" w:sz="0" w:space="0" w:color="auto"/>
        <w:right w:val="none" w:sz="0" w:space="0" w:color="auto"/>
      </w:divBdr>
    </w:div>
    <w:div w:id="575671771">
      <w:marLeft w:val="0"/>
      <w:marRight w:val="0"/>
      <w:marTop w:val="0"/>
      <w:marBottom w:val="0"/>
      <w:divBdr>
        <w:top w:val="none" w:sz="0" w:space="0" w:color="auto"/>
        <w:left w:val="none" w:sz="0" w:space="0" w:color="auto"/>
        <w:bottom w:val="none" w:sz="0" w:space="0" w:color="auto"/>
        <w:right w:val="none" w:sz="0" w:space="0" w:color="auto"/>
      </w:divBdr>
    </w:div>
    <w:div w:id="575671772">
      <w:marLeft w:val="0"/>
      <w:marRight w:val="0"/>
      <w:marTop w:val="0"/>
      <w:marBottom w:val="0"/>
      <w:divBdr>
        <w:top w:val="none" w:sz="0" w:space="0" w:color="auto"/>
        <w:left w:val="none" w:sz="0" w:space="0" w:color="auto"/>
        <w:bottom w:val="none" w:sz="0" w:space="0" w:color="auto"/>
        <w:right w:val="none" w:sz="0" w:space="0" w:color="auto"/>
      </w:divBdr>
    </w:div>
    <w:div w:id="575671773">
      <w:marLeft w:val="0"/>
      <w:marRight w:val="0"/>
      <w:marTop w:val="0"/>
      <w:marBottom w:val="0"/>
      <w:divBdr>
        <w:top w:val="none" w:sz="0" w:space="0" w:color="auto"/>
        <w:left w:val="none" w:sz="0" w:space="0" w:color="auto"/>
        <w:bottom w:val="none" w:sz="0" w:space="0" w:color="auto"/>
        <w:right w:val="none" w:sz="0" w:space="0" w:color="auto"/>
      </w:divBdr>
    </w:div>
    <w:div w:id="575671775">
      <w:marLeft w:val="0"/>
      <w:marRight w:val="0"/>
      <w:marTop w:val="0"/>
      <w:marBottom w:val="0"/>
      <w:divBdr>
        <w:top w:val="none" w:sz="0" w:space="0" w:color="auto"/>
        <w:left w:val="none" w:sz="0" w:space="0" w:color="auto"/>
        <w:bottom w:val="none" w:sz="0" w:space="0" w:color="auto"/>
        <w:right w:val="none" w:sz="0" w:space="0" w:color="auto"/>
      </w:divBdr>
    </w:div>
    <w:div w:id="575671777">
      <w:marLeft w:val="0"/>
      <w:marRight w:val="0"/>
      <w:marTop w:val="0"/>
      <w:marBottom w:val="0"/>
      <w:divBdr>
        <w:top w:val="none" w:sz="0" w:space="0" w:color="auto"/>
        <w:left w:val="none" w:sz="0" w:space="0" w:color="auto"/>
        <w:bottom w:val="none" w:sz="0" w:space="0" w:color="auto"/>
        <w:right w:val="none" w:sz="0" w:space="0" w:color="auto"/>
      </w:divBdr>
    </w:div>
    <w:div w:id="575671778">
      <w:marLeft w:val="0"/>
      <w:marRight w:val="0"/>
      <w:marTop w:val="0"/>
      <w:marBottom w:val="0"/>
      <w:divBdr>
        <w:top w:val="none" w:sz="0" w:space="0" w:color="auto"/>
        <w:left w:val="none" w:sz="0" w:space="0" w:color="auto"/>
        <w:bottom w:val="none" w:sz="0" w:space="0" w:color="auto"/>
        <w:right w:val="none" w:sz="0" w:space="0" w:color="auto"/>
      </w:divBdr>
    </w:div>
    <w:div w:id="575671779">
      <w:marLeft w:val="0"/>
      <w:marRight w:val="0"/>
      <w:marTop w:val="0"/>
      <w:marBottom w:val="0"/>
      <w:divBdr>
        <w:top w:val="none" w:sz="0" w:space="0" w:color="auto"/>
        <w:left w:val="none" w:sz="0" w:space="0" w:color="auto"/>
        <w:bottom w:val="none" w:sz="0" w:space="0" w:color="auto"/>
        <w:right w:val="none" w:sz="0" w:space="0" w:color="auto"/>
      </w:divBdr>
    </w:div>
    <w:div w:id="575671780">
      <w:marLeft w:val="0"/>
      <w:marRight w:val="0"/>
      <w:marTop w:val="0"/>
      <w:marBottom w:val="0"/>
      <w:divBdr>
        <w:top w:val="none" w:sz="0" w:space="0" w:color="auto"/>
        <w:left w:val="none" w:sz="0" w:space="0" w:color="auto"/>
        <w:bottom w:val="none" w:sz="0" w:space="0" w:color="auto"/>
        <w:right w:val="none" w:sz="0" w:space="0" w:color="auto"/>
      </w:divBdr>
    </w:div>
    <w:div w:id="575671782">
      <w:marLeft w:val="0"/>
      <w:marRight w:val="0"/>
      <w:marTop w:val="0"/>
      <w:marBottom w:val="0"/>
      <w:divBdr>
        <w:top w:val="none" w:sz="0" w:space="0" w:color="auto"/>
        <w:left w:val="none" w:sz="0" w:space="0" w:color="auto"/>
        <w:bottom w:val="none" w:sz="0" w:space="0" w:color="auto"/>
        <w:right w:val="none" w:sz="0" w:space="0" w:color="auto"/>
      </w:divBdr>
      <w:divsChild>
        <w:div w:id="575671732">
          <w:marLeft w:val="0"/>
          <w:marRight w:val="0"/>
          <w:marTop w:val="0"/>
          <w:marBottom w:val="0"/>
          <w:divBdr>
            <w:top w:val="none" w:sz="0" w:space="0" w:color="auto"/>
            <w:left w:val="none" w:sz="0" w:space="0" w:color="auto"/>
            <w:bottom w:val="none" w:sz="0" w:space="0" w:color="auto"/>
            <w:right w:val="none" w:sz="0" w:space="0" w:color="auto"/>
          </w:divBdr>
          <w:divsChild>
            <w:div w:id="575671762">
              <w:marLeft w:val="0"/>
              <w:marRight w:val="0"/>
              <w:marTop w:val="0"/>
              <w:marBottom w:val="0"/>
              <w:divBdr>
                <w:top w:val="none" w:sz="0" w:space="0" w:color="auto"/>
                <w:left w:val="none" w:sz="0" w:space="0" w:color="auto"/>
                <w:bottom w:val="none" w:sz="0" w:space="0" w:color="auto"/>
                <w:right w:val="none" w:sz="0" w:space="0" w:color="auto"/>
              </w:divBdr>
              <w:divsChild>
                <w:div w:id="575671735">
                  <w:marLeft w:val="0"/>
                  <w:marRight w:val="0"/>
                  <w:marTop w:val="0"/>
                  <w:marBottom w:val="0"/>
                  <w:divBdr>
                    <w:top w:val="none" w:sz="0" w:space="0" w:color="auto"/>
                    <w:left w:val="none" w:sz="0" w:space="0" w:color="auto"/>
                    <w:bottom w:val="none" w:sz="0" w:space="0" w:color="auto"/>
                    <w:right w:val="none" w:sz="0" w:space="0" w:color="auto"/>
                  </w:divBdr>
                  <w:divsChild>
                    <w:div w:id="575671757">
                      <w:marLeft w:val="0"/>
                      <w:marRight w:val="0"/>
                      <w:marTop w:val="0"/>
                      <w:marBottom w:val="0"/>
                      <w:divBdr>
                        <w:top w:val="none" w:sz="0" w:space="0" w:color="auto"/>
                        <w:left w:val="none" w:sz="0" w:space="0" w:color="auto"/>
                        <w:bottom w:val="none" w:sz="0" w:space="0" w:color="auto"/>
                        <w:right w:val="none" w:sz="0" w:space="0" w:color="auto"/>
                      </w:divBdr>
                      <w:divsChild>
                        <w:div w:id="575671763">
                          <w:marLeft w:val="0"/>
                          <w:marRight w:val="0"/>
                          <w:marTop w:val="0"/>
                          <w:marBottom w:val="0"/>
                          <w:divBdr>
                            <w:top w:val="none" w:sz="0" w:space="0" w:color="auto"/>
                            <w:left w:val="none" w:sz="0" w:space="0" w:color="auto"/>
                            <w:bottom w:val="none" w:sz="0" w:space="0" w:color="auto"/>
                            <w:right w:val="none" w:sz="0" w:space="0" w:color="auto"/>
                          </w:divBdr>
                          <w:divsChild>
                            <w:div w:id="5756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6717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36</Pages>
  <Words>14312</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okresního muzea Českého ráje v Turnově za rok 2000</dc:title>
  <dc:subject/>
  <dc:creator>pí. Jakouběová</dc:creator>
  <cp:keywords/>
  <dc:description/>
  <cp:lastModifiedBy>Damborská Jana</cp:lastModifiedBy>
  <cp:revision>2</cp:revision>
  <cp:lastPrinted>2013-03-04T13:44:00Z</cp:lastPrinted>
  <dcterms:created xsi:type="dcterms:W3CDTF">2013-06-07T11:52:00Z</dcterms:created>
  <dcterms:modified xsi:type="dcterms:W3CDTF">2013-06-07T11:52:00Z</dcterms:modified>
</cp:coreProperties>
</file>