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4E" w:rsidRPr="00BE02F0" w:rsidRDefault="003B044E" w:rsidP="006D4206">
      <w:pPr>
        <w:pStyle w:val="Nzev"/>
        <w:rPr>
          <w:sz w:val="28"/>
        </w:rPr>
      </w:pPr>
      <w:r w:rsidRPr="00BE02F0">
        <w:rPr>
          <w:sz w:val="28"/>
        </w:rPr>
        <w:t>DOHODA O PARTNERSTVÍ A SPOLUPRÁCI</w:t>
      </w:r>
    </w:p>
    <w:p w:rsidR="003B044E" w:rsidRPr="00BE02F0" w:rsidRDefault="003B044E">
      <w:pPr>
        <w:rPr>
          <w:b/>
          <w:sz w:val="24"/>
        </w:rPr>
      </w:pPr>
    </w:p>
    <w:p w:rsidR="003B044E" w:rsidRPr="00BE02F0" w:rsidRDefault="003B044E" w:rsidP="006D4206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uzavřená mezi</w:t>
      </w:r>
    </w:p>
    <w:p w:rsidR="003B044E" w:rsidRPr="00BE02F0" w:rsidRDefault="003B044E">
      <w:pPr>
        <w:rPr>
          <w:b/>
          <w:sz w:val="22"/>
          <w:szCs w:val="22"/>
        </w:rPr>
      </w:pPr>
    </w:p>
    <w:p w:rsidR="003B044E" w:rsidRPr="00BE02F0" w:rsidRDefault="003B044E">
      <w:pPr>
        <w:rPr>
          <w:b/>
          <w:sz w:val="22"/>
          <w:szCs w:val="22"/>
        </w:rPr>
      </w:pPr>
      <w:r w:rsidRPr="00BE02F0">
        <w:rPr>
          <w:b/>
          <w:sz w:val="22"/>
          <w:szCs w:val="22"/>
        </w:rPr>
        <w:t xml:space="preserve">Libereckým krajem </w:t>
      </w:r>
    </w:p>
    <w:p w:rsidR="003B044E" w:rsidRPr="00BE02F0" w:rsidRDefault="003B044E">
      <w:pPr>
        <w:rPr>
          <w:sz w:val="22"/>
          <w:szCs w:val="22"/>
        </w:rPr>
      </w:pPr>
      <w:r w:rsidRPr="00BE02F0">
        <w:rPr>
          <w:sz w:val="22"/>
          <w:szCs w:val="22"/>
        </w:rPr>
        <w:t xml:space="preserve">zastoupeným hejtmanem </w:t>
      </w:r>
      <w:r w:rsidR="00555931" w:rsidRPr="00BE02F0">
        <w:rPr>
          <w:sz w:val="22"/>
          <w:szCs w:val="22"/>
        </w:rPr>
        <w:t>Martinem Půtou</w:t>
      </w:r>
      <w:r w:rsidRPr="00BE02F0">
        <w:rPr>
          <w:sz w:val="22"/>
          <w:szCs w:val="22"/>
        </w:rPr>
        <w:t>,</w:t>
      </w:r>
    </w:p>
    <w:p w:rsidR="003B044E" w:rsidRPr="00BE02F0" w:rsidRDefault="003B044E">
      <w:pPr>
        <w:rPr>
          <w:sz w:val="22"/>
          <w:szCs w:val="22"/>
        </w:rPr>
      </w:pPr>
      <w:r w:rsidRPr="00BE02F0">
        <w:rPr>
          <w:sz w:val="22"/>
          <w:szCs w:val="22"/>
        </w:rPr>
        <w:t>se sídlem v Liberci, U Jezu 642/2a, 46</w:t>
      </w:r>
      <w:r w:rsidR="00BF3308">
        <w:rPr>
          <w:sz w:val="22"/>
          <w:szCs w:val="22"/>
        </w:rPr>
        <w:t>1 8</w:t>
      </w:r>
      <w:r w:rsidRPr="00BE02F0">
        <w:rPr>
          <w:sz w:val="22"/>
          <w:szCs w:val="22"/>
        </w:rPr>
        <w:t>0, IČ 70891508</w:t>
      </w:r>
    </w:p>
    <w:p w:rsidR="003B044E" w:rsidRPr="00BE02F0" w:rsidRDefault="003B044E">
      <w:pPr>
        <w:rPr>
          <w:sz w:val="22"/>
          <w:szCs w:val="22"/>
        </w:rPr>
      </w:pPr>
      <w:r w:rsidRPr="00BE02F0">
        <w:rPr>
          <w:sz w:val="22"/>
          <w:szCs w:val="22"/>
        </w:rPr>
        <w:t xml:space="preserve">dále jen </w:t>
      </w:r>
      <w:r w:rsidR="001579EF">
        <w:rPr>
          <w:sz w:val="22"/>
          <w:szCs w:val="22"/>
        </w:rPr>
        <w:t>„</w:t>
      </w:r>
      <w:r w:rsidRPr="00BE02F0">
        <w:rPr>
          <w:sz w:val="22"/>
          <w:szCs w:val="22"/>
        </w:rPr>
        <w:t>Liberecký kraj</w:t>
      </w:r>
      <w:r w:rsidR="001579EF">
        <w:rPr>
          <w:sz w:val="22"/>
          <w:szCs w:val="22"/>
        </w:rPr>
        <w:t>“</w:t>
      </w:r>
    </w:p>
    <w:p w:rsidR="004843D6" w:rsidRPr="00F50C87" w:rsidRDefault="004843D6">
      <w:pPr>
        <w:rPr>
          <w:sz w:val="12"/>
          <w:szCs w:val="22"/>
        </w:rPr>
      </w:pPr>
    </w:p>
    <w:p w:rsidR="003B044E" w:rsidRPr="00BE02F0" w:rsidRDefault="003B044E">
      <w:pPr>
        <w:rPr>
          <w:sz w:val="22"/>
          <w:szCs w:val="22"/>
        </w:rPr>
      </w:pPr>
      <w:r w:rsidRPr="00BE02F0">
        <w:rPr>
          <w:sz w:val="22"/>
          <w:szCs w:val="22"/>
        </w:rPr>
        <w:t>a</w:t>
      </w:r>
    </w:p>
    <w:p w:rsidR="003B044E" w:rsidRPr="00F50C87" w:rsidRDefault="003B044E">
      <w:pPr>
        <w:rPr>
          <w:sz w:val="12"/>
          <w:szCs w:val="22"/>
        </w:rPr>
      </w:pPr>
    </w:p>
    <w:p w:rsidR="003B044E" w:rsidRPr="00BE02F0" w:rsidRDefault="003B044E">
      <w:pPr>
        <w:rPr>
          <w:sz w:val="22"/>
          <w:szCs w:val="22"/>
        </w:rPr>
      </w:pPr>
      <w:r w:rsidRPr="00BE02F0">
        <w:rPr>
          <w:b/>
          <w:sz w:val="22"/>
          <w:szCs w:val="22"/>
        </w:rPr>
        <w:t>Asociací nestátních neziskových organizací Libereckého kraje - ANNOLK</w:t>
      </w:r>
    </w:p>
    <w:p w:rsidR="003B044E" w:rsidRPr="00BE02F0" w:rsidRDefault="00555931">
      <w:pPr>
        <w:rPr>
          <w:sz w:val="22"/>
          <w:szCs w:val="22"/>
        </w:rPr>
      </w:pPr>
      <w:r w:rsidRPr="00BE02F0">
        <w:rPr>
          <w:sz w:val="22"/>
          <w:szCs w:val="22"/>
        </w:rPr>
        <w:t>zastoupenou</w:t>
      </w:r>
      <w:r w:rsidR="003B044E" w:rsidRPr="00BE02F0">
        <w:rPr>
          <w:sz w:val="22"/>
          <w:szCs w:val="22"/>
        </w:rPr>
        <w:t xml:space="preserve"> předsedkyní Mgr. Květou Morávkovou</w:t>
      </w:r>
    </w:p>
    <w:p w:rsidR="003B044E" w:rsidRPr="00BE02F0" w:rsidRDefault="003B044E">
      <w:pPr>
        <w:rPr>
          <w:sz w:val="22"/>
          <w:szCs w:val="22"/>
        </w:rPr>
      </w:pPr>
      <w:r w:rsidRPr="00BE02F0">
        <w:rPr>
          <w:sz w:val="22"/>
          <w:szCs w:val="22"/>
        </w:rPr>
        <w:t>se sídlem v Liberci, U Nisy 362/6, 460 01, IČ 70982252</w:t>
      </w:r>
    </w:p>
    <w:p w:rsidR="003B044E" w:rsidRDefault="003B044E">
      <w:pPr>
        <w:rPr>
          <w:sz w:val="22"/>
          <w:szCs w:val="22"/>
        </w:rPr>
      </w:pPr>
      <w:r w:rsidRPr="00BE02F0">
        <w:rPr>
          <w:sz w:val="22"/>
          <w:szCs w:val="22"/>
        </w:rPr>
        <w:t xml:space="preserve">dále jen </w:t>
      </w:r>
      <w:r w:rsidR="001579EF">
        <w:rPr>
          <w:sz w:val="22"/>
          <w:szCs w:val="22"/>
        </w:rPr>
        <w:t>„</w:t>
      </w:r>
      <w:r w:rsidRPr="00BE02F0">
        <w:rPr>
          <w:sz w:val="22"/>
          <w:szCs w:val="22"/>
        </w:rPr>
        <w:t>ANNOLK</w:t>
      </w:r>
      <w:r w:rsidR="001579EF">
        <w:rPr>
          <w:sz w:val="22"/>
          <w:szCs w:val="22"/>
        </w:rPr>
        <w:t>“</w:t>
      </w:r>
    </w:p>
    <w:p w:rsidR="006D4206" w:rsidRPr="00BE02F0" w:rsidRDefault="006D4206">
      <w:pPr>
        <w:rPr>
          <w:sz w:val="22"/>
          <w:szCs w:val="22"/>
        </w:rPr>
      </w:pPr>
    </w:p>
    <w:p w:rsidR="003B044E" w:rsidRPr="00F50C87" w:rsidRDefault="003B044E">
      <w:pPr>
        <w:rPr>
          <w:sz w:val="12"/>
          <w:szCs w:val="22"/>
        </w:rPr>
      </w:pPr>
    </w:p>
    <w:p w:rsidR="003B044E" w:rsidRPr="006D4206" w:rsidRDefault="006D4206" w:rsidP="006D4206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I. Ú</w:t>
      </w:r>
      <w:r w:rsidR="003B044E" w:rsidRPr="006D4206">
        <w:rPr>
          <w:sz w:val="22"/>
          <w:szCs w:val="22"/>
        </w:rPr>
        <w:t>vodní ustanovení</w:t>
      </w:r>
    </w:p>
    <w:p w:rsidR="003B044E" w:rsidRPr="00F50C87" w:rsidRDefault="003B044E">
      <w:pPr>
        <w:rPr>
          <w:sz w:val="12"/>
          <w:szCs w:val="22"/>
        </w:rPr>
      </w:pPr>
    </w:p>
    <w:p w:rsidR="003B044E" w:rsidRPr="00BE02F0" w:rsidRDefault="003B044E" w:rsidP="004C59E9">
      <w:pPr>
        <w:jc w:val="both"/>
        <w:rPr>
          <w:sz w:val="22"/>
          <w:szCs w:val="22"/>
        </w:rPr>
      </w:pPr>
      <w:r w:rsidRPr="00BE02F0">
        <w:rPr>
          <w:sz w:val="22"/>
          <w:szCs w:val="22"/>
        </w:rPr>
        <w:t>Tato dohoda mezi Libereckým krajem a ANNOLK vymezuje vzájemnou spolupráci smluvních stran při rozvoji neziskového sektoru a jeho aktivit na území Libereckého kraje. Jejím hlavním účelem je rozvíjet oboustranně</w:t>
      </w:r>
      <w:r w:rsidR="00555931" w:rsidRPr="00BE02F0">
        <w:rPr>
          <w:sz w:val="22"/>
          <w:szCs w:val="22"/>
        </w:rPr>
        <w:t xml:space="preserve"> prospěšnou spolupráci, zejména</w:t>
      </w:r>
      <w:r w:rsidRPr="00BE02F0">
        <w:rPr>
          <w:sz w:val="22"/>
          <w:szCs w:val="22"/>
        </w:rPr>
        <w:t xml:space="preserve"> ve prospěch obyvatel Libereckého kraje.</w:t>
      </w:r>
    </w:p>
    <w:p w:rsidR="003B044E" w:rsidRPr="00F50C87" w:rsidRDefault="003B044E">
      <w:pPr>
        <w:rPr>
          <w:sz w:val="12"/>
          <w:szCs w:val="22"/>
        </w:rPr>
      </w:pPr>
    </w:p>
    <w:p w:rsidR="00F86FA6" w:rsidRDefault="00F86FA6" w:rsidP="006D4206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</w:p>
    <w:p w:rsidR="003B044E" w:rsidRPr="00BE02F0" w:rsidRDefault="006D4206" w:rsidP="006D4206">
      <w:pPr>
        <w:pStyle w:val="Nadpis1"/>
        <w:numPr>
          <w:ilvl w:val="0"/>
          <w:numId w:val="0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II. V</w:t>
      </w:r>
      <w:r w:rsidR="003B044E" w:rsidRPr="00BE02F0">
        <w:rPr>
          <w:sz w:val="22"/>
          <w:szCs w:val="22"/>
        </w:rPr>
        <w:t>ýchodiska dohody</w:t>
      </w:r>
    </w:p>
    <w:p w:rsidR="003B044E" w:rsidRPr="00F50C87" w:rsidRDefault="003B044E">
      <w:pPr>
        <w:rPr>
          <w:sz w:val="12"/>
          <w:szCs w:val="22"/>
        </w:rPr>
      </w:pPr>
    </w:p>
    <w:p w:rsidR="003B044E" w:rsidRPr="00BE02F0" w:rsidRDefault="003B044E">
      <w:pPr>
        <w:pStyle w:val="Zkladntext"/>
        <w:rPr>
          <w:sz w:val="22"/>
          <w:szCs w:val="22"/>
        </w:rPr>
      </w:pPr>
      <w:r w:rsidRPr="00BE02F0">
        <w:rPr>
          <w:sz w:val="22"/>
          <w:szCs w:val="22"/>
        </w:rPr>
        <w:t xml:space="preserve">Liberecký kraj a ANNOLK se shodují na tom, že: </w:t>
      </w:r>
    </w:p>
    <w:p w:rsidR="003B044E" w:rsidRPr="00F50C87" w:rsidRDefault="003B044E">
      <w:pPr>
        <w:pStyle w:val="Zkladntext"/>
        <w:rPr>
          <w:sz w:val="12"/>
          <w:szCs w:val="22"/>
        </w:rPr>
      </w:pPr>
    </w:p>
    <w:p w:rsidR="003B044E" w:rsidRPr="00BE02F0" w:rsidRDefault="001579EF" w:rsidP="004C59E9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B044E" w:rsidRPr="00BE02F0">
        <w:rPr>
          <w:sz w:val="22"/>
          <w:szCs w:val="22"/>
        </w:rPr>
        <w:t>eziskový sektor je významnou složkou moderní demokratické společnosti</w:t>
      </w:r>
      <w:r>
        <w:rPr>
          <w:sz w:val="22"/>
          <w:szCs w:val="22"/>
        </w:rPr>
        <w:t>,</w:t>
      </w:r>
    </w:p>
    <w:p w:rsidR="003B044E" w:rsidRPr="00BE02F0" w:rsidRDefault="001579EF" w:rsidP="004C59E9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B044E" w:rsidRPr="00BE02F0">
        <w:rPr>
          <w:sz w:val="22"/>
          <w:szCs w:val="22"/>
        </w:rPr>
        <w:t>eziskové organizace významnou měrou přispívají k řešení mnoha problémů v oblastech sociální problematiky, zdravotní péče, vzdělávání, ochrany životního prostředí, péče o památky či volného času dětí a mládeže, apod.</w:t>
      </w:r>
      <w:r>
        <w:rPr>
          <w:sz w:val="22"/>
          <w:szCs w:val="22"/>
        </w:rPr>
        <w:t>,</w:t>
      </w:r>
    </w:p>
    <w:p w:rsidR="003B044E" w:rsidRPr="00BE02F0" w:rsidRDefault="001579EF" w:rsidP="004C59E9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B044E" w:rsidRPr="00BE02F0">
        <w:rPr>
          <w:sz w:val="22"/>
          <w:szCs w:val="22"/>
        </w:rPr>
        <w:t>ro rozvoj veřejně prospěšných aktivit je důležitá podpora z veřejných zdrojů, mimo jiné proto, že činnost neziskových organizací je často zaměřena na opomíjené a znevýhodněné skupiny obyvatel</w:t>
      </w:r>
      <w:r>
        <w:rPr>
          <w:sz w:val="22"/>
          <w:szCs w:val="22"/>
        </w:rPr>
        <w:t>,</w:t>
      </w:r>
    </w:p>
    <w:p w:rsidR="003B044E" w:rsidRPr="00BE02F0" w:rsidRDefault="003B044E" w:rsidP="004C59E9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 w:rsidRPr="00BE02F0">
        <w:rPr>
          <w:sz w:val="22"/>
          <w:szCs w:val="22"/>
        </w:rPr>
        <w:t>Liberecký kraj je a i do budoucna by měl zůstat významným podporovatelem neziskových organizací v</w:t>
      </w:r>
      <w:r w:rsidR="001579EF">
        <w:rPr>
          <w:sz w:val="22"/>
          <w:szCs w:val="22"/>
        </w:rPr>
        <w:t> </w:t>
      </w:r>
      <w:r w:rsidRPr="00BE02F0">
        <w:rPr>
          <w:sz w:val="22"/>
          <w:szCs w:val="22"/>
        </w:rPr>
        <w:t>kraji</w:t>
      </w:r>
      <w:r w:rsidR="001579EF">
        <w:rPr>
          <w:sz w:val="22"/>
          <w:szCs w:val="22"/>
        </w:rPr>
        <w:t>,</w:t>
      </w:r>
    </w:p>
    <w:p w:rsidR="003B044E" w:rsidRPr="00BE02F0" w:rsidRDefault="001579EF" w:rsidP="004C59E9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3B044E" w:rsidRPr="00BE02F0">
        <w:rPr>
          <w:sz w:val="22"/>
          <w:szCs w:val="22"/>
        </w:rPr>
        <w:t>eřejná správa a neziskový sektor jsou přirození partneři, jejichž vzájemná spolupráce může vést k efektivnějšímu řešení společenských problémů i efektivnímu využívání veřejných prostředků</w:t>
      </w:r>
      <w:r>
        <w:rPr>
          <w:sz w:val="22"/>
          <w:szCs w:val="22"/>
        </w:rPr>
        <w:t>,</w:t>
      </w:r>
    </w:p>
    <w:p w:rsidR="003B044E" w:rsidRPr="00BE02F0" w:rsidRDefault="001579EF" w:rsidP="004C59E9">
      <w:pPr>
        <w:pStyle w:val="Zkladntex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044E" w:rsidRPr="00BE02F0">
        <w:rPr>
          <w:sz w:val="22"/>
          <w:szCs w:val="22"/>
        </w:rPr>
        <w:t xml:space="preserve">ato dohoda navazuje na dosud uzavřené smlouvy či dohody o spolupráci či partnerství, uzavřené mezi Libereckým krajem a ANNOLK postupně v letech 2003, </w:t>
      </w:r>
      <w:smartTag w:uri="urn:schemas-microsoft-com:office:smarttags" w:element="metricconverter">
        <w:smartTagPr>
          <w:attr w:name="ProductID" w:val="2005 a"/>
        </w:smartTagPr>
        <w:r w:rsidR="003B044E" w:rsidRPr="00BE02F0">
          <w:rPr>
            <w:sz w:val="22"/>
            <w:szCs w:val="22"/>
          </w:rPr>
          <w:t>2005 a</w:t>
        </w:r>
      </w:smartTag>
      <w:r w:rsidR="003B044E" w:rsidRPr="00BE02F0">
        <w:rPr>
          <w:sz w:val="22"/>
          <w:szCs w:val="22"/>
        </w:rPr>
        <w:t xml:space="preserve"> zejména pak z 27.1.2010.</w:t>
      </w:r>
    </w:p>
    <w:p w:rsidR="003B044E" w:rsidRPr="00F50C87" w:rsidRDefault="003B044E">
      <w:pPr>
        <w:rPr>
          <w:sz w:val="12"/>
          <w:szCs w:val="22"/>
        </w:rPr>
      </w:pPr>
    </w:p>
    <w:p w:rsidR="00F86FA6" w:rsidRDefault="00F86FA6" w:rsidP="006D4206">
      <w:pPr>
        <w:pStyle w:val="Nadpis1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</w:p>
    <w:p w:rsidR="003B044E" w:rsidRPr="00BE02F0" w:rsidRDefault="006D4206" w:rsidP="006D4206">
      <w:pPr>
        <w:pStyle w:val="Nadpis1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III. P</w:t>
      </w:r>
      <w:r w:rsidR="003B044E" w:rsidRPr="00BE02F0">
        <w:rPr>
          <w:sz w:val="22"/>
          <w:szCs w:val="22"/>
        </w:rPr>
        <w:t>ředmět dohody</w:t>
      </w:r>
    </w:p>
    <w:p w:rsidR="003B044E" w:rsidRPr="00F50C87" w:rsidRDefault="003B044E">
      <w:pPr>
        <w:rPr>
          <w:sz w:val="12"/>
          <w:szCs w:val="22"/>
        </w:rPr>
      </w:pPr>
    </w:p>
    <w:p w:rsidR="003B044E" w:rsidRPr="00F86FA6" w:rsidRDefault="003B044E" w:rsidP="00F86FA6">
      <w:pPr>
        <w:pStyle w:val="Odstavecseseznamem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F86FA6">
        <w:rPr>
          <w:sz w:val="22"/>
          <w:szCs w:val="22"/>
        </w:rPr>
        <w:t xml:space="preserve">Předmětem dohody jsou zejména: </w:t>
      </w:r>
    </w:p>
    <w:p w:rsidR="003B044E" w:rsidRPr="00F50C87" w:rsidRDefault="003B044E" w:rsidP="004C59E9">
      <w:pPr>
        <w:jc w:val="both"/>
        <w:rPr>
          <w:sz w:val="12"/>
          <w:szCs w:val="22"/>
        </w:rPr>
      </w:pPr>
    </w:p>
    <w:p w:rsidR="003B044E" w:rsidRPr="00BE02F0" w:rsidRDefault="003B044E" w:rsidP="00F86FA6">
      <w:pPr>
        <w:pStyle w:val="Zkladntext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 w:rsidRPr="00BE02F0">
        <w:rPr>
          <w:sz w:val="22"/>
          <w:szCs w:val="22"/>
        </w:rPr>
        <w:t xml:space="preserve">spolupráce při rozvoji neziskového sektoru na území Libereckého kraje, </w:t>
      </w:r>
    </w:p>
    <w:p w:rsidR="003B044E" w:rsidRPr="00BE02F0" w:rsidRDefault="003B044E" w:rsidP="00F86FA6">
      <w:pPr>
        <w:pStyle w:val="Zkladntext"/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vytvoření podmínek a nástrojů</w:t>
      </w:r>
      <w:r w:rsidR="00A67969">
        <w:rPr>
          <w:sz w:val="22"/>
          <w:szCs w:val="22"/>
        </w:rPr>
        <w:t xml:space="preserve"> pro vzájemnou výměnu informací</w:t>
      </w:r>
      <w:r w:rsidRPr="00BE02F0">
        <w:rPr>
          <w:sz w:val="22"/>
          <w:szCs w:val="22"/>
        </w:rPr>
        <w:t xml:space="preserve"> a pro kvalitnější spolupráci institucionální i projektovou.</w:t>
      </w:r>
    </w:p>
    <w:p w:rsidR="003B044E" w:rsidRPr="00F50C87" w:rsidRDefault="003B044E" w:rsidP="004C59E9">
      <w:pPr>
        <w:jc w:val="both"/>
        <w:rPr>
          <w:sz w:val="12"/>
          <w:szCs w:val="22"/>
        </w:rPr>
      </w:pPr>
    </w:p>
    <w:p w:rsidR="003B044E" w:rsidRPr="00BE02F0" w:rsidRDefault="003B044E" w:rsidP="00F86FA6">
      <w:pPr>
        <w:pStyle w:val="Odstavecseseznamem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Za účelem naplnění této dohody se jednotlivé strany zavázaly takto:</w:t>
      </w:r>
    </w:p>
    <w:p w:rsidR="00C91A16" w:rsidRDefault="00C91A16">
      <w:pPr>
        <w:rPr>
          <w:sz w:val="22"/>
          <w:szCs w:val="22"/>
        </w:rPr>
      </w:pPr>
    </w:p>
    <w:p w:rsidR="003B044E" w:rsidRPr="00A50B92" w:rsidRDefault="003B044E" w:rsidP="00F86FA6">
      <w:pPr>
        <w:ind w:firstLine="567"/>
        <w:rPr>
          <w:b/>
          <w:sz w:val="22"/>
          <w:szCs w:val="22"/>
        </w:rPr>
      </w:pPr>
      <w:r w:rsidRPr="00A50B92">
        <w:rPr>
          <w:b/>
          <w:sz w:val="22"/>
          <w:szCs w:val="22"/>
        </w:rPr>
        <w:t>Liberecký kraj:</w:t>
      </w:r>
    </w:p>
    <w:p w:rsidR="00C91A16" w:rsidRPr="00A50B92" w:rsidRDefault="00C91A16">
      <w:pPr>
        <w:rPr>
          <w:b/>
          <w:sz w:val="12"/>
          <w:szCs w:val="22"/>
        </w:rPr>
      </w:pPr>
    </w:p>
    <w:p w:rsidR="003B044E" w:rsidRPr="00A50B92" w:rsidRDefault="003B044E" w:rsidP="00F86FA6">
      <w:pPr>
        <w:numPr>
          <w:ilvl w:val="0"/>
          <w:numId w:val="4"/>
        </w:numPr>
        <w:tabs>
          <w:tab w:val="clear" w:pos="360"/>
        </w:tabs>
        <w:ind w:left="993" w:hanging="426"/>
        <w:jc w:val="both"/>
        <w:rPr>
          <w:sz w:val="22"/>
          <w:szCs w:val="22"/>
        </w:rPr>
      </w:pPr>
      <w:r w:rsidRPr="00A50B92">
        <w:rPr>
          <w:sz w:val="22"/>
          <w:szCs w:val="22"/>
        </w:rPr>
        <w:t>konzultovat a ve spolupráci s ANNOLK rozvíjet fungování systému poskytování dotací neziskovým organizacím, zejména z</w:t>
      </w:r>
      <w:r w:rsidR="00555931" w:rsidRPr="00A50B92">
        <w:rPr>
          <w:sz w:val="22"/>
          <w:szCs w:val="22"/>
        </w:rPr>
        <w:t xml:space="preserve"> Dotačního</w:t>
      </w:r>
      <w:r w:rsidRPr="00A50B92">
        <w:rPr>
          <w:sz w:val="22"/>
          <w:szCs w:val="22"/>
        </w:rPr>
        <w:t xml:space="preserve"> fondu L</w:t>
      </w:r>
      <w:r w:rsidR="001B47A8">
        <w:rPr>
          <w:sz w:val="22"/>
          <w:szCs w:val="22"/>
        </w:rPr>
        <w:t>ibereckého kraje</w:t>
      </w:r>
      <w:r w:rsidRPr="00A50B92">
        <w:rPr>
          <w:sz w:val="22"/>
          <w:szCs w:val="22"/>
        </w:rPr>
        <w:t>,</w:t>
      </w:r>
    </w:p>
    <w:p w:rsidR="00937076" w:rsidRPr="00A50B92" w:rsidRDefault="003B044E" w:rsidP="00F86FA6">
      <w:pPr>
        <w:numPr>
          <w:ilvl w:val="0"/>
          <w:numId w:val="4"/>
        </w:numPr>
        <w:tabs>
          <w:tab w:val="clear" w:pos="360"/>
        </w:tabs>
        <w:ind w:left="993" w:hanging="426"/>
        <w:jc w:val="both"/>
        <w:rPr>
          <w:sz w:val="22"/>
          <w:szCs w:val="22"/>
        </w:rPr>
      </w:pPr>
      <w:r w:rsidRPr="00A50B92">
        <w:rPr>
          <w:sz w:val="22"/>
          <w:szCs w:val="22"/>
        </w:rPr>
        <w:t>poskyt</w:t>
      </w:r>
      <w:r w:rsidR="00937076" w:rsidRPr="00A50B92">
        <w:rPr>
          <w:sz w:val="22"/>
          <w:szCs w:val="22"/>
        </w:rPr>
        <w:t>ovat p</w:t>
      </w:r>
      <w:r w:rsidRPr="00A50B92">
        <w:rPr>
          <w:sz w:val="22"/>
          <w:szCs w:val="22"/>
        </w:rPr>
        <w:t>ří</w:t>
      </w:r>
      <w:r w:rsidR="00555931" w:rsidRPr="00A50B92">
        <w:rPr>
          <w:sz w:val="22"/>
          <w:szCs w:val="22"/>
        </w:rPr>
        <w:t xml:space="preserve">spěvek </w:t>
      </w:r>
      <w:r w:rsidR="00937076" w:rsidRPr="00A50B92">
        <w:rPr>
          <w:sz w:val="22"/>
          <w:szCs w:val="22"/>
        </w:rPr>
        <w:t>n</w:t>
      </w:r>
      <w:r w:rsidRPr="00A50B92">
        <w:rPr>
          <w:sz w:val="22"/>
          <w:szCs w:val="22"/>
        </w:rPr>
        <w:t>a činnost ANNOLK</w:t>
      </w:r>
      <w:r w:rsidR="00937076" w:rsidRPr="00A50B92">
        <w:rPr>
          <w:sz w:val="22"/>
          <w:szCs w:val="22"/>
        </w:rPr>
        <w:t>, jehož výše a podmínky budou upraveny zvláštní smlouv</w:t>
      </w:r>
      <w:r w:rsidR="00A344FD" w:rsidRPr="00A50B92">
        <w:rPr>
          <w:sz w:val="22"/>
          <w:szCs w:val="22"/>
        </w:rPr>
        <w:t>o</w:t>
      </w:r>
      <w:r w:rsidR="00937076" w:rsidRPr="00A50B92">
        <w:rPr>
          <w:sz w:val="22"/>
          <w:szCs w:val="22"/>
        </w:rPr>
        <w:t>u</w:t>
      </w:r>
      <w:r w:rsidR="001579EF">
        <w:rPr>
          <w:sz w:val="22"/>
          <w:szCs w:val="22"/>
        </w:rPr>
        <w:t>,</w:t>
      </w:r>
    </w:p>
    <w:p w:rsidR="003B044E" w:rsidRPr="00A50B92" w:rsidRDefault="003B044E" w:rsidP="00F86FA6">
      <w:pPr>
        <w:numPr>
          <w:ilvl w:val="0"/>
          <w:numId w:val="4"/>
        </w:numPr>
        <w:tabs>
          <w:tab w:val="clear" w:pos="360"/>
        </w:tabs>
        <w:ind w:left="993" w:hanging="426"/>
        <w:jc w:val="both"/>
        <w:rPr>
          <w:sz w:val="22"/>
          <w:szCs w:val="22"/>
        </w:rPr>
      </w:pPr>
      <w:r w:rsidRPr="00A50B92">
        <w:rPr>
          <w:sz w:val="22"/>
          <w:szCs w:val="22"/>
        </w:rPr>
        <w:lastRenderedPageBreak/>
        <w:t>vytvářet prostor pro ú</w:t>
      </w:r>
      <w:r w:rsidR="004C59E9" w:rsidRPr="00A50B92">
        <w:rPr>
          <w:sz w:val="22"/>
          <w:szCs w:val="22"/>
        </w:rPr>
        <w:t>čast zástupců ANNOLK při řešení</w:t>
      </w:r>
      <w:r w:rsidR="003519BF">
        <w:rPr>
          <w:sz w:val="22"/>
          <w:szCs w:val="22"/>
        </w:rPr>
        <w:t xml:space="preserve"> </w:t>
      </w:r>
      <w:r w:rsidR="00B71A9E">
        <w:rPr>
          <w:sz w:val="22"/>
          <w:szCs w:val="22"/>
        </w:rPr>
        <w:t xml:space="preserve">vybraných </w:t>
      </w:r>
      <w:r w:rsidRPr="00A50B92">
        <w:rPr>
          <w:sz w:val="22"/>
          <w:szCs w:val="22"/>
        </w:rPr>
        <w:t>aktuálních</w:t>
      </w:r>
      <w:r w:rsidR="00B71A9E">
        <w:rPr>
          <w:sz w:val="22"/>
          <w:szCs w:val="22"/>
        </w:rPr>
        <w:t xml:space="preserve"> problémů a při přípravě a realizaci vybraných koncepčních dokumentů</w:t>
      </w:r>
      <w:r w:rsidR="0099062C">
        <w:rPr>
          <w:sz w:val="22"/>
          <w:szCs w:val="22"/>
        </w:rPr>
        <w:t xml:space="preserve"> kraje, které se významným způsobem týkají neziskového sektoru.</w:t>
      </w:r>
      <w:r w:rsidR="001579EF">
        <w:rPr>
          <w:sz w:val="22"/>
          <w:szCs w:val="22"/>
        </w:rPr>
        <w:t xml:space="preserve"> Tematicky se jedná především o oblasti uvedené v čl.</w:t>
      </w:r>
      <w:r w:rsidR="001B47A8">
        <w:rPr>
          <w:sz w:val="22"/>
          <w:szCs w:val="22"/>
        </w:rPr>
        <w:t xml:space="preserve"> II,</w:t>
      </w:r>
      <w:r w:rsidR="00937076" w:rsidRPr="00A50B92">
        <w:rPr>
          <w:sz w:val="22"/>
          <w:szCs w:val="22"/>
        </w:rPr>
        <w:t>.</w:t>
      </w:r>
    </w:p>
    <w:p w:rsidR="003B044E" w:rsidRDefault="00645DD8" w:rsidP="00F86FA6">
      <w:pPr>
        <w:numPr>
          <w:ilvl w:val="0"/>
          <w:numId w:val="4"/>
        </w:numPr>
        <w:tabs>
          <w:tab w:val="clear" w:pos="360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zveřejnit databázi </w:t>
      </w:r>
      <w:r w:rsidR="00736A3B">
        <w:rPr>
          <w:sz w:val="22"/>
          <w:szCs w:val="22"/>
        </w:rPr>
        <w:t xml:space="preserve">nestátních neziskových organizací </w:t>
      </w:r>
      <w:r w:rsidR="003B044E" w:rsidRPr="00A50B92">
        <w:rPr>
          <w:sz w:val="22"/>
          <w:szCs w:val="22"/>
        </w:rPr>
        <w:t xml:space="preserve">Libereckého kraje </w:t>
      </w:r>
      <w:r w:rsidR="00736A3B">
        <w:rPr>
          <w:sz w:val="22"/>
          <w:szCs w:val="22"/>
        </w:rPr>
        <w:t xml:space="preserve">(dále jen „NNO“) </w:t>
      </w:r>
      <w:r>
        <w:rPr>
          <w:sz w:val="22"/>
          <w:szCs w:val="22"/>
        </w:rPr>
        <w:t>vytvořenou</w:t>
      </w:r>
      <w:r w:rsidR="003B044E" w:rsidRPr="00A50B92">
        <w:rPr>
          <w:sz w:val="22"/>
          <w:szCs w:val="22"/>
        </w:rPr>
        <w:t> ANNOLK</w:t>
      </w:r>
      <w:r>
        <w:rPr>
          <w:sz w:val="22"/>
          <w:szCs w:val="22"/>
        </w:rPr>
        <w:t xml:space="preserve"> na webových stránkách kraje</w:t>
      </w:r>
      <w:r w:rsidR="001B47A8">
        <w:rPr>
          <w:sz w:val="22"/>
          <w:szCs w:val="22"/>
        </w:rPr>
        <w:t>,</w:t>
      </w:r>
    </w:p>
    <w:p w:rsidR="003F4180" w:rsidRDefault="001B47A8" w:rsidP="00F86FA6">
      <w:pPr>
        <w:numPr>
          <w:ilvl w:val="0"/>
          <w:numId w:val="4"/>
        </w:numPr>
        <w:tabs>
          <w:tab w:val="clear" w:pos="360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F4180">
        <w:rPr>
          <w:sz w:val="22"/>
          <w:szCs w:val="22"/>
        </w:rPr>
        <w:t>odílet se na tvorbě každoročního písemného návrhu vyhodnocení naplňování dohody</w:t>
      </w:r>
      <w:r w:rsidR="00740C20">
        <w:rPr>
          <w:sz w:val="22"/>
          <w:szCs w:val="22"/>
        </w:rPr>
        <w:t xml:space="preserve"> o partnerství a spolupráci (výroční zprávy)</w:t>
      </w:r>
      <w:r w:rsidR="00A760C0">
        <w:rPr>
          <w:sz w:val="22"/>
          <w:szCs w:val="22"/>
        </w:rPr>
        <w:t>, včetně návrhu plánu spolupráce na další rok</w:t>
      </w:r>
      <w:r>
        <w:rPr>
          <w:sz w:val="22"/>
          <w:szCs w:val="22"/>
        </w:rPr>
        <w:t>,</w:t>
      </w:r>
    </w:p>
    <w:p w:rsidR="00740C20" w:rsidRPr="00A50B92" w:rsidRDefault="001B47A8" w:rsidP="00F86FA6">
      <w:pPr>
        <w:numPr>
          <w:ilvl w:val="0"/>
          <w:numId w:val="4"/>
        </w:numPr>
        <w:tabs>
          <w:tab w:val="clear" w:pos="360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40C20">
        <w:rPr>
          <w:sz w:val="22"/>
          <w:szCs w:val="22"/>
        </w:rPr>
        <w:t>odílet se na přípravě celokrajské konference NNO</w:t>
      </w:r>
      <w:r>
        <w:rPr>
          <w:sz w:val="22"/>
          <w:szCs w:val="22"/>
        </w:rPr>
        <w:t>.</w:t>
      </w:r>
    </w:p>
    <w:p w:rsidR="00F86FA6" w:rsidRDefault="00F86FA6">
      <w:pPr>
        <w:rPr>
          <w:b/>
          <w:sz w:val="22"/>
          <w:szCs w:val="22"/>
        </w:rPr>
      </w:pPr>
    </w:p>
    <w:p w:rsidR="003B044E" w:rsidRPr="00BE02F0" w:rsidRDefault="003B044E" w:rsidP="00F86FA6">
      <w:pPr>
        <w:ind w:firstLine="567"/>
        <w:rPr>
          <w:b/>
          <w:sz w:val="22"/>
          <w:szCs w:val="22"/>
        </w:rPr>
      </w:pPr>
      <w:r w:rsidRPr="00BE02F0">
        <w:rPr>
          <w:b/>
          <w:sz w:val="22"/>
          <w:szCs w:val="22"/>
        </w:rPr>
        <w:t>ANNOLK:</w:t>
      </w:r>
    </w:p>
    <w:p w:rsidR="003B044E" w:rsidRPr="00F50C87" w:rsidRDefault="003B044E">
      <w:pPr>
        <w:rPr>
          <w:sz w:val="12"/>
          <w:szCs w:val="22"/>
        </w:rPr>
      </w:pPr>
    </w:p>
    <w:p w:rsidR="00575834" w:rsidRDefault="003B044E" w:rsidP="00F86FA6">
      <w:pPr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 w:rsidRPr="000252C4">
        <w:rPr>
          <w:sz w:val="22"/>
          <w:szCs w:val="22"/>
        </w:rPr>
        <w:t>uspořádat jednou ročně ve spolupráci se zástupc</w:t>
      </w:r>
      <w:r w:rsidR="00C91A16" w:rsidRPr="000252C4">
        <w:rPr>
          <w:sz w:val="22"/>
          <w:szCs w:val="22"/>
        </w:rPr>
        <w:t>i kraje celokrajskou konferenci</w:t>
      </w:r>
      <w:r w:rsidR="00740C20" w:rsidRPr="000252C4">
        <w:rPr>
          <w:sz w:val="22"/>
          <w:szCs w:val="22"/>
        </w:rPr>
        <w:t xml:space="preserve"> NNO</w:t>
      </w:r>
      <w:r w:rsidR="0074331D" w:rsidRPr="000252C4">
        <w:rPr>
          <w:sz w:val="22"/>
          <w:szCs w:val="22"/>
        </w:rPr>
        <w:t xml:space="preserve">, a to vždy </w:t>
      </w:r>
      <w:r w:rsidR="0018468E" w:rsidRPr="000252C4">
        <w:rPr>
          <w:sz w:val="22"/>
          <w:szCs w:val="22"/>
        </w:rPr>
        <w:t>nejpozději do konce května daného roku</w:t>
      </w:r>
      <w:r w:rsidR="005E6713">
        <w:rPr>
          <w:sz w:val="22"/>
          <w:szCs w:val="22"/>
        </w:rPr>
        <w:t>,</w:t>
      </w:r>
      <w:r w:rsidR="00D52816">
        <w:rPr>
          <w:sz w:val="22"/>
          <w:szCs w:val="22"/>
        </w:rPr>
        <w:t xml:space="preserve"> </w:t>
      </w:r>
    </w:p>
    <w:p w:rsidR="00937076" w:rsidRPr="00BE02F0" w:rsidRDefault="003B044E" w:rsidP="00F86FA6">
      <w:pPr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 w:rsidRPr="000252C4">
        <w:rPr>
          <w:sz w:val="22"/>
          <w:szCs w:val="22"/>
        </w:rPr>
        <w:t xml:space="preserve">poskytovat neziskovým organizacím </w:t>
      </w:r>
      <w:r w:rsidR="00C91A16" w:rsidRPr="000252C4">
        <w:rPr>
          <w:sz w:val="22"/>
          <w:szCs w:val="22"/>
        </w:rPr>
        <w:t xml:space="preserve">Libereckého kraje </w:t>
      </w:r>
      <w:r w:rsidR="00A67969" w:rsidRPr="000252C4">
        <w:rPr>
          <w:sz w:val="22"/>
          <w:szCs w:val="22"/>
        </w:rPr>
        <w:t>informační, vzdělávací</w:t>
      </w:r>
      <w:r w:rsidRPr="000252C4">
        <w:rPr>
          <w:sz w:val="22"/>
          <w:szCs w:val="22"/>
        </w:rPr>
        <w:t xml:space="preserve"> a poradenské služby, </w:t>
      </w:r>
      <w:r w:rsidR="00B71A9E" w:rsidRPr="000252C4">
        <w:rPr>
          <w:sz w:val="22"/>
          <w:szCs w:val="22"/>
        </w:rPr>
        <w:t>jejichž přehled se základními informacemi o jednotlivých činnostech za daný rok bude uveden jako součást každoročního vyhodnocení dohody o partnerství a spolu</w:t>
      </w:r>
      <w:r w:rsidR="00B71A9E">
        <w:rPr>
          <w:sz w:val="22"/>
          <w:szCs w:val="22"/>
        </w:rPr>
        <w:t>práci (výroční zprávy)</w:t>
      </w:r>
      <w:r w:rsidR="005E6713">
        <w:rPr>
          <w:sz w:val="22"/>
          <w:szCs w:val="22"/>
        </w:rPr>
        <w:t>,</w:t>
      </w:r>
      <w:bookmarkStart w:id="0" w:name="_GoBack"/>
      <w:bookmarkEnd w:id="0"/>
    </w:p>
    <w:p w:rsidR="003B044E" w:rsidRPr="00BE02F0" w:rsidRDefault="003B044E" w:rsidP="00F86FA6">
      <w:pPr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 w:rsidRPr="00BE02F0">
        <w:rPr>
          <w:sz w:val="22"/>
          <w:szCs w:val="22"/>
        </w:rPr>
        <w:t xml:space="preserve">aktivně spolupracovat se zástupci Libereckého kraje na řešení </w:t>
      </w:r>
      <w:r w:rsidR="00B71A9E">
        <w:rPr>
          <w:sz w:val="22"/>
          <w:szCs w:val="22"/>
        </w:rPr>
        <w:t xml:space="preserve">vybraných </w:t>
      </w:r>
      <w:r w:rsidRPr="00BE02F0">
        <w:rPr>
          <w:sz w:val="22"/>
          <w:szCs w:val="22"/>
        </w:rPr>
        <w:t xml:space="preserve">aktuálních problémů </w:t>
      </w:r>
      <w:r w:rsidR="00B71A9E">
        <w:rPr>
          <w:sz w:val="22"/>
          <w:szCs w:val="22"/>
        </w:rPr>
        <w:t>a</w:t>
      </w:r>
      <w:r w:rsidRPr="00BE02F0">
        <w:rPr>
          <w:sz w:val="22"/>
          <w:szCs w:val="22"/>
        </w:rPr>
        <w:t xml:space="preserve"> při přípravě a</w:t>
      </w:r>
      <w:r w:rsidR="004C59E9">
        <w:rPr>
          <w:sz w:val="22"/>
          <w:szCs w:val="22"/>
        </w:rPr>
        <w:t> </w:t>
      </w:r>
      <w:r w:rsidRPr="00BE02F0">
        <w:rPr>
          <w:sz w:val="22"/>
          <w:szCs w:val="22"/>
        </w:rPr>
        <w:t xml:space="preserve">realizaci </w:t>
      </w:r>
      <w:r w:rsidR="00B71A9E">
        <w:rPr>
          <w:sz w:val="22"/>
          <w:szCs w:val="22"/>
        </w:rPr>
        <w:t xml:space="preserve">vybraných koncepčních </w:t>
      </w:r>
      <w:r w:rsidRPr="00BE02F0">
        <w:rPr>
          <w:sz w:val="22"/>
          <w:szCs w:val="22"/>
        </w:rPr>
        <w:t>dokumentů</w:t>
      </w:r>
      <w:r w:rsidR="00B71A9E">
        <w:rPr>
          <w:sz w:val="22"/>
          <w:szCs w:val="22"/>
        </w:rPr>
        <w:t xml:space="preserve"> kraje, které se významným způsobem týkají neziskového sektoru</w:t>
      </w:r>
      <w:r w:rsidR="001B47A8">
        <w:rPr>
          <w:sz w:val="22"/>
          <w:szCs w:val="22"/>
        </w:rPr>
        <w:t>. Tematicky se jedná především o oblasti uvedené v čl. II</w:t>
      </w:r>
      <w:r w:rsidRPr="00BE02F0">
        <w:rPr>
          <w:sz w:val="22"/>
          <w:szCs w:val="22"/>
        </w:rPr>
        <w:t>,</w:t>
      </w:r>
    </w:p>
    <w:p w:rsidR="003B044E" w:rsidRDefault="00645DD8" w:rsidP="00F86FA6">
      <w:pPr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spravovat a aktualizovat jednotnou</w:t>
      </w:r>
      <w:r w:rsidR="00555931" w:rsidRPr="00BE02F0">
        <w:rPr>
          <w:sz w:val="22"/>
          <w:szCs w:val="22"/>
        </w:rPr>
        <w:t xml:space="preserve"> databáz</w:t>
      </w:r>
      <w:r>
        <w:rPr>
          <w:sz w:val="22"/>
          <w:szCs w:val="22"/>
        </w:rPr>
        <w:t>i</w:t>
      </w:r>
      <w:r w:rsidR="0018468E">
        <w:rPr>
          <w:sz w:val="22"/>
          <w:szCs w:val="22"/>
        </w:rPr>
        <w:t xml:space="preserve"> </w:t>
      </w:r>
      <w:r w:rsidR="005137A0">
        <w:rPr>
          <w:sz w:val="22"/>
          <w:szCs w:val="22"/>
        </w:rPr>
        <w:t xml:space="preserve">všech </w:t>
      </w:r>
      <w:r w:rsidR="00555931" w:rsidRPr="00BE02F0">
        <w:rPr>
          <w:sz w:val="22"/>
          <w:szCs w:val="22"/>
        </w:rPr>
        <w:t xml:space="preserve">NNO </w:t>
      </w:r>
      <w:r>
        <w:rPr>
          <w:sz w:val="22"/>
          <w:szCs w:val="22"/>
        </w:rPr>
        <w:t>majících své sídlo</w:t>
      </w:r>
      <w:r w:rsidR="005137A0">
        <w:rPr>
          <w:sz w:val="22"/>
          <w:szCs w:val="22"/>
        </w:rPr>
        <w:t xml:space="preserve">, </w:t>
      </w:r>
      <w:r w:rsidR="009C6A26">
        <w:rPr>
          <w:sz w:val="22"/>
          <w:szCs w:val="22"/>
        </w:rPr>
        <w:t>pobočku</w:t>
      </w:r>
      <w:r w:rsidR="0018468E">
        <w:rPr>
          <w:sz w:val="22"/>
          <w:szCs w:val="22"/>
        </w:rPr>
        <w:t xml:space="preserve"> </w:t>
      </w:r>
      <w:r w:rsidR="005137A0">
        <w:rPr>
          <w:sz w:val="22"/>
          <w:szCs w:val="22"/>
        </w:rPr>
        <w:t xml:space="preserve">či působících </w:t>
      </w:r>
      <w:r>
        <w:rPr>
          <w:sz w:val="22"/>
          <w:szCs w:val="22"/>
        </w:rPr>
        <w:t>na území Libereckého kraje</w:t>
      </w:r>
      <w:r w:rsidR="008166B0">
        <w:rPr>
          <w:sz w:val="22"/>
          <w:szCs w:val="22"/>
        </w:rPr>
        <w:t>,</w:t>
      </w:r>
      <w:r w:rsidR="0018468E">
        <w:rPr>
          <w:sz w:val="22"/>
          <w:szCs w:val="22"/>
        </w:rPr>
        <w:t xml:space="preserve"> </w:t>
      </w:r>
      <w:r w:rsidR="008166B0">
        <w:rPr>
          <w:sz w:val="22"/>
          <w:szCs w:val="22"/>
        </w:rPr>
        <w:t xml:space="preserve">včetně informací o </w:t>
      </w:r>
      <w:r w:rsidR="00555931" w:rsidRPr="00BE02F0">
        <w:rPr>
          <w:sz w:val="22"/>
          <w:szCs w:val="22"/>
        </w:rPr>
        <w:t xml:space="preserve">jejich </w:t>
      </w:r>
      <w:r w:rsidR="008166B0">
        <w:rPr>
          <w:sz w:val="22"/>
          <w:szCs w:val="22"/>
        </w:rPr>
        <w:t xml:space="preserve">realizovaných </w:t>
      </w:r>
      <w:r w:rsidR="00555931" w:rsidRPr="00BE02F0">
        <w:rPr>
          <w:sz w:val="22"/>
          <w:szCs w:val="22"/>
        </w:rPr>
        <w:t>projekt</w:t>
      </w:r>
      <w:r w:rsidR="008166B0">
        <w:rPr>
          <w:sz w:val="22"/>
          <w:szCs w:val="22"/>
        </w:rPr>
        <w:t>ech a aktivitách</w:t>
      </w:r>
      <w:r w:rsidR="003B044E" w:rsidRPr="00BE02F0">
        <w:rPr>
          <w:sz w:val="22"/>
          <w:szCs w:val="22"/>
        </w:rPr>
        <w:t xml:space="preserve">, </w:t>
      </w:r>
      <w:r w:rsidR="006203FC">
        <w:rPr>
          <w:sz w:val="22"/>
          <w:szCs w:val="22"/>
        </w:rPr>
        <w:t>základních identifikačních údajích</w:t>
      </w:r>
      <w:r w:rsidR="003B044E" w:rsidRPr="00BE02F0">
        <w:rPr>
          <w:sz w:val="22"/>
          <w:szCs w:val="22"/>
        </w:rPr>
        <w:t xml:space="preserve"> členů ANNOLK a </w:t>
      </w:r>
      <w:r w:rsidR="006203FC">
        <w:rPr>
          <w:sz w:val="22"/>
          <w:szCs w:val="22"/>
        </w:rPr>
        <w:t xml:space="preserve"> ostatních</w:t>
      </w:r>
      <w:r w:rsidR="003B044E" w:rsidRPr="00BE02F0">
        <w:rPr>
          <w:sz w:val="22"/>
          <w:szCs w:val="22"/>
        </w:rPr>
        <w:t xml:space="preserve"> NNO kraje minimálně jednou ročně (v souladu se zákonem o ochraně osobních dat a informací),</w:t>
      </w:r>
    </w:p>
    <w:p w:rsidR="003F4180" w:rsidRDefault="003F4180" w:rsidP="00F86FA6">
      <w:pPr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vytvořit </w:t>
      </w:r>
      <w:r w:rsidR="00AC680E">
        <w:rPr>
          <w:sz w:val="22"/>
          <w:szCs w:val="22"/>
        </w:rPr>
        <w:t xml:space="preserve">a předložit Libereckému kraji do 1. března </w:t>
      </w:r>
      <w:r>
        <w:rPr>
          <w:sz w:val="22"/>
          <w:szCs w:val="22"/>
        </w:rPr>
        <w:t>každoroční písemný návrh vyhodnocení naplňování dohody</w:t>
      </w:r>
      <w:r w:rsidR="00740C20">
        <w:rPr>
          <w:sz w:val="22"/>
          <w:szCs w:val="22"/>
        </w:rPr>
        <w:t xml:space="preserve"> o partnerství a spolupráci (výroční zprávu)</w:t>
      </w:r>
      <w:r>
        <w:rPr>
          <w:sz w:val="22"/>
          <w:szCs w:val="22"/>
        </w:rPr>
        <w:t xml:space="preserve">, </w:t>
      </w:r>
      <w:r w:rsidR="00A760C0">
        <w:rPr>
          <w:sz w:val="22"/>
          <w:szCs w:val="22"/>
        </w:rPr>
        <w:t>včetně</w:t>
      </w:r>
      <w:r w:rsidR="000B6DB7">
        <w:rPr>
          <w:sz w:val="22"/>
          <w:szCs w:val="22"/>
        </w:rPr>
        <w:t xml:space="preserve"> návrhu plánu spolupráce na další rok. Návrh vyhodnocení dohody</w:t>
      </w:r>
      <w:r>
        <w:rPr>
          <w:sz w:val="22"/>
          <w:szCs w:val="22"/>
        </w:rPr>
        <w:t xml:space="preserve"> bude před prezentováním na celokrajs</w:t>
      </w:r>
      <w:r w:rsidR="00740C20">
        <w:rPr>
          <w:sz w:val="22"/>
          <w:szCs w:val="22"/>
        </w:rPr>
        <w:t>k</w:t>
      </w:r>
      <w:r>
        <w:rPr>
          <w:sz w:val="22"/>
          <w:szCs w:val="22"/>
        </w:rPr>
        <w:t xml:space="preserve">é konferenci NNO projednán v Radě </w:t>
      </w:r>
      <w:r w:rsidR="001B47A8">
        <w:rPr>
          <w:sz w:val="22"/>
          <w:szCs w:val="22"/>
        </w:rPr>
        <w:t>Libereckého kraje,</w:t>
      </w:r>
    </w:p>
    <w:p w:rsidR="009E1503" w:rsidRPr="00BE02F0" w:rsidRDefault="001B47A8" w:rsidP="00F86FA6">
      <w:pPr>
        <w:numPr>
          <w:ilvl w:val="0"/>
          <w:numId w:val="4"/>
        </w:numPr>
        <w:tabs>
          <w:tab w:val="clear" w:pos="360"/>
          <w:tab w:val="num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E1503">
        <w:rPr>
          <w:sz w:val="22"/>
          <w:szCs w:val="22"/>
        </w:rPr>
        <w:t>ytvořit a do 31. prosince 2013 předložit Libereckému kraji dlouhodobou koncepci činnosti ANNOLK, jako zastřešující organizace, která hájí zájmy NNO</w:t>
      </w:r>
      <w:r w:rsidR="008C7609">
        <w:rPr>
          <w:sz w:val="22"/>
          <w:szCs w:val="22"/>
        </w:rPr>
        <w:t xml:space="preserve"> a zajišťuje komunikaci a spolupráci s jednotlivými NNO</w:t>
      </w:r>
      <w:r>
        <w:rPr>
          <w:sz w:val="22"/>
          <w:szCs w:val="22"/>
        </w:rPr>
        <w:t>.</w:t>
      </w:r>
    </w:p>
    <w:p w:rsidR="003B044E" w:rsidRPr="00F50C87" w:rsidRDefault="003B044E">
      <w:pPr>
        <w:rPr>
          <w:sz w:val="12"/>
          <w:szCs w:val="22"/>
        </w:rPr>
      </w:pPr>
    </w:p>
    <w:p w:rsidR="00F86FA6" w:rsidRDefault="00F86FA6" w:rsidP="00F86FA6">
      <w:pPr>
        <w:pStyle w:val="Nadpis1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</w:p>
    <w:p w:rsidR="003B044E" w:rsidRPr="00BE02F0" w:rsidRDefault="00F86FA6" w:rsidP="00F86FA6">
      <w:pPr>
        <w:pStyle w:val="Nadpis1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IV. G</w:t>
      </w:r>
      <w:r w:rsidR="003B044E" w:rsidRPr="00BE02F0">
        <w:rPr>
          <w:sz w:val="22"/>
          <w:szCs w:val="22"/>
        </w:rPr>
        <w:t>arance a kontrola</w:t>
      </w:r>
    </w:p>
    <w:p w:rsidR="00F50C87" w:rsidRPr="00F50C87" w:rsidRDefault="00F50C87" w:rsidP="00F50C87">
      <w:pPr>
        <w:rPr>
          <w:sz w:val="12"/>
          <w:szCs w:val="22"/>
        </w:rPr>
      </w:pPr>
    </w:p>
    <w:p w:rsidR="003B044E" w:rsidRPr="00BE02F0" w:rsidRDefault="003B044E" w:rsidP="00F86FA6">
      <w:pPr>
        <w:pStyle w:val="Odstavecseseznamem"/>
        <w:numPr>
          <w:ilvl w:val="0"/>
          <w:numId w:val="8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Naplňování cílů a předmětu dohody je garantováno:</w:t>
      </w:r>
    </w:p>
    <w:p w:rsidR="00F50C87" w:rsidRPr="00F50C87" w:rsidRDefault="00F50C87" w:rsidP="004C59E9">
      <w:pPr>
        <w:jc w:val="both"/>
        <w:rPr>
          <w:sz w:val="12"/>
          <w:szCs w:val="22"/>
        </w:rPr>
      </w:pPr>
    </w:p>
    <w:p w:rsidR="003B044E" w:rsidRPr="00BE02F0" w:rsidRDefault="003B044E" w:rsidP="00F86FA6">
      <w:pPr>
        <w:ind w:left="567"/>
        <w:jc w:val="both"/>
        <w:rPr>
          <w:sz w:val="22"/>
          <w:szCs w:val="22"/>
        </w:rPr>
      </w:pPr>
      <w:r w:rsidRPr="00F86FA6">
        <w:rPr>
          <w:i/>
          <w:sz w:val="22"/>
          <w:szCs w:val="22"/>
        </w:rPr>
        <w:t>za Liberecký kraj</w:t>
      </w:r>
      <w:r w:rsidRPr="00BE02F0">
        <w:rPr>
          <w:sz w:val="22"/>
          <w:szCs w:val="22"/>
        </w:rPr>
        <w:t xml:space="preserve"> – hejtmanem Libereckého kraje,  </w:t>
      </w:r>
      <w:r w:rsidR="001A537F">
        <w:rPr>
          <w:sz w:val="22"/>
          <w:szCs w:val="22"/>
        </w:rPr>
        <w:t xml:space="preserve">a </w:t>
      </w:r>
      <w:r w:rsidRPr="00BE02F0">
        <w:rPr>
          <w:sz w:val="22"/>
          <w:szCs w:val="22"/>
        </w:rPr>
        <w:t>člen</w:t>
      </w:r>
      <w:r w:rsidR="0018468E">
        <w:rPr>
          <w:sz w:val="22"/>
          <w:szCs w:val="22"/>
        </w:rPr>
        <w:t>em</w:t>
      </w:r>
      <w:r w:rsidRPr="00BE02F0">
        <w:rPr>
          <w:sz w:val="22"/>
          <w:szCs w:val="22"/>
        </w:rPr>
        <w:t xml:space="preserve"> rady</w:t>
      </w:r>
      <w:r w:rsidR="0044211A">
        <w:rPr>
          <w:sz w:val="22"/>
          <w:szCs w:val="22"/>
        </w:rPr>
        <w:t xml:space="preserve"> kraje</w:t>
      </w:r>
      <w:r w:rsidRPr="00BE02F0">
        <w:rPr>
          <w:sz w:val="22"/>
          <w:szCs w:val="22"/>
        </w:rPr>
        <w:t>, v jehož kompetenci je neziskový sektor</w:t>
      </w:r>
    </w:p>
    <w:p w:rsidR="00F50C87" w:rsidRPr="00F50C87" w:rsidRDefault="00F50C87" w:rsidP="00F86FA6">
      <w:pPr>
        <w:ind w:left="567"/>
        <w:jc w:val="both"/>
        <w:rPr>
          <w:sz w:val="12"/>
          <w:szCs w:val="22"/>
        </w:rPr>
      </w:pPr>
    </w:p>
    <w:p w:rsidR="003B044E" w:rsidRPr="00BE02F0" w:rsidRDefault="003B044E" w:rsidP="00F86FA6">
      <w:pPr>
        <w:ind w:left="567"/>
        <w:jc w:val="both"/>
        <w:rPr>
          <w:sz w:val="22"/>
          <w:szCs w:val="22"/>
        </w:rPr>
      </w:pPr>
      <w:r w:rsidRPr="00F86FA6">
        <w:rPr>
          <w:i/>
          <w:sz w:val="22"/>
          <w:szCs w:val="22"/>
        </w:rPr>
        <w:t>za ANNOLK</w:t>
      </w:r>
      <w:r w:rsidRPr="00BE02F0">
        <w:rPr>
          <w:sz w:val="22"/>
          <w:szCs w:val="22"/>
        </w:rPr>
        <w:t xml:space="preserve"> – předsedou ANNOLK, případně pověřeným členem výboru ANNOLK</w:t>
      </w:r>
    </w:p>
    <w:p w:rsidR="00F50C87" w:rsidRPr="00F50C87" w:rsidRDefault="00F50C87" w:rsidP="00F86FA6">
      <w:pPr>
        <w:ind w:left="567"/>
        <w:jc w:val="both"/>
        <w:rPr>
          <w:sz w:val="12"/>
          <w:szCs w:val="22"/>
        </w:rPr>
      </w:pPr>
    </w:p>
    <w:p w:rsidR="003B044E" w:rsidRPr="00BE02F0" w:rsidRDefault="003B044E" w:rsidP="00F86FA6">
      <w:pPr>
        <w:pStyle w:val="Odstavecseseznamem"/>
        <w:numPr>
          <w:ilvl w:val="0"/>
          <w:numId w:val="8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Vyhodnocení naplňování dohody</w:t>
      </w:r>
      <w:r w:rsidR="00740C20">
        <w:rPr>
          <w:sz w:val="22"/>
          <w:szCs w:val="22"/>
        </w:rPr>
        <w:t xml:space="preserve"> o partnerství a spolupráci (výroční zpráva)</w:t>
      </w:r>
      <w:r w:rsidRPr="00BE02F0">
        <w:rPr>
          <w:sz w:val="22"/>
          <w:szCs w:val="22"/>
        </w:rPr>
        <w:t xml:space="preserve"> bude prováděno  jedenkrát za rok písemnou formou, kter</w:t>
      </w:r>
      <w:r w:rsidR="00740C20">
        <w:rPr>
          <w:sz w:val="22"/>
          <w:szCs w:val="22"/>
        </w:rPr>
        <w:t>é</w:t>
      </w:r>
      <w:r w:rsidRPr="00BE02F0">
        <w:rPr>
          <w:sz w:val="22"/>
          <w:szCs w:val="22"/>
        </w:rPr>
        <w:t xml:space="preserve"> bude prezentován</w:t>
      </w:r>
      <w:r w:rsidR="00740C20">
        <w:rPr>
          <w:sz w:val="22"/>
          <w:szCs w:val="22"/>
        </w:rPr>
        <w:t>o</w:t>
      </w:r>
      <w:r w:rsidRPr="00BE02F0">
        <w:rPr>
          <w:sz w:val="22"/>
          <w:szCs w:val="22"/>
        </w:rPr>
        <w:t xml:space="preserve"> na celokrajské konferenci NNO.</w:t>
      </w:r>
      <w:r w:rsidR="00AC680E">
        <w:rPr>
          <w:sz w:val="22"/>
          <w:szCs w:val="22"/>
        </w:rPr>
        <w:t xml:space="preserve"> Vyhodnocení bude prováděno vždy za příslušný kalendářní rok</w:t>
      </w:r>
      <w:r w:rsidR="0018468E">
        <w:rPr>
          <w:sz w:val="22"/>
          <w:szCs w:val="22"/>
        </w:rPr>
        <w:t xml:space="preserve"> </w:t>
      </w:r>
      <w:r w:rsidR="00AC680E">
        <w:rPr>
          <w:sz w:val="22"/>
          <w:szCs w:val="22"/>
        </w:rPr>
        <w:t>a bude do termínu 1. března roku následujícího předloženo Libereckému kraji</w:t>
      </w:r>
      <w:r w:rsidR="00A760C0">
        <w:rPr>
          <w:sz w:val="22"/>
          <w:szCs w:val="22"/>
        </w:rPr>
        <w:t xml:space="preserve">, včetně </w:t>
      </w:r>
      <w:r w:rsidR="000B6DB7">
        <w:rPr>
          <w:sz w:val="22"/>
          <w:szCs w:val="22"/>
        </w:rPr>
        <w:t>návrhu plánu spolupráce na další rok</w:t>
      </w:r>
      <w:r w:rsidR="00AC680E">
        <w:rPr>
          <w:sz w:val="22"/>
          <w:szCs w:val="22"/>
        </w:rPr>
        <w:t>. V</w:t>
      </w:r>
      <w:r w:rsidR="003F4180">
        <w:rPr>
          <w:sz w:val="22"/>
          <w:szCs w:val="22"/>
        </w:rPr>
        <w:t>yhodnocení musí být před konáním celokrajské konference NNO předloženo k projednání Radě Libereckého kraje.</w:t>
      </w:r>
    </w:p>
    <w:p w:rsidR="00F50C87" w:rsidRDefault="00F50C87" w:rsidP="004C59E9">
      <w:pPr>
        <w:jc w:val="both"/>
        <w:rPr>
          <w:sz w:val="12"/>
          <w:szCs w:val="22"/>
        </w:rPr>
      </w:pPr>
    </w:p>
    <w:p w:rsidR="001B47A8" w:rsidRPr="00F50C87" w:rsidRDefault="001B47A8" w:rsidP="004C59E9">
      <w:pPr>
        <w:jc w:val="both"/>
        <w:rPr>
          <w:sz w:val="12"/>
          <w:szCs w:val="22"/>
        </w:rPr>
      </w:pPr>
    </w:p>
    <w:p w:rsidR="003B044E" w:rsidRPr="00BE02F0" w:rsidRDefault="00F86FA6" w:rsidP="00F86FA6">
      <w:pPr>
        <w:pStyle w:val="Nadpis1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  <w:r>
        <w:rPr>
          <w:sz w:val="22"/>
          <w:szCs w:val="22"/>
        </w:rPr>
        <w:t>V. Z</w:t>
      </w:r>
      <w:r w:rsidR="003B044E" w:rsidRPr="00BE02F0">
        <w:rPr>
          <w:sz w:val="22"/>
          <w:szCs w:val="22"/>
        </w:rPr>
        <w:t>ávěrečná ustanovení</w:t>
      </w:r>
    </w:p>
    <w:p w:rsidR="00F50C87" w:rsidRPr="00F50C87" w:rsidRDefault="00F50C87" w:rsidP="00F50C87">
      <w:pPr>
        <w:rPr>
          <w:sz w:val="12"/>
          <w:szCs w:val="22"/>
        </w:rPr>
      </w:pPr>
    </w:p>
    <w:p w:rsidR="003B044E" w:rsidRPr="00BE02F0" w:rsidRDefault="003B044E" w:rsidP="00F86FA6">
      <w:pPr>
        <w:pStyle w:val="Odstavecseseznamem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Tuto dohodu je možné upravovat či doplňovat pouze písemnými dodatky, které budou číslovány a</w:t>
      </w:r>
      <w:r w:rsidR="004C59E9">
        <w:rPr>
          <w:sz w:val="22"/>
          <w:szCs w:val="22"/>
        </w:rPr>
        <w:t> </w:t>
      </w:r>
      <w:r w:rsidRPr="00BE02F0">
        <w:rPr>
          <w:sz w:val="22"/>
          <w:szCs w:val="22"/>
        </w:rPr>
        <w:t>musí být podepsány na jedné straně hejtmanem L</w:t>
      </w:r>
      <w:r w:rsidR="001B47A8">
        <w:rPr>
          <w:sz w:val="22"/>
          <w:szCs w:val="22"/>
        </w:rPr>
        <w:t>ibereckého kraje</w:t>
      </w:r>
      <w:r w:rsidRPr="00BE02F0">
        <w:rPr>
          <w:sz w:val="22"/>
          <w:szCs w:val="22"/>
        </w:rPr>
        <w:t xml:space="preserve"> a na druhé straně </w:t>
      </w:r>
      <w:r w:rsidR="00FD6AFE">
        <w:rPr>
          <w:sz w:val="22"/>
          <w:szCs w:val="22"/>
        </w:rPr>
        <w:t xml:space="preserve">oprávněným </w:t>
      </w:r>
      <w:r w:rsidRPr="00BE02F0">
        <w:rPr>
          <w:sz w:val="22"/>
          <w:szCs w:val="22"/>
        </w:rPr>
        <w:t xml:space="preserve">zástupcem ANNOLK. </w:t>
      </w:r>
    </w:p>
    <w:p w:rsidR="00F50C87" w:rsidRPr="00F86FA6" w:rsidRDefault="00F50C87" w:rsidP="00F86FA6">
      <w:pPr>
        <w:pStyle w:val="Odstavecseseznamem"/>
        <w:ind w:left="567"/>
        <w:jc w:val="both"/>
        <w:rPr>
          <w:sz w:val="22"/>
          <w:szCs w:val="22"/>
        </w:rPr>
      </w:pPr>
    </w:p>
    <w:p w:rsidR="003B044E" w:rsidRPr="00BE02F0" w:rsidRDefault="003B044E" w:rsidP="00F86FA6">
      <w:pPr>
        <w:pStyle w:val="Odstavecseseznamem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lastRenderedPageBreak/>
        <w:t xml:space="preserve">Tato dohoda se uzavírá na </w:t>
      </w:r>
      <w:r w:rsidR="00555931" w:rsidRPr="00BE02F0">
        <w:rPr>
          <w:sz w:val="22"/>
          <w:szCs w:val="22"/>
        </w:rPr>
        <w:t xml:space="preserve">dobu </w:t>
      </w:r>
      <w:r w:rsidRPr="001A537F">
        <w:rPr>
          <w:sz w:val="22"/>
          <w:szCs w:val="22"/>
        </w:rPr>
        <w:t>neurčito</w:t>
      </w:r>
      <w:r w:rsidR="00555931" w:rsidRPr="001A537F">
        <w:rPr>
          <w:sz w:val="22"/>
          <w:szCs w:val="22"/>
        </w:rPr>
        <w:t>u</w:t>
      </w:r>
      <w:r w:rsidRPr="00BE02F0">
        <w:rPr>
          <w:sz w:val="22"/>
          <w:szCs w:val="22"/>
        </w:rPr>
        <w:t xml:space="preserve"> a může být vypovězena písemným </w:t>
      </w:r>
      <w:r w:rsidR="00555931" w:rsidRPr="00BE02F0">
        <w:rPr>
          <w:sz w:val="22"/>
          <w:szCs w:val="22"/>
        </w:rPr>
        <w:t xml:space="preserve">sdělením s udáním důvodů </w:t>
      </w:r>
      <w:r w:rsidRPr="00BE02F0">
        <w:rPr>
          <w:sz w:val="22"/>
          <w:szCs w:val="22"/>
        </w:rPr>
        <w:t>kdykoliv s účinností ode dne doručení druhé smluvní straně.</w:t>
      </w:r>
    </w:p>
    <w:p w:rsidR="00F50C87" w:rsidRPr="00F86FA6" w:rsidRDefault="00F50C87" w:rsidP="00F86FA6">
      <w:pPr>
        <w:pStyle w:val="Odstavecseseznamem"/>
        <w:ind w:left="567"/>
        <w:jc w:val="both"/>
        <w:rPr>
          <w:sz w:val="22"/>
          <w:szCs w:val="22"/>
        </w:rPr>
      </w:pPr>
    </w:p>
    <w:p w:rsidR="003B044E" w:rsidRPr="00BE02F0" w:rsidRDefault="003B044E" w:rsidP="00F86FA6">
      <w:pPr>
        <w:pStyle w:val="Odstavecseseznamem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Tato dohoda je vypracována ve čtyřech vyhotoveních, dvě vyhotovení obdrží Liberecký kraj, dvě ANNOLK.</w:t>
      </w:r>
    </w:p>
    <w:p w:rsidR="00F50C87" w:rsidRPr="00F50C87" w:rsidRDefault="00F50C87" w:rsidP="004C59E9">
      <w:pPr>
        <w:jc w:val="both"/>
        <w:rPr>
          <w:sz w:val="12"/>
          <w:szCs w:val="22"/>
        </w:rPr>
      </w:pPr>
    </w:p>
    <w:p w:rsidR="00F86FA6" w:rsidRDefault="003B044E" w:rsidP="00F86FA6">
      <w:pPr>
        <w:pStyle w:val="Odstavecseseznamem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BE02F0">
        <w:rPr>
          <w:sz w:val="22"/>
          <w:szCs w:val="22"/>
        </w:rPr>
        <w:t>Dohoda nabývá účinnosti dnem podpisu smluvních stran.</w:t>
      </w:r>
    </w:p>
    <w:p w:rsidR="00F86FA6" w:rsidRPr="00F86FA6" w:rsidRDefault="00F86FA6" w:rsidP="00F86FA6">
      <w:pPr>
        <w:pStyle w:val="Odstavecseseznamem"/>
        <w:ind w:left="567"/>
        <w:jc w:val="both"/>
        <w:rPr>
          <w:sz w:val="22"/>
          <w:szCs w:val="22"/>
        </w:rPr>
      </w:pPr>
    </w:p>
    <w:p w:rsidR="00F86FA6" w:rsidRPr="00BE02F0" w:rsidRDefault="00F86FA6" w:rsidP="00F86FA6">
      <w:pPr>
        <w:pStyle w:val="Odstavecseseznamem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Tato dohoda byla schválena Radou Libereckého kraje usnesením č. XXX ze dne XXXX</w:t>
      </w:r>
    </w:p>
    <w:p w:rsidR="00555931" w:rsidRPr="00BE02F0" w:rsidRDefault="00555931">
      <w:pPr>
        <w:rPr>
          <w:sz w:val="22"/>
          <w:szCs w:val="22"/>
        </w:rPr>
      </w:pPr>
    </w:p>
    <w:p w:rsidR="00555931" w:rsidRPr="00BE02F0" w:rsidRDefault="00555931">
      <w:pPr>
        <w:rPr>
          <w:sz w:val="22"/>
          <w:szCs w:val="22"/>
        </w:rPr>
        <w:sectPr w:rsidR="00555931" w:rsidRPr="00BE02F0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</w:sect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555931" w:rsidRPr="00BE02F0" w:rsidRDefault="00555931" w:rsidP="004C59E9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V Liberci dne ……………………</w:t>
      </w:r>
    </w:p>
    <w:p w:rsidR="00555931" w:rsidRPr="00BE02F0" w:rsidRDefault="00555931" w:rsidP="004C59E9">
      <w:pPr>
        <w:jc w:val="center"/>
        <w:rPr>
          <w:sz w:val="22"/>
          <w:szCs w:val="22"/>
        </w:rPr>
      </w:pPr>
    </w:p>
    <w:p w:rsidR="00555931" w:rsidRDefault="00555931" w:rsidP="004C59E9">
      <w:pPr>
        <w:jc w:val="center"/>
        <w:rPr>
          <w:sz w:val="22"/>
          <w:szCs w:val="22"/>
        </w:rPr>
      </w:pPr>
    </w:p>
    <w:p w:rsidR="00F86FA6" w:rsidRPr="00BE02F0" w:rsidRDefault="00F86FA6" w:rsidP="004C59E9">
      <w:pPr>
        <w:jc w:val="center"/>
        <w:rPr>
          <w:sz w:val="22"/>
          <w:szCs w:val="22"/>
        </w:rPr>
      </w:pPr>
    </w:p>
    <w:p w:rsidR="00BE02F0" w:rsidRPr="00BE02F0" w:rsidRDefault="00BE02F0" w:rsidP="004C59E9">
      <w:pPr>
        <w:jc w:val="center"/>
        <w:rPr>
          <w:sz w:val="22"/>
          <w:szCs w:val="22"/>
        </w:rPr>
      </w:pPr>
    </w:p>
    <w:p w:rsidR="00555931" w:rsidRPr="00BE02F0" w:rsidRDefault="00555931" w:rsidP="004C59E9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………………………………….</w:t>
      </w:r>
    </w:p>
    <w:p w:rsidR="00F50C87" w:rsidRDefault="00F50C87" w:rsidP="004C59E9">
      <w:pPr>
        <w:jc w:val="center"/>
        <w:rPr>
          <w:sz w:val="22"/>
          <w:szCs w:val="22"/>
        </w:rPr>
      </w:pPr>
      <w:r>
        <w:rPr>
          <w:sz w:val="22"/>
          <w:szCs w:val="22"/>
        </w:rPr>
        <w:t>Martin Půta</w:t>
      </w:r>
    </w:p>
    <w:p w:rsidR="00555931" w:rsidRPr="00BE02F0" w:rsidRDefault="00555931" w:rsidP="004C59E9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za Liberecký kraj</w:t>
      </w:r>
    </w:p>
    <w:p w:rsidR="00555931" w:rsidRPr="00BE02F0" w:rsidRDefault="00555931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F86FA6" w:rsidRDefault="00F86FA6" w:rsidP="004C59E9">
      <w:pPr>
        <w:jc w:val="center"/>
        <w:rPr>
          <w:sz w:val="22"/>
          <w:szCs w:val="22"/>
        </w:rPr>
      </w:pPr>
    </w:p>
    <w:p w:rsidR="00555931" w:rsidRPr="00BE02F0" w:rsidRDefault="00555931" w:rsidP="004C59E9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V Liberci dne ……………………</w:t>
      </w:r>
    </w:p>
    <w:p w:rsidR="00555931" w:rsidRPr="00BE02F0" w:rsidRDefault="00555931" w:rsidP="004C59E9">
      <w:pPr>
        <w:jc w:val="center"/>
        <w:rPr>
          <w:sz w:val="22"/>
          <w:szCs w:val="22"/>
        </w:rPr>
      </w:pPr>
    </w:p>
    <w:p w:rsidR="00555931" w:rsidRDefault="00555931" w:rsidP="004C59E9">
      <w:pPr>
        <w:jc w:val="center"/>
        <w:rPr>
          <w:sz w:val="22"/>
          <w:szCs w:val="22"/>
        </w:rPr>
      </w:pPr>
    </w:p>
    <w:p w:rsidR="00F86FA6" w:rsidRPr="00BE02F0" w:rsidRDefault="00F86FA6" w:rsidP="004C59E9">
      <w:pPr>
        <w:jc w:val="center"/>
        <w:rPr>
          <w:sz w:val="22"/>
          <w:szCs w:val="22"/>
        </w:rPr>
      </w:pPr>
    </w:p>
    <w:p w:rsidR="00BE02F0" w:rsidRPr="00BE02F0" w:rsidRDefault="00BE02F0" w:rsidP="004C59E9">
      <w:pPr>
        <w:jc w:val="center"/>
        <w:rPr>
          <w:sz w:val="22"/>
          <w:szCs w:val="22"/>
        </w:rPr>
      </w:pPr>
    </w:p>
    <w:p w:rsidR="004C59E9" w:rsidRDefault="003B044E" w:rsidP="004C59E9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………………………………….</w:t>
      </w:r>
    </w:p>
    <w:p w:rsidR="004C59E9" w:rsidRDefault="00F50C87" w:rsidP="004C59E9">
      <w:pPr>
        <w:jc w:val="center"/>
        <w:rPr>
          <w:sz w:val="22"/>
          <w:szCs w:val="22"/>
        </w:rPr>
      </w:pPr>
      <w:r>
        <w:rPr>
          <w:sz w:val="22"/>
          <w:szCs w:val="22"/>
        </w:rPr>
        <w:t>Mgr. Květa Morávková</w:t>
      </w:r>
    </w:p>
    <w:p w:rsidR="003B044E" w:rsidRDefault="003B044E" w:rsidP="004C59E9">
      <w:pPr>
        <w:jc w:val="center"/>
        <w:rPr>
          <w:sz w:val="22"/>
          <w:szCs w:val="22"/>
        </w:rPr>
      </w:pPr>
      <w:r w:rsidRPr="00BE02F0">
        <w:rPr>
          <w:sz w:val="22"/>
          <w:szCs w:val="22"/>
        </w:rPr>
        <w:t>za ANNOLK</w:t>
      </w:r>
    </w:p>
    <w:p w:rsidR="00555931" w:rsidRDefault="00555931" w:rsidP="00555931">
      <w:pPr>
        <w:ind w:firstLine="708"/>
        <w:jc w:val="center"/>
        <w:rPr>
          <w:sz w:val="22"/>
          <w:szCs w:val="22"/>
        </w:rPr>
      </w:pPr>
    </w:p>
    <w:p w:rsidR="00555931" w:rsidRDefault="00555931">
      <w:pPr>
        <w:rPr>
          <w:sz w:val="24"/>
        </w:rPr>
        <w:sectPr w:rsidR="00555931" w:rsidSect="00555931">
          <w:type w:val="continuous"/>
          <w:pgSz w:w="11906" w:h="16838" w:code="9"/>
          <w:pgMar w:top="1418" w:right="1418" w:bottom="1418" w:left="1418" w:header="709" w:footer="709" w:gutter="0"/>
          <w:cols w:num="2" w:space="708"/>
        </w:sectPr>
      </w:pPr>
    </w:p>
    <w:p w:rsidR="003B044E" w:rsidRDefault="003B044E" w:rsidP="00BE02F0">
      <w:pPr>
        <w:jc w:val="center"/>
      </w:pPr>
    </w:p>
    <w:sectPr w:rsidR="003B044E" w:rsidSect="00555931">
      <w:type w:val="continuous"/>
      <w:pgSz w:w="11906" w:h="16838" w:code="9"/>
      <w:pgMar w:top="1418" w:right="1418" w:bottom="1418" w:left="1418" w:header="709" w:footer="709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67" w:rsidRDefault="00256867" w:rsidP="00F86FA6">
      <w:r>
        <w:separator/>
      </w:r>
    </w:p>
  </w:endnote>
  <w:endnote w:type="continuationSeparator" w:id="0">
    <w:p w:rsidR="00256867" w:rsidRDefault="00256867" w:rsidP="00F8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18473"/>
      <w:docPartObj>
        <w:docPartGallery w:val="Page Numbers (Bottom of Page)"/>
        <w:docPartUnique/>
      </w:docPartObj>
    </w:sdtPr>
    <w:sdtEndPr/>
    <w:sdtContent>
      <w:p w:rsidR="00A50B92" w:rsidRDefault="00A50B92">
        <w:pPr>
          <w:pStyle w:val="Zpat"/>
          <w:jc w:val="center"/>
        </w:pPr>
        <w:r>
          <w:t xml:space="preserve">Stran </w:t>
        </w:r>
        <w:r w:rsidR="00E44B20">
          <w:fldChar w:fldCharType="begin"/>
        </w:r>
        <w:r>
          <w:instrText>PAGE   \* MERGEFORMAT</w:instrText>
        </w:r>
        <w:r w:rsidR="00E44B20">
          <w:fldChar w:fldCharType="separate"/>
        </w:r>
        <w:r w:rsidR="005E6713">
          <w:rPr>
            <w:noProof/>
          </w:rPr>
          <w:t>2</w:t>
        </w:r>
        <w:r w:rsidR="00E44B20">
          <w:fldChar w:fldCharType="end"/>
        </w:r>
        <w:r>
          <w:t xml:space="preserve"> (celkem </w:t>
        </w:r>
        <w:r w:rsidR="008D770A">
          <w:t>3</w:t>
        </w:r>
        <w:r>
          <w:t>)</w:t>
        </w:r>
      </w:p>
    </w:sdtContent>
  </w:sdt>
  <w:p w:rsidR="00F86FA6" w:rsidRDefault="00F86F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67" w:rsidRDefault="00256867" w:rsidP="00F86FA6">
      <w:r>
        <w:separator/>
      </w:r>
    </w:p>
  </w:footnote>
  <w:footnote w:type="continuationSeparator" w:id="0">
    <w:p w:rsidR="00256867" w:rsidRDefault="00256867" w:rsidP="00F8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B92" w:rsidRDefault="00A50B92" w:rsidP="00A50B92">
    <w:pPr>
      <w:pStyle w:val="Zhlav"/>
      <w:jc w:val="right"/>
    </w:pPr>
    <w:r>
      <w:t>OLP/1525/2013</w:t>
    </w:r>
  </w:p>
  <w:p w:rsidR="00A50B92" w:rsidRDefault="00A50B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BA4"/>
    <w:multiLevelType w:val="singleLevel"/>
    <w:tmpl w:val="0FBC2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06D2E02"/>
    <w:multiLevelType w:val="hybridMultilevel"/>
    <w:tmpl w:val="C1403A44"/>
    <w:lvl w:ilvl="0" w:tplc="768A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44D0E"/>
    <w:multiLevelType w:val="multilevel"/>
    <w:tmpl w:val="C18E04D2"/>
    <w:lvl w:ilvl="0">
      <w:start w:val="1"/>
      <w:numFmt w:val="bullet"/>
      <w:lvlText w:val=""/>
      <w:lvlJc w:val="left"/>
      <w:pPr>
        <w:tabs>
          <w:tab w:val="num" w:pos="510"/>
        </w:tabs>
        <w:ind w:left="624" w:hanging="56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8217F8"/>
    <w:multiLevelType w:val="hybridMultilevel"/>
    <w:tmpl w:val="93D6F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768DD"/>
    <w:multiLevelType w:val="singleLevel"/>
    <w:tmpl w:val="EAFC7054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4F6A5E56"/>
    <w:multiLevelType w:val="hybridMultilevel"/>
    <w:tmpl w:val="93D6F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71CD8"/>
    <w:multiLevelType w:val="singleLevel"/>
    <w:tmpl w:val="415235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057B1A"/>
    <w:multiLevelType w:val="singleLevel"/>
    <w:tmpl w:val="0FBC2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9B03447"/>
    <w:multiLevelType w:val="hybridMultilevel"/>
    <w:tmpl w:val="93D6F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A80"/>
    <w:rsid w:val="000252C4"/>
    <w:rsid w:val="000B6DB7"/>
    <w:rsid w:val="001579EF"/>
    <w:rsid w:val="0018468E"/>
    <w:rsid w:val="0019020F"/>
    <w:rsid w:val="001A537F"/>
    <w:rsid w:val="001B47A8"/>
    <w:rsid w:val="00256867"/>
    <w:rsid w:val="002F6A80"/>
    <w:rsid w:val="003519BF"/>
    <w:rsid w:val="003A69D8"/>
    <w:rsid w:val="003B044E"/>
    <w:rsid w:val="003F4180"/>
    <w:rsid w:val="00432F83"/>
    <w:rsid w:val="0044211A"/>
    <w:rsid w:val="004757A8"/>
    <w:rsid w:val="004843D6"/>
    <w:rsid w:val="004C59E9"/>
    <w:rsid w:val="005137A0"/>
    <w:rsid w:val="00555931"/>
    <w:rsid w:val="00575834"/>
    <w:rsid w:val="00575D3F"/>
    <w:rsid w:val="005E6713"/>
    <w:rsid w:val="00602E61"/>
    <w:rsid w:val="006203FC"/>
    <w:rsid w:val="00645DD8"/>
    <w:rsid w:val="00645E31"/>
    <w:rsid w:val="0064687E"/>
    <w:rsid w:val="006D4206"/>
    <w:rsid w:val="006E6694"/>
    <w:rsid w:val="00736A3B"/>
    <w:rsid w:val="00740C20"/>
    <w:rsid w:val="0074331D"/>
    <w:rsid w:val="007C1B1C"/>
    <w:rsid w:val="008166B0"/>
    <w:rsid w:val="008719F7"/>
    <w:rsid w:val="008C7609"/>
    <w:rsid w:val="008D770A"/>
    <w:rsid w:val="00937076"/>
    <w:rsid w:val="009547E6"/>
    <w:rsid w:val="0099062C"/>
    <w:rsid w:val="009C6A26"/>
    <w:rsid w:val="009E1503"/>
    <w:rsid w:val="00A344FD"/>
    <w:rsid w:val="00A50B92"/>
    <w:rsid w:val="00A67969"/>
    <w:rsid w:val="00A760C0"/>
    <w:rsid w:val="00AC680E"/>
    <w:rsid w:val="00B71A9E"/>
    <w:rsid w:val="00BE02F0"/>
    <w:rsid w:val="00BE3B40"/>
    <w:rsid w:val="00BF3308"/>
    <w:rsid w:val="00C463A3"/>
    <w:rsid w:val="00C91A16"/>
    <w:rsid w:val="00D363F1"/>
    <w:rsid w:val="00D52816"/>
    <w:rsid w:val="00D6671E"/>
    <w:rsid w:val="00DD0F65"/>
    <w:rsid w:val="00E44B20"/>
    <w:rsid w:val="00F50C87"/>
    <w:rsid w:val="00F86FA6"/>
    <w:rsid w:val="00FD6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B20"/>
  </w:style>
  <w:style w:type="paragraph" w:styleId="Nadpis1">
    <w:name w:val="heading 1"/>
    <w:basedOn w:val="Normln"/>
    <w:next w:val="Normln"/>
    <w:qFormat/>
    <w:rsid w:val="00E44B20"/>
    <w:pPr>
      <w:keepNext/>
      <w:numPr>
        <w:numId w:val="1"/>
      </w:numPr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44B20"/>
    <w:pPr>
      <w:jc w:val="center"/>
    </w:pPr>
    <w:rPr>
      <w:b/>
      <w:sz w:val="24"/>
    </w:rPr>
  </w:style>
  <w:style w:type="paragraph" w:styleId="Zkladntext">
    <w:name w:val="Body Text"/>
    <w:basedOn w:val="Normln"/>
    <w:semiHidden/>
    <w:rsid w:val="00E44B20"/>
    <w:rPr>
      <w:sz w:val="24"/>
    </w:rPr>
  </w:style>
  <w:style w:type="paragraph" w:styleId="Odstavecseseznamem">
    <w:name w:val="List Paragraph"/>
    <w:basedOn w:val="Normln"/>
    <w:uiPriority w:val="34"/>
    <w:qFormat/>
    <w:rsid w:val="00F86F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6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FA6"/>
  </w:style>
  <w:style w:type="paragraph" w:styleId="Zpat">
    <w:name w:val="footer"/>
    <w:basedOn w:val="Normln"/>
    <w:link w:val="ZpatChar"/>
    <w:uiPriority w:val="99"/>
    <w:unhideWhenUsed/>
    <w:rsid w:val="00F86F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FA6"/>
  </w:style>
  <w:style w:type="paragraph" w:styleId="Textbubliny">
    <w:name w:val="Balloon Text"/>
    <w:basedOn w:val="Normln"/>
    <w:link w:val="TextbublinyChar"/>
    <w:uiPriority w:val="99"/>
    <w:semiHidden/>
    <w:unhideWhenUsed/>
    <w:rsid w:val="00A50B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semiHidden/>
    <w:rPr>
      <w:sz w:val="24"/>
    </w:rPr>
  </w:style>
  <w:style w:type="paragraph" w:styleId="Odstavecseseznamem">
    <w:name w:val="List Paragraph"/>
    <w:basedOn w:val="Normln"/>
    <w:uiPriority w:val="34"/>
    <w:qFormat/>
    <w:rsid w:val="00F86F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6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FA6"/>
  </w:style>
  <w:style w:type="paragraph" w:styleId="Zpat">
    <w:name w:val="footer"/>
    <w:basedOn w:val="Normln"/>
    <w:link w:val="ZpatChar"/>
    <w:uiPriority w:val="99"/>
    <w:unhideWhenUsed/>
    <w:rsid w:val="00F86F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FA6"/>
  </w:style>
  <w:style w:type="paragraph" w:styleId="Textbubliny">
    <w:name w:val="Balloon Text"/>
    <w:basedOn w:val="Normln"/>
    <w:link w:val="TextbublinyChar"/>
    <w:uiPriority w:val="99"/>
    <w:semiHidden/>
    <w:unhideWhenUsed/>
    <w:rsid w:val="00A50B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847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Krajský úřad Libereckého kraje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X</dc:creator>
  <cp:lastModifiedBy>Kasparova Petra</cp:lastModifiedBy>
  <cp:revision>9</cp:revision>
  <cp:lastPrinted>2013-08-05T07:41:00Z</cp:lastPrinted>
  <dcterms:created xsi:type="dcterms:W3CDTF">2013-07-26T05:20:00Z</dcterms:created>
  <dcterms:modified xsi:type="dcterms:W3CDTF">2013-08-07T07:56:00Z</dcterms:modified>
</cp:coreProperties>
</file>