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4B" w:rsidRPr="00D2754B" w:rsidRDefault="00D2754B" w:rsidP="00D2754B">
      <w:pPr>
        <w:pStyle w:val="Nzev"/>
        <w:pBdr>
          <w:bottom w:val="single" w:sz="4" w:space="1" w:color="auto"/>
        </w:pBdr>
        <w:spacing w:line="240" w:lineRule="auto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056_P08_po_projednání</w:t>
      </w:r>
    </w:p>
    <w:p w:rsidR="00D2754B" w:rsidRDefault="00D2754B" w:rsidP="004934A1">
      <w:pPr>
        <w:pStyle w:val="Nzev"/>
        <w:pBdr>
          <w:bottom w:val="single" w:sz="4" w:space="1" w:color="auto"/>
        </w:pBdr>
        <w:spacing w:line="240" w:lineRule="auto"/>
        <w:rPr>
          <w:rFonts w:ascii="Times New Roman" w:hAnsi="Times New Roman"/>
          <w:szCs w:val="32"/>
        </w:rPr>
      </w:pPr>
    </w:p>
    <w:p w:rsidR="004934A1" w:rsidRPr="008A0918" w:rsidRDefault="004934A1" w:rsidP="004934A1">
      <w:pPr>
        <w:pStyle w:val="Nzev"/>
        <w:pBdr>
          <w:bottom w:val="single" w:sz="4" w:space="1" w:color="auto"/>
        </w:pBdr>
        <w:spacing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PÍ</w:t>
      </w:r>
      <w:r w:rsidRPr="008A0918">
        <w:rPr>
          <w:rFonts w:ascii="Times New Roman" w:hAnsi="Times New Roman"/>
          <w:szCs w:val="32"/>
        </w:rPr>
        <w:t>SEMNÁ INFORMACE pro</w:t>
      </w:r>
      <w:r>
        <w:rPr>
          <w:rFonts w:ascii="Times New Roman" w:hAnsi="Times New Roman"/>
          <w:szCs w:val="32"/>
        </w:rPr>
        <w:t xml:space="preserve"> </w:t>
      </w:r>
      <w:r w:rsidR="00D2754B">
        <w:rPr>
          <w:rFonts w:ascii="Times New Roman" w:hAnsi="Times New Roman"/>
          <w:szCs w:val="32"/>
        </w:rPr>
        <w:t>8</w:t>
      </w:r>
      <w:r w:rsidRPr="008A0918">
        <w:rPr>
          <w:rFonts w:ascii="Times New Roman" w:hAnsi="Times New Roman"/>
          <w:szCs w:val="32"/>
        </w:rPr>
        <w:t xml:space="preserve">. zasedání </w:t>
      </w:r>
      <w:r>
        <w:rPr>
          <w:rFonts w:ascii="Times New Roman" w:hAnsi="Times New Roman"/>
          <w:szCs w:val="32"/>
        </w:rPr>
        <w:t>zastupitelstva</w:t>
      </w:r>
      <w:r w:rsidRPr="008A0918">
        <w:rPr>
          <w:rFonts w:ascii="Times New Roman" w:hAnsi="Times New Roman"/>
          <w:szCs w:val="32"/>
        </w:rPr>
        <w:t xml:space="preserve"> kraje</w:t>
      </w:r>
    </w:p>
    <w:p w:rsidR="004934A1" w:rsidRPr="008A0918" w:rsidRDefault="004934A1" w:rsidP="004934A1">
      <w:pPr>
        <w:pStyle w:val="Nzev"/>
        <w:pBdr>
          <w:bottom w:val="single" w:sz="4" w:space="1" w:color="auto"/>
        </w:pBdr>
        <w:spacing w:line="240" w:lineRule="auto"/>
        <w:rPr>
          <w:rFonts w:ascii="Times New Roman" w:hAnsi="Times New Roman"/>
          <w:szCs w:val="32"/>
        </w:rPr>
      </w:pPr>
      <w:r w:rsidRPr="008A0918">
        <w:rPr>
          <w:rFonts w:ascii="Times New Roman" w:hAnsi="Times New Roman"/>
          <w:szCs w:val="32"/>
        </w:rPr>
        <w:t xml:space="preserve">dne </w:t>
      </w:r>
      <w:r w:rsidR="00D42B92">
        <w:rPr>
          <w:rFonts w:ascii="Times New Roman" w:hAnsi="Times New Roman"/>
          <w:szCs w:val="32"/>
        </w:rPr>
        <w:t>2</w:t>
      </w:r>
      <w:r w:rsidR="00D2754B">
        <w:rPr>
          <w:rFonts w:ascii="Times New Roman" w:hAnsi="Times New Roman"/>
          <w:szCs w:val="32"/>
        </w:rPr>
        <w:t>4</w:t>
      </w:r>
      <w:r w:rsidR="00D42B92">
        <w:rPr>
          <w:rFonts w:ascii="Times New Roman" w:hAnsi="Times New Roman"/>
          <w:szCs w:val="32"/>
        </w:rPr>
        <w:t xml:space="preserve">. </w:t>
      </w:r>
      <w:r w:rsidR="00D2754B">
        <w:rPr>
          <w:rFonts w:ascii="Times New Roman" w:hAnsi="Times New Roman"/>
          <w:szCs w:val="32"/>
        </w:rPr>
        <w:t>9</w:t>
      </w:r>
      <w:r w:rsidR="00D42B92">
        <w:rPr>
          <w:rFonts w:ascii="Times New Roman" w:hAnsi="Times New Roman"/>
          <w:szCs w:val="32"/>
        </w:rPr>
        <w:t xml:space="preserve">. </w:t>
      </w:r>
      <w:r w:rsidR="00814A84">
        <w:rPr>
          <w:rFonts w:ascii="Times New Roman" w:hAnsi="Times New Roman"/>
          <w:szCs w:val="32"/>
        </w:rPr>
        <w:t>2013</w:t>
      </w:r>
    </w:p>
    <w:p w:rsidR="004934A1" w:rsidRPr="009468A3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Default="00784D4C" w:rsidP="00493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</w:p>
    <w:p w:rsidR="00784D4C" w:rsidRPr="00784D4C" w:rsidRDefault="00784D4C" w:rsidP="00493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i)</w:t>
      </w:r>
    </w:p>
    <w:p w:rsidR="004934A1" w:rsidRPr="009468A3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Pr="00154850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  <w:sz w:val="28"/>
        </w:rPr>
      </w:pPr>
    </w:p>
    <w:p w:rsidR="004934A1" w:rsidRPr="00784D4C" w:rsidRDefault="00D42B92" w:rsidP="004934A1">
      <w:pPr>
        <w:jc w:val="center"/>
        <w:rPr>
          <w:b/>
          <w:sz w:val="28"/>
          <w:szCs w:val="28"/>
          <w:u w:val="single"/>
        </w:rPr>
      </w:pPr>
      <w:r w:rsidRPr="00784D4C">
        <w:rPr>
          <w:b/>
          <w:bCs/>
          <w:sz w:val="28"/>
          <w:szCs w:val="28"/>
        </w:rPr>
        <w:t>Vyhodnocení soutěže měst a obcí o nejlepší kroniku Libereckého kraje a poskytnutí finančních darů vítězným kronikářům</w:t>
      </w:r>
    </w:p>
    <w:p w:rsidR="004934A1" w:rsidRPr="00784D4C" w:rsidRDefault="004934A1" w:rsidP="004934A1">
      <w:pPr>
        <w:jc w:val="center"/>
        <w:rPr>
          <w:b/>
          <w:sz w:val="28"/>
          <w:szCs w:val="28"/>
          <w:u w:val="single"/>
        </w:rPr>
      </w:pPr>
    </w:p>
    <w:p w:rsidR="004934A1" w:rsidRDefault="004934A1" w:rsidP="004934A1">
      <w:pPr>
        <w:rPr>
          <w:b/>
          <w:sz w:val="28"/>
          <w:u w:val="single"/>
        </w:rPr>
      </w:pPr>
    </w:p>
    <w:p w:rsidR="004934A1" w:rsidRDefault="004934A1" w:rsidP="004934A1">
      <w:pPr>
        <w:rPr>
          <w:b/>
          <w:sz w:val="28"/>
          <w:u w:val="single"/>
        </w:rPr>
      </w:pPr>
    </w:p>
    <w:p w:rsidR="004934A1" w:rsidRDefault="004934A1" w:rsidP="004934A1">
      <w:pPr>
        <w:rPr>
          <w:b/>
          <w:sz w:val="28"/>
          <w:u w:val="single"/>
        </w:rPr>
      </w:pPr>
    </w:p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5A5419" w:rsidRDefault="005A5419" w:rsidP="00E92F45"/>
    <w:p w:rsidR="005A5419" w:rsidRDefault="005A5419" w:rsidP="00E92F45"/>
    <w:p w:rsidR="005A5419" w:rsidRDefault="005A5419" w:rsidP="00E92F45"/>
    <w:p w:rsidR="004934A1" w:rsidRDefault="004934A1" w:rsidP="00E92F45">
      <w:r>
        <w:t>Zpracoval:</w:t>
      </w:r>
      <w:r>
        <w:tab/>
        <w:t xml:space="preserve">Mgr. Jana </w:t>
      </w:r>
      <w:r w:rsidR="00103DD7">
        <w:t>Damborská</w:t>
      </w:r>
    </w:p>
    <w:p w:rsidR="004934A1" w:rsidRDefault="004934A1" w:rsidP="004934A1">
      <w:pPr>
        <w:ind w:left="708" w:firstLine="708"/>
      </w:pPr>
      <w:r>
        <w:t>odbor kultury, památkové péče a cestovního ruchu</w:t>
      </w:r>
    </w:p>
    <w:p w:rsidR="004934A1" w:rsidRDefault="004934A1" w:rsidP="004934A1"/>
    <w:p w:rsidR="004934A1" w:rsidRDefault="004934A1" w:rsidP="004934A1">
      <w:r>
        <w:t>P</w:t>
      </w:r>
      <w:r w:rsidR="00DF00A7">
        <w:t xml:space="preserve">ředkládá: </w:t>
      </w:r>
      <w:r w:rsidR="00DF00A7">
        <w:tab/>
      </w:r>
      <w:r w:rsidR="00814A84">
        <w:t>Hana Maierová</w:t>
      </w:r>
    </w:p>
    <w:p w:rsidR="004934A1" w:rsidRDefault="004934A1" w:rsidP="004934A1">
      <w:pPr>
        <w:ind w:left="1410"/>
      </w:pPr>
      <w:r>
        <w:t xml:space="preserve">náměstkyně hejtmana, </w:t>
      </w:r>
      <w:r w:rsidR="00814A84">
        <w:t>pověřená vedením resortu cestovního ruchu</w:t>
      </w:r>
      <w:r>
        <w:t>, p</w:t>
      </w:r>
      <w:r w:rsidR="00814A84">
        <w:t>amátkové péče a kultury</w:t>
      </w:r>
    </w:p>
    <w:p w:rsidR="004934A1" w:rsidRDefault="004934A1" w:rsidP="004934A1"/>
    <w:p w:rsidR="004934A1" w:rsidRDefault="004934A1" w:rsidP="004934A1"/>
    <w:p w:rsidR="00784D4C" w:rsidRDefault="00784D4C" w:rsidP="00784D4C">
      <w:pPr>
        <w:autoSpaceDE w:val="0"/>
        <w:autoSpaceDN w:val="0"/>
        <w:adjustRightInd w:val="0"/>
        <w:rPr>
          <w:b/>
          <w:bCs/>
          <w:noProof/>
          <w:sz w:val="32"/>
          <w:szCs w:val="32"/>
          <w:u w:val="single"/>
          <w:lang w:val="x-none"/>
        </w:rPr>
      </w:pPr>
      <w:r>
        <w:rPr>
          <w:b/>
          <w:bCs/>
          <w:noProof/>
          <w:sz w:val="32"/>
          <w:szCs w:val="32"/>
          <w:u w:val="single"/>
          <w:lang w:val="x-none"/>
        </w:rPr>
        <w:lastRenderedPageBreak/>
        <w:t>Důvodová zpráva</w:t>
      </w:r>
    </w:p>
    <w:p w:rsidR="00784D4C" w:rsidRDefault="00784D4C" w:rsidP="00784D4C">
      <w:pPr>
        <w:autoSpaceDE w:val="0"/>
        <w:autoSpaceDN w:val="0"/>
        <w:adjustRightInd w:val="0"/>
        <w:rPr>
          <w:b/>
          <w:bCs/>
          <w:noProof/>
          <w:sz w:val="32"/>
          <w:szCs w:val="32"/>
          <w:lang w:val="x-none"/>
        </w:rPr>
      </w:pPr>
    </w:p>
    <w:p w:rsidR="00784D4C" w:rsidRDefault="00784D4C" w:rsidP="00784D4C">
      <w:p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 xml:space="preserve">Usnesením č. 589/13/RK ze dne 2. 4. 2013 vyhlásila rada kraje ve spolupráci </w:t>
      </w:r>
      <w:r>
        <w:rPr>
          <w:noProof/>
          <w:color w:val="222222"/>
          <w:lang w:val="x-none"/>
        </w:rPr>
        <w:t>s Ještědskou pobočkou České archivní společnosti a Severočeským muzeem v Liberci</w:t>
      </w:r>
      <w:r>
        <w:rPr>
          <w:lang w:val="x-none"/>
        </w:rPr>
        <w:t xml:space="preserve"> pod záštitou hejtmana kraje Soutěž o nejlepší kroniku Libereckého kraje. Ke dni 31. 5. 2013 se do soutěže přihlásilo celkem 21 měst a obcí, z toho 8 v kategorii nad 2 000 obyvatel a 13 v kategorii do 2 000 obyvatel. Do 15. 6. 2013 odevzdaly přihlášené obce a města své kroniky okresním garantům. Přihlášená obec Chotovice a Český Dub kroniky nepředložily.</w:t>
      </w:r>
    </w:p>
    <w:p w:rsidR="00784D4C" w:rsidRDefault="00784D4C" w:rsidP="00784D4C">
      <w:pPr>
        <w:autoSpaceDE w:val="0"/>
        <w:autoSpaceDN w:val="0"/>
        <w:adjustRightInd w:val="0"/>
        <w:jc w:val="both"/>
        <w:rPr>
          <w:noProof/>
          <w:color w:val="222222"/>
          <w:lang w:val="x-none"/>
        </w:rPr>
      </w:pPr>
      <w:r>
        <w:rPr>
          <w:lang w:val="x-none"/>
        </w:rPr>
        <w:t>Devítičlenná hodnotící komise, složená ze zástupců státních okresních archivů, zástupce Ještědské pobočky České archivní společnosti a odboru kultury, památkové péče a cestovního ruchu KÚ LK, se sešla k posouzení 19 odevzdaných kronik dne 26. 6. 2013.  Kroniky byly hodnoceny za období r. 2010 a 2011 podle zadaných hodnotících kritérií (</w:t>
      </w:r>
      <w:r>
        <w:rPr>
          <w:noProof/>
          <w:color w:val="222222"/>
          <w:lang w:val="x-none"/>
        </w:rPr>
        <w:t>obsah a členění zápisů, stylistická úroveň, grafika a výtvarná stránka, přílohy ke kronice).</w:t>
      </w:r>
    </w:p>
    <w:p w:rsidR="00784D4C" w:rsidRDefault="00784D4C" w:rsidP="00784D4C">
      <w:pPr>
        <w:autoSpaceDE w:val="0"/>
        <w:autoSpaceDN w:val="0"/>
        <w:adjustRightInd w:val="0"/>
        <w:jc w:val="both"/>
        <w:rPr>
          <w:noProof/>
          <w:color w:val="222222"/>
          <w:lang w:val="x-none"/>
        </w:rPr>
      </w:pPr>
    </w:p>
    <w:p w:rsidR="00784D4C" w:rsidRDefault="00784D4C" w:rsidP="00784D4C">
      <w:pPr>
        <w:autoSpaceDE w:val="0"/>
        <w:autoSpaceDN w:val="0"/>
        <w:adjustRightInd w:val="0"/>
        <w:rPr>
          <w:noProof/>
          <w:color w:val="222222"/>
          <w:lang w:val="x-none"/>
        </w:rPr>
      </w:pPr>
      <w:r>
        <w:rPr>
          <w:noProof/>
          <w:color w:val="222222"/>
          <w:lang w:val="x-none"/>
        </w:rPr>
        <w:t>V kategorii A, tj. obcí do 2 000 obyvatel bylo komisí stanoveno toto pořadí:</w:t>
      </w:r>
    </w:p>
    <w:p w:rsidR="00784D4C" w:rsidRDefault="00784D4C" w:rsidP="00784D4C">
      <w:pPr>
        <w:numPr>
          <w:ilvl w:val="0"/>
          <w:numId w:val="2"/>
        </w:numPr>
        <w:autoSpaceDE w:val="0"/>
        <w:autoSpaceDN w:val="0"/>
        <w:adjustRightInd w:val="0"/>
        <w:rPr>
          <w:lang w:val="x-none"/>
        </w:rPr>
      </w:pPr>
      <w:r>
        <w:rPr>
          <w:lang w:val="x-none"/>
        </w:rPr>
        <w:t>místo: Dubá, okres Česká Lípa</w:t>
      </w:r>
    </w:p>
    <w:p w:rsidR="00784D4C" w:rsidRDefault="00784D4C" w:rsidP="00784D4C">
      <w:pPr>
        <w:numPr>
          <w:ilvl w:val="0"/>
          <w:numId w:val="2"/>
        </w:numPr>
        <w:autoSpaceDE w:val="0"/>
        <w:autoSpaceDN w:val="0"/>
        <w:adjustRightInd w:val="0"/>
        <w:rPr>
          <w:lang w:val="x-none"/>
        </w:rPr>
      </w:pPr>
      <w:r>
        <w:rPr>
          <w:lang w:val="x-none"/>
        </w:rPr>
        <w:t>místo: Loučky, okres Semily</w:t>
      </w:r>
    </w:p>
    <w:p w:rsidR="00784D4C" w:rsidRDefault="00784D4C" w:rsidP="00784D4C">
      <w:pPr>
        <w:numPr>
          <w:ilvl w:val="0"/>
          <w:numId w:val="2"/>
        </w:numPr>
        <w:autoSpaceDE w:val="0"/>
        <w:autoSpaceDN w:val="0"/>
        <w:adjustRightInd w:val="0"/>
        <w:rPr>
          <w:lang w:val="x-none"/>
        </w:rPr>
      </w:pPr>
      <w:r>
        <w:rPr>
          <w:lang w:val="x-none"/>
        </w:rPr>
        <w:t>místo: Horní Branná, okres Semily</w:t>
      </w:r>
    </w:p>
    <w:p w:rsidR="00784D4C" w:rsidRDefault="00784D4C" w:rsidP="00784D4C">
      <w:pPr>
        <w:autoSpaceDE w:val="0"/>
        <w:autoSpaceDN w:val="0"/>
        <w:adjustRightInd w:val="0"/>
        <w:rPr>
          <w:lang w:val="x-none"/>
        </w:rPr>
      </w:pPr>
    </w:p>
    <w:p w:rsidR="00784D4C" w:rsidRDefault="00784D4C" w:rsidP="00784D4C">
      <w:pPr>
        <w:autoSpaceDE w:val="0"/>
        <w:autoSpaceDN w:val="0"/>
        <w:adjustRightInd w:val="0"/>
        <w:rPr>
          <w:lang w:val="x-none"/>
        </w:rPr>
      </w:pPr>
      <w:r>
        <w:rPr>
          <w:lang w:val="x-none"/>
        </w:rPr>
        <w:t>V kategorii B, tj. obcí nad 2 000 obyvatel bylo komisí stanoveno toto pořadí:</w:t>
      </w:r>
    </w:p>
    <w:p w:rsidR="00784D4C" w:rsidRDefault="00784D4C" w:rsidP="00784D4C">
      <w:pPr>
        <w:numPr>
          <w:ilvl w:val="0"/>
          <w:numId w:val="3"/>
        </w:numPr>
        <w:autoSpaceDE w:val="0"/>
        <w:autoSpaceDN w:val="0"/>
        <w:adjustRightInd w:val="0"/>
        <w:rPr>
          <w:lang w:val="x-none"/>
        </w:rPr>
      </w:pPr>
      <w:r>
        <w:rPr>
          <w:lang w:val="x-none"/>
        </w:rPr>
        <w:t>místo: Smržovka, okres Jablonec nad Nisou</w:t>
      </w:r>
    </w:p>
    <w:p w:rsidR="00784D4C" w:rsidRDefault="00784D4C" w:rsidP="00784D4C">
      <w:pPr>
        <w:numPr>
          <w:ilvl w:val="0"/>
          <w:numId w:val="3"/>
        </w:numPr>
        <w:autoSpaceDE w:val="0"/>
        <w:autoSpaceDN w:val="0"/>
        <w:adjustRightInd w:val="0"/>
        <w:rPr>
          <w:lang w:val="x-none"/>
        </w:rPr>
      </w:pPr>
      <w:r>
        <w:rPr>
          <w:lang w:val="x-none"/>
        </w:rPr>
        <w:t>místo: Turnov, okres Semily</w:t>
      </w:r>
    </w:p>
    <w:p w:rsidR="00784D4C" w:rsidRDefault="00784D4C" w:rsidP="00784D4C">
      <w:pPr>
        <w:numPr>
          <w:ilvl w:val="0"/>
          <w:numId w:val="3"/>
        </w:numPr>
        <w:autoSpaceDE w:val="0"/>
        <w:autoSpaceDN w:val="0"/>
        <w:adjustRightInd w:val="0"/>
        <w:rPr>
          <w:lang w:val="x-none"/>
        </w:rPr>
      </w:pPr>
      <w:r>
        <w:rPr>
          <w:lang w:val="x-none"/>
        </w:rPr>
        <w:t>místo: Jilemnice, okres Semily</w:t>
      </w:r>
    </w:p>
    <w:p w:rsidR="00784D4C" w:rsidRDefault="00784D4C" w:rsidP="00784D4C">
      <w:pPr>
        <w:autoSpaceDE w:val="0"/>
        <w:autoSpaceDN w:val="0"/>
        <w:adjustRightInd w:val="0"/>
        <w:rPr>
          <w:lang w:val="x-none"/>
        </w:rPr>
      </w:pPr>
    </w:p>
    <w:p w:rsidR="00784D4C" w:rsidRDefault="00784D4C" w:rsidP="00784D4C">
      <w:p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 xml:space="preserve">V souladu s vyhlášenými podmínkami soutěže získají kronikáři, jejichž kroniky obsadily 1. místo - 5 000 Kč, 2. místo - 3 000 Kč a 3. místo 1 500 Kč. </w:t>
      </w:r>
    </w:p>
    <w:p w:rsidR="00784D4C" w:rsidRDefault="00784D4C" w:rsidP="00784D4C">
      <w:p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>Součástí předkládaného materiálu je tedy vyhlášení výsledků soutěže, rozhodnutí rady kraje o poskytnutí finančního daru:</w:t>
      </w:r>
    </w:p>
    <w:p w:rsidR="00784D4C" w:rsidRDefault="00784D4C" w:rsidP="00784D4C">
      <w:pPr>
        <w:autoSpaceDE w:val="0"/>
        <w:autoSpaceDN w:val="0"/>
        <w:adjustRightInd w:val="0"/>
        <w:jc w:val="both"/>
        <w:rPr>
          <w:lang w:val="x-none"/>
        </w:rPr>
      </w:pPr>
    </w:p>
    <w:p w:rsidR="00784D4C" w:rsidRDefault="00784D4C" w:rsidP="00784D4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 xml:space="preserve">kronikáři obce Dubá, panu Mgr. Kamilovi </w:t>
      </w:r>
      <w:proofErr w:type="spellStart"/>
      <w:r>
        <w:rPr>
          <w:lang w:val="x-none"/>
        </w:rPr>
        <w:t>Matějovičovi</w:t>
      </w:r>
      <w:proofErr w:type="spellEnd"/>
      <w:r>
        <w:rPr>
          <w:lang w:val="x-none"/>
        </w:rPr>
        <w:t>, nar. 15. 9. 1930, bytem Nové Město 291, 471 41 Dubá - 5 000 Kč za 1. místo</w:t>
      </w:r>
    </w:p>
    <w:p w:rsidR="00784D4C" w:rsidRDefault="00784D4C" w:rsidP="00784D4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>kronikářce obce Loučky, paní Jitce Petruškové, nar. 12. 4. 1954, bytem Loučky 34, 511 01 Turnov - 3 000 Kč za 2. místo</w:t>
      </w:r>
    </w:p>
    <w:p w:rsidR="00784D4C" w:rsidRDefault="00784D4C" w:rsidP="00784D4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 xml:space="preserve">kronikáři obce Horní Branná, panu Jaroslavu Dejmkovi, nar. 15. 2. 1935, bytem 512 36 Horní Branná 270 - 1 500 Kč za 3. místo </w:t>
      </w:r>
    </w:p>
    <w:p w:rsidR="00784D4C" w:rsidRDefault="00784D4C" w:rsidP="00784D4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 xml:space="preserve">kronikářce města Smržovky, paní Miroslavě Ledecké, nar. 12. 5. 1965, bytem </w:t>
      </w:r>
      <w:proofErr w:type="spellStart"/>
      <w:r>
        <w:rPr>
          <w:lang w:val="x-none"/>
        </w:rPr>
        <w:t>Hornoveská</w:t>
      </w:r>
      <w:proofErr w:type="spellEnd"/>
      <w:r>
        <w:rPr>
          <w:lang w:val="x-none"/>
        </w:rPr>
        <w:t xml:space="preserve"> 1324, 468 51 Smržovka - 5 000 Kč za 1. místo</w:t>
      </w:r>
    </w:p>
    <w:p w:rsidR="00784D4C" w:rsidRDefault="00784D4C" w:rsidP="00784D4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>kronikářce města Turnova, paní Janě Zajícové, nar. 31. 12. 1963, bytem Křišťálová 2072, 511 01 Turnov - 3 000 Kč za 2. místo</w:t>
      </w:r>
    </w:p>
    <w:p w:rsidR="00784D4C" w:rsidRDefault="00784D4C" w:rsidP="00784D4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 xml:space="preserve">kronikářce města Jilemnice, paní Jaroslavě </w:t>
      </w:r>
      <w:proofErr w:type="spellStart"/>
      <w:r>
        <w:rPr>
          <w:lang w:val="x-none"/>
        </w:rPr>
        <w:t>Kunátové</w:t>
      </w:r>
      <w:proofErr w:type="spellEnd"/>
      <w:r>
        <w:rPr>
          <w:lang w:val="x-none"/>
        </w:rPr>
        <w:t>, nar. 2. 5. 1939, bytem Lesní 1047, 514 01 Jilemnice - 1 500 Kč za 3. místo</w:t>
      </w:r>
    </w:p>
    <w:p w:rsidR="00784D4C" w:rsidRDefault="00784D4C" w:rsidP="00784D4C">
      <w:pPr>
        <w:autoSpaceDE w:val="0"/>
        <w:autoSpaceDN w:val="0"/>
        <w:adjustRightInd w:val="0"/>
        <w:ind w:left="1080"/>
        <w:jc w:val="both"/>
        <w:rPr>
          <w:lang w:val="x-none"/>
        </w:rPr>
      </w:pPr>
    </w:p>
    <w:p w:rsidR="00784D4C" w:rsidRDefault="00784D4C" w:rsidP="00784D4C">
      <w:p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>a schválení darovacích smluv výše uvedeným kronikářům.</w:t>
      </w:r>
    </w:p>
    <w:p w:rsidR="00784D4C" w:rsidRDefault="00784D4C" w:rsidP="00784D4C">
      <w:pPr>
        <w:autoSpaceDE w:val="0"/>
        <w:autoSpaceDN w:val="0"/>
        <w:adjustRightInd w:val="0"/>
        <w:rPr>
          <w:lang w:val="x-none"/>
        </w:rPr>
      </w:pPr>
    </w:p>
    <w:p w:rsidR="00784D4C" w:rsidRDefault="00784D4C" w:rsidP="00784D4C">
      <w:pPr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/>
        </w:rPr>
        <w:t xml:space="preserve">Slavnostní vyhlášení soutěže </w:t>
      </w:r>
      <w:r w:rsidR="00837902">
        <w:t>proběhlo</w:t>
      </w:r>
      <w:r>
        <w:rPr>
          <w:lang w:val="x-none"/>
        </w:rPr>
        <w:t xml:space="preserve"> 5. 9. 2013 od 17 hod. v Severočeském muzeu v Liberci za účasti zástupců Libereckého kraje, starostů obcí, jejichž kronika získala ocenění, kronikářů, zástupců archivů, muzeí a Ještědské pobočky České archivní společnosti. </w:t>
      </w:r>
    </w:p>
    <w:p w:rsidR="00784D4C" w:rsidRDefault="00784D4C" w:rsidP="00784D4C">
      <w:pPr>
        <w:autoSpaceDE w:val="0"/>
        <w:autoSpaceDN w:val="0"/>
        <w:adjustRightInd w:val="0"/>
        <w:jc w:val="both"/>
        <w:rPr>
          <w:lang w:val="x-none"/>
        </w:rPr>
      </w:pPr>
    </w:p>
    <w:p w:rsidR="00784D4C" w:rsidRDefault="00784D4C" w:rsidP="00784D4C">
      <w:pPr>
        <w:autoSpaceDE w:val="0"/>
        <w:autoSpaceDN w:val="0"/>
        <w:adjustRightInd w:val="0"/>
      </w:pPr>
      <w:bookmarkStart w:id="0" w:name="_GoBack"/>
      <w:bookmarkEnd w:id="0"/>
    </w:p>
    <w:sectPr w:rsidR="00784D4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58" w:rsidRDefault="002D4958">
      <w:r>
        <w:separator/>
      </w:r>
    </w:p>
  </w:endnote>
  <w:endnote w:type="continuationSeparator" w:id="0">
    <w:p w:rsidR="002D4958" w:rsidRDefault="002D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 w:rsidP="004934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4A84" w:rsidRDefault="00814A8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58" w:rsidRDefault="002D4958">
      <w:r>
        <w:separator/>
      </w:r>
    </w:p>
  </w:footnote>
  <w:footnote w:type="continuationSeparator" w:id="0">
    <w:p w:rsidR="002D4958" w:rsidRDefault="002D4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>
    <w:pPr>
      <w:pStyle w:val="Zhlav"/>
      <w:jc w:val="righ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A960"/>
    <w:multiLevelType w:val="multilevel"/>
    <w:tmpl w:val="4C31A1D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2975606F"/>
    <w:multiLevelType w:val="multilevel"/>
    <w:tmpl w:val="13881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7D71CBF8"/>
    <w:multiLevelType w:val="multilevel"/>
    <w:tmpl w:val="24D2BE6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1"/>
    <w:rsid w:val="00103DD7"/>
    <w:rsid w:val="00181399"/>
    <w:rsid w:val="002D4958"/>
    <w:rsid w:val="00336675"/>
    <w:rsid w:val="003703D7"/>
    <w:rsid w:val="00434780"/>
    <w:rsid w:val="004515BD"/>
    <w:rsid w:val="004934A1"/>
    <w:rsid w:val="004D14D9"/>
    <w:rsid w:val="005A5419"/>
    <w:rsid w:val="006F3127"/>
    <w:rsid w:val="0072396B"/>
    <w:rsid w:val="007674F2"/>
    <w:rsid w:val="007718A2"/>
    <w:rsid w:val="00784D4C"/>
    <w:rsid w:val="00814A84"/>
    <w:rsid w:val="00837902"/>
    <w:rsid w:val="00842051"/>
    <w:rsid w:val="008571BB"/>
    <w:rsid w:val="008F5A9A"/>
    <w:rsid w:val="00A30078"/>
    <w:rsid w:val="00B567C1"/>
    <w:rsid w:val="00C61DA4"/>
    <w:rsid w:val="00C94B35"/>
    <w:rsid w:val="00C97743"/>
    <w:rsid w:val="00CD0761"/>
    <w:rsid w:val="00D2754B"/>
    <w:rsid w:val="00D42B92"/>
    <w:rsid w:val="00DF00A7"/>
    <w:rsid w:val="00E92F45"/>
    <w:rsid w:val="00F81398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934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934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34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934A1"/>
  </w:style>
  <w:style w:type="paragraph" w:styleId="Nzev">
    <w:name w:val="Title"/>
    <w:basedOn w:val="Normln"/>
    <w:qFormat/>
    <w:rsid w:val="004934A1"/>
    <w:pPr>
      <w:spacing w:line="360" w:lineRule="auto"/>
      <w:jc w:val="center"/>
    </w:pPr>
    <w:rPr>
      <w:rFonts w:ascii="Arial" w:hAnsi="Arial"/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934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934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34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934A1"/>
  </w:style>
  <w:style w:type="paragraph" w:styleId="Nzev">
    <w:name w:val="Title"/>
    <w:basedOn w:val="Normln"/>
    <w:qFormat/>
    <w:rsid w:val="004934A1"/>
    <w:pPr>
      <w:spacing w:line="360" w:lineRule="auto"/>
      <w:jc w:val="center"/>
    </w:pPr>
    <w:rPr>
      <w:rFonts w:ascii="Arial" w:hAnsi="Arial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6</vt:lpstr>
    </vt:vector>
  </TitlesOfParts>
  <Company>kulk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6</dc:title>
  <dc:subject/>
  <dc:creator>Damborská Jana</dc:creator>
  <cp:keywords/>
  <dc:description/>
  <cp:lastModifiedBy>Holicka Hana</cp:lastModifiedBy>
  <cp:revision>4</cp:revision>
  <cp:lastPrinted>2013-08-05T13:25:00Z</cp:lastPrinted>
  <dcterms:created xsi:type="dcterms:W3CDTF">2013-09-04T12:02:00Z</dcterms:created>
  <dcterms:modified xsi:type="dcterms:W3CDTF">2013-09-04T12:40:00Z</dcterms:modified>
</cp:coreProperties>
</file>