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9E" w:rsidRDefault="00F55530" w:rsidP="006C499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6621EBA4" wp14:editId="19F7C906">
            <wp:extent cx="866775" cy="342900"/>
            <wp:effectExtent l="0" t="0" r="9525" b="0"/>
            <wp:docPr id="2" name="obrázek 1" descr="Logo_L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_L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01" w:rsidRPr="00DC6F73" w:rsidRDefault="00DC6F73" w:rsidP="00DC6F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F73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PRINCIPY </w:t>
      </w:r>
      <w:r w:rsidR="008319E6" w:rsidRPr="00DC6F73">
        <w:rPr>
          <w:rFonts w:ascii="Times New Roman" w:hAnsi="Times New Roman" w:cs="Times New Roman"/>
          <w:b/>
          <w:sz w:val="24"/>
          <w:szCs w:val="24"/>
          <w:u w:val="single"/>
        </w:rPr>
        <w:t>SÍ</w:t>
      </w:r>
      <w:r w:rsidRPr="00DC6F73">
        <w:rPr>
          <w:rFonts w:ascii="Times New Roman" w:hAnsi="Times New Roman" w:cs="Times New Roman"/>
          <w:b/>
          <w:sz w:val="24"/>
          <w:szCs w:val="24"/>
          <w:u w:val="single"/>
        </w:rPr>
        <w:t>TĚ</w:t>
      </w:r>
      <w:r w:rsidR="008319E6" w:rsidRPr="00DC6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SOCIÁLNÍCH SLUŽEB LIBERECKÉHO KRAJE</w:t>
      </w:r>
    </w:p>
    <w:p w:rsidR="008319E6" w:rsidRPr="001550D2" w:rsidRDefault="008319E6" w:rsidP="00DC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0D2" w:rsidRDefault="001550D2" w:rsidP="00DC6F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E56BD1">
        <w:rPr>
          <w:rFonts w:ascii="Times New Roman" w:hAnsi="Times New Roman" w:cs="Times New Roman"/>
          <w:sz w:val="24"/>
          <w:szCs w:val="24"/>
          <w:u w:val="single"/>
        </w:rPr>
        <w:t>íť sociálních služeb v Libereckém kraji můžeme definovat jako:</w:t>
      </w:r>
    </w:p>
    <w:p w:rsidR="00E56BD1" w:rsidRDefault="00E56BD1" w:rsidP="00DC6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Optimální síť sociálních služeb</w:t>
      </w:r>
      <w:r>
        <w:rPr>
          <w:rFonts w:ascii="Times New Roman" w:hAnsi="Times New Roman" w:cs="Times New Roman"/>
          <w:sz w:val="24"/>
          <w:szCs w:val="24"/>
        </w:rPr>
        <w:t xml:space="preserve"> – zahrnuje všechny </w:t>
      </w:r>
      <w:r w:rsidR="008771AF">
        <w:rPr>
          <w:rFonts w:ascii="Times New Roman" w:hAnsi="Times New Roman" w:cs="Times New Roman"/>
          <w:sz w:val="24"/>
          <w:szCs w:val="24"/>
        </w:rPr>
        <w:t xml:space="preserve">žádoucí </w:t>
      </w:r>
      <w:r>
        <w:rPr>
          <w:rFonts w:ascii="Times New Roman" w:hAnsi="Times New Roman" w:cs="Times New Roman"/>
          <w:sz w:val="24"/>
          <w:szCs w:val="24"/>
        </w:rPr>
        <w:t xml:space="preserve">sociální služby působící na území Libereckého kraje, </w:t>
      </w:r>
      <w:r w:rsidR="008771AF">
        <w:rPr>
          <w:rFonts w:ascii="Times New Roman" w:hAnsi="Times New Roman" w:cs="Times New Roman"/>
          <w:sz w:val="24"/>
          <w:szCs w:val="24"/>
        </w:rPr>
        <w:t>zohledňující potřeby uživatelů v rámci kraje. Z veřejných zdrojů</w:t>
      </w:r>
      <w:r w:rsidR="001808AC">
        <w:rPr>
          <w:rFonts w:ascii="Times New Roman" w:hAnsi="Times New Roman" w:cs="Times New Roman"/>
          <w:sz w:val="24"/>
          <w:szCs w:val="24"/>
        </w:rPr>
        <w:t xml:space="preserve"> </w:t>
      </w:r>
      <w:r w:rsidR="008771AF">
        <w:rPr>
          <w:rFonts w:ascii="Times New Roman" w:hAnsi="Times New Roman" w:cs="Times New Roman"/>
          <w:sz w:val="24"/>
          <w:szCs w:val="24"/>
        </w:rPr>
        <w:t>je podporována pouze Základní síť sociálních služeb s ohledem na dostupnost disponibilních zdrojů financování.</w:t>
      </w:r>
    </w:p>
    <w:p w:rsidR="00E56BD1" w:rsidRPr="00E56BD1" w:rsidRDefault="00E56BD1" w:rsidP="00DC6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Libereckého kraje zahrnuje:</w:t>
      </w:r>
    </w:p>
    <w:p w:rsidR="00E56BD1" w:rsidRPr="00E56BD1" w:rsidRDefault="00E56BD1" w:rsidP="00DC6F7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BD1">
        <w:rPr>
          <w:rFonts w:ascii="Times New Roman" w:hAnsi="Times New Roman" w:cs="Times New Roman"/>
          <w:sz w:val="24"/>
          <w:szCs w:val="24"/>
        </w:rPr>
        <w:t>Základní síť sociální služeb</w:t>
      </w:r>
      <w:r w:rsidR="00F0169F">
        <w:rPr>
          <w:rFonts w:ascii="Times New Roman" w:hAnsi="Times New Roman" w:cs="Times New Roman"/>
          <w:sz w:val="24"/>
          <w:szCs w:val="24"/>
        </w:rPr>
        <w:t xml:space="preserve"> </w:t>
      </w:r>
      <w:r w:rsidR="00C2348A">
        <w:rPr>
          <w:rFonts w:ascii="Times New Roman" w:hAnsi="Times New Roman" w:cs="Times New Roman"/>
          <w:sz w:val="24"/>
          <w:szCs w:val="24"/>
        </w:rPr>
        <w:t>– sociální služby, které splňují parametry pro zařazení do této sítě.</w:t>
      </w:r>
      <w:r w:rsidR="00BC2EE4">
        <w:rPr>
          <w:rFonts w:ascii="Times New Roman" w:hAnsi="Times New Roman" w:cs="Times New Roman"/>
          <w:sz w:val="24"/>
          <w:szCs w:val="24"/>
        </w:rPr>
        <w:t xml:space="preserve"> Jsou vyhodnoceny jako</w:t>
      </w:r>
      <w:r w:rsidR="00F0169F">
        <w:rPr>
          <w:rFonts w:ascii="Times New Roman" w:hAnsi="Times New Roman" w:cs="Times New Roman"/>
          <w:sz w:val="24"/>
          <w:szCs w:val="24"/>
        </w:rPr>
        <w:t xml:space="preserve"> nezbytné,</w:t>
      </w:r>
      <w:r w:rsidR="00BC2EE4">
        <w:rPr>
          <w:rFonts w:ascii="Times New Roman" w:hAnsi="Times New Roman" w:cs="Times New Roman"/>
          <w:sz w:val="24"/>
          <w:szCs w:val="24"/>
        </w:rPr>
        <w:t xml:space="preserve"> potřebné, </w:t>
      </w:r>
      <w:r w:rsidR="00BC0363">
        <w:rPr>
          <w:rFonts w:ascii="Times New Roman" w:hAnsi="Times New Roman" w:cs="Times New Roman"/>
          <w:sz w:val="24"/>
          <w:szCs w:val="24"/>
        </w:rPr>
        <w:t xml:space="preserve">dostupné, </w:t>
      </w:r>
      <w:r w:rsidR="00BC2EE4">
        <w:rPr>
          <w:rFonts w:ascii="Times New Roman" w:hAnsi="Times New Roman" w:cs="Times New Roman"/>
          <w:sz w:val="24"/>
          <w:szCs w:val="24"/>
        </w:rPr>
        <w:t>efektivní, kvalitní.</w:t>
      </w:r>
    </w:p>
    <w:p w:rsidR="00E56BD1" w:rsidRPr="00E56BD1" w:rsidRDefault="00E56BD1" w:rsidP="00DC6F7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BD1">
        <w:rPr>
          <w:rFonts w:ascii="Times New Roman" w:hAnsi="Times New Roman" w:cs="Times New Roman"/>
          <w:sz w:val="24"/>
          <w:szCs w:val="24"/>
        </w:rPr>
        <w:t>Rozšířen</w:t>
      </w:r>
      <w:r w:rsidR="001E7F9D">
        <w:rPr>
          <w:rFonts w:ascii="Times New Roman" w:hAnsi="Times New Roman" w:cs="Times New Roman"/>
          <w:sz w:val="24"/>
          <w:szCs w:val="24"/>
        </w:rPr>
        <w:t>ou</w:t>
      </w:r>
      <w:r w:rsidRPr="00E56BD1">
        <w:rPr>
          <w:rFonts w:ascii="Times New Roman" w:hAnsi="Times New Roman" w:cs="Times New Roman"/>
          <w:sz w:val="24"/>
          <w:szCs w:val="24"/>
        </w:rPr>
        <w:t xml:space="preserve"> síť sociálních služeb</w:t>
      </w:r>
      <w:r w:rsidR="00C2348A">
        <w:rPr>
          <w:rFonts w:ascii="Times New Roman" w:hAnsi="Times New Roman" w:cs="Times New Roman"/>
          <w:sz w:val="24"/>
          <w:szCs w:val="24"/>
        </w:rPr>
        <w:t xml:space="preserve"> –</w:t>
      </w:r>
      <w:r w:rsidR="001D07FB">
        <w:rPr>
          <w:rFonts w:ascii="Times New Roman" w:hAnsi="Times New Roman" w:cs="Times New Roman"/>
          <w:sz w:val="24"/>
          <w:szCs w:val="24"/>
        </w:rPr>
        <w:t xml:space="preserve"> </w:t>
      </w:r>
      <w:r w:rsidR="00F0169F">
        <w:rPr>
          <w:rFonts w:ascii="Times New Roman" w:hAnsi="Times New Roman" w:cs="Times New Roman"/>
          <w:sz w:val="24"/>
          <w:szCs w:val="24"/>
        </w:rPr>
        <w:t>bude se jednat o</w:t>
      </w:r>
      <w:r w:rsidR="00C2348A">
        <w:rPr>
          <w:rFonts w:ascii="Times New Roman" w:hAnsi="Times New Roman" w:cs="Times New Roman"/>
          <w:sz w:val="24"/>
          <w:szCs w:val="24"/>
        </w:rPr>
        <w:t xml:space="preserve"> rozvojové záměry</w:t>
      </w:r>
      <w:r w:rsidR="00BC2EE4">
        <w:rPr>
          <w:rFonts w:ascii="Times New Roman" w:hAnsi="Times New Roman" w:cs="Times New Roman"/>
          <w:sz w:val="24"/>
          <w:szCs w:val="24"/>
        </w:rPr>
        <w:t xml:space="preserve"> a dál</w:t>
      </w:r>
      <w:r w:rsidR="00904CE6">
        <w:rPr>
          <w:rFonts w:ascii="Times New Roman" w:hAnsi="Times New Roman" w:cs="Times New Roman"/>
          <w:sz w:val="24"/>
          <w:szCs w:val="24"/>
        </w:rPr>
        <w:t>e</w:t>
      </w:r>
      <w:r w:rsidR="00BC2EE4">
        <w:rPr>
          <w:rFonts w:ascii="Times New Roman" w:hAnsi="Times New Roman" w:cs="Times New Roman"/>
          <w:sz w:val="24"/>
          <w:szCs w:val="24"/>
        </w:rPr>
        <w:t xml:space="preserve"> sociální </w:t>
      </w:r>
      <w:r w:rsidR="00C2348A">
        <w:rPr>
          <w:rFonts w:ascii="Times New Roman" w:hAnsi="Times New Roman" w:cs="Times New Roman"/>
          <w:sz w:val="24"/>
          <w:szCs w:val="24"/>
        </w:rPr>
        <w:t>služby</w:t>
      </w:r>
      <w:r w:rsidR="00BC2EE4">
        <w:rPr>
          <w:rFonts w:ascii="Times New Roman" w:hAnsi="Times New Roman" w:cs="Times New Roman"/>
          <w:sz w:val="24"/>
          <w:szCs w:val="24"/>
        </w:rPr>
        <w:t xml:space="preserve">, které jsou pro území </w:t>
      </w:r>
      <w:r w:rsidR="00F0169F">
        <w:rPr>
          <w:rFonts w:ascii="Times New Roman" w:hAnsi="Times New Roman" w:cs="Times New Roman"/>
          <w:sz w:val="24"/>
          <w:szCs w:val="24"/>
        </w:rPr>
        <w:t>žádoucí</w:t>
      </w:r>
      <w:r w:rsidR="00BC2EE4">
        <w:rPr>
          <w:rFonts w:ascii="Times New Roman" w:hAnsi="Times New Roman" w:cs="Times New Roman"/>
          <w:sz w:val="24"/>
          <w:szCs w:val="24"/>
        </w:rPr>
        <w:t>, ale nedosáhly</w:t>
      </w:r>
      <w:r w:rsidR="00BC2EE4" w:rsidRPr="00BC2EE4">
        <w:rPr>
          <w:rFonts w:ascii="Times New Roman" w:hAnsi="Times New Roman" w:cs="Times New Roman"/>
          <w:sz w:val="24"/>
          <w:szCs w:val="24"/>
        </w:rPr>
        <w:t xml:space="preserve"> </w:t>
      </w:r>
      <w:r w:rsidR="00BC2EE4">
        <w:rPr>
          <w:rFonts w:ascii="Times New Roman" w:hAnsi="Times New Roman" w:cs="Times New Roman"/>
          <w:sz w:val="24"/>
          <w:szCs w:val="24"/>
        </w:rPr>
        <w:t xml:space="preserve">na základě hodnocení parametrů </w:t>
      </w:r>
      <w:r w:rsidR="00F0169F">
        <w:rPr>
          <w:rFonts w:ascii="Times New Roman" w:hAnsi="Times New Roman" w:cs="Times New Roman"/>
          <w:sz w:val="24"/>
          <w:szCs w:val="24"/>
        </w:rPr>
        <w:t>požadovaného</w:t>
      </w:r>
      <w:r w:rsidR="00BC2EE4">
        <w:rPr>
          <w:rFonts w:ascii="Times New Roman" w:hAnsi="Times New Roman" w:cs="Times New Roman"/>
          <w:sz w:val="24"/>
          <w:szCs w:val="24"/>
        </w:rPr>
        <w:t xml:space="preserve"> počtu bodů pro zařazení do Základní sítě sociálních služeb.</w:t>
      </w:r>
    </w:p>
    <w:p w:rsidR="00E56BD1" w:rsidRPr="00E56BD1" w:rsidRDefault="00E56BD1" w:rsidP="00DC6F7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BD1">
        <w:rPr>
          <w:rFonts w:ascii="Times New Roman" w:hAnsi="Times New Roman" w:cs="Times New Roman"/>
          <w:sz w:val="24"/>
          <w:szCs w:val="24"/>
        </w:rPr>
        <w:t xml:space="preserve">Ostatní </w:t>
      </w:r>
      <w:r w:rsidR="00C2348A">
        <w:rPr>
          <w:rFonts w:ascii="Times New Roman" w:hAnsi="Times New Roman" w:cs="Times New Roman"/>
          <w:sz w:val="24"/>
          <w:szCs w:val="24"/>
        </w:rPr>
        <w:t>– sociální služby, které působí na území Libereckého kraje, ale nežádají o zařazení do Základní sítě</w:t>
      </w:r>
      <w:r w:rsidR="00BC2EE4">
        <w:rPr>
          <w:rFonts w:ascii="Times New Roman" w:hAnsi="Times New Roman" w:cs="Times New Roman"/>
          <w:sz w:val="24"/>
          <w:szCs w:val="24"/>
        </w:rPr>
        <w:t xml:space="preserve"> sociálních služeb.</w:t>
      </w:r>
    </w:p>
    <w:p w:rsidR="00E56BD1" w:rsidRDefault="00E56BD1" w:rsidP="00DC6F73">
      <w:pPr>
        <w:jc w:val="both"/>
        <w:rPr>
          <w:rFonts w:ascii="Times New Roman" w:hAnsi="Times New Roman" w:cs="Times New Roman"/>
          <w:sz w:val="24"/>
          <w:szCs w:val="24"/>
        </w:rPr>
      </w:pPr>
      <w:r w:rsidRPr="001E7F9D">
        <w:rPr>
          <w:rFonts w:ascii="Times New Roman" w:hAnsi="Times New Roman" w:cs="Times New Roman"/>
          <w:sz w:val="24"/>
          <w:szCs w:val="24"/>
          <w:u w:val="single"/>
        </w:rPr>
        <w:t xml:space="preserve">Reálnou síť sociálních služeb </w:t>
      </w:r>
      <w:r w:rsidRPr="001E7F9D">
        <w:rPr>
          <w:rFonts w:ascii="Times New Roman" w:hAnsi="Times New Roman" w:cs="Times New Roman"/>
          <w:sz w:val="24"/>
          <w:szCs w:val="24"/>
        </w:rPr>
        <w:t xml:space="preserve">– zahrnuje Základní síť sociální služeb, která je </w:t>
      </w:r>
      <w:proofErr w:type="spellStart"/>
      <w:r w:rsidR="001808AC">
        <w:rPr>
          <w:rFonts w:ascii="Times New Roman" w:hAnsi="Times New Roman" w:cs="Times New Roman"/>
          <w:sz w:val="24"/>
          <w:szCs w:val="24"/>
        </w:rPr>
        <w:t>u</w:t>
      </w:r>
      <w:r w:rsidRPr="001E7F9D">
        <w:rPr>
          <w:rFonts w:ascii="Times New Roman" w:hAnsi="Times New Roman" w:cs="Times New Roman"/>
          <w:sz w:val="24"/>
          <w:szCs w:val="24"/>
        </w:rPr>
        <w:t>financovatelná</w:t>
      </w:r>
      <w:proofErr w:type="spellEnd"/>
      <w:r w:rsidRPr="001E7F9D">
        <w:rPr>
          <w:rFonts w:ascii="Times New Roman" w:hAnsi="Times New Roman" w:cs="Times New Roman"/>
          <w:sz w:val="24"/>
          <w:szCs w:val="24"/>
        </w:rPr>
        <w:t xml:space="preserve"> </w:t>
      </w:r>
      <w:r w:rsidR="00F91B46">
        <w:rPr>
          <w:rFonts w:ascii="Times New Roman" w:hAnsi="Times New Roman" w:cs="Times New Roman"/>
          <w:sz w:val="24"/>
          <w:szCs w:val="24"/>
        </w:rPr>
        <w:t> v rámci</w:t>
      </w:r>
      <w:r w:rsidR="00F91B46" w:rsidRPr="001E7F9D">
        <w:rPr>
          <w:rFonts w:ascii="Times New Roman" w:hAnsi="Times New Roman" w:cs="Times New Roman"/>
          <w:sz w:val="24"/>
          <w:szCs w:val="24"/>
        </w:rPr>
        <w:t> </w:t>
      </w:r>
      <w:r w:rsidRPr="001E7F9D">
        <w:rPr>
          <w:rFonts w:ascii="Times New Roman" w:hAnsi="Times New Roman" w:cs="Times New Roman"/>
          <w:sz w:val="24"/>
          <w:szCs w:val="24"/>
        </w:rPr>
        <w:t xml:space="preserve">disponibilních zdrojů </w:t>
      </w:r>
      <w:r w:rsidR="00F0169F">
        <w:rPr>
          <w:rFonts w:ascii="Times New Roman" w:hAnsi="Times New Roman" w:cs="Times New Roman"/>
          <w:sz w:val="24"/>
          <w:szCs w:val="24"/>
        </w:rPr>
        <w:t xml:space="preserve">určených pro </w:t>
      </w:r>
      <w:r w:rsidRPr="001E7F9D">
        <w:rPr>
          <w:rFonts w:ascii="Times New Roman" w:hAnsi="Times New Roman" w:cs="Times New Roman"/>
          <w:sz w:val="24"/>
          <w:szCs w:val="24"/>
        </w:rPr>
        <w:t>financování sociálních služeb na území Libereckého kraje</w:t>
      </w:r>
      <w:r w:rsidR="00BC3632">
        <w:rPr>
          <w:rFonts w:ascii="Times New Roman" w:hAnsi="Times New Roman" w:cs="Times New Roman"/>
          <w:sz w:val="24"/>
          <w:szCs w:val="24"/>
        </w:rPr>
        <w:t>. Těmito zdroji financování jsou zejména:</w:t>
      </w:r>
    </w:p>
    <w:p w:rsidR="00BC3632" w:rsidRDefault="002E315B" w:rsidP="00DC6F7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C3632" w:rsidRPr="00BC3632">
        <w:rPr>
          <w:rFonts w:ascii="Times New Roman" w:hAnsi="Times New Roman" w:cs="Times New Roman"/>
          <w:sz w:val="24"/>
          <w:szCs w:val="24"/>
        </w:rPr>
        <w:t>otace kraji poskytovaná MPSV</w:t>
      </w:r>
      <w:r w:rsidR="00F91B46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5B114E">
        <w:rPr>
          <w:rFonts w:ascii="Times New Roman" w:hAnsi="Times New Roman" w:cs="Times New Roman"/>
          <w:sz w:val="24"/>
          <w:szCs w:val="24"/>
        </w:rPr>
        <w:t>R</w:t>
      </w:r>
      <w:r w:rsidR="00F91B46">
        <w:rPr>
          <w:rFonts w:ascii="Times New Roman" w:hAnsi="Times New Roman" w:cs="Times New Roman"/>
          <w:sz w:val="24"/>
          <w:szCs w:val="24"/>
        </w:rPr>
        <w:t>ozhodnutí</w:t>
      </w:r>
      <w:r w:rsidR="00BC3632">
        <w:rPr>
          <w:rFonts w:ascii="Times New Roman" w:hAnsi="Times New Roman" w:cs="Times New Roman"/>
          <w:sz w:val="24"/>
          <w:szCs w:val="24"/>
        </w:rPr>
        <w:t>,</w:t>
      </w:r>
    </w:p>
    <w:p w:rsidR="00BC3632" w:rsidRDefault="002E315B" w:rsidP="00DC6F7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C3632">
        <w:rPr>
          <w:rFonts w:ascii="Times New Roman" w:hAnsi="Times New Roman" w:cs="Times New Roman"/>
          <w:sz w:val="24"/>
          <w:szCs w:val="24"/>
        </w:rPr>
        <w:t>lastní prostředky z rozpočtu kraje, zejména Dotační fond Libereckého kraje,</w:t>
      </w:r>
    </w:p>
    <w:p w:rsidR="00BC3632" w:rsidRDefault="002E315B" w:rsidP="00DC6F7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3632">
        <w:rPr>
          <w:rFonts w:ascii="Times New Roman" w:hAnsi="Times New Roman" w:cs="Times New Roman"/>
          <w:sz w:val="24"/>
          <w:szCs w:val="24"/>
        </w:rPr>
        <w:t>rostředky z rozpočtu obcí,</w:t>
      </w:r>
    </w:p>
    <w:p w:rsidR="00BC3632" w:rsidRDefault="002E315B" w:rsidP="00DC6F7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3632">
        <w:rPr>
          <w:rFonts w:ascii="Times New Roman" w:hAnsi="Times New Roman" w:cs="Times New Roman"/>
          <w:sz w:val="24"/>
          <w:szCs w:val="24"/>
        </w:rPr>
        <w:t xml:space="preserve">rojekty </w:t>
      </w:r>
      <w:r>
        <w:rPr>
          <w:rFonts w:ascii="Times New Roman" w:hAnsi="Times New Roman" w:cs="Times New Roman"/>
          <w:sz w:val="24"/>
          <w:szCs w:val="24"/>
        </w:rPr>
        <w:t>– zejména OP LZZ</w:t>
      </w:r>
      <w:r w:rsidR="00904CE6">
        <w:rPr>
          <w:rFonts w:ascii="Times New Roman" w:hAnsi="Times New Roman" w:cs="Times New Roman"/>
          <w:sz w:val="24"/>
          <w:szCs w:val="24"/>
        </w:rPr>
        <w:t>,</w:t>
      </w:r>
    </w:p>
    <w:p w:rsidR="00904CE6" w:rsidRDefault="00904CE6" w:rsidP="00DC6F7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příspěvky od ÚP,</w:t>
      </w:r>
    </w:p>
    <w:p w:rsidR="00904CE6" w:rsidRDefault="00904CE6" w:rsidP="00DC6F7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příspěvky od pojišťoven</w:t>
      </w:r>
      <w:r w:rsidR="00F91B46">
        <w:rPr>
          <w:rFonts w:ascii="Times New Roman" w:hAnsi="Times New Roman" w:cs="Times New Roman"/>
          <w:sz w:val="24"/>
          <w:szCs w:val="24"/>
        </w:rPr>
        <w:t>,</w:t>
      </w:r>
    </w:p>
    <w:p w:rsidR="00BC3632" w:rsidRPr="006C499E" w:rsidRDefault="00F91B46" w:rsidP="00DC6F7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99E">
        <w:rPr>
          <w:rFonts w:ascii="Times New Roman" w:hAnsi="Times New Roman" w:cs="Times New Roman"/>
          <w:sz w:val="24"/>
          <w:szCs w:val="24"/>
        </w:rPr>
        <w:t>další zdroje.</w:t>
      </w:r>
    </w:p>
    <w:p w:rsidR="001550D2" w:rsidRPr="001E7F9D" w:rsidRDefault="00F77B8C" w:rsidP="00DC6F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Principy </w:t>
      </w:r>
      <w:r w:rsidR="000F7BE7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Základní sítě </w:t>
      </w:r>
      <w:r w:rsidR="00E56BD1" w:rsidRPr="001E7F9D">
        <w:rPr>
          <w:rFonts w:ascii="Times New Roman" w:hAnsi="Times New Roman" w:cs="Times New Roman"/>
          <w:b/>
          <w:sz w:val="24"/>
          <w:szCs w:val="24"/>
          <w:u w:val="single"/>
        </w:rPr>
        <w:t>sociálních služeb</w:t>
      </w:r>
      <w:r w:rsidR="000F7BE7">
        <w:rPr>
          <w:rFonts w:ascii="Times New Roman" w:hAnsi="Times New Roman" w:cs="Times New Roman"/>
          <w:b/>
          <w:sz w:val="24"/>
          <w:szCs w:val="24"/>
          <w:u w:val="single"/>
        </w:rPr>
        <w:t xml:space="preserve"> Libereckého kraje</w:t>
      </w:r>
    </w:p>
    <w:p w:rsidR="00526F1F" w:rsidRPr="00F77B8C" w:rsidRDefault="00F77B8C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 w:rsidRPr="00921E32">
        <w:rPr>
          <w:rFonts w:ascii="Times New Roman" w:hAnsi="Times New Roman" w:cs="Times New Roman"/>
          <w:sz w:val="24"/>
          <w:szCs w:val="24"/>
        </w:rPr>
        <w:t>Důvodem pro vytvoření Základní sítě sociálních služeb je zajištění stabilnějšího prostředí pro poskytovatele sociálních služeb v oblasti jejich financování</w:t>
      </w:r>
      <w:r w:rsidR="00BE1A38" w:rsidRPr="00921E32">
        <w:rPr>
          <w:rFonts w:ascii="Times New Roman" w:hAnsi="Times New Roman" w:cs="Times New Roman"/>
          <w:sz w:val="24"/>
          <w:szCs w:val="24"/>
        </w:rPr>
        <w:t xml:space="preserve"> a metodického vedení</w:t>
      </w:r>
      <w:r w:rsidRPr="00921E32">
        <w:rPr>
          <w:rFonts w:ascii="Times New Roman" w:hAnsi="Times New Roman" w:cs="Times New Roman"/>
          <w:sz w:val="24"/>
          <w:szCs w:val="24"/>
        </w:rPr>
        <w:t>.</w:t>
      </w:r>
    </w:p>
    <w:p w:rsidR="001550D2" w:rsidRPr="001550D2" w:rsidRDefault="00F77B8C" w:rsidP="00C234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Pojetí</w:t>
      </w:r>
      <w:r w:rsidR="00B853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50D2" w:rsidRPr="001550D2">
        <w:rPr>
          <w:rFonts w:ascii="Times New Roman" w:hAnsi="Times New Roman" w:cs="Times New Roman"/>
          <w:sz w:val="24"/>
          <w:szCs w:val="24"/>
          <w:u w:val="single"/>
        </w:rPr>
        <w:t>Základní</w:t>
      </w:r>
      <w:r w:rsidR="008319E6" w:rsidRPr="001550D2">
        <w:rPr>
          <w:rFonts w:ascii="Times New Roman" w:hAnsi="Times New Roman" w:cs="Times New Roman"/>
          <w:sz w:val="24"/>
          <w:szCs w:val="24"/>
          <w:u w:val="single"/>
        </w:rPr>
        <w:t xml:space="preserve"> sítě sociálních služeb</w:t>
      </w:r>
      <w:r w:rsidR="005B114E">
        <w:rPr>
          <w:rFonts w:ascii="Times New Roman" w:hAnsi="Times New Roman" w:cs="Times New Roman"/>
          <w:sz w:val="24"/>
          <w:szCs w:val="24"/>
          <w:u w:val="single"/>
        </w:rPr>
        <w:t xml:space="preserve"> Libereckého kraje</w:t>
      </w:r>
    </w:p>
    <w:p w:rsidR="00CD3870" w:rsidRDefault="001550D2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 w:rsidRPr="001550D2">
        <w:rPr>
          <w:rFonts w:ascii="Times New Roman" w:hAnsi="Times New Roman" w:cs="Times New Roman"/>
          <w:sz w:val="24"/>
          <w:szCs w:val="24"/>
        </w:rPr>
        <w:t>Základní síť sociálních služeb Libereckého kraje (dále jen „</w:t>
      </w:r>
      <w:r w:rsidR="005B114E">
        <w:rPr>
          <w:rFonts w:ascii="Times New Roman" w:hAnsi="Times New Roman" w:cs="Times New Roman"/>
          <w:sz w:val="24"/>
          <w:szCs w:val="24"/>
        </w:rPr>
        <w:t>Z</w:t>
      </w:r>
      <w:r w:rsidRPr="001550D2">
        <w:rPr>
          <w:rFonts w:ascii="Times New Roman" w:hAnsi="Times New Roman" w:cs="Times New Roman"/>
          <w:sz w:val="24"/>
          <w:szCs w:val="24"/>
        </w:rPr>
        <w:t>ákladní síť</w:t>
      </w:r>
      <w:r w:rsidR="006353B4">
        <w:rPr>
          <w:rFonts w:ascii="Times New Roman" w:hAnsi="Times New Roman" w:cs="Times New Roman"/>
          <w:sz w:val="24"/>
          <w:szCs w:val="24"/>
        </w:rPr>
        <w:t>“</w:t>
      </w:r>
      <w:r w:rsidRPr="001550D2">
        <w:rPr>
          <w:rFonts w:ascii="Times New Roman" w:hAnsi="Times New Roman" w:cs="Times New Roman"/>
          <w:sz w:val="24"/>
          <w:szCs w:val="24"/>
        </w:rPr>
        <w:t>)</w:t>
      </w:r>
      <w:r w:rsidR="00CD3870">
        <w:rPr>
          <w:rFonts w:ascii="Times New Roman" w:hAnsi="Times New Roman" w:cs="Times New Roman"/>
          <w:sz w:val="24"/>
          <w:szCs w:val="24"/>
        </w:rPr>
        <w:t xml:space="preserve"> je tvořena kapacitami registrovaných sociálních služeb</w:t>
      </w:r>
      <w:r w:rsidR="005B114E">
        <w:rPr>
          <w:rFonts w:ascii="Times New Roman" w:hAnsi="Times New Roman" w:cs="Times New Roman"/>
          <w:sz w:val="24"/>
          <w:szCs w:val="24"/>
        </w:rPr>
        <w:t xml:space="preserve"> dle zákona č. 108/2006 Sb., o sociálních službách,</w:t>
      </w:r>
      <w:r w:rsidR="00CD3870">
        <w:rPr>
          <w:rFonts w:ascii="Times New Roman" w:hAnsi="Times New Roman" w:cs="Times New Roman"/>
          <w:sz w:val="24"/>
          <w:szCs w:val="24"/>
        </w:rPr>
        <w:t xml:space="preserve"> působí</w:t>
      </w:r>
      <w:r w:rsidR="00904CE6">
        <w:rPr>
          <w:rFonts w:ascii="Times New Roman" w:hAnsi="Times New Roman" w:cs="Times New Roman"/>
          <w:sz w:val="24"/>
          <w:szCs w:val="24"/>
        </w:rPr>
        <w:t>cích na území Libereckého kraje</w:t>
      </w:r>
      <w:r w:rsidR="006353B4">
        <w:rPr>
          <w:rFonts w:ascii="Times New Roman" w:hAnsi="Times New Roman" w:cs="Times New Roman"/>
          <w:sz w:val="24"/>
          <w:szCs w:val="24"/>
        </w:rPr>
        <w:t>, či poskytují službu občanům Libereckého kraje,</w:t>
      </w:r>
      <w:r w:rsidR="00904CE6">
        <w:rPr>
          <w:rFonts w:ascii="Times New Roman" w:hAnsi="Times New Roman" w:cs="Times New Roman"/>
          <w:sz w:val="24"/>
          <w:szCs w:val="24"/>
        </w:rPr>
        <w:t xml:space="preserve"> které jsou na základě vyhodnocení parametrů </w:t>
      </w:r>
      <w:r w:rsidR="00431D32">
        <w:rPr>
          <w:rFonts w:ascii="Times New Roman" w:hAnsi="Times New Roman" w:cs="Times New Roman"/>
          <w:sz w:val="24"/>
          <w:szCs w:val="24"/>
        </w:rPr>
        <w:t xml:space="preserve">nezbytné, </w:t>
      </w:r>
      <w:r w:rsidR="00904CE6">
        <w:rPr>
          <w:rFonts w:ascii="Times New Roman" w:hAnsi="Times New Roman" w:cs="Times New Roman"/>
          <w:sz w:val="24"/>
          <w:szCs w:val="24"/>
        </w:rPr>
        <w:t>potřebné, dostupné, efektivní a kvalitní.</w:t>
      </w:r>
      <w:r w:rsidR="00CD3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CE6" w:rsidRDefault="00CD3870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Základní síť </w:t>
      </w:r>
      <w:r w:rsidR="00B85392">
        <w:rPr>
          <w:rFonts w:ascii="Times New Roman" w:hAnsi="Times New Roman" w:cs="Times New Roman"/>
          <w:sz w:val="24"/>
          <w:szCs w:val="24"/>
        </w:rPr>
        <w:t xml:space="preserve">slouží jako nástroj sociální politiky pro řešení nepříznivých situací občanů kraje a </w:t>
      </w:r>
      <w:r w:rsidR="00431D32">
        <w:rPr>
          <w:rFonts w:ascii="Times New Roman" w:hAnsi="Times New Roman" w:cs="Times New Roman"/>
          <w:sz w:val="24"/>
          <w:szCs w:val="24"/>
        </w:rPr>
        <w:t xml:space="preserve">snaží se těmto situacím předcházet. </w:t>
      </w:r>
    </w:p>
    <w:p w:rsidR="00CD3870" w:rsidRDefault="00B85392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D3870" w:rsidRPr="001550D2">
        <w:rPr>
          <w:rFonts w:ascii="Times New Roman" w:hAnsi="Times New Roman" w:cs="Times New Roman"/>
          <w:sz w:val="24"/>
          <w:szCs w:val="24"/>
        </w:rPr>
        <w:t>ohledňuje potřeby občanů kraje i možnosti veřejného sektoru podporovat řešení obtížných sociálních situací pomocí registrovaných sociálních služeb</w:t>
      </w:r>
      <w:r w:rsidR="00CD3870">
        <w:rPr>
          <w:rFonts w:ascii="Times New Roman" w:hAnsi="Times New Roman" w:cs="Times New Roman"/>
          <w:sz w:val="24"/>
          <w:szCs w:val="24"/>
        </w:rPr>
        <w:t xml:space="preserve"> dle zákona č. 10</w:t>
      </w:r>
      <w:r w:rsidR="003C0DE7">
        <w:rPr>
          <w:rFonts w:ascii="Times New Roman" w:hAnsi="Times New Roman" w:cs="Times New Roman"/>
          <w:sz w:val="24"/>
          <w:szCs w:val="24"/>
        </w:rPr>
        <w:t>8</w:t>
      </w:r>
      <w:r w:rsidR="00CD3870">
        <w:rPr>
          <w:rFonts w:ascii="Times New Roman" w:hAnsi="Times New Roman" w:cs="Times New Roman"/>
          <w:sz w:val="24"/>
          <w:szCs w:val="24"/>
        </w:rPr>
        <w:t>/200</w:t>
      </w:r>
      <w:r w:rsidR="003C0DE7">
        <w:rPr>
          <w:rFonts w:ascii="Times New Roman" w:hAnsi="Times New Roman" w:cs="Times New Roman"/>
          <w:sz w:val="24"/>
          <w:szCs w:val="24"/>
        </w:rPr>
        <w:t xml:space="preserve">6 </w:t>
      </w:r>
      <w:bookmarkStart w:id="0" w:name="_GoBack"/>
      <w:bookmarkEnd w:id="0"/>
      <w:r w:rsidR="00CD3870">
        <w:rPr>
          <w:rFonts w:ascii="Times New Roman" w:hAnsi="Times New Roman" w:cs="Times New Roman"/>
          <w:sz w:val="24"/>
          <w:szCs w:val="24"/>
        </w:rPr>
        <w:t>Sb.</w:t>
      </w:r>
      <w:r w:rsidR="00F26504">
        <w:rPr>
          <w:rFonts w:ascii="Times New Roman" w:hAnsi="Times New Roman" w:cs="Times New Roman"/>
          <w:sz w:val="24"/>
          <w:szCs w:val="24"/>
        </w:rPr>
        <w:t>,</w:t>
      </w:r>
      <w:r w:rsidR="00CD3870">
        <w:rPr>
          <w:rFonts w:ascii="Times New Roman" w:hAnsi="Times New Roman" w:cs="Times New Roman"/>
          <w:sz w:val="24"/>
          <w:szCs w:val="24"/>
        </w:rPr>
        <w:t xml:space="preserve"> o sociálních službách</w:t>
      </w:r>
      <w:r w:rsidR="006353B4">
        <w:rPr>
          <w:rFonts w:ascii="Times New Roman" w:hAnsi="Times New Roman" w:cs="Times New Roman"/>
          <w:sz w:val="24"/>
          <w:szCs w:val="24"/>
        </w:rPr>
        <w:t>,</w:t>
      </w:r>
      <w:r w:rsidR="00CD3870">
        <w:rPr>
          <w:rFonts w:ascii="Times New Roman" w:hAnsi="Times New Roman" w:cs="Times New Roman"/>
          <w:sz w:val="24"/>
          <w:szCs w:val="24"/>
        </w:rPr>
        <w:t xml:space="preserve"> v platném znění, na území Libereckého kraje</w:t>
      </w:r>
      <w:r w:rsidR="00CD3870" w:rsidRPr="001550D2">
        <w:rPr>
          <w:rFonts w:ascii="Times New Roman" w:hAnsi="Times New Roman" w:cs="Times New Roman"/>
          <w:sz w:val="24"/>
          <w:szCs w:val="24"/>
        </w:rPr>
        <w:t>.</w:t>
      </w:r>
    </w:p>
    <w:p w:rsidR="00B85392" w:rsidRDefault="00B85392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0D2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6353B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ákladní </w:t>
      </w:r>
      <w:r w:rsidRPr="001550D2">
        <w:rPr>
          <w:rFonts w:ascii="Times New Roman" w:hAnsi="Times New Roman" w:cs="Times New Roman"/>
          <w:sz w:val="24"/>
          <w:szCs w:val="24"/>
        </w:rPr>
        <w:t>sítě jsou služby sociální prevence, sociální péče a odborného sociálního poradenství.</w:t>
      </w:r>
    </w:p>
    <w:p w:rsidR="00B85392" w:rsidRDefault="00B85392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392" w:rsidRPr="001550D2" w:rsidRDefault="00B85392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0D2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6353B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ákladní s</w:t>
      </w:r>
      <w:r w:rsidRPr="001550D2">
        <w:rPr>
          <w:rFonts w:ascii="Times New Roman" w:hAnsi="Times New Roman" w:cs="Times New Roman"/>
          <w:sz w:val="24"/>
          <w:szCs w:val="24"/>
        </w:rPr>
        <w:t>ítě mohou být služby zřizované jakýmkoliv zřizovatelem.</w:t>
      </w:r>
    </w:p>
    <w:p w:rsidR="00B85392" w:rsidRPr="001550D2" w:rsidRDefault="00B85392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0D2" w:rsidRDefault="00CD3870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550D2">
        <w:rPr>
          <w:rFonts w:ascii="Times New Roman" w:hAnsi="Times New Roman" w:cs="Times New Roman"/>
          <w:sz w:val="24"/>
          <w:szCs w:val="24"/>
        </w:rPr>
        <w:t xml:space="preserve">onkrétní </w:t>
      </w:r>
      <w:r w:rsidR="00E56BD1">
        <w:rPr>
          <w:rFonts w:ascii="Times New Roman" w:hAnsi="Times New Roman" w:cs="Times New Roman"/>
          <w:sz w:val="24"/>
          <w:szCs w:val="24"/>
        </w:rPr>
        <w:t xml:space="preserve">jmenný seznam </w:t>
      </w:r>
      <w:r w:rsidR="001550D2" w:rsidRPr="001550D2">
        <w:rPr>
          <w:rFonts w:ascii="Times New Roman" w:hAnsi="Times New Roman" w:cs="Times New Roman"/>
          <w:sz w:val="24"/>
          <w:szCs w:val="24"/>
        </w:rPr>
        <w:t>registrovan</w:t>
      </w:r>
      <w:r w:rsidR="00E56BD1">
        <w:rPr>
          <w:rFonts w:ascii="Times New Roman" w:hAnsi="Times New Roman" w:cs="Times New Roman"/>
          <w:sz w:val="24"/>
          <w:szCs w:val="24"/>
        </w:rPr>
        <w:t xml:space="preserve">ých </w:t>
      </w:r>
      <w:r w:rsidR="001550D2" w:rsidRPr="001550D2">
        <w:rPr>
          <w:rFonts w:ascii="Times New Roman" w:hAnsi="Times New Roman" w:cs="Times New Roman"/>
          <w:sz w:val="24"/>
          <w:szCs w:val="24"/>
        </w:rPr>
        <w:t>sociální</w:t>
      </w:r>
      <w:r w:rsidR="00E56BD1">
        <w:rPr>
          <w:rFonts w:ascii="Times New Roman" w:hAnsi="Times New Roman" w:cs="Times New Roman"/>
          <w:sz w:val="24"/>
          <w:szCs w:val="24"/>
        </w:rPr>
        <w:t>ch</w:t>
      </w:r>
      <w:r w:rsidR="001550D2" w:rsidRPr="001550D2">
        <w:rPr>
          <w:rFonts w:ascii="Times New Roman" w:hAnsi="Times New Roman" w:cs="Times New Roman"/>
          <w:sz w:val="24"/>
          <w:szCs w:val="24"/>
        </w:rPr>
        <w:t xml:space="preserve"> služ</w:t>
      </w:r>
      <w:r w:rsidR="00E56BD1">
        <w:rPr>
          <w:rFonts w:ascii="Times New Roman" w:hAnsi="Times New Roman" w:cs="Times New Roman"/>
          <w:sz w:val="24"/>
          <w:szCs w:val="24"/>
        </w:rPr>
        <w:t>e</w:t>
      </w:r>
      <w:r w:rsidR="001550D2" w:rsidRPr="001550D2">
        <w:rPr>
          <w:rFonts w:ascii="Times New Roman" w:hAnsi="Times New Roman" w:cs="Times New Roman"/>
          <w:sz w:val="24"/>
          <w:szCs w:val="24"/>
        </w:rPr>
        <w:t>b</w:t>
      </w:r>
      <w:r w:rsidR="00C12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včetně jejich kapacit </w:t>
      </w:r>
      <w:r w:rsidR="00B85392">
        <w:rPr>
          <w:rFonts w:ascii="Times New Roman" w:hAnsi="Times New Roman" w:cs="Times New Roman"/>
          <w:sz w:val="24"/>
          <w:szCs w:val="24"/>
        </w:rPr>
        <w:t xml:space="preserve">zařazených do </w:t>
      </w:r>
      <w:r w:rsidR="006353B4">
        <w:rPr>
          <w:rFonts w:ascii="Times New Roman" w:hAnsi="Times New Roman" w:cs="Times New Roman"/>
          <w:sz w:val="24"/>
          <w:szCs w:val="24"/>
        </w:rPr>
        <w:t>Z</w:t>
      </w:r>
      <w:r w:rsidR="00B85392">
        <w:rPr>
          <w:rFonts w:ascii="Times New Roman" w:hAnsi="Times New Roman" w:cs="Times New Roman"/>
          <w:sz w:val="24"/>
          <w:szCs w:val="24"/>
        </w:rPr>
        <w:t>ákladní sítě</w:t>
      </w:r>
      <w:r w:rsidR="006353B4">
        <w:rPr>
          <w:rFonts w:ascii="Times New Roman" w:hAnsi="Times New Roman" w:cs="Times New Roman"/>
          <w:sz w:val="24"/>
          <w:szCs w:val="24"/>
        </w:rPr>
        <w:t>,</w:t>
      </w:r>
      <w:r w:rsidR="00B8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bude součástí SPRSS LK a Akčních plánů rozvoje </w:t>
      </w:r>
      <w:r w:rsidR="006353B4">
        <w:rPr>
          <w:rFonts w:ascii="Times New Roman" w:hAnsi="Times New Roman" w:cs="Times New Roman"/>
          <w:sz w:val="24"/>
          <w:szCs w:val="24"/>
        </w:rPr>
        <w:t xml:space="preserve">sociálních služeb na území </w:t>
      </w:r>
      <w:r>
        <w:rPr>
          <w:rFonts w:ascii="Times New Roman" w:hAnsi="Times New Roman" w:cs="Times New Roman"/>
          <w:sz w:val="24"/>
          <w:szCs w:val="24"/>
        </w:rPr>
        <w:t>Libereckého kraje.</w:t>
      </w:r>
    </w:p>
    <w:p w:rsidR="00BE1A38" w:rsidRDefault="00BE1A38" w:rsidP="00BE1A38">
      <w:pPr>
        <w:jc w:val="both"/>
        <w:rPr>
          <w:rFonts w:ascii="Times New Roman" w:hAnsi="Times New Roman" w:cs="Times New Roman"/>
          <w:sz w:val="24"/>
          <w:szCs w:val="24"/>
        </w:rPr>
      </w:pPr>
      <w:r w:rsidRPr="001550D2">
        <w:rPr>
          <w:rFonts w:ascii="Times New Roman" w:hAnsi="Times New Roman" w:cs="Times New Roman"/>
          <w:sz w:val="24"/>
          <w:szCs w:val="24"/>
        </w:rPr>
        <w:t xml:space="preserve">Správcem </w:t>
      </w: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1550D2">
        <w:rPr>
          <w:rFonts w:ascii="Times New Roman" w:hAnsi="Times New Roman" w:cs="Times New Roman"/>
          <w:sz w:val="24"/>
          <w:szCs w:val="24"/>
        </w:rPr>
        <w:t>sítě je Liberecký kraj</w:t>
      </w:r>
      <w:r>
        <w:rPr>
          <w:rFonts w:ascii="Times New Roman" w:hAnsi="Times New Roman" w:cs="Times New Roman"/>
          <w:sz w:val="24"/>
          <w:szCs w:val="24"/>
        </w:rPr>
        <w:t>, který řídí i procesy související s touto sítí.</w:t>
      </w:r>
    </w:p>
    <w:p w:rsidR="00C12559" w:rsidRPr="00854A23" w:rsidRDefault="00C12559" w:rsidP="00C234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A23">
        <w:rPr>
          <w:rFonts w:ascii="Times New Roman" w:hAnsi="Times New Roman" w:cs="Times New Roman"/>
          <w:sz w:val="24"/>
          <w:szCs w:val="24"/>
          <w:u w:val="single"/>
        </w:rPr>
        <w:t>Základní síť sociálních služeb je členěna do dvou úrovní.</w:t>
      </w:r>
    </w:p>
    <w:p w:rsidR="003C2CB3" w:rsidRDefault="00C12559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Z1 – </w:t>
      </w:r>
      <w:r w:rsidR="003C2CB3">
        <w:rPr>
          <w:rFonts w:ascii="Times New Roman" w:hAnsi="Times New Roman" w:cs="Times New Roman"/>
          <w:sz w:val="24"/>
          <w:szCs w:val="24"/>
        </w:rPr>
        <w:t xml:space="preserve">sociální služby, které při hodnocení parametrů dosáhly stanového počtu bodů bez </w:t>
      </w:r>
      <w:r w:rsidR="00F92C64">
        <w:rPr>
          <w:rFonts w:ascii="Times New Roman" w:hAnsi="Times New Roman" w:cs="Times New Roman"/>
          <w:sz w:val="24"/>
          <w:szCs w:val="24"/>
        </w:rPr>
        <w:t xml:space="preserve">závažnějších </w:t>
      </w:r>
      <w:r w:rsidR="003C2CB3">
        <w:rPr>
          <w:rFonts w:ascii="Times New Roman" w:hAnsi="Times New Roman" w:cs="Times New Roman"/>
          <w:sz w:val="24"/>
          <w:szCs w:val="24"/>
        </w:rPr>
        <w:t>výhrad.</w:t>
      </w:r>
    </w:p>
    <w:p w:rsidR="00854A23" w:rsidRDefault="003C2CB3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Z2 - </w:t>
      </w:r>
      <w:r w:rsidR="000F7BE7">
        <w:rPr>
          <w:rFonts w:ascii="Times New Roman" w:hAnsi="Times New Roman" w:cs="Times New Roman"/>
          <w:sz w:val="24"/>
          <w:szCs w:val="24"/>
        </w:rPr>
        <w:t xml:space="preserve">sociální služby, které </w:t>
      </w:r>
      <w:r w:rsidR="00C12559">
        <w:rPr>
          <w:rFonts w:ascii="Times New Roman" w:hAnsi="Times New Roman" w:cs="Times New Roman"/>
          <w:sz w:val="24"/>
          <w:szCs w:val="24"/>
        </w:rPr>
        <w:t xml:space="preserve">vykazují </w:t>
      </w:r>
      <w:r w:rsidR="000F7BE7">
        <w:rPr>
          <w:rFonts w:ascii="Times New Roman" w:hAnsi="Times New Roman" w:cs="Times New Roman"/>
          <w:sz w:val="24"/>
          <w:szCs w:val="24"/>
        </w:rPr>
        <w:t xml:space="preserve">určité </w:t>
      </w:r>
      <w:r w:rsidR="00854A23">
        <w:rPr>
          <w:rFonts w:ascii="Times New Roman" w:hAnsi="Times New Roman" w:cs="Times New Roman"/>
          <w:sz w:val="24"/>
          <w:szCs w:val="24"/>
        </w:rPr>
        <w:t>problémy při hodnocení parametrů</w:t>
      </w:r>
      <w:r w:rsidR="007C7F34">
        <w:rPr>
          <w:rFonts w:ascii="Times New Roman" w:hAnsi="Times New Roman" w:cs="Times New Roman"/>
          <w:sz w:val="24"/>
          <w:szCs w:val="24"/>
        </w:rPr>
        <w:t xml:space="preserve"> a</w:t>
      </w:r>
      <w:r w:rsidR="00F92C64">
        <w:rPr>
          <w:rFonts w:ascii="Times New Roman" w:hAnsi="Times New Roman" w:cs="Times New Roman"/>
          <w:sz w:val="24"/>
          <w:szCs w:val="24"/>
        </w:rPr>
        <w:t xml:space="preserve"> nedosáhly stanového počtu bodů pro zařazení do úrovně Z1.</w:t>
      </w:r>
    </w:p>
    <w:p w:rsidR="00F26504" w:rsidRPr="00CF32E8" w:rsidRDefault="00E57447" w:rsidP="00CF32E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Služby zařazené do jednotlivých úrovní Základní sítě se n</w:t>
      </w:r>
      <w:r w:rsidR="00C12559" w:rsidRPr="00CF32E8">
        <w:rPr>
          <w:rFonts w:ascii="Times New Roman" w:hAnsi="Times New Roman" w:cs="Times New Roman"/>
          <w:sz w:val="24"/>
          <w:szCs w:val="24"/>
        </w:rPr>
        <w:t>avzájem liší zejména mírou podpory z veřejných finančních zdrojů. Bližší popis jednotlivých úrovní je součástí </w:t>
      </w:r>
      <w:r w:rsidR="00F92C64">
        <w:rPr>
          <w:rFonts w:ascii="Times New Roman" w:hAnsi="Times New Roman" w:cs="Times New Roman"/>
          <w:sz w:val="24"/>
          <w:szCs w:val="24"/>
        </w:rPr>
        <w:t xml:space="preserve">systému </w:t>
      </w:r>
      <w:r w:rsidR="00C12559" w:rsidRPr="00CF32E8">
        <w:rPr>
          <w:rFonts w:ascii="Times New Roman" w:hAnsi="Times New Roman" w:cs="Times New Roman"/>
          <w:sz w:val="24"/>
          <w:szCs w:val="24"/>
        </w:rPr>
        <w:t xml:space="preserve">hodnocení parametrů </w:t>
      </w:r>
      <w:r w:rsidR="006F3754">
        <w:rPr>
          <w:rFonts w:ascii="Times New Roman" w:hAnsi="Times New Roman" w:cs="Times New Roman"/>
          <w:sz w:val="24"/>
          <w:szCs w:val="24"/>
        </w:rPr>
        <w:t>Z</w:t>
      </w:r>
      <w:r w:rsidR="00C12559" w:rsidRPr="00CF32E8">
        <w:rPr>
          <w:rFonts w:ascii="Times New Roman" w:hAnsi="Times New Roman" w:cs="Times New Roman"/>
          <w:sz w:val="24"/>
          <w:szCs w:val="24"/>
        </w:rPr>
        <w:t>ákladní sítě sociálních služeb.</w:t>
      </w:r>
    </w:p>
    <w:p w:rsidR="00DF6386" w:rsidRDefault="00DF6386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DF6386" w:rsidRPr="00BE1A38" w:rsidRDefault="00DF6386" w:rsidP="00DF63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E32">
        <w:rPr>
          <w:rFonts w:ascii="Times New Roman" w:hAnsi="Times New Roman" w:cs="Times New Roman"/>
          <w:sz w:val="24"/>
          <w:szCs w:val="24"/>
          <w:u w:val="single"/>
        </w:rPr>
        <w:t>Potřebnost a komunitní plánování sociálních služeb</w:t>
      </w:r>
    </w:p>
    <w:p w:rsidR="00DF6386" w:rsidRPr="00921E32" w:rsidRDefault="00DF6386" w:rsidP="00DF6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Potřebnost těchto sociálních služeb je prokazována v rámci procesů plánování sociálních služeb na území kraje a je projednávána v Krajské koordinační struktuře pro plánování </w:t>
      </w:r>
      <w:r w:rsidRPr="00921E32">
        <w:rPr>
          <w:rFonts w:ascii="Times New Roman" w:hAnsi="Times New Roman" w:cs="Times New Roman"/>
          <w:sz w:val="24"/>
          <w:szCs w:val="24"/>
        </w:rPr>
        <w:t>sociálních služeb. Schéma Krajské koordinační struktury viz příloha č. 1.</w:t>
      </w:r>
    </w:p>
    <w:p w:rsidR="00DF6386" w:rsidRPr="00921E32" w:rsidRDefault="00DF6386" w:rsidP="00DF6386">
      <w:pPr>
        <w:jc w:val="both"/>
        <w:rPr>
          <w:rFonts w:ascii="Times New Roman" w:hAnsi="Times New Roman" w:cs="Times New Roman"/>
          <w:sz w:val="24"/>
          <w:szCs w:val="24"/>
        </w:rPr>
      </w:pPr>
      <w:r w:rsidRPr="00921E32">
        <w:rPr>
          <w:rFonts w:ascii="Times New Roman" w:hAnsi="Times New Roman" w:cs="Times New Roman"/>
          <w:sz w:val="24"/>
          <w:szCs w:val="24"/>
        </w:rPr>
        <w:t>Sociální služby zařazené v Základní síti se účastní komunitního plánování sociálních služeb v území a spolupracují při plánování sociálních služeb.</w:t>
      </w:r>
    </w:p>
    <w:p w:rsidR="00DF6386" w:rsidRPr="00921E32" w:rsidRDefault="00DF6386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1A38" w:rsidRPr="00BE1A38" w:rsidRDefault="00BE1A38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E32">
        <w:rPr>
          <w:rFonts w:ascii="Times New Roman" w:hAnsi="Times New Roman" w:cs="Times New Roman"/>
          <w:sz w:val="24"/>
          <w:szCs w:val="24"/>
          <w:u w:val="single"/>
        </w:rPr>
        <w:t>Tvoření</w:t>
      </w:r>
      <w:r w:rsidR="00DF6386" w:rsidRPr="00921E3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21E32">
        <w:rPr>
          <w:rFonts w:ascii="Times New Roman" w:hAnsi="Times New Roman" w:cs="Times New Roman"/>
          <w:sz w:val="24"/>
          <w:szCs w:val="24"/>
          <w:u w:val="single"/>
        </w:rPr>
        <w:t xml:space="preserve"> řízení</w:t>
      </w:r>
      <w:r w:rsidR="00DF6386" w:rsidRPr="00921E32">
        <w:rPr>
          <w:rFonts w:ascii="Times New Roman" w:hAnsi="Times New Roman" w:cs="Times New Roman"/>
          <w:sz w:val="24"/>
          <w:szCs w:val="24"/>
          <w:u w:val="single"/>
        </w:rPr>
        <w:t xml:space="preserve"> a koordinace</w:t>
      </w:r>
      <w:r w:rsidRPr="00921E32">
        <w:rPr>
          <w:rFonts w:ascii="Times New Roman" w:hAnsi="Times New Roman" w:cs="Times New Roman"/>
          <w:sz w:val="24"/>
          <w:szCs w:val="24"/>
          <w:u w:val="single"/>
        </w:rPr>
        <w:t xml:space="preserve"> Základní sítě</w:t>
      </w:r>
    </w:p>
    <w:p w:rsidR="00BE1A38" w:rsidRDefault="00BE1A38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559" w:rsidRDefault="00C12559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0D2">
        <w:rPr>
          <w:rFonts w:ascii="Times New Roman" w:hAnsi="Times New Roman" w:cs="Times New Roman"/>
          <w:sz w:val="24"/>
          <w:szCs w:val="24"/>
        </w:rPr>
        <w:t xml:space="preserve">Pro zařazení služeb do </w:t>
      </w:r>
      <w:r w:rsidR="00CF32E8">
        <w:rPr>
          <w:rFonts w:ascii="Times New Roman" w:hAnsi="Times New Roman" w:cs="Times New Roman"/>
          <w:sz w:val="24"/>
          <w:szCs w:val="24"/>
        </w:rPr>
        <w:t>Z</w:t>
      </w:r>
      <w:r w:rsidR="008F0A08">
        <w:rPr>
          <w:rFonts w:ascii="Times New Roman" w:hAnsi="Times New Roman" w:cs="Times New Roman"/>
          <w:sz w:val="24"/>
          <w:szCs w:val="24"/>
        </w:rPr>
        <w:t>ákladní sítě</w:t>
      </w:r>
      <w:r w:rsidRPr="001550D2">
        <w:rPr>
          <w:rFonts w:ascii="Times New Roman" w:hAnsi="Times New Roman" w:cs="Times New Roman"/>
          <w:sz w:val="24"/>
          <w:szCs w:val="24"/>
        </w:rPr>
        <w:t xml:space="preserve"> jsou stanoveny konkrétní podmínky a parametry, které </w:t>
      </w:r>
      <w:r w:rsidRPr="00F92C64">
        <w:rPr>
          <w:rFonts w:ascii="Times New Roman" w:hAnsi="Times New Roman" w:cs="Times New Roman"/>
          <w:b/>
          <w:sz w:val="24"/>
          <w:szCs w:val="24"/>
        </w:rPr>
        <w:t>musí</w:t>
      </w:r>
      <w:r w:rsidRPr="001550D2">
        <w:rPr>
          <w:rFonts w:ascii="Times New Roman" w:hAnsi="Times New Roman" w:cs="Times New Roman"/>
          <w:sz w:val="24"/>
          <w:szCs w:val="24"/>
        </w:rPr>
        <w:t xml:space="preserve"> služba (její poskytovatel) zajistit a dodržet. </w:t>
      </w:r>
    </w:p>
    <w:p w:rsidR="008F0A08" w:rsidRDefault="008F0A08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559" w:rsidRPr="001550D2" w:rsidRDefault="00E57447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33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berecký kraj, p</w:t>
      </w:r>
      <w:r w:rsidR="00C12559" w:rsidRPr="001550D2">
        <w:rPr>
          <w:rFonts w:ascii="Times New Roman" w:hAnsi="Times New Roman" w:cs="Times New Roman"/>
          <w:sz w:val="24"/>
          <w:szCs w:val="24"/>
        </w:rPr>
        <w:t>ři tvorbě sítě, jejím naplňování i plánování dalších změn a úprav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2559" w:rsidRPr="001550D2">
        <w:rPr>
          <w:rFonts w:ascii="Times New Roman" w:hAnsi="Times New Roman" w:cs="Times New Roman"/>
          <w:sz w:val="24"/>
          <w:szCs w:val="24"/>
        </w:rPr>
        <w:t xml:space="preserve"> spolupracuje s městy a obcemi Libereckého kraje. Zejména při tom využívá funkční struktury </w:t>
      </w:r>
      <w:r w:rsidR="00C12559" w:rsidRPr="001550D2">
        <w:rPr>
          <w:rFonts w:ascii="Times New Roman" w:hAnsi="Times New Roman" w:cs="Times New Roman"/>
          <w:sz w:val="24"/>
          <w:szCs w:val="24"/>
        </w:rPr>
        <w:lastRenderedPageBreak/>
        <w:t>střednědobého a komunitního plánování.</w:t>
      </w:r>
    </w:p>
    <w:p w:rsidR="00C12559" w:rsidRDefault="00C12559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559" w:rsidRDefault="00C12559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0D2">
        <w:rPr>
          <w:rFonts w:ascii="Times New Roman" w:hAnsi="Times New Roman" w:cs="Times New Roman"/>
          <w:sz w:val="24"/>
          <w:szCs w:val="24"/>
        </w:rPr>
        <w:t>Při vytváření a následných úpravách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47">
        <w:rPr>
          <w:rFonts w:ascii="Times New Roman" w:hAnsi="Times New Roman" w:cs="Times New Roman"/>
          <w:sz w:val="24"/>
          <w:szCs w:val="24"/>
        </w:rPr>
        <w:t>Základní</w:t>
      </w:r>
      <w:r w:rsidR="00E57447" w:rsidRPr="001550D2">
        <w:rPr>
          <w:rFonts w:ascii="Times New Roman" w:hAnsi="Times New Roman" w:cs="Times New Roman"/>
          <w:sz w:val="24"/>
          <w:szCs w:val="24"/>
        </w:rPr>
        <w:t xml:space="preserve"> </w:t>
      </w:r>
      <w:r w:rsidRPr="001550D2">
        <w:rPr>
          <w:rFonts w:ascii="Times New Roman" w:hAnsi="Times New Roman" w:cs="Times New Roman"/>
          <w:sz w:val="24"/>
          <w:szCs w:val="24"/>
        </w:rPr>
        <w:t xml:space="preserve">sítě </w:t>
      </w:r>
      <w:r w:rsidR="00BE1A38" w:rsidRPr="00921E32">
        <w:rPr>
          <w:rFonts w:ascii="Times New Roman" w:hAnsi="Times New Roman" w:cs="Times New Roman"/>
          <w:sz w:val="24"/>
          <w:szCs w:val="24"/>
        </w:rPr>
        <w:t>jsou a budou</w:t>
      </w:r>
      <w:r w:rsidRPr="001550D2">
        <w:rPr>
          <w:rFonts w:ascii="Times New Roman" w:hAnsi="Times New Roman" w:cs="Times New Roman"/>
          <w:sz w:val="24"/>
          <w:szCs w:val="24"/>
        </w:rPr>
        <w:t xml:space="preserve"> respektovány také vnější podmínky, které ovlivňují poskytování sociálních služeb v  Libereckém kraji (sociální politika státu a její změny,</w:t>
      </w:r>
      <w:r>
        <w:rPr>
          <w:rFonts w:ascii="Times New Roman" w:hAnsi="Times New Roman" w:cs="Times New Roman"/>
          <w:sz w:val="24"/>
          <w:szCs w:val="24"/>
        </w:rPr>
        <w:t xml:space="preserve"> politika EU,</w:t>
      </w:r>
      <w:r w:rsidR="00BA334A">
        <w:rPr>
          <w:rFonts w:ascii="Times New Roman" w:hAnsi="Times New Roman" w:cs="Times New Roman"/>
          <w:sz w:val="24"/>
          <w:szCs w:val="24"/>
        </w:rPr>
        <w:t xml:space="preserve"> legislativní změny,</w:t>
      </w:r>
      <w:r w:rsidRPr="001550D2">
        <w:rPr>
          <w:rFonts w:ascii="Times New Roman" w:hAnsi="Times New Roman" w:cs="Times New Roman"/>
          <w:sz w:val="24"/>
          <w:szCs w:val="24"/>
        </w:rPr>
        <w:t xml:space="preserve"> navazující a související služby pro občany, služby v okolním území, atd.).</w:t>
      </w:r>
    </w:p>
    <w:p w:rsidR="00CF32E8" w:rsidRPr="001550D2" w:rsidRDefault="00CF32E8" w:rsidP="00C2348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48A" w:rsidRDefault="00C2348A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sítě bude definovat kapacitní, územní, kvalitativní a ekonomické požadavky při řízení a koordinaci </w:t>
      </w:r>
      <w:r w:rsidR="006F375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ákladní sítě</w:t>
      </w:r>
      <w:r w:rsidR="00E57447">
        <w:rPr>
          <w:rFonts w:ascii="Times New Roman" w:hAnsi="Times New Roman" w:cs="Times New Roman"/>
          <w:sz w:val="24"/>
          <w:szCs w:val="24"/>
        </w:rPr>
        <w:t>, služby bude monitorovat</w:t>
      </w:r>
      <w:r w:rsidR="00BA334A">
        <w:rPr>
          <w:rFonts w:ascii="Times New Roman" w:hAnsi="Times New Roman" w:cs="Times New Roman"/>
          <w:sz w:val="24"/>
          <w:szCs w:val="24"/>
        </w:rPr>
        <w:t xml:space="preserve">. Při monitoringu bude </w:t>
      </w:r>
      <w:r w:rsidR="00E57447">
        <w:rPr>
          <w:rFonts w:ascii="Times New Roman" w:hAnsi="Times New Roman" w:cs="Times New Roman"/>
          <w:sz w:val="24"/>
          <w:szCs w:val="24"/>
        </w:rPr>
        <w:t>vyhodnocovat jak věcná, tak finanční kritéria jednotlivých služeb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8C" w:rsidRPr="00921E32" w:rsidRDefault="00F77B8C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 w:rsidRPr="00921E32">
        <w:rPr>
          <w:rFonts w:ascii="Times New Roman" w:hAnsi="Times New Roman" w:cs="Times New Roman"/>
          <w:sz w:val="24"/>
          <w:szCs w:val="24"/>
        </w:rPr>
        <w:t>Sociální služby spolupracují se správcem sítě při zjiš</w:t>
      </w:r>
      <w:r w:rsidR="00BE1A38" w:rsidRPr="00921E32">
        <w:rPr>
          <w:rFonts w:ascii="Times New Roman" w:hAnsi="Times New Roman" w:cs="Times New Roman"/>
          <w:sz w:val="24"/>
          <w:szCs w:val="24"/>
        </w:rPr>
        <w:t xml:space="preserve">ťování kvality služby. Plní </w:t>
      </w:r>
      <w:r w:rsidR="009E6531" w:rsidRPr="00921E32">
        <w:rPr>
          <w:rFonts w:ascii="Times New Roman" w:hAnsi="Times New Roman" w:cs="Times New Roman"/>
          <w:sz w:val="24"/>
          <w:szCs w:val="24"/>
        </w:rPr>
        <w:t>podmínky a </w:t>
      </w:r>
      <w:r w:rsidR="00BE1A38" w:rsidRPr="00921E32">
        <w:rPr>
          <w:rFonts w:ascii="Times New Roman" w:hAnsi="Times New Roman" w:cs="Times New Roman"/>
          <w:sz w:val="24"/>
          <w:szCs w:val="24"/>
        </w:rPr>
        <w:t>požadavky z provedených kontrol a auditů do stanoveného termínu.</w:t>
      </w:r>
    </w:p>
    <w:p w:rsidR="00DF6386" w:rsidRDefault="00DF6386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 w:rsidRPr="00921E32">
        <w:rPr>
          <w:rFonts w:ascii="Times New Roman" w:hAnsi="Times New Roman" w:cs="Times New Roman"/>
          <w:sz w:val="24"/>
          <w:szCs w:val="24"/>
        </w:rPr>
        <w:t>Poskytovatelé sociálních služeb aktualizují informace o svých poskytovaných sociálních službách v Katalogu sociálních služeb Datového centra</w:t>
      </w:r>
      <w:r w:rsidR="009E6531" w:rsidRPr="00921E32">
        <w:rPr>
          <w:rFonts w:ascii="Times New Roman" w:hAnsi="Times New Roman" w:cs="Times New Roman"/>
          <w:sz w:val="24"/>
          <w:szCs w:val="24"/>
        </w:rPr>
        <w:t xml:space="preserve"> sociálních služeb Libereckého kraje</w:t>
      </w:r>
      <w:r w:rsidRPr="00921E32">
        <w:rPr>
          <w:rFonts w:ascii="Times New Roman" w:hAnsi="Times New Roman" w:cs="Times New Roman"/>
          <w:sz w:val="24"/>
          <w:szCs w:val="24"/>
        </w:rPr>
        <w:t>.</w:t>
      </w:r>
    </w:p>
    <w:p w:rsidR="007B6CE0" w:rsidRPr="001550D2" w:rsidRDefault="00BA334A" w:rsidP="00C2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 vytváří systém fungování sítě na svém území tím</w:t>
      </w:r>
      <w:r w:rsidR="00BC44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metodicky a finančně podporuje sociální služby zařazené </w:t>
      </w:r>
      <w:r w:rsidR="00854A23">
        <w:rPr>
          <w:rFonts w:ascii="Times New Roman" w:hAnsi="Times New Roman" w:cs="Times New Roman"/>
          <w:sz w:val="24"/>
          <w:szCs w:val="24"/>
        </w:rPr>
        <w:t xml:space="preserve">do </w:t>
      </w:r>
      <w:r w:rsidR="009A15F8">
        <w:rPr>
          <w:rFonts w:ascii="Times New Roman" w:hAnsi="Times New Roman" w:cs="Times New Roman"/>
          <w:sz w:val="24"/>
          <w:szCs w:val="24"/>
        </w:rPr>
        <w:t xml:space="preserve">Základní </w:t>
      </w:r>
      <w:r>
        <w:rPr>
          <w:rFonts w:ascii="Times New Roman" w:hAnsi="Times New Roman" w:cs="Times New Roman"/>
          <w:sz w:val="24"/>
          <w:szCs w:val="24"/>
        </w:rPr>
        <w:t>sítě.</w:t>
      </w:r>
    </w:p>
    <w:p w:rsidR="001550D2" w:rsidRDefault="001550D2" w:rsidP="00CF32E8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D2">
        <w:rPr>
          <w:rFonts w:ascii="Times New Roman" w:hAnsi="Times New Roman" w:cs="Times New Roman"/>
          <w:sz w:val="24"/>
          <w:szCs w:val="24"/>
        </w:rPr>
        <w:t>Při stanovení konkrétních kritérií pro zařazení služeb do sítě (do jednotlivých úrovní) bude správce vycházet z</w:t>
      </w:r>
      <w:r w:rsidR="007B6CE0">
        <w:rPr>
          <w:rFonts w:ascii="Times New Roman" w:hAnsi="Times New Roman" w:cs="Times New Roman"/>
          <w:sz w:val="24"/>
          <w:szCs w:val="24"/>
        </w:rPr>
        <w:t xml:space="preserve"> těchto</w:t>
      </w:r>
      <w:r w:rsidRPr="001550D2">
        <w:rPr>
          <w:rFonts w:ascii="Times New Roman" w:hAnsi="Times New Roman" w:cs="Times New Roman"/>
          <w:sz w:val="24"/>
          <w:szCs w:val="24"/>
        </w:rPr>
        <w:t xml:space="preserve"> </w:t>
      </w:r>
      <w:r w:rsidRPr="001550D2">
        <w:rPr>
          <w:rFonts w:ascii="Times New Roman" w:hAnsi="Times New Roman" w:cs="Times New Roman"/>
          <w:b/>
          <w:sz w:val="24"/>
          <w:szCs w:val="24"/>
        </w:rPr>
        <w:t>základních parametrů</w:t>
      </w:r>
      <w:r w:rsidR="007B6CE0">
        <w:rPr>
          <w:rFonts w:ascii="Times New Roman" w:hAnsi="Times New Roman" w:cs="Times New Roman"/>
          <w:b/>
          <w:sz w:val="24"/>
          <w:szCs w:val="24"/>
        </w:rPr>
        <w:t>:</w:t>
      </w:r>
    </w:p>
    <w:p w:rsidR="007B6CE0" w:rsidRDefault="007B6CE0" w:rsidP="00CF32E8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CE0" w:rsidRDefault="007B6CE0" w:rsidP="007B6CE0">
      <w:pPr>
        <w:pStyle w:val="Odstavecseseznamem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 potřebnosti a dostupnosti</w:t>
      </w:r>
    </w:p>
    <w:p w:rsidR="007B6CE0" w:rsidRDefault="007B6CE0" w:rsidP="007B6CE0">
      <w:pPr>
        <w:pStyle w:val="Odstavecseseznamem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 kvality</w:t>
      </w:r>
    </w:p>
    <w:p w:rsidR="007B6CE0" w:rsidRDefault="007B6CE0" w:rsidP="007B6CE0">
      <w:pPr>
        <w:pStyle w:val="Odstavecseseznamem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 nákladovosti</w:t>
      </w:r>
      <w:r w:rsidR="00BC44AE">
        <w:rPr>
          <w:rFonts w:ascii="Times New Roman" w:hAnsi="Times New Roman" w:cs="Times New Roman"/>
          <w:sz w:val="24"/>
          <w:szCs w:val="24"/>
        </w:rPr>
        <w:t>/efektivnosti</w:t>
      </w:r>
    </w:p>
    <w:p w:rsidR="007B6CE0" w:rsidRPr="007B6CE0" w:rsidRDefault="007B6CE0" w:rsidP="00170370">
      <w:pPr>
        <w:pStyle w:val="Odstavecseseznamem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 vícezdrojového financování</w:t>
      </w:r>
    </w:p>
    <w:p w:rsidR="001550D2" w:rsidRDefault="001550D2" w:rsidP="00170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0D2" w:rsidRDefault="001550D2" w:rsidP="001703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50D2">
        <w:rPr>
          <w:rFonts w:ascii="Times New Roman" w:hAnsi="Times New Roman" w:cs="Times New Roman"/>
          <w:sz w:val="24"/>
          <w:szCs w:val="24"/>
          <w:u w:val="single"/>
        </w:rPr>
        <w:t>Financování Základní sítě sociálních služeb</w:t>
      </w:r>
    </w:p>
    <w:p w:rsidR="0099593F" w:rsidRPr="00170370" w:rsidRDefault="0099593F" w:rsidP="00170370">
      <w:pPr>
        <w:pStyle w:val="Default"/>
        <w:spacing w:line="276" w:lineRule="auto"/>
        <w:jc w:val="both"/>
      </w:pPr>
    </w:p>
    <w:p w:rsidR="00AB0D2B" w:rsidRPr="00170370" w:rsidRDefault="0099593F" w:rsidP="00170370">
      <w:pPr>
        <w:pStyle w:val="Default"/>
        <w:spacing w:line="276" w:lineRule="auto"/>
        <w:jc w:val="both"/>
        <w:rPr>
          <w:color w:val="auto"/>
        </w:rPr>
      </w:pPr>
      <w:r w:rsidRPr="00170370">
        <w:rPr>
          <w:color w:val="auto"/>
        </w:rPr>
        <w:t xml:space="preserve">Síť sociálních služeb slouží jako podklad pro financování sociálních služeb z rozpočtu </w:t>
      </w:r>
      <w:r w:rsidR="00AB0D2B" w:rsidRPr="00170370">
        <w:rPr>
          <w:color w:val="auto"/>
        </w:rPr>
        <w:t>Libereckého kraje, kdy od 1. 1. 2015 přejde financování sociálních služeb z MPSV na kraje (nabytí účinnosti §101</w:t>
      </w:r>
      <w:r w:rsidRPr="00170370">
        <w:rPr>
          <w:color w:val="auto"/>
        </w:rPr>
        <w:t>a</w:t>
      </w:r>
      <w:r w:rsidR="00AB0D2B" w:rsidRPr="00170370">
        <w:rPr>
          <w:color w:val="auto"/>
        </w:rPr>
        <w:t>, zákona o sociálních službách).</w:t>
      </w:r>
      <w:r w:rsidRPr="00170370">
        <w:rPr>
          <w:color w:val="auto"/>
        </w:rPr>
        <w:t xml:space="preserve"> Z rozpočtu </w:t>
      </w:r>
      <w:r w:rsidR="00AB0D2B" w:rsidRPr="00170370">
        <w:rPr>
          <w:color w:val="auto"/>
        </w:rPr>
        <w:t xml:space="preserve">Libereckého </w:t>
      </w:r>
      <w:r w:rsidRPr="00170370">
        <w:rPr>
          <w:color w:val="auto"/>
        </w:rPr>
        <w:t>kraje budou finančně podpořeny pouze kapacity služeb, které jsou zahrnuty v</w:t>
      </w:r>
      <w:r w:rsidR="00AB0D2B" w:rsidRPr="00170370">
        <w:rPr>
          <w:color w:val="auto"/>
        </w:rPr>
        <w:t xml:space="preserve"> Základní </w:t>
      </w:r>
      <w:r w:rsidRPr="00170370">
        <w:rPr>
          <w:color w:val="auto"/>
        </w:rPr>
        <w:t xml:space="preserve">síti sociálních služeb </w:t>
      </w:r>
      <w:r w:rsidR="00AB0D2B" w:rsidRPr="00170370">
        <w:rPr>
          <w:color w:val="auto"/>
        </w:rPr>
        <w:t>Libereckého</w:t>
      </w:r>
      <w:r w:rsidRPr="00170370">
        <w:rPr>
          <w:color w:val="auto"/>
        </w:rPr>
        <w:t xml:space="preserve"> kraje. Financování sociálních služeb vychází z předpokladu kontinuity financování obcí, kraje a </w:t>
      </w:r>
      <w:r w:rsidR="00AB0D2B" w:rsidRPr="00170370">
        <w:rPr>
          <w:color w:val="auto"/>
        </w:rPr>
        <w:t>dalších veřejných zdrojů</w:t>
      </w:r>
      <w:r w:rsidRPr="00170370">
        <w:rPr>
          <w:color w:val="auto"/>
        </w:rPr>
        <w:t xml:space="preserve">. </w:t>
      </w:r>
    </w:p>
    <w:p w:rsidR="00AB0D2B" w:rsidRPr="00170370" w:rsidRDefault="00AB0D2B" w:rsidP="00170370">
      <w:pPr>
        <w:pStyle w:val="Default"/>
        <w:spacing w:line="276" w:lineRule="auto"/>
        <w:jc w:val="both"/>
        <w:rPr>
          <w:color w:val="auto"/>
        </w:rPr>
      </w:pPr>
    </w:p>
    <w:p w:rsidR="0099593F" w:rsidRPr="00170370" w:rsidRDefault="0099593F" w:rsidP="00170370">
      <w:pPr>
        <w:pStyle w:val="Default"/>
        <w:spacing w:line="276" w:lineRule="auto"/>
        <w:jc w:val="both"/>
        <w:rPr>
          <w:color w:val="auto"/>
        </w:rPr>
      </w:pPr>
      <w:r w:rsidRPr="00170370">
        <w:rPr>
          <w:color w:val="auto"/>
        </w:rPr>
        <w:t xml:space="preserve">Zařazení do </w:t>
      </w:r>
      <w:r w:rsidR="00AB0D2B" w:rsidRPr="00170370">
        <w:rPr>
          <w:color w:val="auto"/>
        </w:rPr>
        <w:t xml:space="preserve">Základní </w:t>
      </w:r>
      <w:r w:rsidRPr="00170370">
        <w:rPr>
          <w:color w:val="auto"/>
        </w:rPr>
        <w:t>sítě sociálních služeb představuje pověření poskytovatele poskytováním konkrétní sociální služ</w:t>
      </w:r>
      <w:r w:rsidR="00AB0D2B" w:rsidRPr="00170370">
        <w:rPr>
          <w:color w:val="auto"/>
        </w:rPr>
        <w:t xml:space="preserve">by pro </w:t>
      </w:r>
      <w:r w:rsidR="00170370" w:rsidRPr="00170370">
        <w:rPr>
          <w:color w:val="auto"/>
        </w:rPr>
        <w:t xml:space="preserve">určené období </w:t>
      </w:r>
      <w:r w:rsidRPr="00170370">
        <w:rPr>
          <w:color w:val="auto"/>
        </w:rPr>
        <w:t>a právo poskytovatele na finanční podporu ve formě vyrovnávací platby</w:t>
      </w:r>
      <w:r w:rsidR="00170370" w:rsidRPr="00170370">
        <w:rPr>
          <w:color w:val="auto"/>
        </w:rPr>
        <w:t>/dotace či příspěvku</w:t>
      </w:r>
      <w:r w:rsidRPr="00170370">
        <w:rPr>
          <w:color w:val="auto"/>
        </w:rPr>
        <w:t xml:space="preserve"> ve s</w:t>
      </w:r>
      <w:r w:rsidR="00170370">
        <w:rPr>
          <w:color w:val="auto"/>
        </w:rPr>
        <w:t>myslu Rozhodnutí Komise (EU) č. </w:t>
      </w:r>
      <w:r w:rsidRPr="00170370">
        <w:rPr>
          <w:color w:val="auto"/>
        </w:rPr>
        <w:t xml:space="preserve">2012/21/EU, o použití čl. 106 odst. 2 Smlouvy o fungování EU na státní podporu ve formě vyrovnávací platby za závazek veřejné služby udělené určitým podnikům pověřeným poskytováním služeb obecného hospodářského zájmu. </w:t>
      </w:r>
    </w:p>
    <w:p w:rsidR="00170370" w:rsidRPr="00170370" w:rsidRDefault="00170370" w:rsidP="00170370">
      <w:pPr>
        <w:pStyle w:val="Default"/>
        <w:spacing w:line="276" w:lineRule="auto"/>
        <w:jc w:val="both"/>
        <w:rPr>
          <w:color w:val="auto"/>
        </w:rPr>
      </w:pPr>
    </w:p>
    <w:p w:rsidR="0099593F" w:rsidRPr="00170370" w:rsidRDefault="0099593F" w:rsidP="00170370">
      <w:pPr>
        <w:pStyle w:val="Default"/>
        <w:spacing w:line="276" w:lineRule="auto"/>
        <w:jc w:val="both"/>
        <w:rPr>
          <w:color w:val="auto"/>
        </w:rPr>
      </w:pPr>
      <w:r w:rsidRPr="00170370">
        <w:rPr>
          <w:color w:val="auto"/>
        </w:rPr>
        <w:lastRenderedPageBreak/>
        <w:t xml:space="preserve">Zařazení do sítě samo o sobě </w:t>
      </w:r>
      <w:r w:rsidRPr="00170370">
        <w:rPr>
          <w:b/>
          <w:color w:val="auto"/>
        </w:rPr>
        <w:t>však není deklarací výše finanční podpory</w:t>
      </w:r>
      <w:r w:rsidRPr="00170370">
        <w:rPr>
          <w:color w:val="auto"/>
        </w:rPr>
        <w:t xml:space="preserve">. Konkrétní výše prostředků pro konkrétního poskytovatele bude určena v průběhu jednotlivých dotačních nebo zadávacích řízení a následně právně zakotvena ve smlouvě o poskytování sociální služby uzavřené mezi </w:t>
      </w:r>
      <w:r w:rsidR="00170370" w:rsidRPr="00170370">
        <w:rPr>
          <w:color w:val="auto"/>
        </w:rPr>
        <w:t>krajem</w:t>
      </w:r>
      <w:r w:rsidRPr="00170370">
        <w:rPr>
          <w:color w:val="auto"/>
        </w:rPr>
        <w:t xml:space="preserve"> a poskytovatelem. </w:t>
      </w:r>
    </w:p>
    <w:p w:rsidR="00170370" w:rsidRPr="00170370" w:rsidRDefault="00170370" w:rsidP="00170370">
      <w:pPr>
        <w:pStyle w:val="Default"/>
        <w:spacing w:line="276" w:lineRule="auto"/>
        <w:jc w:val="both"/>
        <w:rPr>
          <w:color w:val="auto"/>
        </w:rPr>
      </w:pPr>
    </w:p>
    <w:p w:rsidR="0099593F" w:rsidRPr="00170370" w:rsidRDefault="00170370" w:rsidP="001703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370">
        <w:rPr>
          <w:rFonts w:ascii="Times New Roman" w:hAnsi="Times New Roman" w:cs="Times New Roman"/>
          <w:sz w:val="24"/>
          <w:szCs w:val="24"/>
        </w:rPr>
        <w:t>Liberecký</w:t>
      </w:r>
      <w:r w:rsidR="0099593F" w:rsidRPr="00170370">
        <w:rPr>
          <w:rFonts w:ascii="Times New Roman" w:hAnsi="Times New Roman" w:cs="Times New Roman"/>
          <w:sz w:val="24"/>
          <w:szCs w:val="24"/>
        </w:rPr>
        <w:t xml:space="preserve"> kraj ve spolupráci s ostatními zadavateli</w:t>
      </w:r>
      <w:r w:rsidRPr="00170370">
        <w:rPr>
          <w:rFonts w:ascii="Times New Roman" w:hAnsi="Times New Roman" w:cs="Times New Roman"/>
          <w:sz w:val="24"/>
          <w:szCs w:val="24"/>
        </w:rPr>
        <w:t xml:space="preserve"> (obcemi)</w:t>
      </w:r>
      <w:r w:rsidR="0099593F" w:rsidRPr="00170370">
        <w:rPr>
          <w:rFonts w:ascii="Times New Roman" w:hAnsi="Times New Roman" w:cs="Times New Roman"/>
          <w:sz w:val="24"/>
          <w:szCs w:val="24"/>
        </w:rPr>
        <w:t xml:space="preserve"> bude usilovat o zabezpečení sítí definovaného rozsahu služeb včetně odpovídajícího finančního zabezpečení. </w:t>
      </w:r>
      <w:r w:rsidRPr="00170370">
        <w:rPr>
          <w:rFonts w:ascii="Times New Roman" w:hAnsi="Times New Roman" w:cs="Times New Roman"/>
          <w:sz w:val="24"/>
          <w:szCs w:val="24"/>
        </w:rPr>
        <w:t>Změny v Základní síti</w:t>
      </w:r>
      <w:r w:rsidR="0099593F" w:rsidRPr="00170370">
        <w:rPr>
          <w:rFonts w:ascii="Times New Roman" w:hAnsi="Times New Roman" w:cs="Times New Roman"/>
          <w:sz w:val="24"/>
          <w:szCs w:val="24"/>
        </w:rPr>
        <w:t xml:space="preserve"> budou prováděny na základě transparentních kritérií a formou postupného přibližování k optimální ceně nebo rozsahu služeb.</w:t>
      </w:r>
    </w:p>
    <w:p w:rsidR="001133A0" w:rsidRDefault="001133A0" w:rsidP="00170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3A0">
        <w:rPr>
          <w:rFonts w:ascii="Times New Roman" w:hAnsi="Times New Roman" w:cs="Times New Roman"/>
          <w:sz w:val="24"/>
          <w:szCs w:val="24"/>
        </w:rPr>
        <w:t xml:space="preserve">Sociální služby, které </w:t>
      </w:r>
      <w:r w:rsidR="009A15F8">
        <w:rPr>
          <w:rFonts w:ascii="Times New Roman" w:hAnsi="Times New Roman" w:cs="Times New Roman"/>
          <w:sz w:val="24"/>
          <w:szCs w:val="24"/>
        </w:rPr>
        <w:t xml:space="preserve">nesplní parametry </w:t>
      </w:r>
      <w:r w:rsidR="00170370">
        <w:rPr>
          <w:rFonts w:ascii="Times New Roman" w:hAnsi="Times New Roman" w:cs="Times New Roman"/>
          <w:sz w:val="24"/>
          <w:szCs w:val="24"/>
        </w:rPr>
        <w:t>Z</w:t>
      </w:r>
      <w:r w:rsidRPr="001133A0">
        <w:rPr>
          <w:rFonts w:ascii="Times New Roman" w:hAnsi="Times New Roman" w:cs="Times New Roman"/>
          <w:sz w:val="24"/>
          <w:szCs w:val="24"/>
        </w:rPr>
        <w:t>ákladní sí</w:t>
      </w:r>
      <w:r w:rsidR="00170370">
        <w:rPr>
          <w:rFonts w:ascii="Times New Roman" w:hAnsi="Times New Roman" w:cs="Times New Roman"/>
          <w:sz w:val="24"/>
          <w:szCs w:val="24"/>
        </w:rPr>
        <w:t>tě</w:t>
      </w:r>
      <w:r w:rsidRPr="001133A0">
        <w:rPr>
          <w:rFonts w:ascii="Times New Roman" w:hAnsi="Times New Roman" w:cs="Times New Roman"/>
          <w:sz w:val="24"/>
          <w:szCs w:val="24"/>
        </w:rPr>
        <w:t>, nebudou Liberec</w:t>
      </w:r>
      <w:r w:rsidR="00170370">
        <w:rPr>
          <w:rFonts w:ascii="Times New Roman" w:hAnsi="Times New Roman" w:cs="Times New Roman"/>
          <w:sz w:val="24"/>
          <w:szCs w:val="24"/>
        </w:rPr>
        <w:t>kým krajem finančně podporovány.</w:t>
      </w:r>
    </w:p>
    <w:p w:rsidR="00585176" w:rsidRDefault="00585176" w:rsidP="00170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176" w:rsidRPr="00585176" w:rsidRDefault="00585176" w:rsidP="00170370">
      <w:pPr>
        <w:jc w:val="both"/>
        <w:rPr>
          <w:rFonts w:ascii="Times New Roman" w:hAnsi="Times New Roman" w:cs="Times New Roman"/>
          <w:sz w:val="24"/>
          <w:szCs w:val="24"/>
        </w:rPr>
      </w:pPr>
      <w:r w:rsidRPr="00585176">
        <w:rPr>
          <w:rFonts w:ascii="Times New Roman" w:hAnsi="Times New Roman" w:cs="Times New Roman"/>
          <w:sz w:val="24"/>
          <w:szCs w:val="24"/>
        </w:rPr>
        <w:t xml:space="preserve">Finanční prostředky budou poskytovateli </w:t>
      </w:r>
      <w:r>
        <w:rPr>
          <w:rFonts w:ascii="Times New Roman" w:hAnsi="Times New Roman" w:cs="Times New Roman"/>
          <w:sz w:val="24"/>
          <w:szCs w:val="24"/>
        </w:rPr>
        <w:t xml:space="preserve">sociální </w:t>
      </w:r>
      <w:r w:rsidRPr="00585176">
        <w:rPr>
          <w:rFonts w:ascii="Times New Roman" w:hAnsi="Times New Roman" w:cs="Times New Roman"/>
          <w:sz w:val="24"/>
          <w:szCs w:val="24"/>
        </w:rPr>
        <w:t xml:space="preserve">služby poskytnuty </w:t>
      </w:r>
      <w:r>
        <w:rPr>
          <w:rFonts w:ascii="Times New Roman" w:hAnsi="Times New Roman" w:cs="Times New Roman"/>
          <w:sz w:val="24"/>
          <w:szCs w:val="24"/>
        </w:rPr>
        <w:t>na základě</w:t>
      </w:r>
      <w:r w:rsidRPr="00585176">
        <w:rPr>
          <w:rFonts w:ascii="Times New Roman" w:hAnsi="Times New Roman" w:cs="Times New Roman"/>
          <w:sz w:val="24"/>
          <w:szCs w:val="24"/>
        </w:rPr>
        <w:t xml:space="preserve"> </w:t>
      </w:r>
      <w:r w:rsidRPr="00585176">
        <w:rPr>
          <w:rFonts w:ascii="Times New Roman" w:hAnsi="Times New Roman" w:cs="Times New Roman"/>
          <w:b/>
          <w:sz w:val="24"/>
          <w:szCs w:val="24"/>
        </w:rPr>
        <w:t>Smlouvy</w:t>
      </w:r>
      <w:r>
        <w:rPr>
          <w:rFonts w:ascii="Times New Roman" w:hAnsi="Times New Roman" w:cs="Times New Roman"/>
          <w:b/>
          <w:sz w:val="24"/>
          <w:szCs w:val="24"/>
        </w:rPr>
        <w:t xml:space="preserve"> o poskytnutí dotace nebo příspěvku </w:t>
      </w:r>
      <w:r w:rsidR="0017037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a poskytování služeb v obecném hospodářském zájmu. </w:t>
      </w:r>
      <w:r w:rsidRPr="00585176">
        <w:rPr>
          <w:rFonts w:ascii="Times New Roman" w:hAnsi="Times New Roman" w:cs="Times New Roman"/>
          <w:sz w:val="24"/>
          <w:szCs w:val="24"/>
        </w:rPr>
        <w:t>Tato smlouva bude uzavřen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85176">
        <w:rPr>
          <w:rFonts w:ascii="Times New Roman" w:hAnsi="Times New Roman" w:cs="Times New Roman"/>
          <w:sz w:val="24"/>
          <w:szCs w:val="24"/>
        </w:rPr>
        <w:t xml:space="preserve"> mezi krajem a poskytovatelem služby v souladu s ustanovením §101a zákona o sociálních službách, který nabyde účinnosti dne 1. 1. 2015.</w:t>
      </w:r>
    </w:p>
    <w:p w:rsidR="001550D2" w:rsidRPr="001550D2" w:rsidRDefault="001550D2" w:rsidP="00DC6F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50D2">
        <w:rPr>
          <w:rFonts w:ascii="Times New Roman" w:hAnsi="Times New Roman" w:cs="Times New Roman"/>
          <w:sz w:val="24"/>
          <w:szCs w:val="24"/>
          <w:u w:val="single"/>
        </w:rPr>
        <w:t>Aktualizace Základní sítě sociálních služeb</w:t>
      </w:r>
    </w:p>
    <w:p w:rsidR="008319E6" w:rsidRDefault="00C12559" w:rsidP="00DC6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aktualizaci Základní sítě sociálních služeb bude docházet každoročně </w:t>
      </w:r>
      <w:r w:rsidR="001133A0">
        <w:rPr>
          <w:rFonts w:ascii="Times New Roman" w:hAnsi="Times New Roman" w:cs="Times New Roman"/>
          <w:sz w:val="24"/>
          <w:szCs w:val="24"/>
        </w:rPr>
        <w:t xml:space="preserve">při zpracování </w:t>
      </w:r>
      <w:r w:rsidR="00BD3622">
        <w:rPr>
          <w:rFonts w:ascii="Times New Roman" w:hAnsi="Times New Roman" w:cs="Times New Roman"/>
          <w:sz w:val="24"/>
          <w:szCs w:val="24"/>
        </w:rPr>
        <w:t>A</w:t>
      </w:r>
      <w:r w:rsidR="001133A0">
        <w:rPr>
          <w:rFonts w:ascii="Times New Roman" w:hAnsi="Times New Roman" w:cs="Times New Roman"/>
          <w:sz w:val="24"/>
          <w:szCs w:val="24"/>
        </w:rPr>
        <w:t xml:space="preserve">kčního plánu rozvoje sociálních služeb </w:t>
      </w:r>
      <w:r w:rsidR="00BD3622">
        <w:rPr>
          <w:rFonts w:ascii="Times New Roman" w:hAnsi="Times New Roman" w:cs="Times New Roman"/>
          <w:sz w:val="24"/>
          <w:szCs w:val="24"/>
        </w:rPr>
        <w:t xml:space="preserve">Libereckého kraje </w:t>
      </w:r>
      <w:r w:rsidR="001133A0">
        <w:rPr>
          <w:rFonts w:ascii="Times New Roman" w:hAnsi="Times New Roman" w:cs="Times New Roman"/>
          <w:sz w:val="24"/>
          <w:szCs w:val="24"/>
        </w:rPr>
        <w:t>na příslušný rok.</w:t>
      </w:r>
    </w:p>
    <w:p w:rsidR="00AB4FD7" w:rsidRDefault="00BD3622" w:rsidP="00DC6F7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a parametry</w:t>
      </w:r>
      <w:r w:rsidR="00AB4FD7">
        <w:rPr>
          <w:rFonts w:ascii="Times New Roman" w:hAnsi="Times New Roman" w:cs="Times New Roman"/>
          <w:sz w:val="24"/>
          <w:szCs w:val="24"/>
        </w:rPr>
        <w:t xml:space="preserve"> Základní sítě sociálních služeb</w:t>
      </w:r>
      <w:r>
        <w:rPr>
          <w:rFonts w:ascii="Times New Roman" w:hAnsi="Times New Roman" w:cs="Times New Roman"/>
          <w:sz w:val="24"/>
          <w:szCs w:val="24"/>
        </w:rPr>
        <w:t xml:space="preserve"> budou každoročně aktualizovány a sociální služby budou na základě </w:t>
      </w:r>
      <w:r w:rsidR="00AB4FD7">
        <w:rPr>
          <w:rFonts w:ascii="Times New Roman" w:hAnsi="Times New Roman" w:cs="Times New Roman"/>
          <w:sz w:val="24"/>
          <w:szCs w:val="24"/>
        </w:rPr>
        <w:t>aktuálních parametrů</w:t>
      </w:r>
      <w:r>
        <w:rPr>
          <w:rFonts w:ascii="Times New Roman" w:hAnsi="Times New Roman" w:cs="Times New Roman"/>
          <w:sz w:val="24"/>
          <w:szCs w:val="24"/>
        </w:rPr>
        <w:t xml:space="preserve"> a dalších</w:t>
      </w:r>
      <w:r w:rsidR="00851432">
        <w:rPr>
          <w:rFonts w:ascii="Times New Roman" w:hAnsi="Times New Roman" w:cs="Times New Roman"/>
          <w:sz w:val="24"/>
          <w:szCs w:val="24"/>
        </w:rPr>
        <w:t xml:space="preserve"> zjištěných</w:t>
      </w:r>
      <w:r>
        <w:rPr>
          <w:rFonts w:ascii="Times New Roman" w:hAnsi="Times New Roman" w:cs="Times New Roman"/>
          <w:sz w:val="24"/>
          <w:szCs w:val="24"/>
        </w:rPr>
        <w:t xml:space="preserve"> skutečností</w:t>
      </w:r>
      <w:r w:rsidR="00851432">
        <w:rPr>
          <w:rFonts w:ascii="Times New Roman" w:hAnsi="Times New Roman" w:cs="Times New Roman"/>
          <w:sz w:val="24"/>
          <w:szCs w:val="24"/>
        </w:rPr>
        <w:t xml:space="preserve"> v rámci struktury plánování sociálních služeb</w:t>
      </w:r>
      <w:r>
        <w:rPr>
          <w:rFonts w:ascii="Times New Roman" w:hAnsi="Times New Roman" w:cs="Times New Roman"/>
          <w:sz w:val="24"/>
          <w:szCs w:val="24"/>
        </w:rPr>
        <w:t xml:space="preserve"> přehodnocovány.</w:t>
      </w:r>
      <w:r w:rsidR="00AB4FD7">
        <w:rPr>
          <w:rFonts w:ascii="Times New Roman" w:hAnsi="Times New Roman" w:cs="Times New Roman"/>
          <w:sz w:val="24"/>
          <w:szCs w:val="24"/>
        </w:rPr>
        <w:t xml:space="preserve"> Sociální služby se tak mohou z úrovně Z2, dostat na úroveň Z1 a naopak. </w:t>
      </w:r>
    </w:p>
    <w:p w:rsidR="00AB4FD7" w:rsidRDefault="00AB4FD7" w:rsidP="00DC6F7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FD7" w:rsidRDefault="00AB4FD7" w:rsidP="00DC6F7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může být sociální služba ze </w:t>
      </w:r>
      <w:r w:rsidR="0017037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ákladní sítě vyřazena</w:t>
      </w:r>
      <w:r w:rsidR="00170370">
        <w:rPr>
          <w:rFonts w:ascii="Times New Roman" w:hAnsi="Times New Roman" w:cs="Times New Roman"/>
          <w:sz w:val="24"/>
          <w:szCs w:val="24"/>
        </w:rPr>
        <w:t xml:space="preserve"> úplně</w:t>
      </w:r>
      <w:r>
        <w:rPr>
          <w:rFonts w:ascii="Times New Roman" w:hAnsi="Times New Roman" w:cs="Times New Roman"/>
          <w:sz w:val="24"/>
          <w:szCs w:val="24"/>
        </w:rPr>
        <w:t>, když:</w:t>
      </w:r>
    </w:p>
    <w:p w:rsidR="001D07FB" w:rsidRDefault="001D07FB" w:rsidP="00DC6F7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FD7" w:rsidRDefault="000D72B8" w:rsidP="00DC6F73">
      <w:pPr>
        <w:pStyle w:val="Odstavecseseznamem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budou </w:t>
      </w:r>
      <w:r w:rsidR="00AB4FD7">
        <w:rPr>
          <w:rFonts w:ascii="Times New Roman" w:hAnsi="Times New Roman" w:cs="Times New Roman"/>
          <w:sz w:val="24"/>
          <w:szCs w:val="24"/>
        </w:rPr>
        <w:t>identifikovány</w:t>
      </w:r>
      <w:r w:rsidR="00AB4FD7" w:rsidRPr="00AB4FD7">
        <w:rPr>
          <w:rFonts w:ascii="Times New Roman" w:hAnsi="Times New Roman" w:cs="Times New Roman"/>
          <w:sz w:val="24"/>
          <w:szCs w:val="24"/>
        </w:rPr>
        <w:t xml:space="preserve"> hrub</w:t>
      </w:r>
      <w:r>
        <w:rPr>
          <w:rFonts w:ascii="Times New Roman" w:hAnsi="Times New Roman" w:cs="Times New Roman"/>
          <w:sz w:val="24"/>
          <w:szCs w:val="24"/>
        </w:rPr>
        <w:t>é</w:t>
      </w:r>
      <w:r w:rsidR="00AB4FD7" w:rsidRPr="00AB4FD7">
        <w:rPr>
          <w:rFonts w:ascii="Times New Roman" w:hAnsi="Times New Roman" w:cs="Times New Roman"/>
          <w:sz w:val="24"/>
          <w:szCs w:val="24"/>
        </w:rPr>
        <w:t xml:space="preserve"> nedostatk</w:t>
      </w:r>
      <w:r w:rsidR="00AB4FD7">
        <w:rPr>
          <w:rFonts w:ascii="Times New Roman" w:hAnsi="Times New Roman" w:cs="Times New Roman"/>
          <w:sz w:val="24"/>
          <w:szCs w:val="24"/>
        </w:rPr>
        <w:t>y</w:t>
      </w:r>
      <w:r w:rsidR="00AB4FD7" w:rsidRPr="00AB4FD7">
        <w:rPr>
          <w:rFonts w:ascii="Times New Roman" w:hAnsi="Times New Roman" w:cs="Times New Roman"/>
          <w:sz w:val="24"/>
          <w:szCs w:val="24"/>
        </w:rPr>
        <w:t xml:space="preserve"> a zjištěn</w:t>
      </w:r>
      <w:r w:rsidR="00AB4FD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D7" w:rsidRPr="00AB4FD7">
        <w:rPr>
          <w:rFonts w:ascii="Times New Roman" w:hAnsi="Times New Roman" w:cs="Times New Roman"/>
          <w:sz w:val="24"/>
          <w:szCs w:val="24"/>
        </w:rPr>
        <w:t>závažn</w:t>
      </w:r>
      <w:r w:rsidR="00AB4FD7">
        <w:rPr>
          <w:rFonts w:ascii="Times New Roman" w:hAnsi="Times New Roman" w:cs="Times New Roman"/>
          <w:sz w:val="24"/>
          <w:szCs w:val="24"/>
        </w:rPr>
        <w:t>é</w:t>
      </w:r>
      <w:r w:rsidR="00AB4FD7" w:rsidRPr="00AB4FD7">
        <w:rPr>
          <w:rFonts w:ascii="Times New Roman" w:hAnsi="Times New Roman" w:cs="Times New Roman"/>
          <w:sz w:val="24"/>
          <w:szCs w:val="24"/>
        </w:rPr>
        <w:t xml:space="preserve"> skutečnost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AB4FD7" w:rsidRPr="00AB4FD7">
        <w:rPr>
          <w:rFonts w:ascii="Times New Roman" w:hAnsi="Times New Roman" w:cs="Times New Roman"/>
          <w:sz w:val="24"/>
          <w:szCs w:val="24"/>
        </w:rPr>
        <w:t xml:space="preserve"> při poskytování sociální služby, </w:t>
      </w:r>
    </w:p>
    <w:p w:rsidR="00BD3622" w:rsidRDefault="000D72B8" w:rsidP="00DC6F73">
      <w:pPr>
        <w:pStyle w:val="Odstavecseseznamem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</w:t>
      </w:r>
      <w:r w:rsidR="001703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zjištěna nepotřebnost</w:t>
      </w:r>
      <w:r w:rsidR="00AB4FD7">
        <w:rPr>
          <w:rFonts w:ascii="Times New Roman" w:hAnsi="Times New Roman" w:cs="Times New Roman"/>
          <w:sz w:val="24"/>
          <w:szCs w:val="24"/>
        </w:rPr>
        <w:t xml:space="preserve"> sociální služby v</w:t>
      </w:r>
      <w:r w:rsidR="00851432">
        <w:rPr>
          <w:rFonts w:ascii="Times New Roman" w:hAnsi="Times New Roman" w:cs="Times New Roman"/>
          <w:sz w:val="24"/>
          <w:szCs w:val="24"/>
        </w:rPr>
        <w:t> </w:t>
      </w:r>
      <w:r w:rsidR="00AB4FD7">
        <w:rPr>
          <w:rFonts w:ascii="Times New Roman" w:hAnsi="Times New Roman" w:cs="Times New Roman"/>
          <w:sz w:val="24"/>
          <w:szCs w:val="24"/>
        </w:rPr>
        <w:t>území</w:t>
      </w:r>
      <w:r w:rsidR="00851432">
        <w:rPr>
          <w:rFonts w:ascii="Times New Roman" w:hAnsi="Times New Roman" w:cs="Times New Roman"/>
          <w:sz w:val="24"/>
          <w:szCs w:val="24"/>
        </w:rPr>
        <w:t xml:space="preserve"> v rámci plánování sociálních služeb</w:t>
      </w:r>
      <w:r w:rsidR="00AB4FD7">
        <w:rPr>
          <w:rFonts w:ascii="Times New Roman" w:hAnsi="Times New Roman" w:cs="Times New Roman"/>
          <w:sz w:val="24"/>
          <w:szCs w:val="24"/>
        </w:rPr>
        <w:t>,</w:t>
      </w:r>
    </w:p>
    <w:p w:rsidR="00AB4FD7" w:rsidRDefault="000D72B8" w:rsidP="00DC6F73">
      <w:pPr>
        <w:pStyle w:val="Odstavecseseznamem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</w:t>
      </w:r>
      <w:r w:rsidR="0017037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auditem</w:t>
      </w:r>
      <w:r w:rsidR="004D2DC6">
        <w:rPr>
          <w:rFonts w:ascii="Times New Roman" w:hAnsi="Times New Roman" w:cs="Times New Roman"/>
          <w:sz w:val="24"/>
          <w:szCs w:val="24"/>
        </w:rPr>
        <w:t xml:space="preserve">, inspekcí </w:t>
      </w:r>
      <w:r>
        <w:rPr>
          <w:rFonts w:ascii="Times New Roman" w:hAnsi="Times New Roman" w:cs="Times New Roman"/>
          <w:sz w:val="24"/>
          <w:szCs w:val="24"/>
        </w:rPr>
        <w:t>či jinou kontrolou zjištěna</w:t>
      </w:r>
      <w:r w:rsidR="00170370">
        <w:rPr>
          <w:rFonts w:ascii="Times New Roman" w:hAnsi="Times New Roman" w:cs="Times New Roman"/>
          <w:sz w:val="24"/>
          <w:szCs w:val="24"/>
        </w:rPr>
        <w:t xml:space="preserve"> taková</w:t>
      </w:r>
      <w:r>
        <w:rPr>
          <w:rFonts w:ascii="Times New Roman" w:hAnsi="Times New Roman" w:cs="Times New Roman"/>
          <w:sz w:val="24"/>
          <w:szCs w:val="24"/>
        </w:rPr>
        <w:t xml:space="preserve"> pochyb</w:t>
      </w:r>
      <w:r w:rsidR="004D2DC6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při poskytování sociální služby</w:t>
      </w:r>
      <w:r w:rsidR="00170370">
        <w:rPr>
          <w:rFonts w:ascii="Times New Roman" w:hAnsi="Times New Roman" w:cs="Times New Roman"/>
          <w:sz w:val="24"/>
          <w:szCs w:val="24"/>
        </w:rPr>
        <w:t>, která budou v</w:t>
      </w:r>
      <w:r w:rsidR="00807935">
        <w:rPr>
          <w:rFonts w:ascii="Times New Roman" w:hAnsi="Times New Roman" w:cs="Times New Roman"/>
          <w:sz w:val="24"/>
          <w:szCs w:val="24"/>
        </w:rPr>
        <w:t> </w:t>
      </w:r>
      <w:r w:rsidR="00170370">
        <w:rPr>
          <w:rFonts w:ascii="Times New Roman" w:hAnsi="Times New Roman" w:cs="Times New Roman"/>
          <w:sz w:val="24"/>
          <w:szCs w:val="24"/>
        </w:rPr>
        <w:t>rozporu</w:t>
      </w:r>
      <w:r w:rsidR="00807935">
        <w:rPr>
          <w:rFonts w:ascii="Times New Roman" w:hAnsi="Times New Roman" w:cs="Times New Roman"/>
          <w:sz w:val="24"/>
          <w:szCs w:val="24"/>
        </w:rPr>
        <w:t xml:space="preserve"> s parametry Základní sítě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72B8" w:rsidRDefault="000D72B8" w:rsidP="00DC6F73">
      <w:pPr>
        <w:pStyle w:val="Odstavecseseznamem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budou porušovány standardy kvality při poskytování sociální služby</w:t>
      </w:r>
      <w:r w:rsidR="004D2DC6">
        <w:rPr>
          <w:rFonts w:ascii="Times New Roman" w:hAnsi="Times New Roman" w:cs="Times New Roman"/>
          <w:sz w:val="24"/>
          <w:szCs w:val="24"/>
        </w:rPr>
        <w:t xml:space="preserve"> a nebudou přijata nápravná opatření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72B8" w:rsidRDefault="000D72B8" w:rsidP="00DC6F73">
      <w:pPr>
        <w:pStyle w:val="Odstavecseseznamem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sociální služba nebude spolupracovat se správcem sítě při zjišťování kvality služby, </w:t>
      </w:r>
      <w:r w:rsidR="00851432">
        <w:rPr>
          <w:rFonts w:ascii="Times New Roman" w:hAnsi="Times New Roman" w:cs="Times New Roman"/>
          <w:sz w:val="24"/>
          <w:szCs w:val="24"/>
        </w:rPr>
        <w:t xml:space="preserve">rozvoji služby, </w:t>
      </w:r>
      <w:r>
        <w:rPr>
          <w:rFonts w:ascii="Times New Roman" w:hAnsi="Times New Roman" w:cs="Times New Roman"/>
          <w:sz w:val="24"/>
          <w:szCs w:val="24"/>
        </w:rPr>
        <w:t>mí</w:t>
      </w:r>
      <w:r w:rsidR="00807935">
        <w:rPr>
          <w:rFonts w:ascii="Times New Roman" w:hAnsi="Times New Roman" w:cs="Times New Roman"/>
          <w:sz w:val="24"/>
          <w:szCs w:val="24"/>
        </w:rPr>
        <w:t xml:space="preserve">stních šetření, vykazování dat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07935">
        <w:rPr>
          <w:rFonts w:ascii="Times New Roman" w:hAnsi="Times New Roman" w:cs="Times New Roman"/>
          <w:sz w:val="24"/>
          <w:szCs w:val="24"/>
        </w:rPr>
        <w:t>další,</w:t>
      </w:r>
    </w:p>
    <w:p w:rsidR="00BE1A38" w:rsidRPr="00921E32" w:rsidRDefault="00BE1A38" w:rsidP="00DC6F73">
      <w:pPr>
        <w:pStyle w:val="Odstavecseseznamem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32">
        <w:rPr>
          <w:rFonts w:ascii="Times New Roman" w:hAnsi="Times New Roman" w:cs="Times New Roman"/>
          <w:sz w:val="24"/>
          <w:szCs w:val="24"/>
        </w:rPr>
        <w:t>sociální služba neodstraní nedostatky zjištěné v rámci kontrol a auditů do stanoveného termínu,</w:t>
      </w:r>
    </w:p>
    <w:p w:rsidR="000D72B8" w:rsidRDefault="00807935" w:rsidP="00DC6F73">
      <w:pPr>
        <w:pStyle w:val="Odstavecseseznamem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F035D0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>poskytovat službu v rozsahu a za podmínek stanovených zákonem</w:t>
      </w:r>
      <w:r w:rsidR="00C2348A">
        <w:rPr>
          <w:rFonts w:ascii="Times New Roman" w:hAnsi="Times New Roman" w:cs="Times New Roman"/>
          <w:sz w:val="24"/>
          <w:szCs w:val="24"/>
        </w:rPr>
        <w:t xml:space="preserve"> č. 108/2006 Sb., o sociálních službách</w:t>
      </w:r>
      <w:r w:rsidR="00F035D0">
        <w:rPr>
          <w:rFonts w:ascii="Times New Roman" w:hAnsi="Times New Roman" w:cs="Times New Roman"/>
          <w:sz w:val="24"/>
          <w:szCs w:val="24"/>
        </w:rPr>
        <w:t>,</w:t>
      </w:r>
    </w:p>
    <w:p w:rsidR="00C2348A" w:rsidRDefault="004B03FF" w:rsidP="00DC6F73">
      <w:pPr>
        <w:pStyle w:val="Odstavecseseznamem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nepředloží včas Závěrečnou zprávu o poskytování služby </w:t>
      </w:r>
      <w:r w:rsidR="00BE1A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nebo Zpráva nebude obsahovat požadované informace.</w:t>
      </w:r>
    </w:p>
    <w:p w:rsidR="000D72B8" w:rsidRPr="00AB4FD7" w:rsidRDefault="000D72B8" w:rsidP="00DC6F73">
      <w:pPr>
        <w:pStyle w:val="Odstavecseseznamem"/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22" w:rsidRDefault="00BD3622" w:rsidP="00DC6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Nově vzniklé kapacity sociálních služeb a nové sociální služby </w:t>
      </w:r>
      <w:r w:rsidR="00BC44AE">
        <w:rPr>
          <w:rFonts w:ascii="Times New Roman" w:hAnsi="Times New Roman" w:cs="Times New Roman"/>
          <w:sz w:val="24"/>
          <w:szCs w:val="24"/>
        </w:rPr>
        <w:t xml:space="preserve">(registrované po 1. 4. 2014) </w:t>
      </w:r>
      <w:r>
        <w:rPr>
          <w:rFonts w:ascii="Times New Roman" w:hAnsi="Times New Roman" w:cs="Times New Roman"/>
          <w:sz w:val="24"/>
          <w:szCs w:val="24"/>
        </w:rPr>
        <w:t>mohou žádat o zařazení do Základní sítě sociálních služeb pouze na základě vydefinované potřebnosti této sociální služby obcí</w:t>
      </w:r>
      <w:r w:rsidR="009D4DF1">
        <w:rPr>
          <w:rFonts w:ascii="Times New Roman" w:hAnsi="Times New Roman" w:cs="Times New Roman"/>
          <w:sz w:val="24"/>
          <w:szCs w:val="24"/>
        </w:rPr>
        <w:t xml:space="preserve"> (tedy územím) </w:t>
      </w:r>
      <w:r w:rsidR="004B03FF">
        <w:rPr>
          <w:rFonts w:ascii="Times New Roman" w:hAnsi="Times New Roman" w:cs="Times New Roman"/>
          <w:sz w:val="24"/>
          <w:szCs w:val="24"/>
        </w:rPr>
        <w:t xml:space="preserve">a zároveň nové služby či kapacity služeb </w:t>
      </w:r>
      <w:r w:rsidR="009D4DF1">
        <w:rPr>
          <w:rFonts w:ascii="Times New Roman" w:hAnsi="Times New Roman" w:cs="Times New Roman"/>
          <w:sz w:val="24"/>
          <w:szCs w:val="24"/>
        </w:rPr>
        <w:t>musí být v souladu s</w:t>
      </w:r>
      <w:r w:rsidR="00851432">
        <w:rPr>
          <w:rFonts w:ascii="Times New Roman" w:hAnsi="Times New Roman" w:cs="Times New Roman"/>
          <w:sz w:val="24"/>
          <w:szCs w:val="24"/>
        </w:rPr>
        <w:t>e</w:t>
      </w:r>
      <w:r w:rsidR="009D4DF1">
        <w:rPr>
          <w:rFonts w:ascii="Times New Roman" w:hAnsi="Times New Roman" w:cs="Times New Roman"/>
          <w:sz w:val="24"/>
          <w:szCs w:val="24"/>
        </w:rPr>
        <w:t> SPRSS LK 2014 -2017</w:t>
      </w:r>
      <w:r>
        <w:rPr>
          <w:rFonts w:ascii="Times New Roman" w:hAnsi="Times New Roman" w:cs="Times New Roman"/>
          <w:sz w:val="24"/>
          <w:szCs w:val="24"/>
        </w:rPr>
        <w:t>. K tomuto účelu slouží formulář „Vyjádření obce k potřebnosti sociální služby v území“, který je přílohou č.</w:t>
      </w:r>
      <w:r w:rsidR="00266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03FF">
        <w:rPr>
          <w:rFonts w:ascii="Times New Roman" w:hAnsi="Times New Roman" w:cs="Times New Roman"/>
          <w:sz w:val="24"/>
          <w:szCs w:val="24"/>
        </w:rPr>
        <w:t>,</w:t>
      </w:r>
      <w:r w:rsidR="00266885">
        <w:rPr>
          <w:rFonts w:ascii="Times New Roman" w:hAnsi="Times New Roman" w:cs="Times New Roman"/>
          <w:sz w:val="24"/>
          <w:szCs w:val="24"/>
        </w:rPr>
        <w:t xml:space="preserve"> tohoto</w:t>
      </w:r>
      <w:r>
        <w:rPr>
          <w:rFonts w:ascii="Times New Roman" w:hAnsi="Times New Roman" w:cs="Times New Roman"/>
          <w:sz w:val="24"/>
          <w:szCs w:val="24"/>
        </w:rPr>
        <w:t xml:space="preserve"> dokumentu.</w:t>
      </w:r>
    </w:p>
    <w:p w:rsidR="00DE4037" w:rsidRDefault="00BD3622" w:rsidP="00DC6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Stejně tak </w:t>
      </w:r>
      <w:r w:rsidR="00AB4FD7">
        <w:rPr>
          <w:rFonts w:ascii="Times New Roman" w:hAnsi="Times New Roman" w:cs="Times New Roman"/>
          <w:sz w:val="24"/>
          <w:szCs w:val="24"/>
        </w:rPr>
        <w:t xml:space="preserve">rozvojové záměry jako </w:t>
      </w:r>
      <w:r>
        <w:rPr>
          <w:rFonts w:ascii="Times New Roman" w:hAnsi="Times New Roman" w:cs="Times New Roman"/>
          <w:sz w:val="24"/>
          <w:szCs w:val="24"/>
        </w:rPr>
        <w:t>navyšování</w:t>
      </w:r>
      <w:r w:rsidR="00266885">
        <w:rPr>
          <w:rFonts w:ascii="Times New Roman" w:hAnsi="Times New Roman" w:cs="Times New Roman"/>
          <w:sz w:val="24"/>
          <w:szCs w:val="24"/>
        </w:rPr>
        <w:t>/snižování</w:t>
      </w:r>
      <w:r>
        <w:rPr>
          <w:rFonts w:ascii="Times New Roman" w:hAnsi="Times New Roman" w:cs="Times New Roman"/>
          <w:sz w:val="24"/>
          <w:szCs w:val="24"/>
        </w:rPr>
        <w:t xml:space="preserve"> kapacit</w:t>
      </w:r>
      <w:r w:rsidR="00266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pracovníků</w:t>
      </w:r>
      <w:r w:rsidR="00266885">
        <w:rPr>
          <w:rFonts w:ascii="Times New Roman" w:hAnsi="Times New Roman" w:cs="Times New Roman"/>
          <w:sz w:val="24"/>
          <w:szCs w:val="24"/>
        </w:rPr>
        <w:t xml:space="preserve">, </w:t>
      </w:r>
      <w:r w:rsidR="00AB4FD7">
        <w:rPr>
          <w:rFonts w:ascii="Times New Roman" w:hAnsi="Times New Roman" w:cs="Times New Roman"/>
          <w:sz w:val="24"/>
          <w:szCs w:val="24"/>
        </w:rPr>
        <w:t>rozšíření územní působnosti</w:t>
      </w:r>
      <w:r w:rsidR="00C2348A">
        <w:rPr>
          <w:rFonts w:ascii="Times New Roman" w:hAnsi="Times New Roman" w:cs="Times New Roman"/>
          <w:sz w:val="24"/>
          <w:szCs w:val="24"/>
        </w:rPr>
        <w:t xml:space="preserve"> a dalších</w:t>
      </w:r>
      <w:r w:rsidR="00AB4FD7">
        <w:rPr>
          <w:rFonts w:ascii="Times New Roman" w:hAnsi="Times New Roman" w:cs="Times New Roman"/>
          <w:sz w:val="24"/>
          <w:szCs w:val="24"/>
        </w:rPr>
        <w:t xml:space="preserve"> </w:t>
      </w:r>
      <w:r w:rsidR="00266885">
        <w:rPr>
          <w:rFonts w:ascii="Times New Roman" w:hAnsi="Times New Roman" w:cs="Times New Roman"/>
          <w:sz w:val="24"/>
          <w:szCs w:val="24"/>
        </w:rPr>
        <w:t xml:space="preserve">rozvojových záměrů, které mají vliv na nákladovost </w:t>
      </w:r>
      <w:r>
        <w:rPr>
          <w:rFonts w:ascii="Times New Roman" w:hAnsi="Times New Roman" w:cs="Times New Roman"/>
          <w:sz w:val="24"/>
          <w:szCs w:val="24"/>
        </w:rPr>
        <w:t xml:space="preserve">sociálních služeb zařazených do </w:t>
      </w:r>
      <w:r w:rsidR="004B03FF">
        <w:rPr>
          <w:rFonts w:ascii="Times New Roman" w:hAnsi="Times New Roman" w:cs="Times New Roman"/>
          <w:sz w:val="24"/>
          <w:szCs w:val="24"/>
        </w:rPr>
        <w:t xml:space="preserve">Základní </w:t>
      </w:r>
      <w:r>
        <w:rPr>
          <w:rFonts w:ascii="Times New Roman" w:hAnsi="Times New Roman" w:cs="Times New Roman"/>
          <w:sz w:val="24"/>
          <w:szCs w:val="24"/>
        </w:rPr>
        <w:t>sítě</w:t>
      </w:r>
      <w:r w:rsidR="00266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48A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4B03FF">
        <w:rPr>
          <w:rFonts w:ascii="Times New Roman" w:hAnsi="Times New Roman" w:cs="Times New Roman"/>
          <w:sz w:val="24"/>
          <w:szCs w:val="24"/>
        </w:rPr>
        <w:t>do Z</w:t>
      </w:r>
      <w:r w:rsidR="00C2348A">
        <w:rPr>
          <w:rFonts w:ascii="Times New Roman" w:hAnsi="Times New Roman" w:cs="Times New Roman"/>
          <w:sz w:val="24"/>
          <w:szCs w:val="24"/>
        </w:rPr>
        <w:t>ákladní sít</w:t>
      </w:r>
      <w:r w:rsidR="004B03FF">
        <w:rPr>
          <w:rFonts w:ascii="Times New Roman" w:hAnsi="Times New Roman" w:cs="Times New Roman"/>
          <w:sz w:val="24"/>
          <w:szCs w:val="24"/>
        </w:rPr>
        <w:t>ě</w:t>
      </w:r>
      <w:r w:rsidR="00C2348A">
        <w:rPr>
          <w:rFonts w:ascii="Times New Roman" w:hAnsi="Times New Roman" w:cs="Times New Roman"/>
          <w:sz w:val="24"/>
          <w:szCs w:val="24"/>
        </w:rPr>
        <w:t xml:space="preserve"> přijaty </w:t>
      </w:r>
      <w:r w:rsidR="00C2348A" w:rsidRPr="00807935">
        <w:rPr>
          <w:rFonts w:ascii="Times New Roman" w:hAnsi="Times New Roman" w:cs="Times New Roman"/>
          <w:b/>
          <w:sz w:val="24"/>
          <w:szCs w:val="24"/>
        </w:rPr>
        <w:t>pouze</w:t>
      </w:r>
      <w:r>
        <w:rPr>
          <w:rFonts w:ascii="Times New Roman" w:hAnsi="Times New Roman" w:cs="Times New Roman"/>
          <w:sz w:val="24"/>
          <w:szCs w:val="24"/>
        </w:rPr>
        <w:t xml:space="preserve"> po předcho</w:t>
      </w:r>
      <w:r w:rsidR="009D4DF1">
        <w:rPr>
          <w:rFonts w:ascii="Times New Roman" w:hAnsi="Times New Roman" w:cs="Times New Roman"/>
          <w:sz w:val="24"/>
          <w:szCs w:val="24"/>
        </w:rPr>
        <w:t xml:space="preserve">zím projednání potřebnosti </w:t>
      </w:r>
      <w:r w:rsidR="004B03FF">
        <w:rPr>
          <w:rFonts w:ascii="Times New Roman" w:hAnsi="Times New Roman" w:cs="Times New Roman"/>
          <w:sz w:val="24"/>
          <w:szCs w:val="24"/>
        </w:rPr>
        <w:t xml:space="preserve">s příslušnou </w:t>
      </w:r>
      <w:r w:rsidR="009D4DF1">
        <w:rPr>
          <w:rFonts w:ascii="Times New Roman" w:hAnsi="Times New Roman" w:cs="Times New Roman"/>
          <w:sz w:val="24"/>
          <w:szCs w:val="24"/>
        </w:rPr>
        <w:t>obcí. Tyto rozvojové záměry musí být rovněž v souladu se SPRSS LK 2014 -</w:t>
      </w:r>
      <w:r w:rsidR="004B03FF">
        <w:rPr>
          <w:rFonts w:ascii="Times New Roman" w:hAnsi="Times New Roman" w:cs="Times New Roman"/>
          <w:sz w:val="24"/>
          <w:szCs w:val="24"/>
        </w:rPr>
        <w:t xml:space="preserve"> </w:t>
      </w:r>
      <w:r w:rsidR="009D4DF1">
        <w:rPr>
          <w:rFonts w:ascii="Times New Roman" w:hAnsi="Times New Roman" w:cs="Times New Roman"/>
          <w:sz w:val="24"/>
          <w:szCs w:val="24"/>
        </w:rPr>
        <w:t>2017.</w:t>
      </w:r>
      <w:r w:rsidR="00851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037" w:rsidRDefault="00DE4037" w:rsidP="00DC6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Poskytovatelé zařazení do Základní sítě budou </w:t>
      </w:r>
      <w:r w:rsidRPr="00DE4037">
        <w:rPr>
          <w:rFonts w:ascii="Times New Roman" w:hAnsi="Times New Roman" w:cs="Times New Roman"/>
          <w:sz w:val="24"/>
          <w:szCs w:val="24"/>
          <w:u w:val="single"/>
        </w:rPr>
        <w:t>pravidelně aktualizovat</w:t>
      </w:r>
      <w:r>
        <w:rPr>
          <w:rFonts w:ascii="Times New Roman" w:hAnsi="Times New Roman" w:cs="Times New Roman"/>
          <w:sz w:val="24"/>
          <w:szCs w:val="24"/>
        </w:rPr>
        <w:t xml:space="preserve"> data v Datovém centru a to v těchto termínech, k:</w:t>
      </w:r>
    </w:p>
    <w:p w:rsidR="00DE4037" w:rsidRDefault="00DE4037" w:rsidP="00DE403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6. daného roku</w:t>
      </w:r>
    </w:p>
    <w:p w:rsidR="00DE4037" w:rsidRDefault="00DE4037" w:rsidP="00DE403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9. daného roku</w:t>
      </w:r>
      <w:r w:rsidR="000D24CF">
        <w:rPr>
          <w:rFonts w:ascii="Times New Roman" w:hAnsi="Times New Roman" w:cs="Times New Roman"/>
          <w:sz w:val="24"/>
          <w:szCs w:val="24"/>
        </w:rPr>
        <w:t xml:space="preserve"> (účinnost od roku 2015)</w:t>
      </w:r>
    </w:p>
    <w:p w:rsidR="00DE4037" w:rsidRDefault="00DE4037" w:rsidP="00DE403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12. daného roku</w:t>
      </w:r>
    </w:p>
    <w:p w:rsidR="00BD3622" w:rsidRPr="00DE4037" w:rsidRDefault="000D24CF" w:rsidP="00DE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u s</w:t>
      </w:r>
      <w:r w:rsidR="00851432" w:rsidRPr="00DE4037">
        <w:rPr>
          <w:rFonts w:ascii="Times New Roman" w:hAnsi="Times New Roman" w:cs="Times New Roman"/>
          <w:sz w:val="24"/>
          <w:szCs w:val="24"/>
        </w:rPr>
        <w:t>ociální služb</w:t>
      </w:r>
      <w:r>
        <w:rPr>
          <w:rFonts w:ascii="Times New Roman" w:hAnsi="Times New Roman" w:cs="Times New Roman"/>
          <w:sz w:val="24"/>
          <w:szCs w:val="24"/>
        </w:rPr>
        <w:t>y zařazených do Základní sítě dojde k výše uvedeným změnám, tato sociální služba</w:t>
      </w:r>
      <w:r w:rsidR="00851432" w:rsidRPr="00DE4037">
        <w:rPr>
          <w:rFonts w:ascii="Times New Roman" w:hAnsi="Times New Roman" w:cs="Times New Roman"/>
          <w:sz w:val="24"/>
          <w:szCs w:val="24"/>
        </w:rPr>
        <w:t xml:space="preserve"> podá při aktualizaci Základní sítě sociálních služeb</w:t>
      </w:r>
      <w:r w:rsidR="004377F4">
        <w:rPr>
          <w:rFonts w:ascii="Times New Roman" w:hAnsi="Times New Roman" w:cs="Times New Roman"/>
          <w:sz w:val="24"/>
          <w:szCs w:val="24"/>
        </w:rPr>
        <w:t xml:space="preserve"> „</w:t>
      </w:r>
      <w:r w:rsidR="00851432" w:rsidRPr="00DE4037">
        <w:rPr>
          <w:rFonts w:ascii="Times New Roman" w:hAnsi="Times New Roman" w:cs="Times New Roman"/>
          <w:sz w:val="24"/>
          <w:szCs w:val="24"/>
        </w:rPr>
        <w:t>Žádost o podstatnou změnu v realizaci sociální služby</w:t>
      </w:r>
      <w:r w:rsidR="005778BB">
        <w:rPr>
          <w:rFonts w:ascii="Times New Roman" w:hAnsi="Times New Roman" w:cs="Times New Roman"/>
          <w:sz w:val="24"/>
          <w:szCs w:val="24"/>
        </w:rPr>
        <w:t>“</w:t>
      </w:r>
      <w:r w:rsidR="00851432" w:rsidRPr="00DE4037">
        <w:rPr>
          <w:rFonts w:ascii="Times New Roman" w:hAnsi="Times New Roman" w:cs="Times New Roman"/>
          <w:sz w:val="24"/>
          <w:szCs w:val="24"/>
        </w:rPr>
        <w:t>. Součástí této žádosti bude formulář „Vyjádření obce k potřebnosti sociální služby v území“, který je přílohou č. 2</w:t>
      </w:r>
      <w:r w:rsidR="004B03FF" w:rsidRPr="00DE4037">
        <w:rPr>
          <w:rFonts w:ascii="Times New Roman" w:hAnsi="Times New Roman" w:cs="Times New Roman"/>
          <w:sz w:val="24"/>
          <w:szCs w:val="24"/>
        </w:rPr>
        <w:t>,</w:t>
      </w:r>
      <w:r w:rsidR="00851432" w:rsidRPr="00DE4037">
        <w:rPr>
          <w:rFonts w:ascii="Times New Roman" w:hAnsi="Times New Roman" w:cs="Times New Roman"/>
          <w:sz w:val="24"/>
          <w:szCs w:val="24"/>
        </w:rPr>
        <w:t xml:space="preserve"> tohoto dokumentu.</w:t>
      </w:r>
    </w:p>
    <w:p w:rsidR="00C2348A" w:rsidRDefault="00C2348A" w:rsidP="00DC6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Liberecký kraj může aktualizovat </w:t>
      </w:r>
      <w:r w:rsidR="004B03F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ákladní síť na základě dostupných analýz a realizovat své rozvojové záměry uvedené ve SPRSS LK a Akčním plánu rozvoje sociálních služeb LK.</w:t>
      </w:r>
    </w:p>
    <w:p w:rsidR="001133A0" w:rsidRPr="004D2DC6" w:rsidRDefault="001133A0" w:rsidP="00DC6F73">
      <w:pPr>
        <w:spacing w:after="0"/>
        <w:jc w:val="both"/>
        <w:rPr>
          <w:rFonts w:ascii="Times New Roman" w:hAnsi="Times New Roman" w:cs="Times New Roman"/>
          <w:b/>
        </w:rPr>
      </w:pPr>
      <w:r w:rsidRPr="004D2DC6">
        <w:rPr>
          <w:rFonts w:ascii="Times New Roman" w:hAnsi="Times New Roman" w:cs="Times New Roman"/>
          <w:b/>
          <w:sz w:val="24"/>
          <w:szCs w:val="24"/>
        </w:rPr>
        <w:t>Na zařazení sociální služby do Základní sítě sociálních služeb Libereckého kraje není právní nárok</w:t>
      </w:r>
      <w:r w:rsidRPr="004D2DC6">
        <w:rPr>
          <w:rFonts w:ascii="Times New Roman" w:hAnsi="Times New Roman" w:cs="Times New Roman"/>
          <w:b/>
        </w:rPr>
        <w:t>.</w:t>
      </w:r>
    </w:p>
    <w:p w:rsidR="000D24CF" w:rsidRDefault="000D24CF" w:rsidP="00DC6F73">
      <w:pPr>
        <w:jc w:val="both"/>
        <w:rPr>
          <w:rFonts w:ascii="Times New Roman" w:hAnsi="Times New Roman" w:cs="Times New Roman"/>
          <w:sz w:val="24"/>
          <w:szCs w:val="24"/>
        </w:rPr>
        <w:sectPr w:rsidR="000D24CF" w:rsidSect="000D24CF">
          <w:headerReference w:type="default" r:id="rId10"/>
          <w:footerReference w:type="default" r:id="rId11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0D24CF" w:rsidRPr="008F52D8" w:rsidRDefault="00F84A88" w:rsidP="00F84A88">
      <w:pPr>
        <w:spacing w:after="0"/>
        <w:rPr>
          <w:b/>
          <w:color w:val="4F81BD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lastRenderedPageBreak/>
        <w:t>Příloha č. 1:</w:t>
      </w:r>
      <w:r>
        <w:rPr>
          <w:b/>
          <w:color w:val="4F81BD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4F81BD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4F81BD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0D24CF" w:rsidRPr="008F52D8">
        <w:rPr>
          <w:b/>
          <w:color w:val="4F81BD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KRAJSKÁ KOORDINAČNÍ STRUKTURA PRO PLÁNOVÁNÍ SOCIÁLNÍCH SLUŽEB </w:t>
      </w:r>
    </w:p>
    <w:p w:rsidR="000D24CF" w:rsidRPr="008F52D8" w:rsidRDefault="000D24CF" w:rsidP="000D24CF">
      <w:pPr>
        <w:spacing w:after="0"/>
        <w:jc w:val="center"/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F52D8">
        <w:rPr>
          <w:b/>
          <w:color w:val="4F81BD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NA ÚZEMÍ LIBERECKÉHO KRAJE </w:t>
      </w:r>
    </w:p>
    <w:p w:rsidR="000D24CF" w:rsidRPr="00567967" w:rsidRDefault="000D24CF" w:rsidP="000D24CF">
      <w:pPr>
        <w:jc w:val="right"/>
        <w:rPr>
          <w:sz w:val="20"/>
          <w:szCs w:val="20"/>
        </w:rPr>
      </w:pPr>
      <w:r w:rsidRPr="00567967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7DF96" wp14:editId="0029279B">
                <wp:simplePos x="0" y="0"/>
                <wp:positionH relativeFrom="column">
                  <wp:posOffset>1903730</wp:posOffset>
                </wp:positionH>
                <wp:positionV relativeFrom="paragraph">
                  <wp:posOffset>245745</wp:posOffset>
                </wp:positionV>
                <wp:extent cx="1890395" cy="739140"/>
                <wp:effectExtent l="0" t="0" r="14605" b="2286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95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Default="000D24CF" w:rsidP="000D24CF">
                            <w:pPr>
                              <w:jc w:val="center"/>
                            </w:pPr>
                            <w:r>
                              <w:t>ZASTUPITELSTVO LIBERECKÉHO KRAJE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left:0;text-align:left;margin-left:149.9pt;margin-top:19.35pt;width:148.85pt;height:5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" fillcolor="#4f81bd [3204]" strokecolor="#243f60 [1604]" strokeweight="2pt">
                <v:textbox>
                  <w:txbxContent>
                    <w:p w:rsidR="000D24CF" w:rsidRDefault="000D24CF" w:rsidP="000D24CF">
                      <w:pPr>
                        <w:jc w:val="center"/>
                      </w:pPr>
                      <w:r>
                        <w:t>ZASTUPITELSTVO LIBERECKÉHO KRAJE</w:t>
                      </w:r>
                    </w:p>
                  </w:txbxContent>
                </v:textbox>
              </v:rect>
            </w:pict>
          </mc:Fallback>
        </mc:AlternateContent>
      </w:r>
    </w:p>
    <w:p w:rsidR="008F52D8" w:rsidRDefault="008F52D8" w:rsidP="008F52D8">
      <w:pPr>
        <w:pStyle w:val="Zpat"/>
        <w:ind w:left="7080"/>
        <w:rPr>
          <w:sz w:val="20"/>
          <w:szCs w:val="20"/>
        </w:rPr>
      </w:pPr>
    </w:p>
    <w:p w:rsidR="000D24CF" w:rsidRDefault="000D24CF" w:rsidP="000D24C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408C5" wp14:editId="296162C2">
                <wp:simplePos x="0" y="0"/>
                <wp:positionH relativeFrom="column">
                  <wp:posOffset>3795445</wp:posOffset>
                </wp:positionH>
                <wp:positionV relativeFrom="paragraph">
                  <wp:posOffset>2145865</wp:posOffset>
                </wp:positionV>
                <wp:extent cx="821383" cy="369798"/>
                <wp:effectExtent l="38100" t="38100" r="55245" b="6858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383" cy="36979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298.85pt;margin-top:168.95pt;width:64.7pt;height:2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166340" wp14:editId="2DEA5FA0">
                <wp:simplePos x="0" y="0"/>
                <wp:positionH relativeFrom="column">
                  <wp:posOffset>620780</wp:posOffset>
                </wp:positionH>
                <wp:positionV relativeFrom="paragraph">
                  <wp:posOffset>2313020</wp:posOffset>
                </wp:positionV>
                <wp:extent cx="0" cy="1962364"/>
                <wp:effectExtent l="95250" t="38100" r="57150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36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48.9pt;margin-top:182.15pt;width:0;height:15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80EDB" wp14:editId="2CFEC632">
                <wp:simplePos x="0" y="0"/>
                <wp:positionH relativeFrom="column">
                  <wp:posOffset>2850272</wp:posOffset>
                </wp:positionH>
                <wp:positionV relativeFrom="paragraph">
                  <wp:posOffset>339782</wp:posOffset>
                </wp:positionV>
                <wp:extent cx="0" cy="257453"/>
                <wp:effectExtent l="95250" t="38100" r="57150" b="666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45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9" o:spid="_x0000_s1026" type="#_x0000_t32" style="position:absolute;margin-left:224.45pt;margin-top:26.75pt;width:0;height:20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62F73" wp14:editId="19572CF7">
                <wp:simplePos x="0" y="0"/>
                <wp:positionH relativeFrom="column">
                  <wp:posOffset>2850272</wp:posOffset>
                </wp:positionH>
                <wp:positionV relativeFrom="paragraph">
                  <wp:posOffset>1336375</wp:posOffset>
                </wp:positionV>
                <wp:extent cx="0" cy="236905"/>
                <wp:effectExtent l="95250" t="38100" r="76200" b="4889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69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224.45pt;margin-top:105.25pt;width:0;height:18.6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4BF92" wp14:editId="74161496">
                <wp:simplePos x="0" y="0"/>
                <wp:positionH relativeFrom="column">
                  <wp:posOffset>2839085</wp:posOffset>
                </wp:positionH>
                <wp:positionV relativeFrom="paragraph">
                  <wp:posOffset>3297555</wp:posOffset>
                </wp:positionV>
                <wp:extent cx="10160" cy="976630"/>
                <wp:effectExtent l="95250" t="38100" r="104140" b="5207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97663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223.55pt;margin-top:259.65pt;width:.8pt;height:76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20A273" wp14:editId="1504D53F">
                <wp:simplePos x="0" y="0"/>
                <wp:positionH relativeFrom="column">
                  <wp:posOffset>2850272</wp:posOffset>
                </wp:positionH>
                <wp:positionV relativeFrom="paragraph">
                  <wp:posOffset>2313020</wp:posOffset>
                </wp:positionV>
                <wp:extent cx="0" cy="246579"/>
                <wp:effectExtent l="95250" t="38100" r="57150" b="5842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57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7" o:spid="_x0000_s1026" type="#_x0000_t32" style="position:absolute;margin-left:224.45pt;margin-top:182.15pt;width:0;height:19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57F97" wp14:editId="37ACBC6A">
                <wp:simplePos x="0" y="0"/>
                <wp:positionH relativeFrom="column">
                  <wp:posOffset>1565953</wp:posOffset>
                </wp:positionH>
                <wp:positionV relativeFrom="paragraph">
                  <wp:posOffset>1881505</wp:posOffset>
                </wp:positionV>
                <wp:extent cx="369919" cy="0"/>
                <wp:effectExtent l="38100" t="76200" r="11430" b="11430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1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123.3pt;margin-top:148.15pt;width:29.1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51262" wp14:editId="3B5F3EAD">
                <wp:simplePos x="0" y="0"/>
                <wp:positionH relativeFrom="column">
                  <wp:posOffset>3826317</wp:posOffset>
                </wp:positionH>
                <wp:positionV relativeFrom="paragraph">
                  <wp:posOffset>1295279</wp:posOffset>
                </wp:positionV>
                <wp:extent cx="832207" cy="740338"/>
                <wp:effectExtent l="38100" t="38100" r="63500" b="6032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2207" cy="74033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301.3pt;margin-top:102pt;width:65.55pt;height:58.3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F43D1A" wp14:editId="67D8E882">
                <wp:simplePos x="0" y="0"/>
                <wp:positionH relativeFrom="column">
                  <wp:posOffset>5932520</wp:posOffset>
                </wp:positionH>
                <wp:positionV relativeFrom="paragraph">
                  <wp:posOffset>3299339</wp:posOffset>
                </wp:positionV>
                <wp:extent cx="564936" cy="493159"/>
                <wp:effectExtent l="38100" t="38100" r="64135" b="5969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36" cy="49315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467.15pt;margin-top:259.8pt;width:44.5pt;height:38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5CA9CF" wp14:editId="08EB10DE">
                <wp:simplePos x="0" y="0"/>
                <wp:positionH relativeFrom="column">
                  <wp:posOffset>6086632</wp:posOffset>
                </wp:positionH>
                <wp:positionV relativeFrom="paragraph">
                  <wp:posOffset>2991114</wp:posOffset>
                </wp:positionV>
                <wp:extent cx="410966" cy="51371"/>
                <wp:effectExtent l="38100" t="76200" r="27305" b="10160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966" cy="5137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479.25pt;margin-top:235.5pt;width:32.35pt;height:4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F2BDA2" wp14:editId="4761D767">
                <wp:simplePos x="0" y="0"/>
                <wp:positionH relativeFrom="column">
                  <wp:posOffset>6086582</wp:posOffset>
                </wp:positionH>
                <wp:positionV relativeFrom="paragraph">
                  <wp:posOffset>2610970</wp:posOffset>
                </wp:positionV>
                <wp:extent cx="410874" cy="112895"/>
                <wp:effectExtent l="38100" t="57150" r="8255" b="7810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874" cy="1128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479.25pt;margin-top:205.6pt;width:32.35pt;height:8.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1654F" wp14:editId="57E847D6">
                <wp:simplePos x="0" y="0"/>
                <wp:positionH relativeFrom="column">
                  <wp:posOffset>5798956</wp:posOffset>
                </wp:positionH>
                <wp:positionV relativeFrom="paragraph">
                  <wp:posOffset>2138359</wp:posOffset>
                </wp:positionV>
                <wp:extent cx="698599" cy="421076"/>
                <wp:effectExtent l="38100" t="38100" r="63500" b="5524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99" cy="42107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456.6pt;margin-top:168.35pt;width:55pt;height:33.1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8C92B" wp14:editId="22EA23BB">
                <wp:simplePos x="0" y="0"/>
                <wp:positionH relativeFrom="column">
                  <wp:posOffset>5007844</wp:posOffset>
                </wp:positionH>
                <wp:positionV relativeFrom="paragraph">
                  <wp:posOffset>1573280</wp:posOffset>
                </wp:positionV>
                <wp:extent cx="1489753" cy="986319"/>
                <wp:effectExtent l="38100" t="38100" r="53340" b="6159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9753" cy="9863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394.3pt;margin-top:123.9pt;width:117.3pt;height:77.6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97DC0" wp14:editId="6909E6CB">
                <wp:simplePos x="0" y="0"/>
                <wp:positionH relativeFrom="column">
                  <wp:posOffset>3826267</wp:posOffset>
                </wp:positionH>
                <wp:positionV relativeFrom="paragraph">
                  <wp:posOffset>2939743</wp:posOffset>
                </wp:positionV>
                <wp:extent cx="369920" cy="0"/>
                <wp:effectExtent l="38100" t="76200" r="11430" b="11430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301.3pt;margin-top:231.5pt;width:29.1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7F4DB" wp14:editId="4CA939BE">
                <wp:simplePos x="0" y="0"/>
                <wp:positionH relativeFrom="column">
                  <wp:posOffset>-327025</wp:posOffset>
                </wp:positionH>
                <wp:positionV relativeFrom="paragraph">
                  <wp:posOffset>1570990</wp:posOffset>
                </wp:positionV>
                <wp:extent cx="1890395" cy="739140"/>
                <wp:effectExtent l="0" t="0" r="14605" b="228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95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Default="000D24CF" w:rsidP="000D24CF">
                            <w:pPr>
                              <w:jc w:val="center"/>
                            </w:pPr>
                            <w:r>
                              <w:t>KOLEGIUM OBCÍ II. A III. TYPU (K 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7" style="position:absolute;margin-left:-25.75pt;margin-top:123.7pt;width:148.85pt;height:5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" fillcolor="#4f81bd [3204]" strokecolor="#243f60 [1604]" strokeweight="2pt">
                <v:textbox>
                  <w:txbxContent>
                    <w:p w:rsidR="000D24CF" w:rsidRDefault="000D24CF" w:rsidP="000D24CF">
                      <w:pPr>
                        <w:jc w:val="center"/>
                      </w:pPr>
                      <w:r>
                        <w:t>KOLEGIUM OBCÍ II. A III. TYPU (K 21)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9131B" wp14:editId="43FEA78F">
                <wp:simplePos x="0" y="0"/>
                <wp:positionH relativeFrom="column">
                  <wp:posOffset>4255770</wp:posOffset>
                </wp:positionH>
                <wp:positionV relativeFrom="paragraph">
                  <wp:posOffset>553720</wp:posOffset>
                </wp:positionV>
                <wp:extent cx="1890395" cy="739140"/>
                <wp:effectExtent l="0" t="0" r="14605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95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Default="000D24CF" w:rsidP="000D24CF">
                            <w:pPr>
                              <w:jc w:val="center"/>
                            </w:pPr>
                            <w:r>
                              <w:t>VÝBOR SOCIÁLNÍCH VĚCÍ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8" style="position:absolute;margin-left:335.1pt;margin-top:43.6pt;width:148.85pt;height:5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" fillcolor="#4f81bd [3204]" strokecolor="#243f60 [1604]" strokeweight="2pt">
                <v:textbox>
                  <w:txbxContent>
                    <w:p w:rsidR="000D24CF" w:rsidRDefault="000D24CF" w:rsidP="000D24CF">
                      <w:pPr>
                        <w:jc w:val="center"/>
                      </w:pPr>
                      <w:r>
                        <w:t>VÝBOR SOCIÁLNÍCH VĚCÍ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EEDFF" wp14:editId="09AD0956">
                <wp:simplePos x="0" y="0"/>
                <wp:positionH relativeFrom="column">
                  <wp:posOffset>1932940</wp:posOffset>
                </wp:positionH>
                <wp:positionV relativeFrom="paragraph">
                  <wp:posOffset>594360</wp:posOffset>
                </wp:positionV>
                <wp:extent cx="1890395" cy="739140"/>
                <wp:effectExtent l="0" t="0" r="14605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95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Default="000D24CF" w:rsidP="000D24CF">
                            <w:pPr>
                              <w:jc w:val="center"/>
                            </w:pPr>
                            <w:r>
                              <w:t>RADA LIBERECKÉHO KRAJE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9" style="position:absolute;margin-left:152.2pt;margin-top:46.8pt;width:148.85pt;height:5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" fillcolor="#4f81bd [3204]" strokecolor="#243f60 [1604]" strokeweight="2pt">
                <v:textbox>
                  <w:txbxContent>
                    <w:p w:rsidR="000D24CF" w:rsidRDefault="000D24CF" w:rsidP="000D24CF">
                      <w:pPr>
                        <w:jc w:val="center"/>
                      </w:pPr>
                      <w:r>
                        <w:t>RADA LIBERECKÉHO KRAJE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BD679" wp14:editId="4E6FBC91">
                <wp:simplePos x="0" y="0"/>
                <wp:positionH relativeFrom="column">
                  <wp:posOffset>1932940</wp:posOffset>
                </wp:positionH>
                <wp:positionV relativeFrom="paragraph">
                  <wp:posOffset>1570990</wp:posOffset>
                </wp:positionV>
                <wp:extent cx="1890395" cy="739140"/>
                <wp:effectExtent l="0" t="0" r="14605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95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Default="000D24CF" w:rsidP="000D24CF">
                            <w:pPr>
                              <w:jc w:val="center"/>
                            </w:pPr>
                            <w:r>
                              <w:t>ČLEN RADY PRO RESORT SOCIÁLNÍCH VĚCÍ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30" style="position:absolute;margin-left:152.2pt;margin-top:123.7pt;width:148.85pt;height:5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" fillcolor="#4f81bd [3204]" strokecolor="#243f60 [1604]" strokeweight="2pt">
                <v:textbox>
                  <w:txbxContent>
                    <w:p w:rsidR="000D24CF" w:rsidRDefault="000D24CF" w:rsidP="000D24CF">
                      <w:pPr>
                        <w:jc w:val="center"/>
                      </w:pPr>
                      <w:r>
                        <w:t>ČLEN RADY PRO RESORT SOCIÁLNÍCH VĚCÍ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1F3FF" wp14:editId="731A57FF">
                <wp:simplePos x="0" y="0"/>
                <wp:positionH relativeFrom="column">
                  <wp:posOffset>6497598</wp:posOffset>
                </wp:positionH>
                <wp:positionV relativeFrom="paragraph">
                  <wp:posOffset>3514218</wp:posOffset>
                </wp:positionV>
                <wp:extent cx="2496185" cy="616450"/>
                <wp:effectExtent l="0" t="0" r="18415" b="1270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61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Pr="00E660AA" w:rsidRDefault="000D24CF" w:rsidP="000D24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PRACOVNÍ SKUPINA „OSOBY ZÁVISLÉ A OHROŽENÉ ZÁVISLOSTÍ NA NÁVYKOVÝCH LÁTKÁCH A PATOLOGICKÝM HRÁČSTVÍM“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31" style="position:absolute;margin-left:511.6pt;margin-top:276.7pt;width:196.55pt;height:4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" fillcolor="#4f81bd [3204]" strokecolor="#243f60 [1604]" strokeweight="2pt">
                <v:textbox>
                  <w:txbxContent>
                    <w:p w:rsidR="000D24CF" w:rsidRPr="00E660AA" w:rsidRDefault="000D24CF" w:rsidP="000D24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PRACOVNÍ SKUPINA „OSOBY ZÁVISLÉ A OHROŽENÉ ZÁVISLOSTÍ NA NÁVYKOVÝCH LÁTKÁCH A PATOLOGICKÝM HRÁČSTVÍM“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ED416" wp14:editId="520B32F9">
                <wp:simplePos x="0" y="0"/>
                <wp:positionH relativeFrom="column">
                  <wp:posOffset>6497320</wp:posOffset>
                </wp:positionH>
                <wp:positionV relativeFrom="paragraph">
                  <wp:posOffset>2825115</wp:posOffset>
                </wp:positionV>
                <wp:extent cx="2496185" cy="575310"/>
                <wp:effectExtent l="0" t="0" r="18415" b="1524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575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Pr="00E660AA" w:rsidRDefault="000D24CF" w:rsidP="000D24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PRACOVNÍ SKUPINA „OSOBY OHROŽENÉ SOCIÁLNÍM VYLOUČENÍM, NÁRODNOSTNÍ A ETNICKÉ MENŠINY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32" style="position:absolute;margin-left:511.6pt;margin-top:222.45pt;width:196.55pt;height:4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" fillcolor="#4f81bd [3204]" strokecolor="#243f60 [1604]" strokeweight="2pt">
                <v:textbox>
                  <w:txbxContent>
                    <w:p w:rsidR="000D24CF" w:rsidRPr="00E660AA" w:rsidRDefault="000D24CF" w:rsidP="000D24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PRACOVNÍ SKUPINA „OSOBY OHROŽENÉ SOCIÁLNÍM VYLOUČENÍM, NÁRODNOSTNÍ A ETNICKÉ MENŠINY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F5247" wp14:editId="6AF41CC5">
                <wp:simplePos x="0" y="0"/>
                <wp:positionH relativeFrom="column">
                  <wp:posOffset>6497320</wp:posOffset>
                </wp:positionH>
                <wp:positionV relativeFrom="paragraph">
                  <wp:posOffset>2311400</wp:posOffset>
                </wp:positionV>
                <wp:extent cx="2496185" cy="410845"/>
                <wp:effectExtent l="0" t="0" r="18415" b="2730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10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Pr="00E660AA" w:rsidRDefault="000D24CF" w:rsidP="000D24C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660AA">
                              <w:rPr>
                                <w:sz w:val="18"/>
                              </w:rPr>
                              <w:t>PRACOVNÍ SKUPINA „ RODINA A DĚTI</w:t>
                            </w:r>
                            <w:r>
                              <w:rPr>
                                <w:sz w:val="18"/>
                              </w:rPr>
                              <w:t>, MLÁDEŽ DO 26 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33" style="position:absolute;margin-left:511.6pt;margin-top:182pt;width:196.5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" fillcolor="#4f81bd [3204]" strokecolor="#243f60 [1604]" strokeweight="2pt">
                <v:textbox>
                  <w:txbxContent>
                    <w:p w:rsidR="000D24CF" w:rsidRPr="00E660AA" w:rsidRDefault="000D24CF" w:rsidP="000D24CF">
                      <w:pPr>
                        <w:jc w:val="center"/>
                        <w:rPr>
                          <w:sz w:val="18"/>
                        </w:rPr>
                      </w:pPr>
                      <w:r w:rsidRPr="00E660AA">
                        <w:rPr>
                          <w:sz w:val="18"/>
                        </w:rPr>
                        <w:t>PRACOVNÍ SKUPINA „ RODINA A DĚTI</w:t>
                      </w:r>
                      <w:r>
                        <w:rPr>
                          <w:sz w:val="18"/>
                        </w:rPr>
                        <w:t>, MLÁDEŽ DO 26 LET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0AD80" wp14:editId="5F0CCBC2">
                <wp:simplePos x="0" y="0"/>
                <wp:positionH relativeFrom="column">
                  <wp:posOffset>6496685</wp:posOffset>
                </wp:positionH>
                <wp:positionV relativeFrom="paragraph">
                  <wp:posOffset>1788160</wp:posOffset>
                </wp:positionV>
                <wp:extent cx="2496185" cy="421005"/>
                <wp:effectExtent l="0" t="0" r="18415" b="1714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21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Pr="00E660AA" w:rsidRDefault="000D24CF" w:rsidP="000D24C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660AA">
                              <w:rPr>
                                <w:sz w:val="18"/>
                              </w:rPr>
                              <w:t>PRACOVNÍ SKUPINA „OSOBY ZDRAVOTNĚ POSTIŽENÉ“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34" style="position:absolute;margin-left:511.55pt;margin-top:140.8pt;width:196.55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" fillcolor="#4f81bd [3204]" strokecolor="#243f60 [1604]" strokeweight="2pt">
                <v:textbox>
                  <w:txbxContent>
                    <w:p w:rsidR="000D24CF" w:rsidRPr="00E660AA" w:rsidRDefault="000D24CF" w:rsidP="000D24CF">
                      <w:pPr>
                        <w:jc w:val="center"/>
                        <w:rPr>
                          <w:sz w:val="18"/>
                        </w:rPr>
                      </w:pPr>
                      <w:r w:rsidRPr="00E660AA">
                        <w:rPr>
                          <w:sz w:val="18"/>
                        </w:rPr>
                        <w:t>PRACOVNÍ SKUPINA „OSOBY ZDRAVOTNĚ POSTIŽENÉ“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1BD87" wp14:editId="3D0094AC">
                <wp:simplePos x="0" y="0"/>
                <wp:positionH relativeFrom="column">
                  <wp:posOffset>6497320</wp:posOffset>
                </wp:positionH>
                <wp:positionV relativeFrom="paragraph">
                  <wp:posOffset>1294130</wp:posOffset>
                </wp:positionV>
                <wp:extent cx="2496185" cy="349250"/>
                <wp:effectExtent l="0" t="0" r="18415" b="1270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Default="000D24CF" w:rsidP="000D24CF">
                            <w:pPr>
                              <w:jc w:val="center"/>
                            </w:pPr>
                            <w:r w:rsidRPr="00E660AA">
                              <w:rPr>
                                <w:sz w:val="18"/>
                              </w:rPr>
                              <w:t>PRACOVNÍ SKUPINA „SENIOŘI</w:t>
                            </w:r>
                            <w: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35" style="position:absolute;margin-left:511.6pt;margin-top:101.9pt;width:196.55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" fillcolor="#4f81bd [3204]" strokecolor="#243f60 [1604]" strokeweight="2pt">
                <v:textbox>
                  <w:txbxContent>
                    <w:p w:rsidR="000D24CF" w:rsidRDefault="000D24CF" w:rsidP="000D24CF">
                      <w:pPr>
                        <w:jc w:val="center"/>
                      </w:pPr>
                      <w:r w:rsidRPr="00E660AA">
                        <w:rPr>
                          <w:sz w:val="18"/>
                        </w:rPr>
                        <w:t>PRACOVNÍ SKUPINA „SENIOŘI</w:t>
                      </w:r>
                      <w:r>
                        <w:t>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45FE7" wp14:editId="71EFFD74">
                <wp:simplePos x="0" y="0"/>
                <wp:positionH relativeFrom="column">
                  <wp:posOffset>1933575</wp:posOffset>
                </wp:positionH>
                <wp:positionV relativeFrom="paragraph">
                  <wp:posOffset>2557145</wp:posOffset>
                </wp:positionV>
                <wp:extent cx="1890395" cy="739140"/>
                <wp:effectExtent l="0" t="0" r="14605" b="228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95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Default="000D24CF" w:rsidP="000D24CF">
                            <w:pPr>
                              <w:jc w:val="center"/>
                            </w:pPr>
                            <w:r>
                              <w:t xml:space="preserve">KOORDINAČNÍ SKUPINA PRO PLÁNOVÁNÍ SOCIÁLNÍCH SLUŽEB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36" style="position:absolute;margin-left:152.25pt;margin-top:201.35pt;width:148.85pt;height:5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" fillcolor="#4f81bd [3204]" strokecolor="#243f60 [1604]" strokeweight="2pt">
                <v:textbox>
                  <w:txbxContent>
                    <w:p w:rsidR="000D24CF" w:rsidRDefault="000D24CF" w:rsidP="000D24CF">
                      <w:pPr>
                        <w:jc w:val="center"/>
                      </w:pPr>
                      <w:r>
                        <w:t xml:space="preserve">KOORDINAČNÍ SKUPINA PRO PLÁNOVÁNÍ SOCIÁLNÍCH SLUŽEB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B317F" wp14:editId="5A068D68">
                <wp:simplePos x="0" y="0"/>
                <wp:positionH relativeFrom="column">
                  <wp:posOffset>4194325</wp:posOffset>
                </wp:positionH>
                <wp:positionV relativeFrom="paragraph">
                  <wp:posOffset>2557338</wp:posOffset>
                </wp:positionV>
                <wp:extent cx="1890445" cy="739739"/>
                <wp:effectExtent l="0" t="0" r="14605" b="2286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445" cy="739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Pr="00082D08" w:rsidRDefault="000D24CF" w:rsidP="000D24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D08">
                              <w:rPr>
                                <w:sz w:val="18"/>
                                <w:szCs w:val="18"/>
                              </w:rPr>
                              <w:t>ODBORNÁ SKUPINA OSV KÚ LK PRO PLÁNOVÁNÍ, HODNOCENÍ A FINANCOVÁNÍ SOCIÁLNÍ OBLASTI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37" style="position:absolute;margin-left:330.25pt;margin-top:201.35pt;width:148.85pt;height:5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" fillcolor="#4f81bd [3204]" strokecolor="#243f60 [1604]" strokeweight="2pt">
                <v:textbox>
                  <w:txbxContent>
                    <w:p w:rsidR="000D24CF" w:rsidRPr="00082D08" w:rsidRDefault="000D24CF" w:rsidP="000D24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D08">
                        <w:rPr>
                          <w:sz w:val="18"/>
                          <w:szCs w:val="18"/>
                        </w:rPr>
                        <w:t>ODBORNÁ SKUPINA OSV KÚ LK PRO PLÁNOVÁNÍ, HODNOCENÍ A FINANCOVÁNÍ SOCIÁLNÍ OBLASTI</w:t>
                      </w:r>
                    </w:p>
                  </w:txbxContent>
                </v:textbox>
              </v:rect>
            </w:pict>
          </mc:Fallback>
        </mc:AlternateContent>
      </w:r>
    </w:p>
    <w:p w:rsidR="001133A0" w:rsidRDefault="001133A0" w:rsidP="00DC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DC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Pr="00517AA1" w:rsidRDefault="008F52D8" w:rsidP="00DC6F73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7AA1">
        <w:rPr>
          <w:rStyle w:val="Znakapoznpodarou"/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footnoteReference w:id="1"/>
      </w:r>
    </w:p>
    <w:p w:rsidR="000D24CF" w:rsidRDefault="000D24CF" w:rsidP="00DC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DC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DC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DC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DC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DC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0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0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0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0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8F52D8" w:rsidP="000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980F4" wp14:editId="30D4EFE0">
                <wp:simplePos x="0" y="0"/>
                <wp:positionH relativeFrom="column">
                  <wp:posOffset>-324485</wp:posOffset>
                </wp:positionH>
                <wp:positionV relativeFrom="paragraph">
                  <wp:posOffset>193040</wp:posOffset>
                </wp:positionV>
                <wp:extent cx="9317355" cy="520065"/>
                <wp:effectExtent l="0" t="0" r="17145" b="1333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7355" cy="52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4CF" w:rsidRDefault="000D24CF" w:rsidP="000D24CF">
                            <w:pPr>
                              <w:jc w:val="center"/>
                            </w:pPr>
                            <w:r>
                              <w:t>KOMUNITNÍ PLÁNOVÁNÍ SOCIÁLNÍCH SLUŽEB – OBCE I., II., III. TYPU LIBERECKÉHO KRAJE A JEJICH PLÁNOVACÍ STRUKTURY (ÚZEMNĚ ŘÍDÍCÍ SKUPINY, ODBORNÉ PRACOVNÍ SKUPINY, KOORDINAČNÍ SKUPINY)</w:t>
                            </w:r>
                          </w:p>
                          <w:p w:rsidR="00F84A88" w:rsidRDefault="00F84A88" w:rsidP="000D24CF">
                            <w:pPr>
                              <w:jc w:val="center"/>
                            </w:pPr>
                          </w:p>
                          <w:p w:rsidR="00F84A88" w:rsidRDefault="00F84A88" w:rsidP="000D24CF">
                            <w:pPr>
                              <w:jc w:val="center"/>
                            </w:pPr>
                          </w:p>
                          <w:p w:rsidR="00F84A88" w:rsidRDefault="00F84A88" w:rsidP="000D24CF">
                            <w:pPr>
                              <w:jc w:val="center"/>
                            </w:pPr>
                          </w:p>
                          <w:p w:rsidR="00F84A88" w:rsidRDefault="00F84A88" w:rsidP="000D24CF">
                            <w:pPr>
                              <w:jc w:val="center"/>
                            </w:pPr>
                          </w:p>
                          <w:p w:rsidR="00F84A88" w:rsidRDefault="00F84A88" w:rsidP="000D24CF">
                            <w:pPr>
                              <w:jc w:val="center"/>
                            </w:pPr>
                          </w:p>
                          <w:p w:rsidR="008F52D8" w:rsidRDefault="008F52D8" w:rsidP="000D2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38" style="position:absolute;left:0;text-align:left;margin-left:-25.55pt;margin-top:15.2pt;width:733.65pt;height:4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" fillcolor="#4f81bd [3204]" strokecolor="#243f60 [1604]" strokeweight="2pt">
                <v:textbox>
                  <w:txbxContent>
                    <w:p w:rsidR="000D24CF" w:rsidRDefault="000D24CF" w:rsidP="000D24CF">
                      <w:pPr>
                        <w:jc w:val="center"/>
                      </w:pPr>
                      <w:r>
                        <w:t>KOMUNITNÍ PLÁNOVÁNÍ SOCIÁLNÍCH SLUŽEB – OBCE I., II., III. TYPU LIBERECKÉHO KRAJE A JEJICH PLÁNOVACÍ STRUKTURY (ÚZEMNĚ ŘÍDÍCÍ SKUPINY, ODBORNÉ PRACOVNÍ SKUPINY, KOORDINAČNÍ SKUPINY)</w:t>
                      </w:r>
                    </w:p>
                    <w:p w:rsidR="00F84A88" w:rsidRDefault="00F84A88" w:rsidP="000D24CF">
                      <w:pPr>
                        <w:jc w:val="center"/>
                      </w:pPr>
                    </w:p>
                    <w:p w:rsidR="00F84A88" w:rsidRDefault="00F84A88" w:rsidP="000D24CF">
                      <w:pPr>
                        <w:jc w:val="center"/>
                      </w:pPr>
                    </w:p>
                    <w:p w:rsidR="00F84A88" w:rsidRDefault="00F84A88" w:rsidP="000D24CF">
                      <w:pPr>
                        <w:jc w:val="center"/>
                      </w:pPr>
                    </w:p>
                    <w:p w:rsidR="00F84A88" w:rsidRDefault="00F84A88" w:rsidP="000D24CF">
                      <w:pPr>
                        <w:jc w:val="center"/>
                      </w:pPr>
                    </w:p>
                    <w:p w:rsidR="00F84A88" w:rsidRDefault="00F84A88" w:rsidP="000D24CF">
                      <w:pPr>
                        <w:jc w:val="center"/>
                      </w:pPr>
                    </w:p>
                    <w:p w:rsidR="008F52D8" w:rsidRDefault="008F52D8" w:rsidP="000D24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24CF" w:rsidRDefault="000D24CF" w:rsidP="000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2D8" w:rsidRDefault="008F52D8" w:rsidP="000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F52D8" w:rsidSect="00F84A88">
          <w:pgSz w:w="16838" w:h="11906" w:orient="landscape"/>
          <w:pgMar w:top="993" w:right="1276" w:bottom="1276" w:left="1417" w:header="708" w:footer="708" w:gutter="0"/>
          <w:cols w:space="708"/>
          <w:docGrid w:linePitch="360"/>
        </w:sectPr>
      </w:pPr>
    </w:p>
    <w:p w:rsidR="000D24CF" w:rsidRDefault="000D24CF" w:rsidP="000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4CF" w:rsidRDefault="000D24CF" w:rsidP="000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651B1">
        <w:rPr>
          <w:rFonts w:ascii="Times New Roman" w:hAnsi="Times New Roman" w:cs="Times New Roman"/>
          <w:sz w:val="24"/>
          <w:szCs w:val="24"/>
        </w:rPr>
        <w:t xml:space="preserve">říloha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51B1">
        <w:rPr>
          <w:rFonts w:ascii="Times New Roman" w:hAnsi="Times New Roman" w:cs="Times New Roman"/>
          <w:sz w:val="24"/>
          <w:szCs w:val="24"/>
        </w:rPr>
        <w:t>: Formulář „Vyjádření obce k potřebnosti sociální služby v území“</w:t>
      </w:r>
    </w:p>
    <w:tbl>
      <w:tblPr>
        <w:tblW w:w="98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32"/>
        <w:gridCol w:w="5460"/>
        <w:gridCol w:w="196"/>
      </w:tblGrid>
      <w:tr w:rsidR="000D24CF" w:rsidRPr="00B651B1" w:rsidTr="000D24CF">
        <w:trPr>
          <w:gridAfter w:val="1"/>
          <w:wAfter w:w="196" w:type="dxa"/>
          <w:trHeight w:val="90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Vyjádření obce k potřebnosti sociální služby v území 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Údaje o poskytovateli sociální služby 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(vyplní poskytovatel sociální služby/žadatel o registraci)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poskytovatele sociální služby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 poskytovatele sociální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Cílová skupina uživatelů sociální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Druh sociální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Forma poskytování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Územní působnost/dostupnost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(vypsat obce)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Kapacita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realizace sociální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Potřebnost sociální služby z důvodu: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Forma a způsob zjištění potřebnosti: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Poptávka po sociální službě: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Nedostačující územní dostupnost: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Nedostačující stávající kapacity tohoto druhu služby: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Jiné: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Náklady a financování sociální služby 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(vyplní poskytovatel/žadatel o registraci)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Plánovaný roční rozpočet sociální služby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Plánované zdroje krytí nákladů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</w:t>
            </w:r>
            <w:proofErr w:type="spellStart"/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vícezdrojovost</w:t>
            </w:r>
            <w:proofErr w:type="spellEnd"/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plánovaný roční rozpočet služby bude rozdělen mezi plánované zdroje financování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Dotace MPSV - 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Příspěvky od Úřadu práce ČR - 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Dotace od obcí -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(vypsat obec a k ní částku)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Dotace od Libereckého kraje - 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Příspěvek od zřizovatele obce - 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Úhrady od uživatelů služby - 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Fondy zdravotních pojišťoven - 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Jiné zdroje - 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Statutární zástupce poskytovatele/žadatele o registraci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Kontakt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Podpis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24CF" w:rsidRPr="00B651B1" w:rsidTr="000D24CF">
        <w:trPr>
          <w:gridAfter w:val="1"/>
          <w:wAfter w:w="196" w:type="dxa"/>
          <w:trHeight w:val="405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souladu se Střednědobým plánem rozvoje sociálních služeb v Libereckém kraji pro období 2014 - 2017, strategický cíl č. 8</w:t>
            </w:r>
          </w:p>
        </w:tc>
      </w:tr>
      <w:tr w:rsidR="000D24CF" w:rsidRPr="00B651B1" w:rsidTr="000D24CF">
        <w:trPr>
          <w:gridAfter w:val="1"/>
          <w:wAfter w:w="196" w:type="dxa"/>
          <w:trHeight w:val="78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Tento formulář slouží jako podklad k žádosti o zařazení nově vzniklé sociální služby do základní sítě. Vyplňuje se při registraci nové/rozvoje sociální služby nebo při žádosti o zařazení do základní sítě. Zároveň se obec vyjadřuje k rozvojovému záměru stávající služby.</w:t>
            </w:r>
          </w:p>
        </w:tc>
      </w:tr>
      <w:tr w:rsidR="000D24CF" w:rsidRPr="00B651B1" w:rsidTr="000D24CF">
        <w:trPr>
          <w:gridAfter w:val="1"/>
          <w:wAfter w:w="196" w:type="dxa"/>
          <w:trHeight w:val="36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1 Nehodící se škrtněte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0D24CF" w:rsidRPr="00B651B1" w:rsidTr="000D24CF">
        <w:trPr>
          <w:gridAfter w:val="1"/>
          <w:wAfter w:w="196" w:type="dxa"/>
          <w:trHeight w:val="3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2 Za jaké území se předkládá (celé ORP, mikroregion nebo za obec)</w:t>
            </w:r>
          </w:p>
        </w:tc>
      </w:tr>
      <w:tr w:rsidR="000D24CF" w:rsidRPr="00B651B1" w:rsidTr="008F52D8">
        <w:trPr>
          <w:gridAfter w:val="1"/>
          <w:wAfter w:w="196" w:type="dxa"/>
          <w:trHeight w:val="136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0D24CF" w:rsidRPr="00B651B1" w:rsidTr="000D24CF">
        <w:trPr>
          <w:gridAfter w:val="1"/>
          <w:wAfter w:w="196" w:type="dxa"/>
          <w:trHeight w:val="3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4CF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  <w:p w:rsidR="000D24CF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  <w:p w:rsidR="000D24CF" w:rsidRDefault="000D24CF" w:rsidP="000D24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obce k potřebnosti sociální služby v území</w:t>
            </w:r>
          </w:p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Potřebnost sociální služby (vyplní pověřený pracovník obce)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Předpokládaná územní působnost/dostupnost služby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 celé ORP -   ANO/NE 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obce z ORP 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(vypsat)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Potřebnost sociální služby/rozvoj sociální služby z důvodu: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Nedostačující územní dostupnost: 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Nedostačující stávající kapacity tohoto druhu služby: 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Jiné:</w:t>
            </w:r>
          </w:p>
        </w:tc>
      </w:tr>
      <w:tr w:rsidR="000D24CF" w:rsidRPr="00B651B1" w:rsidTr="000D24CF">
        <w:trPr>
          <w:trHeight w:val="67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Spolupráce poskytovatele sociální služby s územím v rámci komunitního plánování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trHeight w:val="9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Soulad sociální služby s komunitním plánem nebo akčním plánem ORP/mikroregionu/obce</w:t>
            </w:r>
          </w:p>
        </w:tc>
        <w:tc>
          <w:tcPr>
            <w:tcW w:w="5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1 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Název dokumentu, platnost:</w:t>
            </w:r>
          </w:p>
        </w:tc>
      </w:tr>
      <w:tr w:rsidR="000D24CF" w:rsidRPr="00B651B1" w:rsidTr="000D24CF">
        <w:trPr>
          <w:trHeight w:val="94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Zkušenosti s poskytováním sociální služby poskytovatelem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(vyplněno pouze v případě rozvoje sociální služby u stávajících poskytovatelů)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D24CF" w:rsidRPr="00B651B1" w:rsidTr="000D24CF">
        <w:trPr>
          <w:trHeight w:val="300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Financování sociální služby obcí 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(vyplní pověřený pracovník obce)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Předpokládaná finanční podpora poskytovatele (sociální služby) obcí - možnost financování z Grantového/Dotačního programu města/obce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</w:p>
        </w:tc>
      </w:tr>
      <w:tr w:rsidR="000D24CF" w:rsidRPr="00B651B1" w:rsidTr="000D24CF">
        <w:trPr>
          <w:trHeight w:val="52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Jiná podpora poskytovatele obcí (např. poskytnutí prostor, propagace ….)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D24CF" w:rsidRPr="00B651B1" w:rsidTr="000D24CF">
        <w:trPr>
          <w:trHeight w:val="34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obce/mikroregion /ORP</w:t>
            </w: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24CF" w:rsidRPr="00B651B1" w:rsidTr="000D24CF">
        <w:trPr>
          <w:trHeight w:val="1158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Předběžné stanovisko plánovače sociálních služeb definované na základě komunitního plánování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(bude projednáno v samosprávných orgánech obce)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trHeight w:val="110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Konečné stanovisko plánovače na základě komunitního plánování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(nebude dále projednáváno v samosprávných orgánech obce, stanoveno na základě platného komunitního nebo akčního plánu)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trHeight w:val="543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Stanovisko projednáno v samosprávných orgánech obce (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cs-CZ"/>
              </w:rPr>
              <w:t>uvést číslo usnesení</w:t>
            </w: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0D24CF" w:rsidRPr="00B651B1" w:rsidTr="000D24CF">
        <w:trPr>
          <w:trHeight w:val="58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Za obec/mikroregion/ORP vyplnil/a: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(jméno a příjmení pověřené osoby)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Kontakt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24CF" w:rsidRPr="00B651B1" w:rsidTr="000D24CF">
        <w:trPr>
          <w:trHeight w:val="300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V souladu se Střednědobým plánem rozvoje sociálních služeb v Libereckém kraji pro období 2014 - 2017, strategický cíl č. 8</w:t>
            </w:r>
          </w:p>
        </w:tc>
      </w:tr>
      <w:tr w:rsidR="000D24CF" w:rsidRPr="00B651B1" w:rsidTr="000D24CF">
        <w:trPr>
          <w:trHeight w:val="300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Tento formulář slouží jako podklad k žádosti o zařazení nově vzniklé sociální služby do základní sítě. Vyplňuje se při registraci nové/rozvoje sociální služby nebo při žádosti o zařazení do základní sítě. Zároveň se obec vyjadřuje k rozvojovému záměru stávající služby.</w:t>
            </w:r>
          </w:p>
        </w:tc>
      </w:tr>
      <w:tr w:rsidR="000D24CF" w:rsidRPr="00B651B1" w:rsidTr="000D24CF">
        <w:trPr>
          <w:trHeight w:val="30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1 Nehodící se škrtněte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0D24CF" w:rsidRPr="00B651B1" w:rsidTr="000D24CF">
        <w:trPr>
          <w:trHeight w:val="300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4CF" w:rsidRPr="00B651B1" w:rsidRDefault="000D24CF" w:rsidP="00C4179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2 Za jaké území se předkládá (celé ORP, mikroregion nebo za obec)</w:t>
            </w:r>
          </w:p>
        </w:tc>
      </w:tr>
    </w:tbl>
    <w:p w:rsidR="000D24CF" w:rsidRPr="00B651B1" w:rsidRDefault="000D24CF" w:rsidP="000D24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24CF" w:rsidRPr="00B651B1" w:rsidSect="008F52D8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90" w:rsidRDefault="00865290" w:rsidP="00A21E2D">
      <w:pPr>
        <w:spacing w:after="0" w:line="240" w:lineRule="auto"/>
      </w:pPr>
      <w:r>
        <w:separator/>
      </w:r>
    </w:p>
  </w:endnote>
  <w:endnote w:type="continuationSeparator" w:id="0">
    <w:p w:rsidR="00865290" w:rsidRDefault="00865290" w:rsidP="00A2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2D" w:rsidRDefault="00A21E2D">
    <w:pPr>
      <w:pStyle w:val="Zpat"/>
      <w:jc w:val="center"/>
    </w:pPr>
  </w:p>
  <w:p w:rsidR="00A21E2D" w:rsidRDefault="00A21E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90" w:rsidRDefault="00865290" w:rsidP="00A21E2D">
      <w:pPr>
        <w:spacing w:after="0" w:line="240" w:lineRule="auto"/>
      </w:pPr>
      <w:r>
        <w:separator/>
      </w:r>
    </w:p>
  </w:footnote>
  <w:footnote w:type="continuationSeparator" w:id="0">
    <w:p w:rsidR="00865290" w:rsidRDefault="00865290" w:rsidP="00A21E2D">
      <w:pPr>
        <w:spacing w:after="0" w:line="240" w:lineRule="auto"/>
      </w:pPr>
      <w:r>
        <w:continuationSeparator/>
      </w:r>
    </w:p>
  </w:footnote>
  <w:footnote w:id="1">
    <w:p w:rsidR="008F52D8" w:rsidRDefault="00F84A88">
      <w:pPr>
        <w:pStyle w:val="Textpoznpodarou"/>
      </w:pPr>
      <w:r>
        <w:t>Pozn.: Pracovní skupiny pro cílovou skupinu uživatelů vznikají v průběhu roku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C7" w:rsidRDefault="00C8212E" w:rsidP="00C8212E">
    <w:pPr>
      <w:pStyle w:val="Zhlav"/>
      <w:jc w:val="right"/>
    </w:pPr>
    <w:r>
      <w:t>0</w:t>
    </w:r>
    <w:r w:rsidR="0054214D">
      <w:t>53</w:t>
    </w:r>
    <w:r>
      <w:t>_</w:t>
    </w:r>
    <w:r w:rsidR="0054214D">
      <w:t>n_</w:t>
    </w:r>
    <w:r>
      <w:t>P02_Principy_site_socialnich_sluzeb_Libereckeho_kraje</w:t>
    </w:r>
    <w:r w:rsidR="004377F4">
      <w:t>.DOC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83C7BF0"/>
    <w:multiLevelType w:val="hybridMultilevel"/>
    <w:tmpl w:val="D53A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6BC1"/>
    <w:multiLevelType w:val="hybridMultilevel"/>
    <w:tmpl w:val="4932553A"/>
    <w:lvl w:ilvl="0" w:tplc="A7EA51C6">
      <w:numFmt w:val="bullet"/>
      <w:lvlText w:val="–"/>
      <w:lvlJc w:val="left"/>
      <w:pPr>
        <w:ind w:left="720" w:hanging="360"/>
      </w:pPr>
      <w:rPr>
        <w:rFonts w:ascii="Times" w:eastAsia="DejaVuSans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F46BA"/>
    <w:multiLevelType w:val="hybridMultilevel"/>
    <w:tmpl w:val="207C7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41887"/>
    <w:multiLevelType w:val="hybridMultilevel"/>
    <w:tmpl w:val="0562F496"/>
    <w:lvl w:ilvl="0" w:tplc="7AACA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1183A"/>
    <w:multiLevelType w:val="hybridMultilevel"/>
    <w:tmpl w:val="5E4AA8CA"/>
    <w:lvl w:ilvl="0" w:tplc="A7EA51C6">
      <w:numFmt w:val="bullet"/>
      <w:lvlText w:val="–"/>
      <w:lvlJc w:val="left"/>
      <w:pPr>
        <w:ind w:left="720" w:hanging="360"/>
      </w:pPr>
      <w:rPr>
        <w:rFonts w:ascii="Times" w:eastAsia="DejaVuSans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F2"/>
    <w:rsid w:val="00073282"/>
    <w:rsid w:val="00082FFA"/>
    <w:rsid w:val="000D24CF"/>
    <w:rsid w:val="000D72B8"/>
    <w:rsid w:val="000F7BE7"/>
    <w:rsid w:val="001133A0"/>
    <w:rsid w:val="001550D2"/>
    <w:rsid w:val="00170370"/>
    <w:rsid w:val="001808AC"/>
    <w:rsid w:val="001D07FB"/>
    <w:rsid w:val="001E300F"/>
    <w:rsid w:val="001E7F9D"/>
    <w:rsid w:val="00266885"/>
    <w:rsid w:val="00286705"/>
    <w:rsid w:val="002C749B"/>
    <w:rsid w:val="002E315B"/>
    <w:rsid w:val="00362DB0"/>
    <w:rsid w:val="003C0DE7"/>
    <w:rsid w:val="003C2CB3"/>
    <w:rsid w:val="00424601"/>
    <w:rsid w:val="00431D32"/>
    <w:rsid w:val="004377F4"/>
    <w:rsid w:val="004B03FF"/>
    <w:rsid w:val="004D2DC6"/>
    <w:rsid w:val="00517AA1"/>
    <w:rsid w:val="00526F1F"/>
    <w:rsid w:val="0054214D"/>
    <w:rsid w:val="005778BB"/>
    <w:rsid w:val="00585176"/>
    <w:rsid w:val="005B114E"/>
    <w:rsid w:val="005C461A"/>
    <w:rsid w:val="005C7841"/>
    <w:rsid w:val="006353B4"/>
    <w:rsid w:val="006C499E"/>
    <w:rsid w:val="006D7EBB"/>
    <w:rsid w:val="006F3754"/>
    <w:rsid w:val="007B6CE0"/>
    <w:rsid w:val="007C6B0E"/>
    <w:rsid w:val="007C7F34"/>
    <w:rsid w:val="00807935"/>
    <w:rsid w:val="008319E6"/>
    <w:rsid w:val="00851432"/>
    <w:rsid w:val="00854A23"/>
    <w:rsid w:val="00865290"/>
    <w:rsid w:val="008771AF"/>
    <w:rsid w:val="008F0A08"/>
    <w:rsid w:val="008F52D8"/>
    <w:rsid w:val="00904CE6"/>
    <w:rsid w:val="00921E32"/>
    <w:rsid w:val="009452BD"/>
    <w:rsid w:val="0099593F"/>
    <w:rsid w:val="009A15F8"/>
    <w:rsid w:val="009D4DF1"/>
    <w:rsid w:val="009E6531"/>
    <w:rsid w:val="00A06CF2"/>
    <w:rsid w:val="00A21E2D"/>
    <w:rsid w:val="00A43C5B"/>
    <w:rsid w:val="00AB0D2B"/>
    <w:rsid w:val="00AB4FD7"/>
    <w:rsid w:val="00B56A4F"/>
    <w:rsid w:val="00B85392"/>
    <w:rsid w:val="00BA334A"/>
    <w:rsid w:val="00BA5B69"/>
    <w:rsid w:val="00BC0363"/>
    <w:rsid w:val="00BC2EE4"/>
    <w:rsid w:val="00BC3632"/>
    <w:rsid w:val="00BC44AE"/>
    <w:rsid w:val="00BD3622"/>
    <w:rsid w:val="00BE1255"/>
    <w:rsid w:val="00BE1A38"/>
    <w:rsid w:val="00C12559"/>
    <w:rsid w:val="00C2348A"/>
    <w:rsid w:val="00C30C3B"/>
    <w:rsid w:val="00C8212E"/>
    <w:rsid w:val="00CD3870"/>
    <w:rsid w:val="00CF32E8"/>
    <w:rsid w:val="00D2368F"/>
    <w:rsid w:val="00DC6F73"/>
    <w:rsid w:val="00DE4037"/>
    <w:rsid w:val="00DF6386"/>
    <w:rsid w:val="00E56BD1"/>
    <w:rsid w:val="00E57447"/>
    <w:rsid w:val="00E73EC0"/>
    <w:rsid w:val="00EE2746"/>
    <w:rsid w:val="00F0169F"/>
    <w:rsid w:val="00F035D0"/>
    <w:rsid w:val="00F054C7"/>
    <w:rsid w:val="00F23333"/>
    <w:rsid w:val="00F26504"/>
    <w:rsid w:val="00F300BF"/>
    <w:rsid w:val="00F55530"/>
    <w:rsid w:val="00F77B8C"/>
    <w:rsid w:val="00F84A88"/>
    <w:rsid w:val="00F91B46"/>
    <w:rsid w:val="00F92C64"/>
    <w:rsid w:val="00F97F4A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0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4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A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2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E2D"/>
  </w:style>
  <w:style w:type="paragraph" w:styleId="Zpat">
    <w:name w:val="footer"/>
    <w:basedOn w:val="Normln"/>
    <w:link w:val="ZpatChar"/>
    <w:uiPriority w:val="99"/>
    <w:unhideWhenUsed/>
    <w:rsid w:val="00A2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E2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52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52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52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0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4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A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2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E2D"/>
  </w:style>
  <w:style w:type="paragraph" w:styleId="Zpat">
    <w:name w:val="footer"/>
    <w:basedOn w:val="Normln"/>
    <w:link w:val="ZpatChar"/>
    <w:uiPriority w:val="99"/>
    <w:unhideWhenUsed/>
    <w:rsid w:val="00A2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E2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52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52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5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4272-997B-4430-94C9-21CE5AC9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2165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Musilova</dc:creator>
  <cp:lastModifiedBy>Monika Musilova</cp:lastModifiedBy>
  <cp:revision>7</cp:revision>
  <cp:lastPrinted>2014-05-27T08:28:00Z</cp:lastPrinted>
  <dcterms:created xsi:type="dcterms:W3CDTF">2014-06-02T14:34:00Z</dcterms:created>
  <dcterms:modified xsi:type="dcterms:W3CDTF">2014-06-10T12:16:00Z</dcterms:modified>
</cp:coreProperties>
</file>