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B7" w:rsidRDefault="00AE520B" w:rsidP="00681BB7">
      <w:pPr>
        <w:spacing w:after="0"/>
        <w:jc w:val="right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4B4F1E38" wp14:editId="083ACE9C">
            <wp:extent cx="866775" cy="342900"/>
            <wp:effectExtent l="0" t="0" r="9525" b="0"/>
            <wp:docPr id="2" name="obrázek 1" descr="Logo_L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Logo_L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F74" w:rsidRPr="00AE6313" w:rsidRDefault="00976F74" w:rsidP="00976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SYSTÉM HODNOCENÍ PARAMETRŮ</w:t>
      </w:r>
    </w:p>
    <w:p w:rsidR="00424601" w:rsidRPr="00AE6313" w:rsidRDefault="00976F74" w:rsidP="00976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PRO ZAŘAZENÍ DO ZÁKLADNÍ SÍTĚ SOCIÁLNÍCH SLUŽEB</w:t>
      </w:r>
      <w:r w:rsidR="00E446F6" w:rsidRPr="00AE6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2F9" w:rsidRPr="00AE6313">
        <w:rPr>
          <w:rFonts w:ascii="Times New Roman" w:hAnsi="Times New Roman" w:cs="Times New Roman"/>
          <w:b/>
          <w:sz w:val="24"/>
          <w:szCs w:val="24"/>
        </w:rPr>
        <w:t>LIBERECKÉHO KRAJE</w:t>
      </w:r>
    </w:p>
    <w:p w:rsidR="00E446F6" w:rsidRPr="00AE6313" w:rsidRDefault="00E446F6" w:rsidP="00976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(pro rok 2015)</w:t>
      </w:r>
    </w:p>
    <w:p w:rsidR="00E446F6" w:rsidRPr="00AE6313" w:rsidRDefault="00E446F6" w:rsidP="00976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6F6" w:rsidRPr="00AE6313" w:rsidRDefault="00E446F6" w:rsidP="00E446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61CA" w:rsidRPr="00AE6313" w:rsidRDefault="00FF61CA" w:rsidP="00FF6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 xml:space="preserve">Do Základní sítě sociálních služeb Libereckého kraje (dále jen „Základní síť“) se mohou hlásit pouze sociální služby registrované dle zákona č. 108/2006 Sb., o sociálních službách v platném znění (dále jen „zákon o sociálních službách“), které mají územní působnost v Libereckém kraji, tedy poskytují sociální službu na území či občanům Libereckého kraje. </w:t>
      </w:r>
    </w:p>
    <w:p w:rsidR="000C0909" w:rsidRPr="00AE6313" w:rsidRDefault="000C0909" w:rsidP="00FF6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909" w:rsidRPr="00AE6313" w:rsidRDefault="000C0909" w:rsidP="000C0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 xml:space="preserve">Sociální služba, která byla zaregistrována v Registru poskytovatelů sociálních služeb, nebo rozšířila svoji územní působnost a kapacity </w:t>
      </w:r>
      <w:r w:rsidRPr="00AE6313">
        <w:rPr>
          <w:rFonts w:ascii="Times New Roman" w:hAnsi="Times New Roman" w:cs="Times New Roman"/>
          <w:b/>
          <w:sz w:val="24"/>
          <w:szCs w:val="24"/>
          <w:u w:val="single"/>
        </w:rPr>
        <w:t>po 1. 4. 2014</w:t>
      </w:r>
      <w:r w:rsidRPr="00AE6313">
        <w:rPr>
          <w:rFonts w:ascii="Times New Roman" w:hAnsi="Times New Roman" w:cs="Times New Roman"/>
          <w:sz w:val="24"/>
          <w:szCs w:val="24"/>
        </w:rPr>
        <w:t xml:space="preserve">, doloží spolu s žádostí do sítě formulář „Vyjádření obce k potřebnosti sociální služby v území“. </w:t>
      </w:r>
      <w:r w:rsidR="003B3ED7" w:rsidRPr="00AE6313">
        <w:rPr>
          <w:rFonts w:ascii="Times New Roman" w:hAnsi="Times New Roman" w:cs="Times New Roman"/>
          <w:sz w:val="24"/>
          <w:szCs w:val="24"/>
        </w:rPr>
        <w:t>Pro ostatní sociální služby je vyplnění formuláře dobrovolné.</w:t>
      </w:r>
    </w:p>
    <w:p w:rsidR="00FF61CA" w:rsidRPr="00AE6313" w:rsidRDefault="00FF61CA" w:rsidP="00E446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909" w:rsidRPr="00AE6313" w:rsidRDefault="000C0909" w:rsidP="000C090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313">
        <w:rPr>
          <w:rFonts w:ascii="Times New Roman" w:hAnsi="Times New Roman" w:cs="Times New Roman"/>
          <w:sz w:val="24"/>
          <w:szCs w:val="24"/>
        </w:rPr>
        <w:t xml:space="preserve">Zařazení sociální služby do Základní sítě sociálních služeb Libereckého kraje bude posuzováno na základě parametrů: </w:t>
      </w:r>
      <w:r w:rsidRPr="00AE6313">
        <w:rPr>
          <w:rFonts w:ascii="Times New Roman" w:hAnsi="Times New Roman" w:cs="Times New Roman"/>
          <w:sz w:val="24"/>
          <w:szCs w:val="24"/>
          <w:u w:val="single"/>
        </w:rPr>
        <w:t>potřebnosti a dostupnosti, kvality, nákladovosti</w:t>
      </w:r>
      <w:r w:rsidR="00411795" w:rsidRPr="00AE6313">
        <w:rPr>
          <w:rFonts w:ascii="Times New Roman" w:hAnsi="Times New Roman" w:cs="Times New Roman"/>
          <w:sz w:val="24"/>
          <w:szCs w:val="24"/>
          <w:u w:val="single"/>
        </w:rPr>
        <w:t>/efektivnosti</w:t>
      </w:r>
      <w:r w:rsidRPr="00AE6313">
        <w:rPr>
          <w:rFonts w:ascii="Times New Roman" w:hAnsi="Times New Roman" w:cs="Times New Roman"/>
          <w:sz w:val="24"/>
          <w:szCs w:val="24"/>
          <w:u w:val="single"/>
        </w:rPr>
        <w:t xml:space="preserve"> a vícezdrojového financování.</w:t>
      </w:r>
    </w:p>
    <w:p w:rsidR="000C0909" w:rsidRPr="00AE6313" w:rsidRDefault="000C0909" w:rsidP="000C0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909" w:rsidRPr="00AE6313" w:rsidRDefault="000C0909" w:rsidP="00E446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0909" w:rsidRPr="00AE6313" w:rsidRDefault="000C0909" w:rsidP="00E446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46F6" w:rsidRPr="00AE6313" w:rsidRDefault="00E446F6" w:rsidP="000C0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Základní síť sociálních služeb</w:t>
      </w:r>
      <w:r w:rsidR="007072F9" w:rsidRPr="00AE6313">
        <w:rPr>
          <w:rFonts w:ascii="Times New Roman" w:hAnsi="Times New Roman" w:cs="Times New Roman"/>
          <w:b/>
          <w:sz w:val="24"/>
          <w:szCs w:val="24"/>
        </w:rPr>
        <w:t xml:space="preserve"> Libereckého kraje (dále jen „Základní síť) </w:t>
      </w:r>
      <w:r w:rsidRPr="00AE6313">
        <w:rPr>
          <w:rFonts w:ascii="Times New Roman" w:hAnsi="Times New Roman" w:cs="Times New Roman"/>
          <w:b/>
          <w:sz w:val="24"/>
          <w:szCs w:val="24"/>
        </w:rPr>
        <w:t>představuje dvě úrovně:</w:t>
      </w:r>
    </w:p>
    <w:p w:rsidR="00E446F6" w:rsidRPr="00AE6313" w:rsidRDefault="00E446F6" w:rsidP="00E44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6F6" w:rsidRPr="00AE6313" w:rsidRDefault="00E446F6" w:rsidP="00241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  <w:shd w:val="clear" w:color="auto" w:fill="B2A1C7" w:themeFill="accent4" w:themeFillTint="99"/>
        </w:rPr>
        <w:t>Z1</w:t>
      </w:r>
      <w:r w:rsidR="007072F9" w:rsidRPr="00AE6313">
        <w:rPr>
          <w:rFonts w:ascii="Times New Roman" w:hAnsi="Times New Roman" w:cs="Times New Roman"/>
          <w:b/>
          <w:sz w:val="24"/>
          <w:szCs w:val="24"/>
          <w:shd w:val="clear" w:color="auto" w:fill="B2A1C7" w:themeFill="accent4" w:themeFillTint="99"/>
        </w:rPr>
        <w:t xml:space="preserve"> </w:t>
      </w:r>
      <w:r w:rsidR="007072F9" w:rsidRPr="00AE631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072F9" w:rsidRPr="00AE6313">
        <w:rPr>
          <w:rFonts w:ascii="Times New Roman" w:hAnsi="Times New Roman" w:cs="Times New Roman"/>
          <w:sz w:val="24"/>
          <w:szCs w:val="24"/>
        </w:rPr>
        <w:t>jedná se o sociální služby, které jsou vyhodnoceny při posuzování parametrů pro zařazení do Základní sítě jako nezbytné, potřebné, dostupné, efektivní, kvalitní</w:t>
      </w:r>
      <w:r w:rsidR="00B64DC7" w:rsidRPr="00AE6313">
        <w:rPr>
          <w:rFonts w:ascii="Times New Roman" w:hAnsi="Times New Roman" w:cs="Times New Roman"/>
          <w:sz w:val="24"/>
          <w:szCs w:val="24"/>
        </w:rPr>
        <w:t>.</w:t>
      </w:r>
      <w:r w:rsidR="007072F9" w:rsidRPr="00AE6313">
        <w:rPr>
          <w:rFonts w:ascii="Times New Roman" w:hAnsi="Times New Roman" w:cs="Times New Roman"/>
          <w:sz w:val="24"/>
          <w:szCs w:val="24"/>
        </w:rPr>
        <w:t xml:space="preserve"> Tyto sociální služby dosáhly bodového ohodnocení 85 -100 bodů </w:t>
      </w:r>
      <w:r w:rsidR="00241DB1" w:rsidRPr="00AE6313">
        <w:rPr>
          <w:rFonts w:ascii="Times New Roman" w:hAnsi="Times New Roman" w:cs="Times New Roman"/>
          <w:sz w:val="24"/>
          <w:szCs w:val="24"/>
        </w:rPr>
        <w:t>a jsou hodnoceny bez závažnějších výhrad.</w:t>
      </w:r>
      <w:r w:rsidR="00B64DC7" w:rsidRPr="00AE6313">
        <w:rPr>
          <w:rFonts w:ascii="Times New Roman" w:hAnsi="Times New Roman" w:cs="Times New Roman"/>
          <w:sz w:val="24"/>
          <w:szCs w:val="24"/>
        </w:rPr>
        <w:t xml:space="preserve"> Při posuzování parametrů může správce Základní sítě přihlédnout ke specifickým parametrům a na základě jejich relevantnosti a akceptování těchto specifik zařadit sociální službu do této úrovně</w:t>
      </w:r>
      <w:r w:rsidR="00FF61CA" w:rsidRPr="00AE6313">
        <w:rPr>
          <w:rFonts w:ascii="Times New Roman" w:hAnsi="Times New Roman" w:cs="Times New Roman"/>
          <w:sz w:val="24"/>
          <w:szCs w:val="24"/>
        </w:rPr>
        <w:t xml:space="preserve"> i</w:t>
      </w:r>
      <w:r w:rsidR="00B64DC7" w:rsidRPr="00AE6313">
        <w:rPr>
          <w:rFonts w:ascii="Times New Roman" w:hAnsi="Times New Roman" w:cs="Times New Roman"/>
          <w:sz w:val="24"/>
          <w:szCs w:val="24"/>
        </w:rPr>
        <w:t xml:space="preserve"> při dosažení nižšího počtu bod</w:t>
      </w:r>
      <w:r w:rsidR="00FF61CA" w:rsidRPr="00AE6313">
        <w:rPr>
          <w:rFonts w:ascii="Times New Roman" w:hAnsi="Times New Roman" w:cs="Times New Roman"/>
          <w:sz w:val="24"/>
          <w:szCs w:val="24"/>
        </w:rPr>
        <w:t>ů</w:t>
      </w:r>
      <w:r w:rsidR="00B64DC7" w:rsidRPr="00AE6313">
        <w:rPr>
          <w:rFonts w:ascii="Times New Roman" w:hAnsi="Times New Roman" w:cs="Times New Roman"/>
          <w:sz w:val="24"/>
          <w:szCs w:val="24"/>
        </w:rPr>
        <w:t>.</w:t>
      </w:r>
      <w:r w:rsidR="00241DB1" w:rsidRPr="00AE6313">
        <w:rPr>
          <w:rFonts w:ascii="Times New Roman" w:hAnsi="Times New Roman" w:cs="Times New Roman"/>
          <w:sz w:val="24"/>
          <w:szCs w:val="24"/>
        </w:rPr>
        <w:t xml:space="preserve"> </w:t>
      </w:r>
      <w:r w:rsidR="00FF61CA" w:rsidRPr="00AE6313">
        <w:rPr>
          <w:rFonts w:ascii="Times New Roman" w:hAnsi="Times New Roman" w:cs="Times New Roman"/>
          <w:sz w:val="24"/>
          <w:szCs w:val="24"/>
        </w:rPr>
        <w:t>Sociální služby zařazené v této úrovni</w:t>
      </w:r>
      <w:r w:rsidR="00241DB1" w:rsidRPr="00AE6313">
        <w:rPr>
          <w:rFonts w:ascii="Times New Roman" w:hAnsi="Times New Roman" w:cs="Times New Roman"/>
          <w:sz w:val="24"/>
          <w:szCs w:val="24"/>
        </w:rPr>
        <w:t xml:space="preserve"> budou každoročně přehodnocovány</w:t>
      </w:r>
      <w:r w:rsidR="002B23C8" w:rsidRPr="00AE6313">
        <w:rPr>
          <w:rFonts w:ascii="Times New Roman" w:hAnsi="Times New Roman" w:cs="Times New Roman"/>
          <w:sz w:val="24"/>
          <w:szCs w:val="24"/>
        </w:rPr>
        <w:t xml:space="preserve">, musí si udržet </w:t>
      </w:r>
      <w:r w:rsidR="00FF61CA" w:rsidRPr="00AE6313">
        <w:rPr>
          <w:rFonts w:ascii="Times New Roman" w:hAnsi="Times New Roman" w:cs="Times New Roman"/>
          <w:sz w:val="24"/>
          <w:szCs w:val="24"/>
        </w:rPr>
        <w:t xml:space="preserve">minimálně </w:t>
      </w:r>
      <w:r w:rsidR="002B23C8" w:rsidRPr="00AE6313">
        <w:rPr>
          <w:rFonts w:ascii="Times New Roman" w:hAnsi="Times New Roman" w:cs="Times New Roman"/>
          <w:sz w:val="24"/>
          <w:szCs w:val="24"/>
        </w:rPr>
        <w:t>tento základní hodnotící standard</w:t>
      </w:r>
      <w:r w:rsidR="006D6141" w:rsidRPr="00AE6313">
        <w:rPr>
          <w:rFonts w:ascii="Times New Roman" w:hAnsi="Times New Roman" w:cs="Times New Roman"/>
          <w:sz w:val="24"/>
          <w:szCs w:val="24"/>
        </w:rPr>
        <w:t xml:space="preserve"> a přijímat opatření k odstranění nedostatků zjištěných při hodnocení parametrů. </w:t>
      </w:r>
      <w:r w:rsidR="00C83C80" w:rsidRPr="00AE6313">
        <w:rPr>
          <w:rFonts w:ascii="Times New Roman" w:hAnsi="Times New Roman" w:cs="Times New Roman"/>
          <w:sz w:val="24"/>
          <w:szCs w:val="24"/>
        </w:rPr>
        <w:t>P</w:t>
      </w:r>
      <w:r w:rsidR="002B23C8" w:rsidRPr="00AE6313">
        <w:rPr>
          <w:rFonts w:ascii="Times New Roman" w:hAnsi="Times New Roman" w:cs="Times New Roman"/>
          <w:sz w:val="24"/>
          <w:szCs w:val="24"/>
        </w:rPr>
        <w:t>oskytovatel sociální služby</w:t>
      </w:r>
      <w:r w:rsidR="00FF61CA" w:rsidRPr="00AE6313">
        <w:rPr>
          <w:rFonts w:ascii="Times New Roman" w:hAnsi="Times New Roman" w:cs="Times New Roman"/>
          <w:sz w:val="24"/>
          <w:szCs w:val="24"/>
        </w:rPr>
        <w:t xml:space="preserve"> </w:t>
      </w:r>
      <w:r w:rsidR="00C83C80" w:rsidRPr="00AE6313">
        <w:rPr>
          <w:rFonts w:ascii="Times New Roman" w:hAnsi="Times New Roman" w:cs="Times New Roman"/>
          <w:sz w:val="24"/>
          <w:szCs w:val="24"/>
        </w:rPr>
        <w:t>spolupracuje</w:t>
      </w:r>
      <w:r w:rsidR="00FF61CA" w:rsidRPr="00AE6313">
        <w:rPr>
          <w:rFonts w:ascii="Times New Roman" w:hAnsi="Times New Roman" w:cs="Times New Roman"/>
          <w:sz w:val="24"/>
          <w:szCs w:val="24"/>
        </w:rPr>
        <w:t xml:space="preserve"> se správcem sítě v </w:t>
      </w:r>
      <w:r w:rsidR="002B23C8" w:rsidRPr="00AE6313">
        <w:rPr>
          <w:rFonts w:ascii="Times New Roman" w:hAnsi="Times New Roman" w:cs="Times New Roman"/>
          <w:sz w:val="24"/>
          <w:szCs w:val="24"/>
        </w:rPr>
        <w:t xml:space="preserve"> souladu </w:t>
      </w:r>
      <w:r w:rsidR="00FF61CA" w:rsidRPr="00AE6313">
        <w:rPr>
          <w:rFonts w:ascii="Times New Roman" w:hAnsi="Times New Roman" w:cs="Times New Roman"/>
          <w:sz w:val="24"/>
          <w:szCs w:val="24"/>
        </w:rPr>
        <w:t>s Principy Základní sítě</w:t>
      </w:r>
      <w:r w:rsidR="002B23C8" w:rsidRPr="00AE6313">
        <w:rPr>
          <w:rFonts w:ascii="Times New Roman" w:hAnsi="Times New Roman" w:cs="Times New Roman"/>
          <w:sz w:val="24"/>
          <w:szCs w:val="24"/>
        </w:rPr>
        <w:t xml:space="preserve">. </w:t>
      </w:r>
      <w:r w:rsidR="00241DB1" w:rsidRPr="00AE6313">
        <w:rPr>
          <w:rFonts w:ascii="Times New Roman" w:hAnsi="Times New Roman" w:cs="Times New Roman"/>
          <w:sz w:val="24"/>
          <w:szCs w:val="24"/>
        </w:rPr>
        <w:t>Tyto sociální služby budou zvýhodněny oproti úrovni Z2 mírou podpory z disponibilních veřejných zdrojů. Při výpočtu podpory dotace</w:t>
      </w:r>
      <w:r w:rsidR="00B64DC7" w:rsidRPr="00AE6313">
        <w:rPr>
          <w:rFonts w:ascii="Times New Roman" w:hAnsi="Times New Roman" w:cs="Times New Roman"/>
          <w:sz w:val="24"/>
          <w:szCs w:val="24"/>
        </w:rPr>
        <w:t xml:space="preserve"> z MPSV</w:t>
      </w:r>
      <w:r w:rsidR="00241DB1" w:rsidRPr="00AE6313">
        <w:rPr>
          <w:rFonts w:ascii="Times New Roman" w:hAnsi="Times New Roman" w:cs="Times New Roman"/>
          <w:sz w:val="24"/>
          <w:szCs w:val="24"/>
        </w:rPr>
        <w:t xml:space="preserve"> se bude u těchto sociálních služeb vycházet ze 100 % </w:t>
      </w:r>
      <w:r w:rsidR="00681BB7" w:rsidRPr="00AE6313">
        <w:rPr>
          <w:rFonts w:ascii="Times New Roman" w:hAnsi="Times New Roman" w:cs="Times New Roman"/>
          <w:sz w:val="24"/>
          <w:szCs w:val="24"/>
        </w:rPr>
        <w:t>výpočtu</w:t>
      </w:r>
      <w:r w:rsidR="00241DB1" w:rsidRPr="00AE6313">
        <w:rPr>
          <w:rFonts w:ascii="Times New Roman" w:hAnsi="Times New Roman" w:cs="Times New Roman"/>
          <w:sz w:val="24"/>
          <w:szCs w:val="24"/>
        </w:rPr>
        <w:t xml:space="preserve">, který bude dle </w:t>
      </w:r>
      <w:r w:rsidR="00681BB7" w:rsidRPr="00AE6313">
        <w:rPr>
          <w:rFonts w:ascii="Times New Roman" w:hAnsi="Times New Roman" w:cs="Times New Roman"/>
          <w:sz w:val="24"/>
          <w:szCs w:val="24"/>
        </w:rPr>
        <w:t xml:space="preserve">přiděleného </w:t>
      </w:r>
      <w:r w:rsidR="00241DB1" w:rsidRPr="00AE6313">
        <w:rPr>
          <w:rFonts w:ascii="Times New Roman" w:hAnsi="Times New Roman" w:cs="Times New Roman"/>
          <w:sz w:val="24"/>
          <w:szCs w:val="24"/>
        </w:rPr>
        <w:t>směrného čísla</w:t>
      </w:r>
      <w:r w:rsidR="00681BB7" w:rsidRPr="00AE6313">
        <w:rPr>
          <w:rFonts w:ascii="Times New Roman" w:hAnsi="Times New Roman" w:cs="Times New Roman"/>
          <w:sz w:val="24"/>
          <w:szCs w:val="24"/>
        </w:rPr>
        <w:t xml:space="preserve"> pro kraj</w:t>
      </w:r>
      <w:r w:rsidR="00241DB1" w:rsidRPr="00AE6313">
        <w:rPr>
          <w:rFonts w:ascii="Times New Roman" w:hAnsi="Times New Roman" w:cs="Times New Roman"/>
          <w:sz w:val="24"/>
          <w:szCs w:val="24"/>
        </w:rPr>
        <w:t xml:space="preserve"> krácen stejným poměrem </w:t>
      </w:r>
      <w:r w:rsidR="007D4F9A" w:rsidRPr="00AE6313">
        <w:rPr>
          <w:rFonts w:ascii="Times New Roman" w:hAnsi="Times New Roman" w:cs="Times New Roman"/>
          <w:sz w:val="24"/>
          <w:szCs w:val="24"/>
        </w:rPr>
        <w:t>stano</w:t>
      </w:r>
      <w:r w:rsidR="00B64DC7" w:rsidRPr="00AE6313">
        <w:rPr>
          <w:rFonts w:ascii="Times New Roman" w:hAnsi="Times New Roman" w:cs="Times New Roman"/>
          <w:sz w:val="24"/>
          <w:szCs w:val="24"/>
        </w:rPr>
        <w:t>veným</w:t>
      </w:r>
      <w:r w:rsidR="007D4F9A" w:rsidRPr="00AE6313">
        <w:rPr>
          <w:rFonts w:ascii="Times New Roman" w:hAnsi="Times New Roman" w:cs="Times New Roman"/>
          <w:sz w:val="24"/>
          <w:szCs w:val="24"/>
        </w:rPr>
        <w:t xml:space="preserve"> </w:t>
      </w:r>
      <w:r w:rsidR="00241DB1" w:rsidRPr="00AE6313">
        <w:rPr>
          <w:rFonts w:ascii="Times New Roman" w:hAnsi="Times New Roman" w:cs="Times New Roman"/>
          <w:sz w:val="24"/>
          <w:szCs w:val="24"/>
        </w:rPr>
        <w:t>u jednotlivých druhů sociálních služeb.</w:t>
      </w:r>
      <w:r w:rsidR="002B23C8" w:rsidRPr="00A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6F6" w:rsidRPr="00AE6313" w:rsidRDefault="00E446F6" w:rsidP="00E44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AC4" w:rsidRPr="00AE6313" w:rsidRDefault="00E446F6" w:rsidP="00EB5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  <w:shd w:val="clear" w:color="auto" w:fill="E5DFEC" w:themeFill="accent4" w:themeFillTint="33"/>
        </w:rPr>
        <w:t>Z2</w:t>
      </w:r>
      <w:r w:rsidR="007072F9" w:rsidRPr="00AE6313">
        <w:rPr>
          <w:rFonts w:ascii="Times New Roman" w:hAnsi="Times New Roman" w:cs="Times New Roman"/>
          <w:b/>
          <w:sz w:val="24"/>
          <w:szCs w:val="24"/>
          <w:shd w:val="clear" w:color="auto" w:fill="E5DFEC" w:themeFill="accent4" w:themeFillTint="33"/>
        </w:rPr>
        <w:t xml:space="preserve"> </w:t>
      </w:r>
      <w:r w:rsidR="001112EC" w:rsidRPr="00AE6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2F9" w:rsidRPr="00AE631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112EC" w:rsidRPr="00AE6313">
        <w:rPr>
          <w:rFonts w:ascii="Times New Roman" w:hAnsi="Times New Roman" w:cs="Times New Roman"/>
          <w:sz w:val="24"/>
          <w:szCs w:val="24"/>
        </w:rPr>
        <w:t>jedná se o sociální služby, které při hodnocení parametrů pro zařazení do Základní sítě vykazují určité problémy</w:t>
      </w:r>
      <w:r w:rsidR="00FF7C1B" w:rsidRPr="00AE6313">
        <w:rPr>
          <w:rFonts w:ascii="Times New Roman" w:hAnsi="Times New Roman" w:cs="Times New Roman"/>
          <w:sz w:val="24"/>
          <w:szCs w:val="24"/>
        </w:rPr>
        <w:t>. Sociální služby zařazené v této úrovni</w:t>
      </w:r>
      <w:r w:rsidR="001112EC" w:rsidRPr="00AE6313">
        <w:rPr>
          <w:rFonts w:ascii="Times New Roman" w:hAnsi="Times New Roman" w:cs="Times New Roman"/>
          <w:sz w:val="24"/>
          <w:szCs w:val="24"/>
        </w:rPr>
        <w:t xml:space="preserve"> dosáhly stanového počtu 60 – 84 bodů. Při posuzování parametrů může správce Základní sítě přihlédnout ke specifickým </w:t>
      </w:r>
      <w:r w:rsidR="001112EC" w:rsidRPr="00AE6313">
        <w:rPr>
          <w:rFonts w:ascii="Times New Roman" w:hAnsi="Times New Roman" w:cs="Times New Roman"/>
          <w:sz w:val="24"/>
          <w:szCs w:val="24"/>
        </w:rPr>
        <w:lastRenderedPageBreak/>
        <w:t>hodnotícím parametrům a na základě jejich relevantnosti a akceptování těchto specifik zařadit sociální službu do úrovně Z1 i při dosažení nižšího počtu bodů. Sociální služby zařazené v této úrovni budou každoročně přehodnocovány</w:t>
      </w:r>
      <w:r w:rsidR="00FF7C1B" w:rsidRPr="00AE6313">
        <w:rPr>
          <w:rFonts w:ascii="Times New Roman" w:hAnsi="Times New Roman" w:cs="Times New Roman"/>
          <w:sz w:val="24"/>
          <w:szCs w:val="24"/>
        </w:rPr>
        <w:t xml:space="preserve">. Poskytovatel sociální služby spolupracuje se správcem sítě v souladu s Principy Základní sítě. Poskytovatel takovéto sociální služby </w:t>
      </w:r>
      <w:r w:rsidR="00C301EE" w:rsidRPr="00AE6313">
        <w:rPr>
          <w:rFonts w:ascii="Times New Roman" w:hAnsi="Times New Roman" w:cs="Times New Roman"/>
          <w:sz w:val="24"/>
          <w:szCs w:val="24"/>
        </w:rPr>
        <w:t xml:space="preserve">činí </w:t>
      </w:r>
      <w:r w:rsidR="00FF7C1B" w:rsidRPr="00AE6313">
        <w:rPr>
          <w:rFonts w:ascii="Times New Roman" w:hAnsi="Times New Roman" w:cs="Times New Roman"/>
          <w:sz w:val="24"/>
          <w:szCs w:val="24"/>
        </w:rPr>
        <w:t>další opatření k dosažení vyššího ohodnocení v rámci hodnotících parametrů – potřebnosti a dostupnosti</w:t>
      </w:r>
      <w:r w:rsidR="00EB5AC4" w:rsidRPr="00AE6313">
        <w:rPr>
          <w:rFonts w:ascii="Times New Roman" w:hAnsi="Times New Roman" w:cs="Times New Roman"/>
          <w:sz w:val="24"/>
          <w:szCs w:val="24"/>
        </w:rPr>
        <w:t>, kvality, nákladovosti/efektivnosti, vícezdrojového financování</w:t>
      </w:r>
      <w:r w:rsidR="006D6141" w:rsidRPr="00AE6313">
        <w:rPr>
          <w:rFonts w:ascii="Times New Roman" w:hAnsi="Times New Roman" w:cs="Times New Roman"/>
          <w:sz w:val="24"/>
          <w:szCs w:val="24"/>
        </w:rPr>
        <w:t>, popřípadě dalších parametrů stanovených pro konkrétní období</w:t>
      </w:r>
      <w:r w:rsidR="00C301EE" w:rsidRPr="00AE6313">
        <w:rPr>
          <w:rFonts w:ascii="Times New Roman" w:hAnsi="Times New Roman" w:cs="Times New Roman"/>
          <w:sz w:val="24"/>
          <w:szCs w:val="24"/>
        </w:rPr>
        <w:t xml:space="preserve"> a přijímá opatření k odstranění nedostatků zjištěných při hodnocení parametrů.</w:t>
      </w:r>
      <w:r w:rsidR="00FF7C1B" w:rsidRPr="00AE6313">
        <w:rPr>
          <w:rFonts w:ascii="Times New Roman" w:hAnsi="Times New Roman" w:cs="Times New Roman"/>
          <w:sz w:val="24"/>
          <w:szCs w:val="24"/>
        </w:rPr>
        <w:t xml:space="preserve"> </w:t>
      </w:r>
      <w:r w:rsidR="00EB5AC4" w:rsidRPr="00AE6313">
        <w:rPr>
          <w:rFonts w:ascii="Times New Roman" w:hAnsi="Times New Roman" w:cs="Times New Roman"/>
          <w:sz w:val="24"/>
          <w:szCs w:val="24"/>
        </w:rPr>
        <w:t xml:space="preserve">Při výpočtu podpory dotace z MPSV se bude u těchto sociálních služeb vycházet z 80 % </w:t>
      </w:r>
      <w:r w:rsidR="00681BB7" w:rsidRPr="00AE6313">
        <w:rPr>
          <w:rFonts w:ascii="Times New Roman" w:hAnsi="Times New Roman" w:cs="Times New Roman"/>
          <w:sz w:val="24"/>
          <w:szCs w:val="24"/>
        </w:rPr>
        <w:t>výpočtu</w:t>
      </w:r>
      <w:r w:rsidR="00EB5AC4" w:rsidRPr="00AE6313">
        <w:rPr>
          <w:rFonts w:ascii="Times New Roman" w:hAnsi="Times New Roman" w:cs="Times New Roman"/>
          <w:sz w:val="24"/>
          <w:szCs w:val="24"/>
        </w:rPr>
        <w:t xml:space="preserve">, který bude dle </w:t>
      </w:r>
      <w:r w:rsidR="00681BB7" w:rsidRPr="00AE6313">
        <w:rPr>
          <w:rFonts w:ascii="Times New Roman" w:hAnsi="Times New Roman" w:cs="Times New Roman"/>
          <w:sz w:val="24"/>
          <w:szCs w:val="24"/>
        </w:rPr>
        <w:t xml:space="preserve">přiděleného </w:t>
      </w:r>
      <w:r w:rsidR="00EB5AC4" w:rsidRPr="00AE6313">
        <w:rPr>
          <w:rFonts w:ascii="Times New Roman" w:hAnsi="Times New Roman" w:cs="Times New Roman"/>
          <w:sz w:val="24"/>
          <w:szCs w:val="24"/>
        </w:rPr>
        <w:t>směrného čísla</w:t>
      </w:r>
      <w:r w:rsidR="00681BB7" w:rsidRPr="00AE6313">
        <w:rPr>
          <w:rFonts w:ascii="Times New Roman" w:hAnsi="Times New Roman" w:cs="Times New Roman"/>
          <w:sz w:val="24"/>
          <w:szCs w:val="24"/>
        </w:rPr>
        <w:t xml:space="preserve"> pro kraj</w:t>
      </w:r>
      <w:r w:rsidR="00EB5AC4" w:rsidRPr="00AE6313">
        <w:rPr>
          <w:rFonts w:ascii="Times New Roman" w:hAnsi="Times New Roman" w:cs="Times New Roman"/>
          <w:sz w:val="24"/>
          <w:szCs w:val="24"/>
        </w:rPr>
        <w:t xml:space="preserve"> krácen stejným poměrem stanoveným u jednotlivých druhů sociálních služeb. </w:t>
      </w:r>
    </w:p>
    <w:p w:rsidR="00E446F6" w:rsidRPr="00AE6313" w:rsidRDefault="00E446F6" w:rsidP="00FF7C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A3B" w:rsidRPr="00AE6313" w:rsidRDefault="00FF7C1B" w:rsidP="00EB5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Sociální služby, které nedosáhly stanov</w:t>
      </w:r>
      <w:r w:rsidR="00EB5AC4" w:rsidRPr="00AE6313">
        <w:rPr>
          <w:rFonts w:ascii="Times New Roman" w:hAnsi="Times New Roman" w:cs="Times New Roman"/>
          <w:sz w:val="24"/>
          <w:szCs w:val="24"/>
        </w:rPr>
        <w:t>eného</w:t>
      </w:r>
      <w:r w:rsidRPr="00AE6313">
        <w:rPr>
          <w:rFonts w:ascii="Times New Roman" w:hAnsi="Times New Roman" w:cs="Times New Roman"/>
          <w:sz w:val="24"/>
          <w:szCs w:val="24"/>
        </w:rPr>
        <w:t xml:space="preserve"> počtu</w:t>
      </w:r>
      <w:r w:rsidR="00CF7ABA" w:rsidRPr="00AE6313">
        <w:rPr>
          <w:rFonts w:ascii="Times New Roman" w:hAnsi="Times New Roman" w:cs="Times New Roman"/>
          <w:sz w:val="24"/>
          <w:szCs w:val="24"/>
        </w:rPr>
        <w:t xml:space="preserve"> 59</w:t>
      </w:r>
      <w:r w:rsidRPr="00AE6313">
        <w:rPr>
          <w:rFonts w:ascii="Times New Roman" w:hAnsi="Times New Roman" w:cs="Times New Roman"/>
          <w:sz w:val="24"/>
          <w:szCs w:val="24"/>
        </w:rPr>
        <w:t xml:space="preserve"> bodů, vykazují závažné problémy a jejich specifické parametry byly vyhodnoceny jako nerelevantní a nebyly akceptovány, nemohou být do Základní sítě sociálních služeb zařazeny.  Tyto sociální služby budou zařazeny do </w:t>
      </w:r>
      <w:r w:rsidRPr="00AE6313">
        <w:rPr>
          <w:rFonts w:ascii="Times New Roman" w:hAnsi="Times New Roman" w:cs="Times New Roman"/>
          <w:sz w:val="24"/>
          <w:szCs w:val="24"/>
          <w:shd w:val="clear" w:color="auto" w:fill="FDE9D9" w:themeFill="accent6" w:themeFillTint="33"/>
        </w:rPr>
        <w:t xml:space="preserve">Rozšířené sítě sociálních služeb </w:t>
      </w:r>
      <w:r w:rsidRPr="00AE6313">
        <w:rPr>
          <w:rFonts w:ascii="Times New Roman" w:hAnsi="Times New Roman" w:cs="Times New Roman"/>
          <w:sz w:val="24"/>
          <w:szCs w:val="24"/>
        </w:rPr>
        <w:t>a nebudou financovány Libereckým krajem z disponibilních veřejných zdrojů.</w:t>
      </w:r>
      <w:r w:rsidR="00EB5AC4" w:rsidRPr="00AE6313">
        <w:rPr>
          <w:rFonts w:ascii="Times New Roman" w:hAnsi="Times New Roman" w:cs="Times New Roman"/>
          <w:sz w:val="24"/>
          <w:szCs w:val="24"/>
        </w:rPr>
        <w:t xml:space="preserve"> Poskytovatel takovéto sociální služby musí činit další opatření k dosažení vyššího ohodnocení v rámci hodnotících parametrů – potřebnosti a dostupnosti, kvality, nákladovosti/efektivnosti, vícezdr</w:t>
      </w:r>
      <w:r w:rsidR="006D6141" w:rsidRPr="00AE6313">
        <w:rPr>
          <w:rFonts w:ascii="Times New Roman" w:hAnsi="Times New Roman" w:cs="Times New Roman"/>
          <w:sz w:val="24"/>
          <w:szCs w:val="24"/>
        </w:rPr>
        <w:t>ojového financování, popřípadě dalších parametrů stanovených pro konkrétní období.</w:t>
      </w:r>
      <w:r w:rsidR="005A6FCD" w:rsidRPr="00AE6313">
        <w:rPr>
          <w:rFonts w:ascii="Times New Roman" w:hAnsi="Times New Roman" w:cs="Times New Roman"/>
          <w:sz w:val="24"/>
          <w:szCs w:val="24"/>
        </w:rPr>
        <w:t xml:space="preserve"> V rámci Rozšířené sítě jsou zařazeny i rozvojové záměry sociálních služeb.</w:t>
      </w:r>
    </w:p>
    <w:p w:rsidR="000C0909" w:rsidRPr="00AE6313" w:rsidRDefault="000C0909">
      <w:pPr>
        <w:rPr>
          <w:rFonts w:ascii="Times New Roman" w:hAnsi="Times New Roman" w:cs="Times New Roman"/>
          <w:sz w:val="24"/>
          <w:szCs w:val="24"/>
        </w:rPr>
      </w:pPr>
    </w:p>
    <w:p w:rsidR="000C0909" w:rsidRPr="00AE6313" w:rsidRDefault="000C0909" w:rsidP="000C0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Sociální služby, které nebudou v Základní síti sociálních služeb, nebudou Libereckým krajem finančně podporovány (prostřednictvím dotace z rozpočtu kraje, dotace z MPSV  a projekty realizovanými přímo krajem prostřednictvím strukturálních fondů).</w:t>
      </w:r>
    </w:p>
    <w:p w:rsidR="000C0909" w:rsidRPr="00AE6313" w:rsidRDefault="000C0909" w:rsidP="000C0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909" w:rsidRPr="00AE6313" w:rsidRDefault="000C0909" w:rsidP="000C0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Na zařazení sociální služby do Základní sítě sociálních služeb Libereckého kraje není právní nárok.</w:t>
      </w:r>
    </w:p>
    <w:p w:rsidR="00233A3B" w:rsidRPr="00AE6313" w:rsidRDefault="00233A3B">
      <w:pPr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br w:type="page"/>
      </w:r>
    </w:p>
    <w:p w:rsidR="00233A3B" w:rsidRPr="00AE6313" w:rsidRDefault="00233A3B" w:rsidP="00E446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  <w:sectPr w:rsidR="00233A3B" w:rsidRPr="00AE6313" w:rsidSect="00233A3B">
          <w:headerReference w:type="default" r:id="rId9"/>
          <w:footerReference w:type="default" r:id="rId10"/>
          <w:pgSz w:w="11906" w:h="16838"/>
          <w:pgMar w:top="1417" w:right="1417" w:bottom="1135" w:left="1417" w:header="708" w:footer="708" w:gutter="0"/>
          <w:cols w:space="708"/>
          <w:docGrid w:linePitch="360"/>
        </w:sectPr>
      </w:pPr>
    </w:p>
    <w:p w:rsidR="007072F9" w:rsidRPr="00AE6313" w:rsidRDefault="007072F9" w:rsidP="00233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3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Schéma postupu při hodnocení parametrů sociálních služeb pro zařazení do Základní sítě</w:t>
      </w:r>
    </w:p>
    <w:p w:rsidR="000D5EE2" w:rsidRPr="00AE6313" w:rsidRDefault="000D5EE2" w:rsidP="00233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3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741"/>
        <w:gridCol w:w="1880"/>
        <w:gridCol w:w="2429"/>
        <w:gridCol w:w="2300"/>
        <w:gridCol w:w="2500"/>
      </w:tblGrid>
      <w:tr w:rsidR="000D5EE2" w:rsidRPr="00AE6313" w:rsidTr="000D5EE2">
        <w:trPr>
          <w:trHeight w:val="1350"/>
        </w:trPr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Posouzení splnění předpokladu pro zařazení do Základní sítě</w:t>
            </w:r>
            <w:r w:rsidR="006E2E52"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– </w:t>
            </w:r>
          </w:p>
          <w:p w:rsidR="006E2E52" w:rsidRPr="00AE6313" w:rsidRDefault="006E2E52" w:rsidP="000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6E2E52" w:rsidRPr="00AE6313" w:rsidRDefault="006E2E52" w:rsidP="000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Registrace sociální služby</w:t>
            </w:r>
          </w:p>
          <w:p w:rsidR="006E2E52" w:rsidRPr="00AE6313" w:rsidRDefault="006E2E52" w:rsidP="000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6E2E52" w:rsidRPr="00AE6313" w:rsidRDefault="006E2E52" w:rsidP="000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Splnění odbornosti poskytovatele sociální služby</w:t>
            </w:r>
          </w:p>
        </w:tc>
        <w:tc>
          <w:tcPr>
            <w:tcW w:w="2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E2E52" w:rsidRPr="00AE6313" w:rsidRDefault="000D5EE2" w:rsidP="000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Ohodnocení sociálních služeb dle parametrů</w:t>
            </w: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– </w:t>
            </w:r>
          </w:p>
          <w:p w:rsidR="006E2E52" w:rsidRPr="00AE6313" w:rsidRDefault="006E2E52" w:rsidP="000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6E2E52" w:rsidRPr="00AE6313" w:rsidRDefault="006E2E52" w:rsidP="006E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Potřebnosti a dostupnosti</w:t>
            </w:r>
          </w:p>
          <w:p w:rsidR="006E2E52" w:rsidRPr="00AE6313" w:rsidRDefault="000D5EE2" w:rsidP="006E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="006E2E52"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</w:t>
            </w: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vality </w:t>
            </w:r>
          </w:p>
          <w:p w:rsidR="006E2E52" w:rsidRPr="00AE6313" w:rsidRDefault="006E2E52" w:rsidP="006E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6E2E52" w:rsidRPr="00AE6313" w:rsidRDefault="006E2E52" w:rsidP="006E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</w:t>
            </w:r>
            <w:r w:rsidR="000D5EE2"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ákladovosti/efektiv</w:t>
            </w:r>
            <w:r w:rsidR="00411795"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nosti</w:t>
            </w:r>
            <w:r w:rsidR="000D5EE2"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D5EE2"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</w:p>
          <w:p w:rsidR="000D5EE2" w:rsidRPr="00AE6313" w:rsidRDefault="006E2E52" w:rsidP="006E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</w:t>
            </w:r>
            <w:r w:rsidR="000D5EE2" w:rsidRPr="00AE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ícezdrojového financování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C59F0AC" wp14:editId="2172FB7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266700</wp:posOffset>
                      </wp:positionV>
                      <wp:extent cx="1009650" cy="123825"/>
                      <wp:effectExtent l="0" t="19050" r="38100" b="47625"/>
                      <wp:wrapNone/>
                      <wp:docPr id="25" name="Šipka doprav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66674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 doprava 25" o:spid="_x0000_s1026" type="#_x0000_t13" style="position:absolute;margin-left:4.5pt;margin-top:21pt;width:79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" adj="20866" fillcolor="#4f81bd [3204]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D5EE2" w:rsidRPr="00AE6313">
              <w:trPr>
                <w:trHeight w:val="1350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5EE2" w:rsidRPr="00AE6313" w:rsidRDefault="000D5EE2" w:rsidP="000D5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Hodnocení sociální služby bez závažnějších výhrad (80 -100 bodů)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Základní síť sociálních služeb - úroveň Z1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0"/>
            </w:tblGrid>
            <w:tr w:rsidR="000D5EE2" w:rsidRPr="00AE6313">
              <w:trPr>
                <w:trHeight w:val="135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5EE2" w:rsidRPr="00AE6313" w:rsidRDefault="000D5EE2" w:rsidP="000D5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AE631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53268768" wp14:editId="082585F0">
                            <wp:simplePos x="0" y="0"/>
                            <wp:positionH relativeFrom="column">
                              <wp:posOffset>146685</wp:posOffset>
                            </wp:positionH>
                            <wp:positionV relativeFrom="paragraph">
                              <wp:posOffset>376555</wp:posOffset>
                            </wp:positionV>
                            <wp:extent cx="762000" cy="523875"/>
                            <wp:effectExtent l="0" t="171450" r="0" b="180975"/>
                            <wp:wrapNone/>
                            <wp:docPr id="20" name="Šipka ohnutá nahoru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6250" cy="714375"/>
                                    </a:xfrm>
                                    <a:prstGeom prst="bentUpArrow">
                                      <a:avLst/>
                                    </a:prstGeom>
                                    <a:scene3d>
                                      <a:camera prst="orthographicFront">
                                        <a:rot lat="0" lon="0" rev="5400000"/>
                                      </a:camera>
                                      <a:lightRig rig="threePt" dir="t"/>
                                    </a:scene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Šipka ohnutá nahoru 20" o:spid="_x0000_s1026" style="position:absolute;margin-left:11.55pt;margin-top:29.65pt;width:60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2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" path="m,595313r297656,l297656,119063r-59531,l357188,,476250,119063r-59531,l416719,714375,,714375,,595313xe" fillcolor="#4f81bd [3204]" strokecolor="#243f60 [1604]" strokeweight="2pt">
                            <v:path arrowok="t" o:connecttype="custom" o:connectlocs="0,595313;297656,595313;297656,119063;238125,119063;357188,0;476250,119063;416719,119063;416719,714375;0,714375;0,595313" o:connectangles="0,0,0,0,0,0,0,0,0,0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D5EE2" w:rsidRPr="00AE6313" w:rsidTr="000D5EE2">
        <w:trPr>
          <w:trHeight w:val="315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9003E8" wp14:editId="09F2AC35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160655</wp:posOffset>
                      </wp:positionV>
                      <wp:extent cx="199390" cy="1152525"/>
                      <wp:effectExtent l="19050" t="0" r="10160" b="47625"/>
                      <wp:wrapNone/>
                      <wp:docPr id="17" name="Šipka dolů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99390" cy="11525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Šipka dolů 17" o:spid="_x0000_s1026" type="#_x0000_t67" style="position:absolute;margin-left:39.25pt;margin-top:12.65pt;width:15.7pt;height:90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" adj="19732" fillcolor="#4f81bd [3204]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</w:tblGrid>
            <w:tr w:rsidR="000D5EE2" w:rsidRPr="00AE6313">
              <w:trPr>
                <w:trHeight w:val="315"/>
                <w:tblCellSpacing w:w="0" w:type="dxa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5EE2" w:rsidRPr="00AE6313" w:rsidRDefault="000D5EE2" w:rsidP="000D5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D5EE2" w:rsidRPr="00AE6313" w:rsidTr="000D5EE2">
        <w:trPr>
          <w:trHeight w:val="1140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D5EE2" w:rsidRPr="00AE6313" w:rsidRDefault="000D5EE2" w:rsidP="00C9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případě uznatelnosti specifických parametrů sociální služby, možno přesunout do úrovně Z</w:t>
            </w:r>
            <w:r w:rsidR="00C9490A"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0D5EE2" w:rsidRPr="00AE6313" w:rsidTr="000D5EE2">
        <w:trPr>
          <w:trHeight w:val="420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E2" w:rsidRPr="00AE6313" w:rsidRDefault="0094147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C52753" wp14:editId="4F826C3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107315</wp:posOffset>
                      </wp:positionV>
                      <wp:extent cx="933450" cy="371475"/>
                      <wp:effectExtent l="0" t="19050" r="38100" b="28575"/>
                      <wp:wrapNone/>
                      <wp:docPr id="16" name="Šipka ohnutá nahor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34290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ohnutá nahoru 16" o:spid="_x0000_s1026" style="position:absolute;margin-left:7.6pt;margin-top:8.45pt;width:73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3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" path="m,257175r766763,l766763,85725r-42863,l809625,r85725,85725l852488,85725r,257175l,342900,,257175xe" fillcolor="#4f81bd [3204]" strokecolor="#243f60 [1604]" strokeweight="2pt">
                      <v:path arrowok="t" o:connecttype="custom" o:connectlocs="0,257175;766763,257175;766763,85725;723900,85725;809625,0;895350,85725;852488,85725;852488,342900;0,342900;0,257175" o:connectangles="0,0,0,0,0,0,0,0,0,0"/>
                    </v:shape>
                  </w:pict>
                </mc:Fallback>
              </mc:AlternateContent>
            </w:r>
          </w:p>
        </w:tc>
      </w:tr>
      <w:tr w:rsidR="000D5EE2" w:rsidRPr="00AE6313" w:rsidTr="000D5EE2">
        <w:trPr>
          <w:trHeight w:val="1425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7EB513" wp14:editId="6CF5891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266700</wp:posOffset>
                      </wp:positionV>
                      <wp:extent cx="1009650" cy="123825"/>
                      <wp:effectExtent l="0" t="19050" r="38100" b="47625"/>
                      <wp:wrapNone/>
                      <wp:docPr id="10" name="Šipka doprav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66674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doprava 10" o:spid="_x0000_s1026" type="#_x0000_t13" style="position:absolute;margin-left:4.5pt;margin-top:21pt;width:79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" adj="2086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0D5EE2" w:rsidRPr="00AE6313" w:rsidRDefault="000D5EE2" w:rsidP="00C9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Hodnocení sociální služby </w:t>
            </w:r>
            <w:r w:rsidR="00C9490A"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vykazuje určité problémy</w:t>
            </w: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(60 -79 bodů)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Základní síť sociálních služeb - úroveň Z2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E2" w:rsidRPr="00AE6313" w:rsidRDefault="0094147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994CD7" wp14:editId="6E2595F7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606425</wp:posOffset>
                      </wp:positionV>
                      <wp:extent cx="771525" cy="523875"/>
                      <wp:effectExtent l="0" t="190500" r="0" b="180975"/>
                      <wp:wrapNone/>
                      <wp:docPr id="13" name="Šipka ohnutá nahor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714375"/>
                              </a:xfrm>
                              <a:prstGeom prst="bentUpArrow">
                                <a:avLst/>
                              </a:prstGeom>
                              <a:scene3d>
                                <a:camera prst="orthographicFront">
                                  <a:rot lat="0" lon="0" rev="540000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ohnutá nahoru 13" o:spid="_x0000_s1026" style="position:absolute;margin-left:10.7pt;margin-top:47.75pt;width:60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2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" path="m,595313r297656,l297656,119063r-59531,l357188,,476250,119063r-59531,l416719,714375,,714375,,595313xe" fillcolor="#4f81bd [3204]" strokecolor="#243f60 [1604]" strokeweight="2pt">
                      <v:path arrowok="t" o:connecttype="custom" o:connectlocs="0,595313;297656,595313;297656,119063;238125,119063;357188,0;476250,119063;416719,119063;416719,714375;0,714375;0,595313" o:connectangles="0,0,0,0,0,0,0,0,0,0"/>
                    </v:shape>
                  </w:pict>
                </mc:Fallback>
              </mc:AlternateContent>
            </w:r>
          </w:p>
        </w:tc>
      </w:tr>
      <w:tr w:rsidR="000D5EE2" w:rsidRPr="00AE6313" w:rsidTr="000D5EE2">
        <w:trPr>
          <w:trHeight w:val="630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E2" w:rsidRPr="00AE6313" w:rsidRDefault="0094147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2F717F9" wp14:editId="4C5F6D05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78740</wp:posOffset>
                      </wp:positionV>
                      <wp:extent cx="200025" cy="1121410"/>
                      <wp:effectExtent l="19050" t="0" r="28575" b="40640"/>
                      <wp:wrapNone/>
                      <wp:docPr id="12" name="Šipka dolů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0025" cy="11214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dolů 12" o:spid="_x0000_s1026" type="#_x0000_t67" style="position:absolute;margin-left:39.25pt;margin-top:6.2pt;width:15.75pt;height:88.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" adj="1967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D5EE2" w:rsidRPr="00AE6313" w:rsidTr="000D5EE2">
        <w:trPr>
          <w:trHeight w:val="1215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 případě uznatelnosti specifických parametrů sociální služby, možno přesunout do úrovně Z2. </w:t>
            </w:r>
          </w:p>
        </w:tc>
      </w:tr>
      <w:tr w:rsidR="000D5EE2" w:rsidRPr="00AE6313" w:rsidTr="000D5EE2">
        <w:trPr>
          <w:trHeight w:val="165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D5EE2" w:rsidRPr="00AE6313" w:rsidTr="000D5EE2">
        <w:trPr>
          <w:trHeight w:val="1065"/>
        </w:trPr>
        <w:tc>
          <w:tcPr>
            <w:tcW w:w="2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3E63030" wp14:editId="30D34CF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129540</wp:posOffset>
                      </wp:positionV>
                      <wp:extent cx="1009650" cy="123825"/>
                      <wp:effectExtent l="0" t="19050" r="38100" b="47625"/>
                      <wp:wrapNone/>
                      <wp:docPr id="24" name="Šipka doprav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66674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doprava 24" o:spid="_x0000_s1026" type="#_x0000_t13" style="position:absolute;margin-left:4.1pt;margin-top:10.2pt;width:79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" adj="2086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:rsidR="000D5EE2" w:rsidRPr="00AE6313" w:rsidRDefault="000D5EE2" w:rsidP="00C9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Nezařazení sociální služby do Základní sítě (59 bodů a méně)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D5EE2" w:rsidRPr="00AE6313" w:rsidRDefault="000D5EE2" w:rsidP="000D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Rozšířená síť sociálních služeb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EE2" w:rsidRPr="00AE6313" w:rsidRDefault="00941472" w:rsidP="000D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53CB464" wp14:editId="74E1223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-272415</wp:posOffset>
                      </wp:positionV>
                      <wp:extent cx="933450" cy="371475"/>
                      <wp:effectExtent l="0" t="19050" r="38100" b="28575"/>
                      <wp:wrapNone/>
                      <wp:docPr id="11" name="Šipka ohnutá nahor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34290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ohnutá nahoru 11" o:spid="_x0000_s1026" style="position:absolute;margin-left:7.5pt;margin-top:-21.45pt;width:73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3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" path="m,257175r766763,l766763,85725r-42863,l809625,r85725,85725l852488,85725r,257175l,342900,,257175xe" fillcolor="#4f81bd [3204]" strokecolor="#243f60 [1604]" strokeweight="2pt">
                      <v:path arrowok="t" o:connecttype="custom" o:connectlocs="0,257175;766763,257175;766763,85725;723900,85725;809625,0;895350,85725;852488,85725;852488,342900;0,342900;0,257175" o:connectangles="0,0,0,0,0,0,0,0,0,0"/>
                    </v:shape>
                  </w:pict>
                </mc:Fallback>
              </mc:AlternateContent>
            </w:r>
          </w:p>
        </w:tc>
      </w:tr>
    </w:tbl>
    <w:p w:rsidR="006E2E52" w:rsidRPr="00AE6313" w:rsidRDefault="006E2E52" w:rsidP="006E2E5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sectPr w:rsidR="006E2E52" w:rsidRPr="00AE6313" w:rsidSect="006E2E52">
          <w:pgSz w:w="16838" w:h="11906" w:orient="landscape"/>
          <w:pgMar w:top="993" w:right="1417" w:bottom="1417" w:left="1135" w:header="708" w:footer="708" w:gutter="0"/>
          <w:cols w:space="708"/>
          <w:docGrid w:linePitch="360"/>
        </w:sectPr>
      </w:pPr>
    </w:p>
    <w:p w:rsidR="00976F74" w:rsidRPr="00AE6313" w:rsidRDefault="005223DD" w:rsidP="005223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3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Hodnotící parametry pro zařazené do Základní sítě sociálních služeb</w:t>
      </w:r>
      <w:r w:rsidR="007B6A1E" w:rsidRPr="00AE631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rok 2015</w:t>
      </w:r>
    </w:p>
    <w:p w:rsidR="005223DD" w:rsidRPr="00AE6313" w:rsidRDefault="005223DD" w:rsidP="009B7AAA">
      <w:pPr>
        <w:rPr>
          <w:rFonts w:ascii="Times New Roman" w:hAnsi="Times New Roman" w:cs="Times New Roman"/>
          <w:b/>
          <w:sz w:val="24"/>
          <w:szCs w:val="24"/>
        </w:rPr>
      </w:pPr>
    </w:p>
    <w:p w:rsidR="005223DD" w:rsidRPr="00AE6313" w:rsidRDefault="00001AC2" w:rsidP="00C67BC7">
      <w:pPr>
        <w:shd w:val="clear" w:color="auto" w:fill="C2D69B" w:themeFill="accent3" w:themeFillTint="99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Splnění předpokladu pro zařazení do Základní sítě:</w:t>
      </w:r>
    </w:p>
    <w:p w:rsidR="00001AC2" w:rsidRPr="00AE6313" w:rsidRDefault="00001AC2" w:rsidP="00001AC2">
      <w:pPr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Splnění registračních podmínek dle zákona č. 10</w:t>
      </w:r>
      <w:r w:rsidR="00602829">
        <w:rPr>
          <w:rFonts w:ascii="Times New Roman" w:hAnsi="Times New Roman" w:cs="Times New Roman"/>
          <w:b/>
          <w:sz w:val="24"/>
          <w:szCs w:val="24"/>
        </w:rPr>
        <w:t>8</w:t>
      </w:r>
      <w:r w:rsidRPr="00AE6313">
        <w:rPr>
          <w:rFonts w:ascii="Times New Roman" w:hAnsi="Times New Roman" w:cs="Times New Roman"/>
          <w:b/>
          <w:sz w:val="24"/>
          <w:szCs w:val="24"/>
        </w:rPr>
        <w:t>/200</w:t>
      </w:r>
      <w:r w:rsidR="00602829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AE6313">
        <w:rPr>
          <w:rFonts w:ascii="Times New Roman" w:hAnsi="Times New Roman" w:cs="Times New Roman"/>
          <w:b/>
          <w:sz w:val="24"/>
          <w:szCs w:val="24"/>
        </w:rPr>
        <w:t xml:space="preserve"> Sb., o sociálních službách</w:t>
      </w:r>
    </w:p>
    <w:p w:rsidR="00001AC2" w:rsidRPr="00AE6313" w:rsidRDefault="00001AC2" w:rsidP="00001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Registrace sociální služby</w:t>
      </w:r>
    </w:p>
    <w:p w:rsidR="00001AC2" w:rsidRPr="00AE6313" w:rsidRDefault="00001AC2" w:rsidP="00001A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Posuzuje se, zda:</w:t>
      </w:r>
    </w:p>
    <w:p w:rsidR="00001AC2" w:rsidRPr="00AE6313" w:rsidRDefault="00001AC2" w:rsidP="00001A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 xml:space="preserve"> je sociální služba řádně registrována,</w:t>
      </w:r>
    </w:p>
    <w:p w:rsidR="00001AC2" w:rsidRPr="00AE6313" w:rsidRDefault="00001AC2" w:rsidP="00001A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 xml:space="preserve"> má sociální služba registrovanou územní působnost na území Libereckého kraje.</w:t>
      </w:r>
    </w:p>
    <w:p w:rsidR="00001AC2" w:rsidRPr="00AE6313" w:rsidRDefault="00001AC2" w:rsidP="00001AC2">
      <w:pPr>
        <w:pStyle w:val="Odstavecseseznamem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001AC2" w:rsidRPr="00AE6313" w:rsidRDefault="00001AC2" w:rsidP="00001A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Požadavky na odbornost poskytovatele sociální služby</w:t>
      </w:r>
    </w:p>
    <w:p w:rsidR="00001AC2" w:rsidRPr="00AE6313" w:rsidRDefault="00001AC2" w:rsidP="00001AC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001AC2" w:rsidRPr="00AE6313" w:rsidRDefault="00001AC2" w:rsidP="00001AC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Posuzuje se, zda:</w:t>
      </w:r>
    </w:p>
    <w:p w:rsidR="00001AC2" w:rsidRPr="00AE6313" w:rsidRDefault="00001AC2" w:rsidP="00001AC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01AC2" w:rsidRPr="00AE6313" w:rsidRDefault="00C67BC7" w:rsidP="00001AC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služba splňuje zákonem stanovené požadavky na odbornost zaměstnanců.</w:t>
      </w:r>
    </w:p>
    <w:p w:rsidR="00C67BC7" w:rsidRPr="00AE6313" w:rsidRDefault="00C67BC7" w:rsidP="00C67BC7">
      <w:pPr>
        <w:rPr>
          <w:rFonts w:ascii="Times New Roman" w:hAnsi="Times New Roman" w:cs="Times New Roman"/>
          <w:sz w:val="24"/>
          <w:szCs w:val="24"/>
        </w:rPr>
      </w:pPr>
    </w:p>
    <w:p w:rsidR="00C67BC7" w:rsidRPr="00AE6313" w:rsidRDefault="00C67BC7" w:rsidP="00706187">
      <w:pPr>
        <w:shd w:val="clear" w:color="auto" w:fill="B8CCE4" w:themeFill="accent1" w:themeFillTint="66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Parametry hodnocení sociální služby pro zařazení do Základní sítě</w:t>
      </w:r>
      <w:r w:rsidR="009B7AAA" w:rsidRPr="00AE6313">
        <w:rPr>
          <w:rFonts w:ascii="Times New Roman" w:hAnsi="Times New Roman" w:cs="Times New Roman"/>
          <w:b/>
          <w:sz w:val="24"/>
          <w:szCs w:val="24"/>
        </w:rPr>
        <w:t xml:space="preserve"> pro rok 2015</w:t>
      </w:r>
    </w:p>
    <w:p w:rsidR="00706187" w:rsidRPr="00AE6313" w:rsidRDefault="00706187" w:rsidP="00706187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706187" w:rsidRPr="00AE6313" w:rsidRDefault="002818BF" w:rsidP="00706187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Parametr p</w:t>
      </w:r>
      <w:r w:rsidR="00706187" w:rsidRPr="00AE6313">
        <w:rPr>
          <w:rFonts w:ascii="Times New Roman" w:hAnsi="Times New Roman" w:cs="Times New Roman"/>
          <w:b/>
          <w:sz w:val="24"/>
          <w:szCs w:val="24"/>
        </w:rPr>
        <w:t>otřebnost</w:t>
      </w:r>
      <w:r w:rsidRPr="00AE6313">
        <w:rPr>
          <w:rFonts w:ascii="Times New Roman" w:hAnsi="Times New Roman" w:cs="Times New Roman"/>
          <w:b/>
          <w:sz w:val="24"/>
          <w:szCs w:val="24"/>
        </w:rPr>
        <w:t>i</w:t>
      </w:r>
      <w:r w:rsidR="00706187" w:rsidRPr="00AE6313">
        <w:rPr>
          <w:rFonts w:ascii="Times New Roman" w:hAnsi="Times New Roman" w:cs="Times New Roman"/>
          <w:b/>
          <w:sz w:val="24"/>
          <w:szCs w:val="24"/>
        </w:rPr>
        <w:t xml:space="preserve"> a dostupnost</w:t>
      </w:r>
      <w:r w:rsidRPr="00AE6313">
        <w:rPr>
          <w:rFonts w:ascii="Times New Roman" w:hAnsi="Times New Roman" w:cs="Times New Roman"/>
          <w:b/>
          <w:sz w:val="24"/>
          <w:szCs w:val="24"/>
        </w:rPr>
        <w:t>i</w:t>
      </w:r>
      <w:r w:rsidR="00706187" w:rsidRPr="00AE6313">
        <w:rPr>
          <w:rFonts w:ascii="Times New Roman" w:hAnsi="Times New Roman" w:cs="Times New Roman"/>
          <w:b/>
          <w:sz w:val="24"/>
          <w:szCs w:val="24"/>
        </w:rPr>
        <w:t xml:space="preserve"> – maximální počet bodů </w:t>
      </w:r>
      <w:r w:rsidR="00DA1FE1" w:rsidRPr="00AE6313">
        <w:rPr>
          <w:rFonts w:ascii="Times New Roman" w:hAnsi="Times New Roman" w:cs="Times New Roman"/>
          <w:b/>
          <w:sz w:val="24"/>
          <w:szCs w:val="24"/>
        </w:rPr>
        <w:t>35</w:t>
      </w:r>
    </w:p>
    <w:p w:rsidR="009B7AAA" w:rsidRPr="00AE6313" w:rsidRDefault="009B7AAA" w:rsidP="0070618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AE6313">
        <w:rPr>
          <w:rFonts w:ascii="Times New Roman" w:hAnsi="Times New Roman" w:cs="Times New Roman"/>
          <w:sz w:val="24"/>
          <w:szCs w:val="24"/>
          <w:u w:val="single"/>
        </w:rPr>
        <w:t>V rámci tohoto parametru je zjišťováno, jak je sociální služba v daném regionu potřebná a jak je podporována v daném území.</w:t>
      </w:r>
    </w:p>
    <w:p w:rsidR="00706187" w:rsidRPr="00AE6313" w:rsidRDefault="00706187" w:rsidP="00706187">
      <w:pPr>
        <w:pStyle w:val="Odstavecseseznamem"/>
        <w:numPr>
          <w:ilvl w:val="0"/>
          <w:numId w:val="4"/>
        </w:numPr>
        <w:shd w:val="clear" w:color="auto" w:fill="FFFFFF" w:themeFill="background1"/>
        <w:ind w:left="426" w:firstLine="0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Komunitní plánování sociálních služeb v Libereckém kraji</w:t>
      </w:r>
    </w:p>
    <w:p w:rsidR="000C0909" w:rsidRPr="00AE6313" w:rsidRDefault="009B7AAA" w:rsidP="000C0909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Parametr</w:t>
      </w:r>
      <w:r w:rsidR="00706187" w:rsidRPr="00AE6313">
        <w:rPr>
          <w:rFonts w:ascii="Times New Roman" w:hAnsi="Times New Roman" w:cs="Times New Roman"/>
          <w:sz w:val="24"/>
          <w:szCs w:val="24"/>
        </w:rPr>
        <w:t xml:space="preserve"> hodnotí, zda je sociální služba v souladu s Komunitním plánem pro příslušné území a zpracovaným Akčním plánem pro příslušný rok. </w:t>
      </w:r>
      <w:r w:rsidR="007B6A1E" w:rsidRPr="00AE6313">
        <w:rPr>
          <w:rFonts w:ascii="Times New Roman" w:hAnsi="Times New Roman" w:cs="Times New Roman"/>
          <w:sz w:val="24"/>
          <w:szCs w:val="24"/>
        </w:rPr>
        <w:t xml:space="preserve"> </w:t>
      </w:r>
      <w:r w:rsidR="000C0909" w:rsidRPr="00AE6313">
        <w:rPr>
          <w:rFonts w:ascii="Times New Roman" w:hAnsi="Times New Roman" w:cs="Times New Roman"/>
          <w:sz w:val="24"/>
          <w:szCs w:val="24"/>
        </w:rPr>
        <w:t>Sociální služb</w:t>
      </w:r>
      <w:r w:rsidR="003B3ED7" w:rsidRPr="00AE6313">
        <w:rPr>
          <w:rFonts w:ascii="Times New Roman" w:hAnsi="Times New Roman" w:cs="Times New Roman"/>
          <w:sz w:val="24"/>
          <w:szCs w:val="24"/>
        </w:rPr>
        <w:t>y</w:t>
      </w:r>
      <w:r w:rsidR="000C0909" w:rsidRPr="00AE6313">
        <w:rPr>
          <w:rFonts w:ascii="Times New Roman" w:hAnsi="Times New Roman" w:cs="Times New Roman"/>
          <w:sz w:val="24"/>
          <w:szCs w:val="24"/>
        </w:rPr>
        <w:t>, kter</w:t>
      </w:r>
      <w:r w:rsidR="003B3ED7" w:rsidRPr="00AE6313">
        <w:rPr>
          <w:rFonts w:ascii="Times New Roman" w:hAnsi="Times New Roman" w:cs="Times New Roman"/>
          <w:sz w:val="24"/>
          <w:szCs w:val="24"/>
        </w:rPr>
        <w:t>é</w:t>
      </w:r>
      <w:r w:rsidR="000C0909" w:rsidRPr="00AE6313">
        <w:rPr>
          <w:rFonts w:ascii="Times New Roman" w:hAnsi="Times New Roman" w:cs="Times New Roman"/>
          <w:sz w:val="24"/>
          <w:szCs w:val="24"/>
        </w:rPr>
        <w:t xml:space="preserve"> byl</w:t>
      </w:r>
      <w:r w:rsidR="003B3ED7" w:rsidRPr="00AE6313">
        <w:rPr>
          <w:rFonts w:ascii="Times New Roman" w:hAnsi="Times New Roman" w:cs="Times New Roman"/>
          <w:sz w:val="24"/>
          <w:szCs w:val="24"/>
        </w:rPr>
        <w:t>y</w:t>
      </w:r>
      <w:r w:rsidR="000C0909" w:rsidRPr="00AE6313">
        <w:rPr>
          <w:rFonts w:ascii="Times New Roman" w:hAnsi="Times New Roman" w:cs="Times New Roman"/>
          <w:sz w:val="24"/>
          <w:szCs w:val="24"/>
        </w:rPr>
        <w:t xml:space="preserve"> zaregistrován</w:t>
      </w:r>
      <w:r w:rsidR="003B3ED7" w:rsidRPr="00AE6313">
        <w:rPr>
          <w:rFonts w:ascii="Times New Roman" w:hAnsi="Times New Roman" w:cs="Times New Roman"/>
          <w:sz w:val="24"/>
          <w:szCs w:val="24"/>
        </w:rPr>
        <w:t>y</w:t>
      </w:r>
      <w:r w:rsidR="000C0909" w:rsidRPr="00AE6313">
        <w:rPr>
          <w:rFonts w:ascii="Times New Roman" w:hAnsi="Times New Roman" w:cs="Times New Roman"/>
          <w:sz w:val="24"/>
          <w:szCs w:val="24"/>
        </w:rPr>
        <w:t xml:space="preserve"> v Registru poskytovatelů s</w:t>
      </w:r>
      <w:r w:rsidR="003B3ED7" w:rsidRPr="00AE6313">
        <w:rPr>
          <w:rFonts w:ascii="Times New Roman" w:hAnsi="Times New Roman" w:cs="Times New Roman"/>
          <w:sz w:val="24"/>
          <w:szCs w:val="24"/>
        </w:rPr>
        <w:t>ociálních služeb, nebo rozšířily</w:t>
      </w:r>
      <w:r w:rsidR="000C0909" w:rsidRPr="00AE6313">
        <w:rPr>
          <w:rFonts w:ascii="Times New Roman" w:hAnsi="Times New Roman" w:cs="Times New Roman"/>
          <w:sz w:val="24"/>
          <w:szCs w:val="24"/>
        </w:rPr>
        <w:t xml:space="preserve"> svoji územní působnost</w:t>
      </w:r>
      <w:r w:rsidR="003B3ED7" w:rsidRPr="00AE6313">
        <w:rPr>
          <w:rFonts w:ascii="Times New Roman" w:hAnsi="Times New Roman" w:cs="Times New Roman"/>
          <w:sz w:val="24"/>
          <w:szCs w:val="24"/>
        </w:rPr>
        <w:t>,</w:t>
      </w:r>
      <w:r w:rsidR="000C0909" w:rsidRPr="00AE6313">
        <w:rPr>
          <w:rFonts w:ascii="Times New Roman" w:hAnsi="Times New Roman" w:cs="Times New Roman"/>
          <w:sz w:val="24"/>
          <w:szCs w:val="24"/>
        </w:rPr>
        <w:t xml:space="preserve"> a </w:t>
      </w:r>
      <w:r w:rsidR="003B3ED7" w:rsidRPr="00AE6313">
        <w:rPr>
          <w:rFonts w:ascii="Times New Roman" w:hAnsi="Times New Roman" w:cs="Times New Roman"/>
          <w:sz w:val="24"/>
          <w:szCs w:val="24"/>
        </w:rPr>
        <w:t xml:space="preserve">měnily/navyšovaly </w:t>
      </w:r>
      <w:r w:rsidR="000C0909" w:rsidRPr="00AE6313">
        <w:rPr>
          <w:rFonts w:ascii="Times New Roman" w:hAnsi="Times New Roman" w:cs="Times New Roman"/>
          <w:sz w:val="24"/>
          <w:szCs w:val="24"/>
        </w:rPr>
        <w:t>kapacity po 1. 4. 2014, bud</w:t>
      </w:r>
      <w:r w:rsidR="003B3ED7" w:rsidRPr="00AE6313">
        <w:rPr>
          <w:rFonts w:ascii="Times New Roman" w:hAnsi="Times New Roman" w:cs="Times New Roman"/>
          <w:sz w:val="24"/>
          <w:szCs w:val="24"/>
        </w:rPr>
        <w:t>ou</w:t>
      </w:r>
      <w:r w:rsidR="000C0909" w:rsidRPr="00AE6313">
        <w:rPr>
          <w:rFonts w:ascii="Times New Roman" w:hAnsi="Times New Roman" w:cs="Times New Roman"/>
          <w:sz w:val="24"/>
          <w:szCs w:val="24"/>
        </w:rPr>
        <w:t xml:space="preserve"> také posuzován</w:t>
      </w:r>
      <w:r w:rsidR="003B3ED7" w:rsidRPr="00AE6313">
        <w:rPr>
          <w:rFonts w:ascii="Times New Roman" w:hAnsi="Times New Roman" w:cs="Times New Roman"/>
          <w:sz w:val="24"/>
          <w:szCs w:val="24"/>
        </w:rPr>
        <w:t>y</w:t>
      </w:r>
      <w:r w:rsidR="000C0909" w:rsidRPr="00AE6313">
        <w:rPr>
          <w:rFonts w:ascii="Times New Roman" w:hAnsi="Times New Roman" w:cs="Times New Roman"/>
          <w:sz w:val="24"/>
          <w:szCs w:val="24"/>
        </w:rPr>
        <w:t xml:space="preserve"> dle vyplněného formuláře „Vyjádření obce k potřebnosti sociální služby v území“. Pro ostatní sociální služby je vyplnění tohoto formuláře dobrovolné.</w:t>
      </w:r>
    </w:p>
    <w:p w:rsidR="00706187" w:rsidRPr="00AE6313" w:rsidRDefault="007B6A1E" w:rsidP="007B6A1E">
      <w:pPr>
        <w:pStyle w:val="Odstavecseseznamem"/>
        <w:numPr>
          <w:ilvl w:val="0"/>
          <w:numId w:val="6"/>
        </w:numPr>
        <w:shd w:val="clear" w:color="auto" w:fill="FFFFFF" w:themeFill="background1"/>
        <w:ind w:left="567" w:hanging="141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 xml:space="preserve">   </w:t>
      </w:r>
      <w:r w:rsidR="00706187" w:rsidRPr="00AE6313">
        <w:rPr>
          <w:rFonts w:ascii="Times New Roman" w:hAnsi="Times New Roman" w:cs="Times New Roman"/>
          <w:sz w:val="24"/>
          <w:szCs w:val="24"/>
        </w:rPr>
        <w:t>Dotace od obce/zřizovatele (obec</w:t>
      </w:r>
      <w:r w:rsidR="007B47FE" w:rsidRPr="00AE6313">
        <w:rPr>
          <w:rFonts w:ascii="Times New Roman" w:hAnsi="Times New Roman" w:cs="Times New Roman"/>
          <w:sz w:val="24"/>
          <w:szCs w:val="24"/>
        </w:rPr>
        <w:t>, Liberecký kraj</w:t>
      </w:r>
      <w:r w:rsidR="00706187" w:rsidRPr="00AE6313">
        <w:rPr>
          <w:rFonts w:ascii="Times New Roman" w:hAnsi="Times New Roman" w:cs="Times New Roman"/>
          <w:sz w:val="24"/>
          <w:szCs w:val="24"/>
        </w:rPr>
        <w:t>)</w:t>
      </w:r>
    </w:p>
    <w:p w:rsidR="00706187" w:rsidRPr="00AE6313" w:rsidRDefault="009B7AAA" w:rsidP="00706187">
      <w:pPr>
        <w:pStyle w:val="Odstavecseseznamem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Parametr</w:t>
      </w:r>
      <w:r w:rsidR="00706187" w:rsidRPr="00AE6313">
        <w:rPr>
          <w:rFonts w:ascii="Times New Roman" w:hAnsi="Times New Roman" w:cs="Times New Roman"/>
          <w:sz w:val="24"/>
          <w:szCs w:val="24"/>
        </w:rPr>
        <w:t xml:space="preserve"> hodnotí, zda</w:t>
      </w:r>
      <w:r w:rsidR="007B6A1E" w:rsidRPr="00AE6313">
        <w:rPr>
          <w:rFonts w:ascii="Times New Roman" w:hAnsi="Times New Roman" w:cs="Times New Roman"/>
          <w:sz w:val="24"/>
          <w:szCs w:val="24"/>
        </w:rPr>
        <w:t xml:space="preserve"> a v jaké výši (% k celkovým nákladům sociální služby)</w:t>
      </w:r>
      <w:r w:rsidR="00706187" w:rsidRPr="00AE6313">
        <w:rPr>
          <w:rFonts w:ascii="Times New Roman" w:hAnsi="Times New Roman" w:cs="Times New Roman"/>
          <w:sz w:val="24"/>
          <w:szCs w:val="24"/>
        </w:rPr>
        <w:t xml:space="preserve"> je sociální služba v příslušném regionu finančně podpořena od obce</w:t>
      </w:r>
      <w:r w:rsidR="00333384" w:rsidRPr="00AE6313">
        <w:rPr>
          <w:rFonts w:ascii="Times New Roman" w:hAnsi="Times New Roman" w:cs="Times New Roman"/>
          <w:sz w:val="24"/>
          <w:szCs w:val="24"/>
        </w:rPr>
        <w:t>, zřizovatele (obec, Liberecký kraj)</w:t>
      </w:r>
      <w:r w:rsidR="007B6A1E" w:rsidRPr="00A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384" w:rsidRPr="00AE6313" w:rsidRDefault="00706187" w:rsidP="007D7E82">
      <w:pPr>
        <w:pStyle w:val="Odstavecseseznamem"/>
        <w:numPr>
          <w:ilvl w:val="0"/>
          <w:numId w:val="12"/>
        </w:numPr>
        <w:shd w:val="clear" w:color="auto" w:fill="FFFFFF" w:themeFill="background1"/>
        <w:ind w:left="426" w:firstLine="0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SPRSS LK 2014 -2017</w:t>
      </w:r>
      <w:r w:rsidR="007B47FE" w:rsidRPr="00A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384" w:rsidRPr="00AE6313" w:rsidRDefault="009B7AAA" w:rsidP="00333384">
      <w:pPr>
        <w:pStyle w:val="Odstavecseseznamem"/>
        <w:numPr>
          <w:ilvl w:val="1"/>
          <w:numId w:val="3"/>
        </w:num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Parametr</w:t>
      </w:r>
      <w:r w:rsidR="00333384" w:rsidRPr="00AE6313">
        <w:rPr>
          <w:rFonts w:ascii="Times New Roman" w:hAnsi="Times New Roman" w:cs="Times New Roman"/>
          <w:sz w:val="24"/>
          <w:szCs w:val="24"/>
        </w:rPr>
        <w:t xml:space="preserve"> hodnotí, zda je sociální služba v souladu se SPRSS LK 2014 – 2017.  </w:t>
      </w:r>
    </w:p>
    <w:p w:rsidR="00706187" w:rsidRPr="00AE6313" w:rsidRDefault="00333384" w:rsidP="00706187">
      <w:pPr>
        <w:pStyle w:val="Odstavecseseznamem"/>
        <w:numPr>
          <w:ilvl w:val="0"/>
          <w:numId w:val="3"/>
        </w:numPr>
        <w:shd w:val="clear" w:color="auto" w:fill="FFFFFF" w:themeFill="background1"/>
        <w:ind w:left="426" w:firstLine="0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D</w:t>
      </w:r>
      <w:r w:rsidR="007B47FE" w:rsidRPr="00AE6313">
        <w:rPr>
          <w:rFonts w:ascii="Times New Roman" w:hAnsi="Times New Roman" w:cs="Times New Roman"/>
          <w:sz w:val="24"/>
          <w:szCs w:val="24"/>
        </w:rPr>
        <w:t>otace od Libereckého kraje</w:t>
      </w:r>
      <w:r w:rsidRPr="00AE6313">
        <w:rPr>
          <w:rFonts w:ascii="Times New Roman" w:hAnsi="Times New Roman" w:cs="Times New Roman"/>
          <w:sz w:val="24"/>
          <w:szCs w:val="24"/>
        </w:rPr>
        <w:t xml:space="preserve"> (dotace MPSV)</w:t>
      </w:r>
    </w:p>
    <w:p w:rsidR="00706187" w:rsidRPr="00AE6313" w:rsidRDefault="009B7AAA" w:rsidP="007D7E82">
      <w:pPr>
        <w:pStyle w:val="Odstavecseseznamem"/>
        <w:numPr>
          <w:ilvl w:val="1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lastRenderedPageBreak/>
        <w:t>Parametr</w:t>
      </w:r>
      <w:r w:rsidR="00333384" w:rsidRPr="00AE6313">
        <w:rPr>
          <w:rFonts w:ascii="Times New Roman" w:hAnsi="Times New Roman" w:cs="Times New Roman"/>
          <w:sz w:val="24"/>
          <w:szCs w:val="24"/>
        </w:rPr>
        <w:t xml:space="preserve"> hodnotí, zda sociální služba </w:t>
      </w:r>
      <w:r w:rsidR="003B3ED7" w:rsidRPr="00AE6313">
        <w:rPr>
          <w:rFonts w:ascii="Times New Roman" w:hAnsi="Times New Roman" w:cs="Times New Roman"/>
          <w:sz w:val="24"/>
          <w:szCs w:val="24"/>
        </w:rPr>
        <w:t xml:space="preserve">získala </w:t>
      </w:r>
      <w:r w:rsidR="00333384" w:rsidRPr="00AE6313">
        <w:rPr>
          <w:rFonts w:ascii="Times New Roman" w:hAnsi="Times New Roman" w:cs="Times New Roman"/>
          <w:sz w:val="24"/>
          <w:szCs w:val="24"/>
        </w:rPr>
        <w:t>kladné stanovisko při hodnocení v rámci Dotačního řízení MPSV pro rok 2014.</w:t>
      </w:r>
      <w:r w:rsidR="000C0909" w:rsidRPr="00AE6313">
        <w:rPr>
          <w:rFonts w:ascii="Times New Roman" w:hAnsi="Times New Roman" w:cs="Times New Roman"/>
          <w:sz w:val="24"/>
          <w:szCs w:val="24"/>
        </w:rPr>
        <w:t xml:space="preserve"> Sociální služba, která nebyla hodnocena v rámci Dotačního řízení MPSV pro rok 2014 může získat stanovené body na základě vyplněného formuláře „Vyjádření obce k potřebnosti sociální služby v území“.</w:t>
      </w:r>
      <w:r w:rsidR="00333384" w:rsidRPr="00A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795" w:rsidRPr="00AE6313" w:rsidRDefault="00411795" w:rsidP="009B7AAA">
      <w:pPr>
        <w:pStyle w:val="Odstavecseseznamem"/>
        <w:shd w:val="clear" w:color="auto" w:fill="FFFFFF" w:themeFill="background1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B7AAA" w:rsidRPr="00AE6313" w:rsidRDefault="002818BF" w:rsidP="009B7AAA">
      <w:pPr>
        <w:pStyle w:val="Odstavecseseznamem"/>
        <w:shd w:val="clear" w:color="auto" w:fill="FFFFFF" w:themeFill="background1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Parametr k</w:t>
      </w:r>
      <w:r w:rsidR="009B7AAA" w:rsidRPr="00AE6313">
        <w:rPr>
          <w:rFonts w:ascii="Times New Roman" w:hAnsi="Times New Roman" w:cs="Times New Roman"/>
          <w:b/>
          <w:sz w:val="24"/>
          <w:szCs w:val="24"/>
        </w:rPr>
        <w:t>valit</w:t>
      </w:r>
      <w:r w:rsidRPr="00AE6313">
        <w:rPr>
          <w:rFonts w:ascii="Times New Roman" w:hAnsi="Times New Roman" w:cs="Times New Roman"/>
          <w:b/>
          <w:sz w:val="24"/>
          <w:szCs w:val="24"/>
        </w:rPr>
        <w:t>y</w:t>
      </w:r>
      <w:r w:rsidR="009B7AAA" w:rsidRPr="00AE6313">
        <w:rPr>
          <w:rFonts w:ascii="Times New Roman" w:hAnsi="Times New Roman" w:cs="Times New Roman"/>
          <w:b/>
          <w:sz w:val="24"/>
          <w:szCs w:val="24"/>
        </w:rPr>
        <w:t xml:space="preserve"> – maximální počet bodů 15</w:t>
      </w:r>
    </w:p>
    <w:p w:rsidR="009B7AAA" w:rsidRPr="00AE6313" w:rsidRDefault="009B7AAA" w:rsidP="009B7AAA">
      <w:pPr>
        <w:pStyle w:val="Odstavecseseznamem"/>
        <w:shd w:val="clear" w:color="auto" w:fill="FFFFFF" w:themeFill="background1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AE6313">
        <w:rPr>
          <w:rFonts w:ascii="Times New Roman" w:hAnsi="Times New Roman" w:cs="Times New Roman"/>
          <w:sz w:val="24"/>
          <w:szCs w:val="24"/>
          <w:u w:val="single"/>
        </w:rPr>
        <w:t>Tyto parametry nemůžou postihnout celkovou kvalitu sociální služby, ale mají určitou vypovídající hodnotu o sociální službě. V rámci tohoto parametru se hodnotí:</w:t>
      </w:r>
    </w:p>
    <w:p w:rsidR="009B7AAA" w:rsidRPr="00AE6313" w:rsidRDefault="009B7AAA" w:rsidP="00262D94">
      <w:pPr>
        <w:pStyle w:val="Odstavecseseznamem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Počet lůžek na pracovníka v přímé péči (přepočtený na 1 úvazek) – u pobytových služeb</w:t>
      </w:r>
      <w:r w:rsidR="004E4B81" w:rsidRPr="00AE6313">
        <w:rPr>
          <w:rFonts w:ascii="Times New Roman" w:hAnsi="Times New Roman" w:cs="Times New Roman"/>
          <w:sz w:val="24"/>
          <w:szCs w:val="24"/>
        </w:rPr>
        <w:t>.</w:t>
      </w:r>
    </w:p>
    <w:p w:rsidR="009B7AAA" w:rsidRPr="00AE6313" w:rsidRDefault="009B7AAA" w:rsidP="00262D94">
      <w:pPr>
        <w:pStyle w:val="Odstavecseseznamem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Náročnost péče dle stupňů závislosti u uživatelů sociální služby – služby sociální péče</w:t>
      </w:r>
      <w:r w:rsidR="004E4B81" w:rsidRPr="00AE6313">
        <w:rPr>
          <w:rFonts w:ascii="Times New Roman" w:hAnsi="Times New Roman" w:cs="Times New Roman"/>
          <w:sz w:val="24"/>
          <w:szCs w:val="24"/>
        </w:rPr>
        <w:t>.</w:t>
      </w:r>
    </w:p>
    <w:p w:rsidR="00262D94" w:rsidRPr="00AE6313" w:rsidRDefault="009B7AAA" w:rsidP="00262D94">
      <w:pPr>
        <w:pStyle w:val="Odstavecseseznamem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Procento/podíl uživatelů peč</w:t>
      </w:r>
      <w:r w:rsidR="002818BF" w:rsidRPr="00AE6313">
        <w:rPr>
          <w:rFonts w:ascii="Times New Roman" w:hAnsi="Times New Roman" w:cs="Times New Roman"/>
          <w:sz w:val="24"/>
          <w:szCs w:val="24"/>
        </w:rPr>
        <w:t>ovatelských služeb s přiznaným příspěvkem na péči (dle stupně závislosti uživatelů)</w:t>
      </w:r>
      <w:r w:rsidR="004E4B81" w:rsidRPr="00AE6313">
        <w:rPr>
          <w:rFonts w:ascii="Times New Roman" w:hAnsi="Times New Roman" w:cs="Times New Roman"/>
          <w:sz w:val="24"/>
          <w:szCs w:val="24"/>
        </w:rPr>
        <w:t>.</w:t>
      </w:r>
      <w:r w:rsidR="00DA1FE1" w:rsidRPr="00AE6313">
        <w:rPr>
          <w:rFonts w:ascii="Times New Roman" w:hAnsi="Times New Roman" w:cs="Times New Roman"/>
          <w:sz w:val="24"/>
          <w:szCs w:val="24"/>
        </w:rPr>
        <w:t xml:space="preserve"> </w:t>
      </w:r>
      <w:r w:rsidR="00E10BC8" w:rsidRPr="00A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B81" w:rsidRPr="00AE6313" w:rsidRDefault="00E10BC8" w:rsidP="00262D94">
      <w:pPr>
        <w:pStyle w:val="Odstavecseseznamem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Spolupráce</w:t>
      </w:r>
      <w:r w:rsidR="00C07284" w:rsidRPr="00AE6313">
        <w:rPr>
          <w:rFonts w:ascii="Times New Roman" w:hAnsi="Times New Roman" w:cs="Times New Roman"/>
          <w:sz w:val="24"/>
          <w:szCs w:val="24"/>
        </w:rPr>
        <w:t xml:space="preserve"> (zkušenosti) se sociální službou</w:t>
      </w:r>
      <w:r w:rsidRPr="00AE6313">
        <w:rPr>
          <w:rFonts w:ascii="Times New Roman" w:hAnsi="Times New Roman" w:cs="Times New Roman"/>
          <w:sz w:val="24"/>
          <w:szCs w:val="24"/>
        </w:rPr>
        <w:t xml:space="preserve"> v</w:t>
      </w:r>
      <w:r w:rsidR="002818BF" w:rsidRPr="00AE6313">
        <w:rPr>
          <w:rFonts w:ascii="Times New Roman" w:hAnsi="Times New Roman" w:cs="Times New Roman"/>
          <w:sz w:val="24"/>
          <w:szCs w:val="24"/>
        </w:rPr>
        <w:t> rámci Komunitního plánování</w:t>
      </w:r>
      <w:r w:rsidR="004E4B81" w:rsidRPr="00AE6313">
        <w:rPr>
          <w:rFonts w:ascii="Times New Roman" w:hAnsi="Times New Roman" w:cs="Times New Roman"/>
          <w:sz w:val="24"/>
          <w:szCs w:val="24"/>
        </w:rPr>
        <w:t>.</w:t>
      </w:r>
      <w:r w:rsidRPr="00AE6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D94" w:rsidRPr="00AE6313" w:rsidRDefault="002818BF" w:rsidP="00262D94">
      <w:pPr>
        <w:pStyle w:val="Odstavecseseznamem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Porušení registračních podmínek v uplynulých 3 letech, evidence správního deliktu</w:t>
      </w:r>
      <w:r w:rsidR="004E4B81" w:rsidRPr="00AE6313">
        <w:rPr>
          <w:rFonts w:ascii="Times New Roman" w:hAnsi="Times New Roman" w:cs="Times New Roman"/>
          <w:sz w:val="24"/>
          <w:szCs w:val="24"/>
        </w:rPr>
        <w:t>.</w:t>
      </w:r>
    </w:p>
    <w:p w:rsidR="00262D94" w:rsidRPr="00AE6313" w:rsidRDefault="002818BF" w:rsidP="00262D94">
      <w:pPr>
        <w:pStyle w:val="Odstavecseseznamem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Závažné nedostatky zjištěné při Inspekci sociálních služeb</w:t>
      </w:r>
      <w:r w:rsidR="004E4B81" w:rsidRPr="00AE6313">
        <w:rPr>
          <w:rFonts w:ascii="Times New Roman" w:hAnsi="Times New Roman" w:cs="Times New Roman"/>
          <w:sz w:val="24"/>
          <w:szCs w:val="24"/>
        </w:rPr>
        <w:t xml:space="preserve"> za období posledních 3 let.</w:t>
      </w:r>
    </w:p>
    <w:p w:rsidR="00262D94" w:rsidRPr="00AE6313" w:rsidRDefault="00262D94" w:rsidP="00262D94">
      <w:pPr>
        <w:pStyle w:val="Odstavecseseznamem"/>
        <w:shd w:val="clear" w:color="auto" w:fill="FFFFFF" w:themeFill="background1"/>
        <w:ind w:left="862"/>
        <w:rPr>
          <w:rFonts w:ascii="Times New Roman" w:hAnsi="Times New Roman" w:cs="Times New Roman"/>
          <w:b/>
          <w:sz w:val="24"/>
          <w:szCs w:val="24"/>
        </w:rPr>
      </w:pPr>
    </w:p>
    <w:p w:rsidR="002818BF" w:rsidRPr="00AE6313" w:rsidRDefault="002818BF" w:rsidP="00262D94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 xml:space="preserve">Parametr nákladovosti/efektivnosti – maximální počet bodů </w:t>
      </w:r>
      <w:r w:rsidR="00DA1FE1" w:rsidRPr="00AE6313">
        <w:rPr>
          <w:rFonts w:ascii="Times New Roman" w:hAnsi="Times New Roman" w:cs="Times New Roman"/>
          <w:b/>
          <w:sz w:val="24"/>
          <w:szCs w:val="24"/>
        </w:rPr>
        <w:t>30</w:t>
      </w:r>
    </w:p>
    <w:p w:rsidR="00757F7A" w:rsidRPr="00AE6313" w:rsidRDefault="00757F7A" w:rsidP="002818B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AE6313">
        <w:rPr>
          <w:rFonts w:ascii="Times New Roman" w:hAnsi="Times New Roman" w:cs="Times New Roman"/>
          <w:sz w:val="24"/>
          <w:szCs w:val="24"/>
          <w:u w:val="single"/>
        </w:rPr>
        <w:t>Tento parametr sleduje nákladovost jednotlivých služeb a hodnotí ji v závislosti na druhu sociální služby.</w:t>
      </w:r>
    </w:p>
    <w:p w:rsidR="002818BF" w:rsidRPr="00AE6313" w:rsidRDefault="002818BF" w:rsidP="002818BF">
      <w:pPr>
        <w:pStyle w:val="Odstavecseseznamem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 xml:space="preserve">Náklady na lůžko – forma poskytování služby pobytová </w:t>
      </w:r>
    </w:p>
    <w:p w:rsidR="00757F7A" w:rsidRPr="00AE6313" w:rsidRDefault="00757F7A" w:rsidP="002818BF">
      <w:pPr>
        <w:pStyle w:val="Odstavecseseznamem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 xml:space="preserve">Náklady na vybranou jednotku sociální služby (kontakt, intervence) – forma poskytování služby ambulantní, terénní </w:t>
      </w:r>
    </w:p>
    <w:p w:rsidR="00262D94" w:rsidRPr="00AE6313" w:rsidRDefault="00757F7A" w:rsidP="002818BF">
      <w:pPr>
        <w:pStyle w:val="Odstavecseseznamem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 xml:space="preserve">Náklady na 1 úvazek pracovníka v přímé péči </w:t>
      </w:r>
    </w:p>
    <w:p w:rsidR="002818BF" w:rsidRPr="00AE6313" w:rsidRDefault="00757F7A" w:rsidP="00262D94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 xml:space="preserve">Parametr vícezdrojového financování – maximální počet bodů </w:t>
      </w:r>
      <w:r w:rsidR="00DA1FE1" w:rsidRPr="00AE6313">
        <w:rPr>
          <w:rFonts w:ascii="Times New Roman" w:hAnsi="Times New Roman" w:cs="Times New Roman"/>
          <w:b/>
          <w:sz w:val="24"/>
          <w:szCs w:val="24"/>
        </w:rPr>
        <w:t>20</w:t>
      </w:r>
    </w:p>
    <w:p w:rsidR="00D76984" w:rsidRPr="00AE6313" w:rsidRDefault="00DA1FE1" w:rsidP="002818B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AE6313">
        <w:rPr>
          <w:rFonts w:ascii="Times New Roman" w:hAnsi="Times New Roman" w:cs="Times New Roman"/>
          <w:sz w:val="24"/>
          <w:szCs w:val="24"/>
          <w:u w:val="single"/>
        </w:rPr>
        <w:t>U jednotlivých druhů sociálních služeb bude hodnoceno vícezdrojové financování sociálních služeb.</w:t>
      </w:r>
    </w:p>
    <w:p w:rsidR="00DA1FE1" w:rsidRPr="00AE6313" w:rsidRDefault="00DA1FE1" w:rsidP="00DA1FE1">
      <w:pPr>
        <w:pStyle w:val="Odstavecseseznamem"/>
        <w:numPr>
          <w:ilvl w:val="0"/>
          <w:numId w:val="9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AE6313">
        <w:rPr>
          <w:rFonts w:ascii="Times New Roman" w:hAnsi="Times New Roman" w:cs="Times New Roman"/>
          <w:sz w:val="24"/>
          <w:szCs w:val="24"/>
        </w:rPr>
        <w:t xml:space="preserve">Minimální požadavek na financování sociální služby z jiných zdrojů </w:t>
      </w:r>
      <w:r w:rsidR="00CA1C7C" w:rsidRPr="00AE6313">
        <w:rPr>
          <w:rFonts w:ascii="Times New Roman" w:hAnsi="Times New Roman" w:cs="Times New Roman"/>
          <w:sz w:val="24"/>
          <w:szCs w:val="24"/>
        </w:rPr>
        <w:t>mimo</w:t>
      </w:r>
      <w:r w:rsidRPr="00AE6313">
        <w:rPr>
          <w:rFonts w:ascii="Times New Roman" w:hAnsi="Times New Roman" w:cs="Times New Roman"/>
          <w:sz w:val="24"/>
          <w:szCs w:val="24"/>
        </w:rPr>
        <w:t xml:space="preserve"> dotace z MPSV –</w:t>
      </w:r>
      <w:r w:rsidR="00262D94" w:rsidRPr="00AE6313">
        <w:rPr>
          <w:rFonts w:ascii="Times New Roman" w:hAnsi="Times New Roman" w:cs="Times New Roman"/>
          <w:sz w:val="24"/>
          <w:szCs w:val="24"/>
        </w:rPr>
        <w:t xml:space="preserve"> min.</w:t>
      </w:r>
      <w:r w:rsidRPr="00AE6313">
        <w:rPr>
          <w:rFonts w:ascii="Times New Roman" w:hAnsi="Times New Roman" w:cs="Times New Roman"/>
          <w:sz w:val="24"/>
          <w:szCs w:val="24"/>
        </w:rPr>
        <w:t xml:space="preserve"> 10% </w:t>
      </w:r>
    </w:p>
    <w:p w:rsidR="00DA1FE1" w:rsidRPr="00AE6313" w:rsidRDefault="00DA1FE1" w:rsidP="00DA1FE1">
      <w:pPr>
        <w:pStyle w:val="Odstavecseseznamem"/>
        <w:numPr>
          <w:ilvl w:val="0"/>
          <w:numId w:val="9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AE6313">
        <w:rPr>
          <w:rFonts w:ascii="Times New Roman" w:hAnsi="Times New Roman" w:cs="Times New Roman"/>
          <w:sz w:val="24"/>
          <w:szCs w:val="24"/>
        </w:rPr>
        <w:t>Stanovený požadavek u jednotlivých druhů soc</w:t>
      </w:r>
      <w:r w:rsidR="00CA1C7C" w:rsidRPr="00AE6313">
        <w:rPr>
          <w:rFonts w:ascii="Times New Roman" w:hAnsi="Times New Roman" w:cs="Times New Roman"/>
          <w:sz w:val="24"/>
          <w:szCs w:val="24"/>
        </w:rPr>
        <w:t xml:space="preserve">iálních služeb z jiných zdrojů mimo </w:t>
      </w:r>
      <w:r w:rsidRPr="00AE6313">
        <w:rPr>
          <w:rFonts w:ascii="Times New Roman" w:hAnsi="Times New Roman" w:cs="Times New Roman"/>
          <w:sz w:val="24"/>
          <w:szCs w:val="24"/>
        </w:rPr>
        <w:t xml:space="preserve">dotace z MPSV. </w:t>
      </w:r>
    </w:p>
    <w:p w:rsidR="00E10BC8" w:rsidRPr="00AE6313" w:rsidRDefault="00E10BC8" w:rsidP="00DA1FE1">
      <w:pPr>
        <w:pStyle w:val="Odstavecseseznamem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10BC8" w:rsidRPr="00AE6313" w:rsidRDefault="00E10BC8" w:rsidP="00C07284">
      <w:pPr>
        <w:pStyle w:val="Odstavecseseznamem"/>
        <w:shd w:val="clear" w:color="auto" w:fill="EAF1DD" w:themeFill="accent3" w:themeFillTint="33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6313">
        <w:rPr>
          <w:rFonts w:ascii="Times New Roman" w:hAnsi="Times New Roman" w:cs="Times New Roman"/>
          <w:b/>
          <w:sz w:val="24"/>
          <w:szCs w:val="24"/>
        </w:rPr>
        <w:t>Specifická kritéria sociální služby při hodnocení parametrů</w:t>
      </w:r>
    </w:p>
    <w:p w:rsidR="00E10BC8" w:rsidRPr="00AE6313" w:rsidRDefault="00E10BC8" w:rsidP="00E10BC8">
      <w:pPr>
        <w:pStyle w:val="Odstavecseseznamem"/>
        <w:shd w:val="clear" w:color="auto" w:fill="FFFFFF" w:themeFill="background1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10BC8" w:rsidRPr="00AE6313" w:rsidRDefault="00E10BC8" w:rsidP="00E10BC8">
      <w:pPr>
        <w:pStyle w:val="Odstavecseseznamem"/>
        <w:shd w:val="clear" w:color="auto" w:fill="FFFFFF" w:themeFill="background1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E6313">
        <w:rPr>
          <w:rFonts w:ascii="Times New Roman" w:hAnsi="Times New Roman" w:cs="Times New Roman"/>
          <w:sz w:val="24"/>
          <w:szCs w:val="24"/>
          <w:u w:val="single"/>
        </w:rPr>
        <w:t>V rámci tohoto kritéria budou hodnoceny specifika sociální služby. V případě, že specifikum některé sociální služby</w:t>
      </w:r>
      <w:r w:rsidR="00CA1C7C" w:rsidRPr="00AE6313">
        <w:rPr>
          <w:rFonts w:ascii="Times New Roman" w:hAnsi="Times New Roman" w:cs="Times New Roman"/>
          <w:sz w:val="24"/>
          <w:szCs w:val="24"/>
          <w:u w:val="single"/>
        </w:rPr>
        <w:t xml:space="preserve"> významně</w:t>
      </w:r>
      <w:r w:rsidRPr="00AE6313">
        <w:rPr>
          <w:rFonts w:ascii="Times New Roman" w:hAnsi="Times New Roman" w:cs="Times New Roman"/>
          <w:sz w:val="24"/>
          <w:szCs w:val="24"/>
          <w:u w:val="single"/>
        </w:rPr>
        <w:t xml:space="preserve"> ovlivnilo hodnocení parametrů a je uznáno relevantním a akceptovatelným, může se sociální služba s ohledem na toto specifikum posunout o úroveň výše v rámci hodnocení.</w:t>
      </w:r>
    </w:p>
    <w:p w:rsidR="00E10BC8" w:rsidRPr="00AE6313" w:rsidRDefault="00E10BC8" w:rsidP="00E10BC8">
      <w:pPr>
        <w:pStyle w:val="Odstavecseseznamem"/>
        <w:shd w:val="clear" w:color="auto" w:fill="FFFFFF" w:themeFill="background1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E10BC8" w:rsidRPr="00AE6313" w:rsidRDefault="00E10BC8" w:rsidP="00E10BC8">
      <w:pPr>
        <w:pStyle w:val="Odstavecseseznamem"/>
        <w:shd w:val="clear" w:color="auto" w:fill="FFFFFF" w:themeFill="background1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E6313">
        <w:rPr>
          <w:rFonts w:ascii="Times New Roman" w:hAnsi="Times New Roman" w:cs="Times New Roman"/>
          <w:sz w:val="24"/>
          <w:szCs w:val="24"/>
          <w:u w:val="single"/>
        </w:rPr>
        <w:t>Specifická kritéria jsou:</w:t>
      </w:r>
    </w:p>
    <w:p w:rsidR="00E10BC8" w:rsidRPr="00AE6313" w:rsidRDefault="00E10BC8" w:rsidP="00E10BC8">
      <w:pPr>
        <w:pStyle w:val="Odstavecseseznamem"/>
        <w:shd w:val="clear" w:color="auto" w:fill="FFFFFF" w:themeFill="background1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E10BC8" w:rsidRPr="00AE6313" w:rsidRDefault="00E10BC8" w:rsidP="00E10BC8">
      <w:pPr>
        <w:pStyle w:val="Odstavecseseznamem"/>
        <w:numPr>
          <w:ilvl w:val="0"/>
          <w:numId w:val="1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Ojedinělost sociální služby</w:t>
      </w:r>
    </w:p>
    <w:p w:rsidR="00E10BC8" w:rsidRPr="00AE6313" w:rsidRDefault="00E10BC8" w:rsidP="00E10BC8">
      <w:pPr>
        <w:pStyle w:val="Odstavecseseznamem"/>
        <w:numPr>
          <w:ilvl w:val="0"/>
          <w:numId w:val="1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Územní</w:t>
      </w:r>
    </w:p>
    <w:p w:rsidR="00E10BC8" w:rsidRPr="00AE6313" w:rsidRDefault="00E10BC8" w:rsidP="00E10BC8">
      <w:pPr>
        <w:pStyle w:val="Odstavecseseznamem"/>
        <w:numPr>
          <w:ilvl w:val="0"/>
          <w:numId w:val="1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Zázemí (charakter budovy)</w:t>
      </w:r>
    </w:p>
    <w:p w:rsidR="00E10BC8" w:rsidRPr="00AE6313" w:rsidRDefault="00E10BC8" w:rsidP="00E10BC8">
      <w:pPr>
        <w:pStyle w:val="Odstavecseseznamem"/>
        <w:numPr>
          <w:ilvl w:val="0"/>
          <w:numId w:val="1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Cílová skupina uživatelů</w:t>
      </w:r>
    </w:p>
    <w:p w:rsidR="00E10BC8" w:rsidRPr="00AE6313" w:rsidRDefault="00E10BC8" w:rsidP="00E10BC8">
      <w:pPr>
        <w:pStyle w:val="Odstavecseseznamem"/>
        <w:numPr>
          <w:ilvl w:val="0"/>
          <w:numId w:val="1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Vnější faktory</w:t>
      </w:r>
    </w:p>
    <w:p w:rsidR="00E10BC8" w:rsidRPr="00AE6313" w:rsidRDefault="00E10BC8" w:rsidP="00E10BC8">
      <w:pPr>
        <w:pStyle w:val="Odstavecseseznamem"/>
        <w:numPr>
          <w:ilvl w:val="0"/>
          <w:numId w:val="10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E6313">
        <w:rPr>
          <w:rFonts w:ascii="Times New Roman" w:hAnsi="Times New Roman" w:cs="Times New Roman"/>
          <w:sz w:val="24"/>
          <w:szCs w:val="24"/>
        </w:rPr>
        <w:t>Jiné (např. omezení vyplývající z deklarovaného závazku  -  zapojení do projektu transformace apod.)</w:t>
      </w:r>
    </w:p>
    <w:sectPr w:rsidR="00E10BC8" w:rsidRPr="00AE6313" w:rsidSect="006E2E52">
      <w:pgSz w:w="11906" w:h="16838"/>
      <w:pgMar w:top="1417" w:right="1417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1A" w:rsidRDefault="00DC0A1A" w:rsidP="00CA1C7C">
      <w:pPr>
        <w:spacing w:after="0" w:line="240" w:lineRule="auto"/>
      </w:pPr>
      <w:r>
        <w:separator/>
      </w:r>
    </w:p>
  </w:endnote>
  <w:endnote w:type="continuationSeparator" w:id="0">
    <w:p w:rsidR="00DC0A1A" w:rsidRDefault="00DC0A1A" w:rsidP="00CA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007504"/>
      <w:docPartObj>
        <w:docPartGallery w:val="Page Numbers (Bottom of Page)"/>
        <w:docPartUnique/>
      </w:docPartObj>
    </w:sdtPr>
    <w:sdtEndPr/>
    <w:sdtContent>
      <w:p w:rsidR="00CA1C7C" w:rsidRDefault="00CA1C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29">
          <w:rPr>
            <w:noProof/>
          </w:rPr>
          <w:t>1</w:t>
        </w:r>
        <w:r>
          <w:fldChar w:fldCharType="end"/>
        </w:r>
      </w:p>
    </w:sdtContent>
  </w:sdt>
  <w:p w:rsidR="00CA1C7C" w:rsidRDefault="00CA1C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1A" w:rsidRDefault="00DC0A1A" w:rsidP="00CA1C7C">
      <w:pPr>
        <w:spacing w:after="0" w:line="240" w:lineRule="auto"/>
      </w:pPr>
      <w:r>
        <w:separator/>
      </w:r>
    </w:p>
  </w:footnote>
  <w:footnote w:type="continuationSeparator" w:id="0">
    <w:p w:rsidR="00DC0A1A" w:rsidRDefault="00DC0A1A" w:rsidP="00CA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95" w:rsidRDefault="00AE6313" w:rsidP="00AE6313">
    <w:pPr>
      <w:pStyle w:val="Zhlav"/>
      <w:jc w:val="right"/>
    </w:pPr>
    <w:r>
      <w:t>0</w:t>
    </w:r>
    <w:r w:rsidR="00FF0575">
      <w:t>53</w:t>
    </w:r>
    <w:r>
      <w:t>_</w:t>
    </w:r>
    <w:r w:rsidR="00FF0575">
      <w:t>n_</w:t>
    </w:r>
    <w:r>
      <w:t>P03_System_hodnoceni_parametru</w:t>
    </w:r>
    <w:r w:rsidR="007B24CD">
      <w:t>.DOC</w:t>
    </w:r>
  </w:p>
  <w:p w:rsidR="00F95895" w:rsidRDefault="00F958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E6BFD"/>
    <w:multiLevelType w:val="hybridMultilevel"/>
    <w:tmpl w:val="1946FD1E"/>
    <w:lvl w:ilvl="0" w:tplc="0405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1">
    <w:nsid w:val="361F0DF7"/>
    <w:multiLevelType w:val="hybridMultilevel"/>
    <w:tmpl w:val="D632BD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C030133"/>
    <w:multiLevelType w:val="hybridMultilevel"/>
    <w:tmpl w:val="4E7450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CA96D93"/>
    <w:multiLevelType w:val="hybridMultilevel"/>
    <w:tmpl w:val="CEF87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60754"/>
    <w:multiLevelType w:val="hybridMultilevel"/>
    <w:tmpl w:val="BB342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00C58"/>
    <w:multiLevelType w:val="hybridMultilevel"/>
    <w:tmpl w:val="985A3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B013F"/>
    <w:multiLevelType w:val="hybridMultilevel"/>
    <w:tmpl w:val="F7E4A370"/>
    <w:lvl w:ilvl="0" w:tplc="366AD5D4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6AB21BE"/>
    <w:multiLevelType w:val="hybridMultilevel"/>
    <w:tmpl w:val="22D0F6F2"/>
    <w:lvl w:ilvl="0" w:tplc="DC66C07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AC867FC"/>
    <w:multiLevelType w:val="hybridMultilevel"/>
    <w:tmpl w:val="EC88C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727BF"/>
    <w:multiLevelType w:val="hybridMultilevel"/>
    <w:tmpl w:val="913C17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66AD5D4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F45BD9"/>
    <w:multiLevelType w:val="hybridMultilevel"/>
    <w:tmpl w:val="C75CB578"/>
    <w:lvl w:ilvl="0" w:tplc="366AD5D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79701B11"/>
    <w:multiLevelType w:val="hybridMultilevel"/>
    <w:tmpl w:val="244CBD8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74"/>
    <w:rsid w:val="00001AC2"/>
    <w:rsid w:val="000B5082"/>
    <w:rsid w:val="000C0909"/>
    <w:rsid w:val="000D5EE2"/>
    <w:rsid w:val="001112EC"/>
    <w:rsid w:val="001151C5"/>
    <w:rsid w:val="00140E24"/>
    <w:rsid w:val="00146244"/>
    <w:rsid w:val="00233A3B"/>
    <w:rsid w:val="00241DB1"/>
    <w:rsid w:val="00262D94"/>
    <w:rsid w:val="002818BF"/>
    <w:rsid w:val="002B23C8"/>
    <w:rsid w:val="002C0603"/>
    <w:rsid w:val="00333384"/>
    <w:rsid w:val="003B3ED7"/>
    <w:rsid w:val="00411795"/>
    <w:rsid w:val="00424601"/>
    <w:rsid w:val="004675E2"/>
    <w:rsid w:val="0048596E"/>
    <w:rsid w:val="004E4B81"/>
    <w:rsid w:val="00520189"/>
    <w:rsid w:val="005223DD"/>
    <w:rsid w:val="005A6FCD"/>
    <w:rsid w:val="00602829"/>
    <w:rsid w:val="00681BB7"/>
    <w:rsid w:val="00690086"/>
    <w:rsid w:val="00693693"/>
    <w:rsid w:val="006D6141"/>
    <w:rsid w:val="006E2E52"/>
    <w:rsid w:val="00706187"/>
    <w:rsid w:val="007072F9"/>
    <w:rsid w:val="00757F7A"/>
    <w:rsid w:val="00763E0D"/>
    <w:rsid w:val="007B24CD"/>
    <w:rsid w:val="007B47FE"/>
    <w:rsid w:val="007B6A1E"/>
    <w:rsid w:val="007D4F9A"/>
    <w:rsid w:val="007D7E82"/>
    <w:rsid w:val="007E55A0"/>
    <w:rsid w:val="0091532F"/>
    <w:rsid w:val="00941472"/>
    <w:rsid w:val="00966952"/>
    <w:rsid w:val="00976F74"/>
    <w:rsid w:val="009B7AAA"/>
    <w:rsid w:val="00A758D9"/>
    <w:rsid w:val="00AE520B"/>
    <w:rsid w:val="00AE6313"/>
    <w:rsid w:val="00B64DC7"/>
    <w:rsid w:val="00B81E4B"/>
    <w:rsid w:val="00C07284"/>
    <w:rsid w:val="00C301EE"/>
    <w:rsid w:val="00C3580A"/>
    <w:rsid w:val="00C67BC7"/>
    <w:rsid w:val="00C83C80"/>
    <w:rsid w:val="00C9490A"/>
    <w:rsid w:val="00CA1C7C"/>
    <w:rsid w:val="00CD5888"/>
    <w:rsid w:val="00CD7BC5"/>
    <w:rsid w:val="00CF7ABA"/>
    <w:rsid w:val="00D125FF"/>
    <w:rsid w:val="00D76984"/>
    <w:rsid w:val="00D96D9E"/>
    <w:rsid w:val="00DA1FE1"/>
    <w:rsid w:val="00DC0A1A"/>
    <w:rsid w:val="00DF4D3E"/>
    <w:rsid w:val="00E10BC8"/>
    <w:rsid w:val="00E446F6"/>
    <w:rsid w:val="00EB5AC4"/>
    <w:rsid w:val="00F95895"/>
    <w:rsid w:val="00FF0575"/>
    <w:rsid w:val="00FF61CA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A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C7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1C7C"/>
  </w:style>
  <w:style w:type="paragraph" w:styleId="Zpat">
    <w:name w:val="footer"/>
    <w:basedOn w:val="Normln"/>
    <w:link w:val="ZpatChar"/>
    <w:uiPriority w:val="99"/>
    <w:unhideWhenUsed/>
    <w:rsid w:val="00CA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1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A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C7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1C7C"/>
  </w:style>
  <w:style w:type="paragraph" w:styleId="Zpat">
    <w:name w:val="footer"/>
    <w:basedOn w:val="Normln"/>
    <w:link w:val="ZpatChar"/>
    <w:uiPriority w:val="99"/>
    <w:unhideWhenUsed/>
    <w:rsid w:val="00CA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1377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Musilova</dc:creator>
  <cp:lastModifiedBy>Monika Musilova</cp:lastModifiedBy>
  <cp:revision>6</cp:revision>
  <cp:lastPrinted>2014-05-13T06:17:00Z</cp:lastPrinted>
  <dcterms:created xsi:type="dcterms:W3CDTF">2014-06-02T14:39:00Z</dcterms:created>
  <dcterms:modified xsi:type="dcterms:W3CDTF">2014-06-10T12:16:00Z</dcterms:modified>
</cp:coreProperties>
</file>