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0C" w:rsidRPr="00FF4535" w:rsidRDefault="009A715E" w:rsidP="000F466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Vyhlášení dotačního řízení </w:t>
      </w:r>
      <w:r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pro rok 2015</w:t>
      </w:r>
      <w:r w:rsidRPr="009A715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 oblasti poskytování sociálních služeb</w:t>
      </w:r>
      <w:r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 Libereckém kraji</w:t>
      </w:r>
      <w:r w:rsidR="0085700C" w:rsidRPr="00FF453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– Program podpory A</w:t>
      </w:r>
    </w:p>
    <w:p w:rsidR="009A715E" w:rsidRPr="009A715E" w:rsidRDefault="0085700C" w:rsidP="000F4661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(Podpora poskytování sociálních služeb pro poskytovatele, kteří mají </w:t>
      </w:r>
      <w:r w:rsidRPr="009A71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místní či regionální charakter, poskytovaných uživatelům služeb v souladu s míst</w:t>
      </w:r>
      <w:r w:rsidRPr="00FF453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ními či regionálními potřebami - podpora podle § 101a</w:t>
      </w:r>
      <w:r w:rsidRPr="009A71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</w:t>
      </w:r>
      <w:r w:rsidRPr="00FF453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ákona o sociálních službách)</w:t>
      </w:r>
    </w:p>
    <w:p w:rsidR="000F4661" w:rsidRPr="00FF4535" w:rsidRDefault="000F4661" w:rsidP="000F466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A715E" w:rsidRPr="009A715E" w:rsidRDefault="009A715E" w:rsidP="000F466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Liberecký kraj, Krajský úřad Libereckého kraje, odbor sociálních věcí</w:t>
      </w:r>
    </w:p>
    <w:p w:rsidR="009A715E" w:rsidRPr="009A715E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vyhlašuje pro rok 2015</w:t>
      </w:r>
    </w:p>
    <w:p w:rsidR="009A715E" w:rsidRPr="009A715E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dotační řízení k poskytnutí dotace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rozpočtu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 na rok 2015 pro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služeb“). Dotační řízení 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vyhlášeno v návaznosti na § 101a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č.108/2006 Sb., o sociálních službách, ve znění pozdějších předpisů (dále jen „zákon o sociálních službách“), a na zákon č. 218/2000 Sb., o rozpočtových pravidlech a o změně</w:t>
      </w:r>
      <w:r w:rsidR="009E213F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některých souvisejících zákonů.</w:t>
      </w:r>
    </w:p>
    <w:p w:rsidR="009A715E" w:rsidRPr="009A715E" w:rsidRDefault="009A715E" w:rsidP="000F466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dotace</w:t>
      </w:r>
    </w:p>
    <w:p w:rsidR="009E213F" w:rsidRPr="00FF4535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Dotace </w:t>
      </w:r>
      <w:r w:rsidR="009E213F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poskytuje k financování běžných výdajů, které souvisejí s poskytováním základních činností sociálních služeb, které jsou v souladu se zpracovaným </w:t>
      </w:r>
      <w:r w:rsidR="009E213F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třednědobým plánem rozvoje sociálních služeb </w:t>
      </w:r>
      <w:r w:rsidR="009E213F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 w:rsidR="009E213F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2014-2017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, tj. bude podporováno poskytování sociál</w:t>
      </w:r>
      <w:r w:rsidR="00995B6F">
        <w:rPr>
          <w:rFonts w:ascii="Times New Roman" w:eastAsia="Times New Roman" w:hAnsi="Times New Roman" w:cs="Times New Roman"/>
          <w:sz w:val="24"/>
          <w:szCs w:val="24"/>
          <w:lang w:eastAsia="cs-CZ"/>
        </w:rPr>
        <w:t>ních služeb, které jsou zařazeny do Základní sítě</w:t>
      </w:r>
      <w:r w:rsidR="009E213F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9A715E" w:rsidRPr="009A715E" w:rsidRDefault="009E213F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Míra</w:t>
      </w:r>
      <w:r w:rsidR="009A715E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podpory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="0085700C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řídí P</w:t>
      </w:r>
      <w:r w:rsidR="009A715E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rincipy a prioritami dotačního řízení na podporu poskytová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ní sociálních služeb v roce 2015, které definuje MPSV a Metodikou</w:t>
      </w:r>
      <w:r w:rsidR="001D5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poskytovatele</w:t>
      </w:r>
      <w:r w:rsidR="001D5B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Libereckého kraje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 které je uveden způsob výpočtu optimální výše finanční podpory (viz </w:t>
      </w:r>
      <w:r w:rsidR="0085700C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 „Příručka pro žadatele“, kapitola č. 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9)</w:t>
      </w:r>
      <w:r w:rsidR="0085700C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A715E" w:rsidRPr="009A715E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Dotaci lze poskytnout pouze </w:t>
      </w: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poskytovateli sociální služby, který má oprávnění k poskytování sociálních služeb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(registraci) a/nebo je zapsán v registru poskytovatelů sociálních služeb (§ 85 odst. 1 zákona o sociálních službách).</w:t>
      </w:r>
    </w:p>
    <w:p w:rsidR="009A715E" w:rsidRPr="009A715E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Dotaci </w:t>
      </w:r>
      <w:r w:rsidR="0085700C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poskytnout pouze </w:t>
      </w: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úhradu nákladů na poskytovávání základních druhů a forem sociálních služeb v rozsahu stanoveném základními činnostmi při poskytování sociálních služeb pro příslušný druh sociální služby</w:t>
      </w:r>
      <w:r w:rsidR="0085700C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, jejichž výčet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charakteristiky jsou uvedeny v části třetí, hlavě I, díle 2 až 4 zákona o sociálních službách.</w:t>
      </w:r>
    </w:p>
    <w:p w:rsidR="009A715E" w:rsidRPr="009A715E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Dotace </w:t>
      </w:r>
      <w:r w:rsidR="0085700C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z rozpočtu kraje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Pr="009A715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neposkytuje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zajištění fakultativních činností (§35 odst. 4 zákona o sociálních službách).</w:t>
      </w:r>
    </w:p>
    <w:p w:rsidR="00301605" w:rsidRPr="00FF4535" w:rsidRDefault="00301605" w:rsidP="000F4661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  <w:r w:rsidRPr="00FF453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br w:type="page"/>
      </w:r>
    </w:p>
    <w:p w:rsidR="009A715E" w:rsidRPr="009A715E" w:rsidRDefault="009A715E" w:rsidP="000F466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Způsob poskytnutí dotace a žádost o poskytnutí dotace</w:t>
      </w:r>
    </w:p>
    <w:p w:rsidR="009B72F4" w:rsidRDefault="009A715E" w:rsidP="00FF453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Pravidla a podmínky pro poskytnutí dotace, postup pro podání žádosti, postup pro posouzení žádosti a stanovení výše dotace, </w:t>
      </w:r>
      <w:r w:rsidR="00A00340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a podmínky pro čerpání 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kontrolu jsou uvedeny v </w:t>
      </w:r>
      <w:r w:rsidRPr="009A71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Metodice </w:t>
      </w:r>
      <w:r w:rsidR="00A00340" w:rsidRPr="009B72F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poskytovatele, která je dostupná na www</w:t>
      </w:r>
      <w:r w:rsidR="009B72F4" w:rsidRPr="009B72F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" w:history="1">
        <w:r w:rsidR="009B72F4" w:rsidRPr="001F036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http://odbor-socialni.kraj-lbc.cz/dotace</w:t>
        </w:r>
      </w:hyperlink>
      <w:r w:rsidR="009B72F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61CD3" w:rsidRPr="00261CD3" w:rsidRDefault="00261CD3" w:rsidP="00261C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CD3">
        <w:rPr>
          <w:rFonts w:ascii="Times New Roman" w:hAnsi="Times New Roman" w:cs="Times New Roman"/>
          <w:b/>
          <w:sz w:val="24"/>
          <w:szCs w:val="24"/>
        </w:rPr>
        <w:t>Poskytovatelé budou podávat na jednotlivé kraje vždy jen jednu žádost, která bude obsahovat žádosti o dotace na jednotlivé sociální služby.</w:t>
      </w:r>
    </w:p>
    <w:p w:rsidR="009A715E" w:rsidRDefault="00A00340" w:rsidP="00FF453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4FCB"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="009A715E" w:rsidRPr="00784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="009A715E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poskytována žadatelům na základě </w:t>
      </w:r>
      <w:r w:rsidRPr="00FF4535">
        <w:rPr>
          <w:rFonts w:ascii="Times New Roman" w:hAnsi="Times New Roman" w:cs="Times New Roman"/>
        </w:rPr>
        <w:t>„</w:t>
      </w:r>
      <w:r w:rsidRPr="00FF4535">
        <w:rPr>
          <w:rFonts w:ascii="Times New Roman" w:hAnsi="Times New Roman" w:cs="Times New Roman"/>
          <w:bCs/>
          <w:sz w:val="24"/>
          <w:szCs w:val="24"/>
        </w:rPr>
        <w:t xml:space="preserve">Žádosti poskytovatele sociálních služeb </w:t>
      </w:r>
      <w:r w:rsidRPr="00FF4535">
        <w:rPr>
          <w:rFonts w:ascii="Times New Roman" w:hAnsi="Times New Roman" w:cs="Times New Roman"/>
          <w:bCs/>
        </w:rPr>
        <w:t>o </w:t>
      </w:r>
      <w:r w:rsidRPr="00FF4535">
        <w:rPr>
          <w:rFonts w:ascii="Times New Roman" w:hAnsi="Times New Roman" w:cs="Times New Roman"/>
          <w:bCs/>
          <w:sz w:val="24"/>
          <w:szCs w:val="24"/>
        </w:rPr>
        <w:t>účelovou dotaci z rozpočtu kraje v dotačním programu A pro rok 2015</w:t>
      </w:r>
      <w:r w:rsidRPr="00FF4535">
        <w:rPr>
          <w:rFonts w:ascii="Times New Roman" w:hAnsi="Times New Roman" w:cs="Times New Roman"/>
          <w:bCs/>
        </w:rPr>
        <w:t>“</w:t>
      </w:r>
      <w:r w:rsidRPr="00FF45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A715E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žádost pro rok 20</w:t>
      </w:r>
      <w:r w:rsidRPr="00FF4535">
        <w:rPr>
          <w:rFonts w:ascii="Times New Roman" w:eastAsia="Times New Roman" w:hAnsi="Times New Roman" w:cs="Times New Roman"/>
          <w:lang w:eastAsia="cs-CZ"/>
        </w:rPr>
        <w:t>15</w:t>
      </w:r>
      <w:r w:rsidR="009A715E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musí být </w:t>
      </w:r>
      <w:r w:rsidR="009A715E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zpracována a podána výlučně prostřednictvím internetové aplikace </w:t>
      </w:r>
      <w:r w:rsidRPr="00FF4535">
        <w:rPr>
          <w:rFonts w:ascii="Times New Roman" w:eastAsia="Times New Roman" w:hAnsi="Times New Roman" w:cs="Times New Roman"/>
          <w:b/>
          <w:bCs/>
          <w:lang w:eastAsia="cs-CZ"/>
        </w:rPr>
        <w:t>OK služby</w:t>
      </w:r>
      <w:r w:rsidR="009A715E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Poskytovatel</w:t>
      </w:r>
      <w:r w:rsidR="009A715E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A715E" w:rsidRPr="009A715E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 dotaci může požádat pouze ten poskytovatel sociální služby, který má oprávnění k poskytování sociálních služeb (registraci) a/nebo jde o posky</w:t>
      </w:r>
      <w:r w:rsidR="00784FCB">
        <w:rPr>
          <w:rFonts w:ascii="Times New Roman" w:eastAsia="Times New Roman" w:hAnsi="Times New Roman" w:cs="Times New Roman"/>
          <w:sz w:val="24"/>
          <w:szCs w:val="24"/>
          <w:lang w:eastAsia="cs-CZ"/>
        </w:rPr>
        <w:t>tování sociální služby dle § 52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o sociálních službách. </w:t>
      </w: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 o dotaci nelze podat v případě, že organizace doposud nemá oprávnění k poskytování příslušné sociální služ</w:t>
      </w:r>
      <w:r w:rsidR="00A00340" w:rsidRPr="00FF45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</w:t>
      </w: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(registraci) a/nebo není zapsána v registru poskytovatelů sociálních služeb.</w:t>
      </w:r>
    </w:p>
    <w:p w:rsidR="009A715E" w:rsidRPr="009A715E" w:rsidRDefault="008D3332" w:rsidP="0078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FF45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Termín</w:t>
      </w:r>
      <w:r w:rsidR="009A715E" w:rsidRPr="009A71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pro podávání žádostí</w:t>
      </w:r>
    </w:p>
    <w:p w:rsidR="001D5B00" w:rsidRDefault="009A715E" w:rsidP="0078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o dotaci </w:t>
      </w:r>
      <w:r w:rsidR="00A00340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Libereckého kraje 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pro rok 201</w:t>
      </w:r>
      <w:r w:rsidR="00A00340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možné zpracovat a podat </w:t>
      </w:r>
      <w:r w:rsidR="00A00340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9A715E" w:rsidRPr="009A715E" w:rsidRDefault="002E1779" w:rsidP="0078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="00A00340" w:rsidRPr="00FF45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 8</w:t>
      </w:r>
      <w:r w:rsidR="009A715E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října 201</w:t>
      </w:r>
      <w:r w:rsidR="00A00340" w:rsidRPr="00FF45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9A715E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</w:t>
      </w:r>
      <w:r w:rsidR="00A00340" w:rsidRPr="00FF45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="009A715E"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listopadu 201</w:t>
      </w:r>
      <w:r w:rsidR="00A00340" w:rsidRPr="00FF45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</w:p>
    <w:p w:rsidR="009A715E" w:rsidRPr="009A715E" w:rsidRDefault="009A715E" w:rsidP="0078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Jiný termín není v současné době vyhlašován, v případě potřeby může </w:t>
      </w:r>
      <w:r w:rsidR="008D3332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Liberecký kraj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ohledem na disponibilní finanční prostředky vyhlásit tzv. mimořádný termín pro podání žádosti v</w:t>
      </w:r>
      <w:r w:rsidR="008D3332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 průběhu roku 2015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A715E" w:rsidRPr="00FF4535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Aplikace p</w:t>
      </w:r>
      <w:r w:rsidR="008D3332" w:rsidRPr="00FF45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 podávání žádostí pro rok 2015</w:t>
      </w:r>
      <w:r w:rsidRPr="009A71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dostupná na </w:t>
      </w:r>
      <w:r w:rsidR="00067B0D" w:rsidRPr="00FF45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www:</w:t>
      </w:r>
      <w:r w:rsidR="008D3332" w:rsidRPr="00FF45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9" w:history="1">
        <w:r w:rsidR="00067B0D" w:rsidRPr="00FF4535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http://portal.mpsv.cz/soc/ssl/poskyt</w:t>
        </w:r>
      </w:hyperlink>
      <w:r w:rsidR="00067B0D" w:rsidRPr="00FF453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5167D6" w:rsidRPr="00B52733" w:rsidRDefault="005167D6" w:rsidP="005167D6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B52733">
        <w:rPr>
          <w:rFonts w:ascii="Times New Roman" w:hAnsi="Times New Roman" w:cs="Times New Roman"/>
        </w:rPr>
        <w:t xml:space="preserve">Žádost se předkládá ve stanoveném termínu. </w:t>
      </w:r>
      <w:r w:rsidRPr="00B52733">
        <w:rPr>
          <w:rFonts w:ascii="Times New Roman" w:hAnsi="Times New Roman" w:cs="Times New Roman"/>
          <w:b/>
        </w:rPr>
        <w:t>Termín pro předložení žádosti</w:t>
      </w:r>
      <w:r w:rsidRPr="00B52733">
        <w:rPr>
          <w:rFonts w:ascii="Times New Roman" w:hAnsi="Times New Roman" w:cs="Times New Roman"/>
        </w:rPr>
        <w:t xml:space="preserve"> je </w:t>
      </w:r>
      <w:r w:rsidR="00B52733">
        <w:rPr>
          <w:rFonts w:ascii="Times New Roman" w:hAnsi="Times New Roman" w:cs="Times New Roman"/>
          <w:u w:val="single"/>
        </w:rPr>
        <w:t>do </w:t>
      </w:r>
      <w:r w:rsidRPr="00B52733">
        <w:rPr>
          <w:rFonts w:ascii="Times New Roman" w:hAnsi="Times New Roman" w:cs="Times New Roman"/>
          <w:u w:val="single"/>
        </w:rPr>
        <w:t>1</w:t>
      </w:r>
      <w:r w:rsidR="00B52733">
        <w:rPr>
          <w:rFonts w:ascii="Times New Roman" w:hAnsi="Times New Roman" w:cs="Times New Roman"/>
          <w:u w:val="single"/>
        </w:rPr>
        <w:t>0. </w:t>
      </w:r>
      <w:r w:rsidRPr="00B52733">
        <w:rPr>
          <w:rFonts w:ascii="Times New Roman" w:hAnsi="Times New Roman" w:cs="Times New Roman"/>
          <w:u w:val="single"/>
        </w:rPr>
        <w:t>11.</w:t>
      </w:r>
      <w:r w:rsidR="00B52733">
        <w:rPr>
          <w:rFonts w:ascii="Times New Roman" w:hAnsi="Times New Roman" w:cs="Times New Roman"/>
          <w:u w:val="single"/>
        </w:rPr>
        <w:t> </w:t>
      </w:r>
      <w:r w:rsidRPr="00B52733">
        <w:rPr>
          <w:rFonts w:ascii="Times New Roman" w:hAnsi="Times New Roman" w:cs="Times New Roman"/>
          <w:u w:val="single"/>
        </w:rPr>
        <w:t>2014</w:t>
      </w:r>
      <w:r w:rsidRPr="000E754A">
        <w:rPr>
          <w:rFonts w:ascii="Times New Roman" w:hAnsi="Times New Roman" w:cs="Times New Roman"/>
        </w:rPr>
        <w:t xml:space="preserve">, </w:t>
      </w:r>
      <w:r w:rsidRPr="00B52733">
        <w:rPr>
          <w:rFonts w:ascii="Times New Roman" w:hAnsi="Times New Roman" w:cs="Times New Roman"/>
        </w:rPr>
        <w:t>v elektronické podobě prostřednictvím softwaru, který pro účely dotačního řízení poskytuje krajským úřadům a registrovaným posk</w:t>
      </w:r>
      <w:r w:rsidR="00B52733">
        <w:rPr>
          <w:rFonts w:ascii="Times New Roman" w:hAnsi="Times New Roman" w:cs="Times New Roman"/>
        </w:rPr>
        <w:t>ytovatelům Ministerstvo práce a </w:t>
      </w:r>
      <w:r w:rsidRPr="00B52733">
        <w:rPr>
          <w:rFonts w:ascii="Times New Roman" w:hAnsi="Times New Roman" w:cs="Times New Roman"/>
        </w:rPr>
        <w:t>sociálních věcí.</w:t>
      </w:r>
    </w:p>
    <w:p w:rsidR="005167D6" w:rsidRPr="00261CD3" w:rsidRDefault="005167D6" w:rsidP="005167D6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261CD3">
        <w:rPr>
          <w:rFonts w:ascii="Times New Roman" w:hAnsi="Times New Roman" w:cs="Times New Roman"/>
        </w:rPr>
        <w:t xml:space="preserve">V případě potřeby si poskytovatel podpory vyhrazuje právo </w:t>
      </w:r>
      <w:r w:rsidR="00261CD3" w:rsidRPr="00261CD3">
        <w:rPr>
          <w:rFonts w:ascii="Times New Roman" w:hAnsi="Times New Roman" w:cs="Times New Roman"/>
        </w:rPr>
        <w:t>prodloužit</w:t>
      </w:r>
      <w:r w:rsidRPr="00261CD3">
        <w:rPr>
          <w:rFonts w:ascii="Times New Roman" w:hAnsi="Times New Roman" w:cs="Times New Roman"/>
        </w:rPr>
        <w:t xml:space="preserve"> termín pro předložení žádosti.</w:t>
      </w:r>
    </w:p>
    <w:p w:rsidR="00784FCB" w:rsidRPr="00784FCB" w:rsidRDefault="00784FCB" w:rsidP="00784FC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84FCB">
        <w:rPr>
          <w:rFonts w:ascii="Times New Roman" w:hAnsi="Times New Roman" w:cs="Times New Roman"/>
        </w:rPr>
        <w:t xml:space="preserve">Žadatel je do doby uzavření </w:t>
      </w:r>
      <w:r>
        <w:rPr>
          <w:rFonts w:ascii="Times New Roman" w:hAnsi="Times New Roman" w:cs="Times New Roman"/>
        </w:rPr>
        <w:t xml:space="preserve">právního aktu, pravděpodobně </w:t>
      </w:r>
      <w:r w:rsidRPr="00784FCB">
        <w:rPr>
          <w:rFonts w:ascii="Times New Roman" w:hAnsi="Times New Roman" w:cs="Times New Roman"/>
        </w:rPr>
        <w:t xml:space="preserve">„Smlouvy o poskytnutí dotace z rozpočtu kraje s poskytovateli sociální služby“ neúspěšným žadatelem - do doby zveřejnění výsledků řízení k poskytnutí dotace na www stránkách kraje.  </w:t>
      </w:r>
    </w:p>
    <w:p w:rsidR="00784FCB" w:rsidRPr="00784FCB" w:rsidRDefault="00784FCB" w:rsidP="00784FC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84FCB">
        <w:rPr>
          <w:rFonts w:ascii="Times New Roman" w:hAnsi="Times New Roman" w:cs="Times New Roman"/>
          <w:b/>
        </w:rPr>
        <w:t xml:space="preserve">Poskytovatel je povinen písemně informovat poskytovatele podpory o jakékoliv změně v údajích uvedených v žádosti, a to nejpozději do </w:t>
      </w:r>
      <w:r w:rsidRPr="00784FCB">
        <w:rPr>
          <w:rFonts w:ascii="Times New Roman" w:hAnsi="Times New Roman" w:cs="Times New Roman"/>
          <w:b/>
          <w:u w:val="single"/>
        </w:rPr>
        <w:t>5 pracovních</w:t>
      </w:r>
      <w:r w:rsidRPr="00784FCB">
        <w:rPr>
          <w:rFonts w:ascii="Times New Roman" w:hAnsi="Times New Roman" w:cs="Times New Roman"/>
          <w:b/>
        </w:rPr>
        <w:t xml:space="preserve"> dnů ode dne, kdy tato změna nastala.</w:t>
      </w:r>
    </w:p>
    <w:p w:rsidR="00630981" w:rsidRDefault="00630981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:rsidR="00B52733" w:rsidRDefault="00B52733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167D6" w:rsidRPr="00784FCB" w:rsidRDefault="005167D6" w:rsidP="005167D6">
      <w:pPr>
        <w:pStyle w:val="Default"/>
        <w:spacing w:before="120" w:after="120"/>
        <w:jc w:val="both"/>
        <w:rPr>
          <w:rFonts w:ascii="Times New Roman" w:hAnsi="Times New Roman" w:cs="Times New Roman"/>
          <w:i/>
          <w:u w:val="single"/>
        </w:rPr>
      </w:pPr>
      <w:r w:rsidRPr="00784FCB">
        <w:rPr>
          <w:rFonts w:ascii="Times New Roman" w:hAnsi="Times New Roman" w:cs="Times New Roman"/>
          <w:i/>
          <w:u w:val="single"/>
        </w:rPr>
        <w:t>Nepředvídatelné okolnosti:</w:t>
      </w:r>
    </w:p>
    <w:p w:rsidR="005167D6" w:rsidRPr="00784FCB" w:rsidRDefault="00404A37" w:rsidP="00404A37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b/>
          <w:i/>
        </w:rPr>
        <w:t>Pouze</w:t>
      </w:r>
      <w:r w:rsidRPr="00784FCB">
        <w:rPr>
          <w:rFonts w:ascii="Times New Roman" w:hAnsi="Times New Roman" w:cs="Times New Roman"/>
          <w:i/>
        </w:rPr>
        <w:t xml:space="preserve"> v případě nefunkčnosti </w:t>
      </w:r>
      <w:r w:rsidR="00630981">
        <w:rPr>
          <w:rFonts w:ascii="Times New Roman" w:hAnsi="Times New Roman" w:cs="Times New Roman"/>
          <w:i/>
        </w:rPr>
        <w:t>aplikace</w:t>
      </w:r>
      <w:r w:rsidRPr="00784FCB">
        <w:rPr>
          <w:rFonts w:ascii="Times New Roman" w:hAnsi="Times New Roman" w:cs="Times New Roman"/>
          <w:i/>
        </w:rPr>
        <w:t xml:space="preserve"> </w:t>
      </w:r>
      <w:proofErr w:type="spellStart"/>
      <w:r w:rsidRPr="00784FCB">
        <w:rPr>
          <w:rFonts w:ascii="Times New Roman" w:hAnsi="Times New Roman" w:cs="Times New Roman"/>
          <w:i/>
        </w:rPr>
        <w:t>OKsystem</w:t>
      </w:r>
      <w:proofErr w:type="spellEnd"/>
      <w:r w:rsidRPr="00784FCB">
        <w:rPr>
          <w:rFonts w:ascii="Times New Roman" w:hAnsi="Times New Roman" w:cs="Times New Roman"/>
          <w:i/>
        </w:rPr>
        <w:t xml:space="preserve"> - Poskytovatel, bude možné podat žádost o dotaci v listinné podobě, a to na podatelnu Krajského úřadu Libereckého kraje do 10. 11. 2014 do 12:00 hod. (Vzor žádosti je přílohou Metodiky pro poskytovatele Libereckého kraje, kterou schválilo Zastupitelstvo Libereckého kraje dne 26. 8. 2014, č. usnesení 290/14/ZK. Metodika je dostupná na webových stránkách kraje, v sekci odboru sociálních věcí).</w:t>
      </w:r>
    </w:p>
    <w:p w:rsidR="005167D6" w:rsidRPr="00784FCB" w:rsidRDefault="005167D6" w:rsidP="005167D6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Žádost v písemné podobě se předkládá v jednom originálním výtisku</w:t>
      </w:r>
      <w:r w:rsidRPr="00784FCB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784FCB">
        <w:rPr>
          <w:rFonts w:ascii="Times New Roman" w:hAnsi="Times New Roman" w:cs="Times New Roman"/>
          <w:i/>
        </w:rPr>
        <w:t>Všechny listy žádosti musí být spojeny do pevné vazby.</w:t>
      </w:r>
    </w:p>
    <w:p w:rsidR="005167D6" w:rsidRPr="00784FCB" w:rsidRDefault="005167D6" w:rsidP="005167D6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 xml:space="preserve">Současně s listinnou podobou se žádost odesílá i v elektronické podobě na emailovou adresu </w:t>
      </w:r>
      <w:hyperlink r:id="rId10" w:history="1">
        <w:r w:rsidRPr="00784FCB">
          <w:rPr>
            <w:rStyle w:val="Hypertextovodkaz"/>
            <w:rFonts w:ascii="Times New Roman" w:hAnsi="Times New Roman" w:cs="Times New Roman"/>
            <w:i/>
          </w:rPr>
          <w:t>jana.marikova@kraj-lbc.cz</w:t>
        </w:r>
      </w:hyperlink>
      <w:r w:rsidRPr="00784FCB">
        <w:rPr>
          <w:rFonts w:ascii="Times New Roman" w:hAnsi="Times New Roman" w:cs="Times New Roman"/>
          <w:i/>
        </w:rPr>
        <w:t>.</w:t>
      </w:r>
    </w:p>
    <w:p w:rsidR="005167D6" w:rsidRPr="00784FCB" w:rsidRDefault="005167D6" w:rsidP="005167D6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 xml:space="preserve">Tištěné žádosti přijímá podatelna Krajského úřadu Libereckého kraje. </w:t>
      </w:r>
    </w:p>
    <w:p w:rsidR="005167D6" w:rsidRPr="00784FCB" w:rsidRDefault="005167D6" w:rsidP="005167D6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 xml:space="preserve">Žádosti je možné v souladu se zákonem č. 300/2008 </w:t>
      </w:r>
      <w:r w:rsidR="00B52733" w:rsidRPr="00784FCB">
        <w:rPr>
          <w:rFonts w:ascii="Times New Roman" w:hAnsi="Times New Roman" w:cs="Times New Roman"/>
          <w:i/>
        </w:rPr>
        <w:t>Sb., o elektronických úkonech a </w:t>
      </w:r>
      <w:r w:rsidRPr="00784FCB">
        <w:rPr>
          <w:rFonts w:ascii="Times New Roman" w:hAnsi="Times New Roman" w:cs="Times New Roman"/>
          <w:i/>
        </w:rPr>
        <w:t xml:space="preserve">autorizované konverzi dokumentů, ve znění pozdějších předpisů zaslat rovněž do datové schránky kraje. </w:t>
      </w:r>
    </w:p>
    <w:p w:rsidR="005167D6" w:rsidRPr="00784FCB" w:rsidRDefault="005167D6" w:rsidP="005167D6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b/>
          <w:i/>
        </w:rPr>
        <w:t>Žádosti nelze podat pouze</w:t>
      </w:r>
      <w:r w:rsidRPr="00784FCB">
        <w:rPr>
          <w:rFonts w:ascii="Times New Roman" w:hAnsi="Times New Roman" w:cs="Times New Roman"/>
          <w:i/>
        </w:rPr>
        <w:t xml:space="preserve"> e-mailem, žádost </w:t>
      </w:r>
      <w:r w:rsidRPr="00784FCB">
        <w:rPr>
          <w:rFonts w:ascii="Times New Roman" w:hAnsi="Times New Roman" w:cs="Times New Roman"/>
          <w:b/>
          <w:i/>
        </w:rPr>
        <w:t>nelze</w:t>
      </w:r>
      <w:r w:rsidRPr="00784FCB">
        <w:rPr>
          <w:rFonts w:ascii="Times New Roman" w:hAnsi="Times New Roman" w:cs="Times New Roman"/>
          <w:i/>
        </w:rPr>
        <w:t xml:space="preserve"> podat faxem.</w:t>
      </w:r>
    </w:p>
    <w:p w:rsidR="005167D6" w:rsidRPr="00784FCB" w:rsidRDefault="005167D6" w:rsidP="005167D6">
      <w:pPr>
        <w:pStyle w:val="Default"/>
        <w:spacing w:before="120" w:after="120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V případě podání žádosti v listinné podobě bude obálka, která obsahuje žádost včetně všech příloh, označena následovně:</w:t>
      </w:r>
    </w:p>
    <w:p w:rsidR="005167D6" w:rsidRPr="00784FCB" w:rsidRDefault="005167D6" w:rsidP="005167D6">
      <w:pPr>
        <w:pStyle w:val="Default"/>
        <w:spacing w:before="120" w:after="120"/>
        <w:ind w:left="1416"/>
        <w:jc w:val="both"/>
        <w:rPr>
          <w:rFonts w:ascii="Times New Roman" w:hAnsi="Times New Roman" w:cs="Times New Roman"/>
          <w:b/>
          <w:i/>
        </w:rPr>
      </w:pPr>
      <w:r w:rsidRPr="00784FCB">
        <w:rPr>
          <w:rFonts w:ascii="Times New Roman" w:hAnsi="Times New Roman" w:cs="Times New Roman"/>
          <w:b/>
          <w:i/>
        </w:rPr>
        <w:t>Na pravé straně:</w:t>
      </w:r>
    </w:p>
    <w:p w:rsidR="005167D6" w:rsidRPr="00784FCB" w:rsidRDefault="005167D6" w:rsidP="005167D6">
      <w:pPr>
        <w:pStyle w:val="Default"/>
        <w:spacing w:before="120" w:after="120"/>
        <w:ind w:left="2124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 xml:space="preserve">Liberecký kraj, </w:t>
      </w:r>
      <w:r w:rsidR="00995B6F" w:rsidRPr="00784FCB">
        <w:rPr>
          <w:rFonts w:ascii="Times New Roman" w:hAnsi="Times New Roman" w:cs="Times New Roman"/>
          <w:i/>
        </w:rPr>
        <w:t>K</w:t>
      </w:r>
      <w:r w:rsidRPr="00784FCB">
        <w:rPr>
          <w:rFonts w:ascii="Times New Roman" w:hAnsi="Times New Roman" w:cs="Times New Roman"/>
          <w:i/>
        </w:rPr>
        <w:t>rajský úřad</w:t>
      </w:r>
      <w:r w:rsidR="00995B6F" w:rsidRPr="00784FCB">
        <w:rPr>
          <w:rFonts w:ascii="Times New Roman" w:hAnsi="Times New Roman" w:cs="Times New Roman"/>
          <w:i/>
        </w:rPr>
        <w:t xml:space="preserve"> Libereckého kraje</w:t>
      </w:r>
    </w:p>
    <w:p w:rsidR="005167D6" w:rsidRPr="00784FCB" w:rsidRDefault="005167D6" w:rsidP="005167D6">
      <w:pPr>
        <w:pStyle w:val="Default"/>
        <w:spacing w:before="120" w:after="120"/>
        <w:ind w:left="2124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odbor sociálních věcí</w:t>
      </w:r>
    </w:p>
    <w:p w:rsidR="005167D6" w:rsidRPr="00784FCB" w:rsidRDefault="005167D6" w:rsidP="005167D6">
      <w:pPr>
        <w:pStyle w:val="Default"/>
        <w:spacing w:before="120" w:after="120"/>
        <w:ind w:left="2124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U Jezu 642/2a</w:t>
      </w:r>
    </w:p>
    <w:p w:rsidR="005167D6" w:rsidRPr="00784FCB" w:rsidRDefault="005167D6" w:rsidP="005167D6">
      <w:pPr>
        <w:pStyle w:val="Default"/>
        <w:spacing w:before="120" w:after="120"/>
        <w:ind w:left="2124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461 80 Liberec 1</w:t>
      </w:r>
    </w:p>
    <w:p w:rsidR="005167D6" w:rsidRPr="00784FCB" w:rsidRDefault="005167D6" w:rsidP="005167D6">
      <w:pPr>
        <w:pStyle w:val="Default"/>
        <w:spacing w:before="120" w:after="120"/>
        <w:ind w:left="1416"/>
        <w:jc w:val="both"/>
        <w:rPr>
          <w:rFonts w:ascii="Times New Roman" w:hAnsi="Times New Roman" w:cs="Times New Roman"/>
          <w:b/>
          <w:i/>
        </w:rPr>
      </w:pPr>
      <w:r w:rsidRPr="00784FCB">
        <w:rPr>
          <w:rFonts w:ascii="Times New Roman" w:hAnsi="Times New Roman" w:cs="Times New Roman"/>
          <w:b/>
          <w:i/>
        </w:rPr>
        <w:t>Na levé straně:</w:t>
      </w:r>
    </w:p>
    <w:p w:rsidR="005167D6" w:rsidRPr="00784FCB" w:rsidRDefault="005167D6" w:rsidP="005167D6">
      <w:pPr>
        <w:pStyle w:val="Default"/>
        <w:spacing w:before="120" w:after="120"/>
        <w:ind w:left="2124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název dotačního titulu</w:t>
      </w:r>
    </w:p>
    <w:p w:rsidR="005167D6" w:rsidRPr="00784FCB" w:rsidRDefault="005167D6" w:rsidP="005167D6">
      <w:pPr>
        <w:pStyle w:val="Default"/>
        <w:spacing w:before="120" w:after="120"/>
        <w:ind w:left="2124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(Řízení k poskytnutí dotace na sociální služby pro rok 2015</w:t>
      </w:r>
      <w:r w:rsidR="00B52733" w:rsidRPr="00784FCB">
        <w:rPr>
          <w:rFonts w:ascii="Times New Roman" w:hAnsi="Times New Roman" w:cs="Times New Roman"/>
          <w:i/>
        </w:rPr>
        <w:t>)</w:t>
      </w:r>
    </w:p>
    <w:p w:rsidR="005167D6" w:rsidRPr="00784FCB" w:rsidRDefault="005167D6" w:rsidP="005167D6">
      <w:pPr>
        <w:pStyle w:val="Default"/>
        <w:spacing w:before="120" w:after="120"/>
        <w:ind w:left="2124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plný název žadatele a adresa žadatele</w:t>
      </w:r>
    </w:p>
    <w:p w:rsidR="005167D6" w:rsidRPr="00784FCB" w:rsidRDefault="005167D6" w:rsidP="005167D6">
      <w:pPr>
        <w:pStyle w:val="Default"/>
        <w:spacing w:before="120" w:after="120"/>
        <w:ind w:left="2124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upozornění „NEOTVÍRAT“ v levém horním rohu.</w:t>
      </w:r>
    </w:p>
    <w:p w:rsidR="005167D6" w:rsidRPr="00784FCB" w:rsidRDefault="005167D6" w:rsidP="00B5273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Žádost musí být doručena poskytovateli podpory ve stanoveném termínu (</w:t>
      </w:r>
      <w:r w:rsidRPr="00784FCB">
        <w:rPr>
          <w:rFonts w:ascii="Times New Roman" w:hAnsi="Times New Roman" w:cs="Times New Roman"/>
          <w:b/>
          <w:i/>
        </w:rPr>
        <w:t xml:space="preserve">rozhodující je datum razítka podatelny krajského úřadu a v případě zaslání žádosti do datové schránky okamžik dodání do datové schránky kraje), </w:t>
      </w:r>
      <w:r w:rsidRPr="00784FCB">
        <w:rPr>
          <w:rFonts w:ascii="Times New Roman" w:hAnsi="Times New Roman" w:cs="Times New Roman"/>
          <w:b/>
          <w:i/>
          <w:u w:val="single"/>
        </w:rPr>
        <w:t>jinak nebude akceptována</w:t>
      </w:r>
      <w:r w:rsidRPr="00784FCB">
        <w:rPr>
          <w:rFonts w:ascii="Times New Roman" w:hAnsi="Times New Roman" w:cs="Times New Roman"/>
          <w:i/>
        </w:rPr>
        <w:t xml:space="preserve">. </w:t>
      </w:r>
    </w:p>
    <w:p w:rsidR="005167D6" w:rsidRPr="00784FCB" w:rsidRDefault="005167D6" w:rsidP="00B5273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i/>
        </w:rPr>
      </w:pPr>
      <w:r w:rsidRPr="00784FCB">
        <w:rPr>
          <w:rFonts w:ascii="Times New Roman" w:hAnsi="Times New Roman" w:cs="Times New Roman"/>
          <w:i/>
        </w:rPr>
        <w:t>Do řízení k poskytnutí dotace jsou zařazeny pouze ty žádosti, které jsou podány na předepsaném formuláři žádosti, obsahují všechny povinné přílohy a jsou bez dalších formálních nedostatků.</w:t>
      </w:r>
    </w:p>
    <w:p w:rsidR="00784FCB" w:rsidRDefault="00784FC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:rsidR="009A715E" w:rsidRPr="009A715E" w:rsidRDefault="009A715E" w:rsidP="000F466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Posuzování žádostí</w:t>
      </w:r>
    </w:p>
    <w:p w:rsidR="009A715E" w:rsidRPr="009A715E" w:rsidRDefault="00067B0D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posuzování žádostí je popsán v kapitole č. 9 Metodiky pro poskytovatele, která je dostupná na portále Libereckého kraje. Dále v </w:t>
      </w:r>
      <w:r w:rsidR="009A715E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návaznosti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na dotační řízení předchozích let, která administrovalo MPSV, je pro rok 2015</w:t>
      </w:r>
      <w:r w:rsidR="009A715E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 stanoveno následující:</w:t>
      </w:r>
    </w:p>
    <w:p w:rsidR="009A715E" w:rsidRPr="009A715E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Minimální průměrné výše celkové úhrady ze strany uživatelů služby na financování příslušné služby sociální péče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. Jedná se o průměrnou výši úhrady za sociální službu, a to za péči, stravu a pobyt s ohledem na příslušný druh služby sociální péče.</w:t>
      </w:r>
    </w:p>
    <w:p w:rsidR="00186D54" w:rsidRPr="00FF4535" w:rsidRDefault="00186D54" w:rsidP="00186D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Tabulka: </w:t>
      </w:r>
    </w:p>
    <w:p w:rsidR="009A715E" w:rsidRPr="00FF4535" w:rsidRDefault="00186D54" w:rsidP="00186D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9A715E" w:rsidRPr="009A71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ýchozí hodnoty pro srovnání průměrné výše úhrady uživatelů za službu sociální péče</w:t>
      </w:r>
    </w:p>
    <w:p w:rsidR="00186D54" w:rsidRPr="009A715E" w:rsidRDefault="00186D54" w:rsidP="00186D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7"/>
        <w:gridCol w:w="2080"/>
        <w:gridCol w:w="3157"/>
      </w:tblGrid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Služby sociální péče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§ zákona č. 108/2006 Sb.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Minimální průměrná výše úhrady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Osobní asistence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§39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Kč/hod.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Pečovatelská služba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§40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 Kč/hod.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Tísňová péče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§41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1 500 Kč na 1uživatele/měsíc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Průvodcovské a předčitatelské služby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§42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Kč/hod.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Podpora samostatného bydlení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§43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Kč/hod.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Odlehčovací služby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§44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Kč/hod. - terénní a ambulantní forma služby</w:t>
            </w: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10 000,- pobytová forma služby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Centra denních služeb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§45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Kč/hod.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Denní stacionáře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§46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 Kč/hod.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Týdenní stacionáře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§47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7 000 Kč na uživatele/měsíc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Domovy pro osoby se zdravotním postižením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§48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13 000 Kč na uživatele/měsíc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Domovy pro seniory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§49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13 000 Kč na uživatele/měsíc 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Domovy se zvláštním režimem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§50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13 000 Kč na uživatele/měsíc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Chráněné bydlení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§51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4 000 Kč na uživatele/měsíc</w:t>
            </w:r>
          </w:p>
        </w:tc>
      </w:tr>
      <w:tr w:rsidR="009A715E" w:rsidRPr="009A715E" w:rsidTr="004E67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Sociální služby poskytované ve zdravotnických zařízeních ústavní péče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§52</w:t>
            </w:r>
          </w:p>
        </w:tc>
        <w:tc>
          <w:tcPr>
            <w:tcW w:w="0" w:type="auto"/>
            <w:vAlign w:val="center"/>
            <w:hideMark/>
          </w:tcPr>
          <w:p w:rsidR="009A715E" w:rsidRPr="009A715E" w:rsidRDefault="009A715E" w:rsidP="000F466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71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10 000 Kč na uživatele/měsíc</w:t>
            </w:r>
          </w:p>
        </w:tc>
      </w:tr>
    </w:tbl>
    <w:p w:rsidR="000F4661" w:rsidRPr="00FF4535" w:rsidRDefault="000F4661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4661" w:rsidRPr="00FF4535" w:rsidRDefault="000F46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:rsidR="009A715E" w:rsidRPr="009A715E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2. Průměrná výše celkové úhrady z veřejného zdravotního pojištění za zdravotní péči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poskytovanou v domovech pro seniory, domovech pro osoby se zdravotním postižením, domovech se zvláštním režimem a týdenních stacionářích.</w:t>
      </w:r>
    </w:p>
    <w:p w:rsidR="009A715E" w:rsidRPr="009A715E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Průměrná výše v případě jednoho uživatele</w:t>
      </w:r>
      <w:r w:rsidR="002B4B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III</w:t>
      </w:r>
      <w:r w:rsidR="002B4B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IV</w:t>
      </w:r>
      <w:r w:rsidR="002B4B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B4B86"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stupni závislosti </w:t>
      </w:r>
      <w:r w:rsidR="002B4B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příspěvku na péči, 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je pro účely dotačního řízení stanovena na 3 000,- Kč/měsíc, a to za předpokladu, že v žádosti není uvedeno, že zdravotní péče není poskytovatelem sociálních služeb zajišťována (např. zabezpečení externím dodavatelem atd.).</w:t>
      </w:r>
    </w:p>
    <w:p w:rsidR="009A715E" w:rsidRPr="009A715E" w:rsidRDefault="009A715E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9A71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Minimální výše stanoveného podílu spolufinancování nákladů služby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ostatních zdrojů </w:t>
      </w:r>
      <w:r w:rsidR="004E6701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je stanoven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rok 201</w:t>
      </w:r>
      <w:r w:rsidR="004E6701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E6701"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Metodikou pro poskytovatele, která je dostupná na portálu Libereckého kraje.</w:t>
      </w:r>
    </w:p>
    <w:p w:rsidR="000F4661" w:rsidRPr="00FF4535" w:rsidRDefault="000F4661" w:rsidP="000F4661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4661" w:rsidRPr="00FF4535" w:rsidRDefault="000F4661" w:rsidP="000F4661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F4535">
        <w:rPr>
          <w:rFonts w:ascii="Times New Roman" w:hAnsi="Times New Roman" w:cs="Times New Roman"/>
          <w:b/>
          <w:color w:val="000000"/>
          <w:sz w:val="24"/>
          <w:szCs w:val="24"/>
        </w:rPr>
        <w:t>Dotazy a nejasnosti</w:t>
      </w:r>
    </w:p>
    <w:p w:rsidR="000F4661" w:rsidRPr="00FF4535" w:rsidRDefault="000F4661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§ 95 písm. g) zákona č. 108/2006 Sb., o sociálních službách, ve znění pozdějších předpisů, se budou poskytovatelé sociálních služeb ve všech záležitostech souvisejících s poskytnutím dotace, včetně žádostí o přehodnocení výsledků dotačního řízení, obracet na místně příslušný krajský úřad.</w:t>
      </w:r>
    </w:p>
    <w:p w:rsidR="000F4661" w:rsidRPr="009A715E" w:rsidRDefault="000F4661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ontaktním místem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Krajský úřad Libereckého kraje, 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odbor sociálních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věcí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oddělení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sociálních služeb, U Jezu 642/2a, 461 80 Liberec 2.</w:t>
      </w:r>
    </w:p>
    <w:p w:rsidR="000F4661" w:rsidRPr="009A715E" w:rsidRDefault="000F4661" w:rsidP="000F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0F4661" w:rsidRPr="00FF4535" w:rsidRDefault="000F4661" w:rsidP="000F4661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535">
        <w:rPr>
          <w:rFonts w:ascii="Times New Roman" w:hAnsi="Times New Roman" w:cs="Times New Roman"/>
          <w:color w:val="000000"/>
          <w:sz w:val="24"/>
          <w:szCs w:val="24"/>
        </w:rPr>
        <w:t xml:space="preserve">Jakékoliv nejasnosti technického charakteru je možné konzultovat na </w:t>
      </w:r>
      <w:proofErr w:type="spellStart"/>
      <w:r w:rsidRPr="00FF4535">
        <w:rPr>
          <w:rFonts w:ascii="Times New Roman" w:hAnsi="Times New Roman" w:cs="Times New Roman"/>
          <w:color w:val="000000"/>
          <w:sz w:val="24"/>
          <w:szCs w:val="24"/>
        </w:rPr>
        <w:t>hotline</w:t>
      </w:r>
      <w:proofErr w:type="spellEnd"/>
      <w:r w:rsidRPr="00FF4535">
        <w:rPr>
          <w:rFonts w:ascii="Times New Roman" w:hAnsi="Times New Roman" w:cs="Times New Roman"/>
          <w:color w:val="000000"/>
          <w:sz w:val="24"/>
          <w:szCs w:val="24"/>
        </w:rPr>
        <w:t xml:space="preserve"> dodavatele aplikace, </w:t>
      </w:r>
      <w:proofErr w:type="spellStart"/>
      <w:r w:rsidRPr="00FF4535">
        <w:rPr>
          <w:rFonts w:ascii="Times New Roman" w:hAnsi="Times New Roman" w:cs="Times New Roman"/>
          <w:color w:val="000000"/>
          <w:sz w:val="24"/>
          <w:szCs w:val="24"/>
        </w:rPr>
        <w:t>OKsystem</w:t>
      </w:r>
      <w:proofErr w:type="spellEnd"/>
      <w:r w:rsidRPr="00FF4535">
        <w:rPr>
          <w:rFonts w:ascii="Times New Roman" w:hAnsi="Times New Roman" w:cs="Times New Roman"/>
          <w:color w:val="000000"/>
          <w:sz w:val="24"/>
          <w:szCs w:val="24"/>
        </w:rPr>
        <w:t xml:space="preserve"> s.r.o., telefonní spojení +420 236 072 280, e-mail: </w:t>
      </w:r>
      <w:hyperlink r:id="rId11" w:history="1">
        <w:r w:rsidRPr="00FF4535">
          <w:rPr>
            <w:rStyle w:val="Hypertextovodkaz"/>
            <w:rFonts w:ascii="Times New Roman" w:hAnsi="Times New Roman" w:cs="Times New Roman"/>
            <w:sz w:val="24"/>
            <w:szCs w:val="24"/>
          </w:rPr>
          <w:t>hotline.oknouze@oksystem.cz</w:t>
        </w:r>
      </w:hyperlink>
      <w:r w:rsidRPr="00FF45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6F77" w:rsidRDefault="00FE6F77" w:rsidP="000F4661">
      <w:pPr>
        <w:jc w:val="both"/>
        <w:rPr>
          <w:rFonts w:ascii="Times New Roman" w:hAnsi="Times New Roman" w:cs="Times New Roman"/>
        </w:rPr>
      </w:pPr>
    </w:p>
    <w:p w:rsidR="00FF4535" w:rsidRPr="00FF4535" w:rsidRDefault="00FF4535" w:rsidP="000F4661">
      <w:pPr>
        <w:jc w:val="both"/>
        <w:rPr>
          <w:rFonts w:ascii="Times New Roman" w:hAnsi="Times New Roman" w:cs="Times New Roman"/>
        </w:rPr>
      </w:pPr>
    </w:p>
    <w:sectPr w:rsidR="00FF4535" w:rsidRPr="00FF4535" w:rsidSect="00404A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F00" w:rsidRDefault="00025F00" w:rsidP="006F4C5A">
      <w:pPr>
        <w:spacing w:after="0" w:line="240" w:lineRule="auto"/>
      </w:pPr>
      <w:r>
        <w:separator/>
      </w:r>
    </w:p>
  </w:endnote>
  <w:endnote w:type="continuationSeparator" w:id="0">
    <w:p w:rsidR="00025F00" w:rsidRDefault="00025F00" w:rsidP="006F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5A" w:rsidRDefault="006F4C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5A" w:rsidRDefault="006F4C5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5A" w:rsidRDefault="006F4C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F00" w:rsidRDefault="00025F00" w:rsidP="006F4C5A">
      <w:pPr>
        <w:spacing w:after="0" w:line="240" w:lineRule="auto"/>
      </w:pPr>
      <w:r>
        <w:separator/>
      </w:r>
    </w:p>
  </w:footnote>
  <w:footnote w:type="continuationSeparator" w:id="0">
    <w:p w:rsidR="00025F00" w:rsidRDefault="00025F00" w:rsidP="006F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5A" w:rsidRDefault="006F4C5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5A" w:rsidRPr="006F4C5A" w:rsidRDefault="006F4C5A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60CF6">
      <w:rPr>
        <w:rFonts w:ascii="Times New Roman" w:hAnsi="Times New Roman" w:cs="Times New Roman"/>
      </w:rPr>
      <w:t>0</w:t>
    </w:r>
    <w:r w:rsidRPr="006F4C5A">
      <w:rPr>
        <w:rFonts w:ascii="Times New Roman" w:hAnsi="Times New Roman" w:cs="Times New Roman"/>
      </w:rPr>
      <w:t>055_d_Vyhlaseni_DR_2015</w:t>
    </w:r>
  </w:p>
  <w:p w:rsidR="006F4C5A" w:rsidRDefault="006F4C5A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5A" w:rsidRDefault="006F4C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0A41"/>
    <w:multiLevelType w:val="multilevel"/>
    <w:tmpl w:val="3DB6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E420F"/>
    <w:multiLevelType w:val="multilevel"/>
    <w:tmpl w:val="03F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5E"/>
    <w:rsid w:val="00025F00"/>
    <w:rsid w:val="00067B0D"/>
    <w:rsid w:val="000E754A"/>
    <w:rsid w:val="000F4661"/>
    <w:rsid w:val="000F744E"/>
    <w:rsid w:val="00186D54"/>
    <w:rsid w:val="001D5B00"/>
    <w:rsid w:val="00261CD3"/>
    <w:rsid w:val="002B4B86"/>
    <w:rsid w:val="002E1779"/>
    <w:rsid w:val="00301605"/>
    <w:rsid w:val="00404A37"/>
    <w:rsid w:val="004E6701"/>
    <w:rsid w:val="005167D6"/>
    <w:rsid w:val="00630981"/>
    <w:rsid w:val="006F4C5A"/>
    <w:rsid w:val="00784FCB"/>
    <w:rsid w:val="0085700C"/>
    <w:rsid w:val="008D3332"/>
    <w:rsid w:val="008F04A1"/>
    <w:rsid w:val="00995B6F"/>
    <w:rsid w:val="009A715E"/>
    <w:rsid w:val="009B72F4"/>
    <w:rsid w:val="009E213F"/>
    <w:rsid w:val="00A00340"/>
    <w:rsid w:val="00B52733"/>
    <w:rsid w:val="00B64268"/>
    <w:rsid w:val="00F60CF6"/>
    <w:rsid w:val="00FE6F77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A7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A7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A7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A71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71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A71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9A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715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1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03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F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C5A"/>
  </w:style>
  <w:style w:type="paragraph" w:styleId="Zpat">
    <w:name w:val="footer"/>
    <w:basedOn w:val="Normln"/>
    <w:link w:val="ZpatChar"/>
    <w:uiPriority w:val="99"/>
    <w:unhideWhenUsed/>
    <w:rsid w:val="006F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A7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A7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A7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A71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715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A71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9A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715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1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03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F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4C5A"/>
  </w:style>
  <w:style w:type="paragraph" w:styleId="Zpat">
    <w:name w:val="footer"/>
    <w:basedOn w:val="Normln"/>
    <w:link w:val="ZpatChar"/>
    <w:uiPriority w:val="99"/>
    <w:unhideWhenUsed/>
    <w:rsid w:val="006F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83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06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bor-socialni.kraj-lbc.cz/dotac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tline.oknouze@oksystem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ana.marikova@kraj-lbc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ortal.mpsv.cz/soc/ssl/posky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Marikova Jana</cp:lastModifiedBy>
  <cp:revision>3</cp:revision>
  <cp:lastPrinted>2014-09-23T12:18:00Z</cp:lastPrinted>
  <dcterms:created xsi:type="dcterms:W3CDTF">2014-10-03T07:52:00Z</dcterms:created>
  <dcterms:modified xsi:type="dcterms:W3CDTF">2014-10-03T07:52:00Z</dcterms:modified>
</cp:coreProperties>
</file>