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bookmarkStart w:id="1" w:name="_GoBack"/>
      <w:r w:rsidR="002C2831">
        <w:rPr>
          <w:b/>
          <w:noProof/>
          <w:sz w:val="32"/>
          <w:szCs w:val="32"/>
          <w:u w:val="single"/>
        </w:rPr>
        <w:t>1</w:t>
      </w:r>
      <w:bookmarkEnd w:id="1"/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2C2831">
        <w:rPr>
          <w:b/>
          <w:noProof/>
          <w:sz w:val="24"/>
          <w:szCs w:val="24"/>
        </w:rPr>
        <w:t>smlouvě o poskytnutí investiční účelové dotace z rozpočtu Libereckého kraje</w:t>
      </w:r>
      <w:r w:rsidR="002C2831">
        <w:rPr>
          <w:b/>
          <w:noProof/>
          <w:sz w:val="24"/>
          <w:szCs w:val="24"/>
        </w:rPr>
        <w:br/>
        <w:t xml:space="preserve"> </w:t>
      </w:r>
      <w:r w:rsidR="00904B45">
        <w:rPr>
          <w:b/>
          <w:sz w:val="24"/>
          <w:szCs w:val="24"/>
        </w:rPr>
        <w:fldChar w:fldCharType="end"/>
      </w:r>
      <w:bookmarkEnd w:id="2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2C2831">
        <w:rPr>
          <w:b/>
          <w:sz w:val="24"/>
          <w:szCs w:val="24"/>
        </w:rPr>
        <w:t>1851</w:t>
      </w:r>
      <w:r w:rsidR="00575E2B" w:rsidRPr="00DC40AF">
        <w:rPr>
          <w:b/>
          <w:sz w:val="24"/>
          <w:szCs w:val="24"/>
        </w:rPr>
        <w:t>/20</w:t>
      </w:r>
      <w:r w:rsidR="002C2831">
        <w:rPr>
          <w:b/>
          <w:sz w:val="24"/>
          <w:szCs w:val="24"/>
        </w:rPr>
        <w:t>15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3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2C2831">
        <w:rPr>
          <w:b/>
          <w:noProof/>
          <w:sz w:val="24"/>
          <w:szCs w:val="24"/>
        </w:rPr>
        <w:t>Rozvoj videokonferenčního systému krajů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C2831">
        <w:rPr>
          <w:sz w:val="24"/>
        </w:rPr>
        <w:t>Komerční banka, a. s.</w:t>
      </w:r>
      <w:r>
        <w:rPr>
          <w:noProof/>
          <w:sz w:val="24"/>
        </w:rPr>
        <w:t> </w:t>
      </w:r>
      <w:r>
        <w:rPr>
          <w:sz w:val="24"/>
        </w:rPr>
        <w:t xml:space="preserve">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C2831">
        <w:rPr>
          <w:sz w:val="24"/>
        </w:rPr>
        <w:t>19-7964200287/0100</w:t>
      </w:r>
      <w:r>
        <w:rPr>
          <w:noProof/>
          <w:sz w:val="24"/>
        </w:rPr>
        <w:t xml:space="preserve"> 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2C2831">
        <w:rPr>
          <w:sz w:val="24"/>
        </w:rPr>
        <w:t>"</w:t>
      </w:r>
      <w:r w:rsidR="002C2831">
        <w:rPr>
          <w:noProof/>
          <w:sz w:val="24"/>
        </w:rPr>
        <w:t>poskytovatel"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b/>
          <w:sz w:val="24"/>
        </w:rPr>
      </w:pPr>
      <w:r w:rsidRPr="00336BFB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336BFB">
        <w:rPr>
          <w:b/>
          <w:sz w:val="24"/>
        </w:rPr>
        <w:instrText xml:space="preserve"> FORMTEXT </w:instrText>
      </w:r>
      <w:r w:rsidRPr="00336BFB">
        <w:rPr>
          <w:b/>
          <w:sz w:val="24"/>
        </w:rPr>
      </w:r>
      <w:r w:rsidRPr="00336BFB">
        <w:rPr>
          <w:b/>
          <w:sz w:val="24"/>
        </w:rPr>
        <w:fldChar w:fldCharType="separate"/>
      </w:r>
      <w:r w:rsidR="002C2831">
        <w:rPr>
          <w:b/>
          <w:sz w:val="24"/>
        </w:rPr>
        <w:t>Asociace krajů České republiky</w:t>
      </w:r>
      <w:r w:rsidRPr="00336BFB">
        <w:rPr>
          <w:b/>
          <w:noProof/>
          <w:sz w:val="24"/>
        </w:rPr>
        <w:t> </w:t>
      </w:r>
      <w:r w:rsidRPr="00336BFB">
        <w:rPr>
          <w:b/>
          <w:noProof/>
          <w:sz w:val="24"/>
        </w:rPr>
        <w:t> </w:t>
      </w:r>
      <w:r w:rsidRPr="00336BFB">
        <w:rPr>
          <w:b/>
          <w:noProof/>
          <w:sz w:val="24"/>
        </w:rPr>
        <w:t> </w:t>
      </w:r>
      <w:r w:rsidRPr="00336BFB">
        <w:rPr>
          <w:b/>
          <w:noProof/>
          <w:sz w:val="24"/>
        </w:rPr>
        <w:t> </w:t>
      </w:r>
      <w:r>
        <w:rPr>
          <w:b/>
          <w:noProof/>
          <w:sz w:val="24"/>
        </w:rPr>
        <w:t xml:space="preserve">            </w:t>
      </w:r>
      <w:r w:rsidRPr="00336BFB">
        <w:rPr>
          <w:b/>
          <w:noProof/>
          <w:sz w:val="24"/>
        </w:rPr>
        <w:t> </w:t>
      </w:r>
      <w:r w:rsidRPr="00336BFB">
        <w:rPr>
          <w:b/>
          <w:sz w:val="24"/>
        </w:rPr>
        <w:fldChar w:fldCharType="end"/>
      </w:r>
      <w:bookmarkEnd w:id="8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se sídlem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C2831">
        <w:rPr>
          <w:noProof/>
          <w:sz w:val="24"/>
        </w:rPr>
        <w:t xml:space="preserve">Zborovská 81/11, 150 00 Praha </w:t>
      </w:r>
      <w:r w:rsidR="00AC4096">
        <w:rPr>
          <w:noProof/>
          <w:sz w:val="24"/>
        </w:rPr>
        <w:t>- Smíchov</w:t>
      </w:r>
      <w:r w:rsidR="002C2831">
        <w:rPr>
          <w:noProof/>
          <w:sz w:val="24"/>
        </w:rPr>
        <w:t xml:space="preserve"> </w:t>
      </w:r>
      <w:r>
        <w:rPr>
          <w:sz w:val="24"/>
        </w:rPr>
        <w:fldChar w:fldCharType="end"/>
      </w:r>
      <w:bookmarkEnd w:id="9"/>
      <w:r>
        <w:rPr>
          <w:sz w:val="24"/>
        </w:rPr>
        <w:t xml:space="preserve">  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336BFB">
        <w:rPr>
          <w:sz w:val="24"/>
        </w:rPr>
        <w:t xml:space="preserve">IČ: </w:t>
      </w:r>
      <w:r w:rsidRPr="00336BFB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336BFB">
        <w:rPr>
          <w:sz w:val="24"/>
        </w:rPr>
        <w:instrText xml:space="preserve"> FORMTEXT </w:instrText>
      </w:r>
      <w:r w:rsidRPr="00336BFB">
        <w:rPr>
          <w:sz w:val="24"/>
        </w:rPr>
      </w:r>
      <w:r w:rsidRPr="00336BFB">
        <w:rPr>
          <w:sz w:val="24"/>
        </w:rPr>
        <w:fldChar w:fldCharType="separate"/>
      </w:r>
      <w:r w:rsidR="00AC4096">
        <w:rPr>
          <w:noProof/>
          <w:sz w:val="24"/>
        </w:rPr>
        <w:t>70933146</w:t>
      </w:r>
      <w:r w:rsidRPr="00336BFB">
        <w:rPr>
          <w:sz w:val="24"/>
        </w:rPr>
        <w:fldChar w:fldCharType="end"/>
      </w:r>
      <w:bookmarkEnd w:id="10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C4096">
        <w:rPr>
          <w:sz w:val="24"/>
        </w:rPr>
        <w:t>-</w:t>
      </w:r>
      <w:r>
        <w:rPr>
          <w:sz w:val="24"/>
        </w:rPr>
        <w:t xml:space="preserve">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1"/>
      <w:r w:rsidRPr="00336BFB">
        <w:rPr>
          <w:sz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AC4096">
        <w:rPr>
          <w:sz w:val="24"/>
        </w:rPr>
        <w:t>Bc. Radek Polma, ředitel kanceláře</w:t>
      </w:r>
      <w:r w:rsidR="005C151D">
        <w:rPr>
          <w:sz w:val="24"/>
        </w:rPr>
        <w:t>, na základě plné moci ze dne 27. 4. 2015</w:t>
      </w:r>
      <w:r w:rsidR="00575E2B">
        <w:rPr>
          <w:sz w:val="24"/>
        </w:rPr>
        <w:t xml:space="preserve">     </w:t>
      </w:r>
      <w:r w:rsidR="00575E2B">
        <w:rPr>
          <w:noProof/>
          <w:sz w:val="24"/>
        </w:rPr>
        <w:t> 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2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C4096">
        <w:rPr>
          <w:noProof/>
          <w:sz w:val="24"/>
        </w:rPr>
        <w:t>PPF banka, a. 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C4096">
        <w:rPr>
          <w:noProof/>
          <w:sz w:val="24"/>
        </w:rPr>
        <w:t>2004440002/6000</w:t>
      </w:r>
      <w:r>
        <w:rPr>
          <w:sz w:val="24"/>
        </w:rPr>
        <w:fldChar w:fldCharType="end"/>
      </w:r>
      <w:bookmarkEnd w:id="13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C4096">
        <w:rPr>
          <w:sz w:val="24"/>
        </w:rPr>
        <w:t>spolkový rejstřík vedený Městským soudem v Praze, sp. zn. L 58869</w:t>
      </w:r>
      <w:r>
        <w:rPr>
          <w:noProof/>
          <w:sz w:val="24"/>
        </w:rPr>
        <w:t xml:space="preserve">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52513B">
        <w:rPr>
          <w:noProof/>
          <w:sz w:val="24"/>
        </w:rPr>
        <w:t>"příjemce"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C4096">
        <w:rPr>
          <w:sz w:val="24"/>
          <w:szCs w:val="24"/>
        </w:rPr>
        <w:t>2. 7. 2015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F16B0E" w:rsidRPr="003B03C1">
        <w:rPr>
          <w:noProof/>
          <w:sz w:val="24"/>
          <w:szCs w:val="24"/>
        </w:rPr>
        <w:t> </w:t>
      </w:r>
      <w:r w:rsidR="00AC4096">
        <w:rPr>
          <w:noProof/>
          <w:sz w:val="24"/>
          <w:szCs w:val="24"/>
        </w:rPr>
        <w:t xml:space="preserve">smlouvu o poskytnutí investiční dotace z rozpočtu Libereckého kraje 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C4096">
        <w:rPr>
          <w:sz w:val="24"/>
          <w:szCs w:val="24"/>
        </w:rPr>
        <w:t>OLP/1851/2015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8C6A47">
        <w:rPr>
          <w:sz w:val="24"/>
          <w:szCs w:val="24"/>
        </w:rPr>
        <w:t>pořízení hardware a software vybavení a související technické podpory nezbytné pro provoz videokonferenčního systému sloužícího pro komunikaci členů příjemce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8C6A47">
        <w:rPr>
          <w:sz w:val="24"/>
          <w:szCs w:val="24"/>
        </w:rPr>
        <w:t>prodloužení termínu ukončení realizace akce.</w:t>
      </w:r>
      <w:r w:rsidR="00F21DC0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8C6A47">
        <w:rPr>
          <w:sz w:val="24"/>
          <w:szCs w:val="24"/>
        </w:rPr>
        <w:t>III. Podmínky a čerpání dotace,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8C6A47">
        <w:rPr>
          <w:noProof/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8C6A47">
        <w:rPr>
          <w:sz w:val="24"/>
          <w:szCs w:val="24"/>
        </w:rPr>
        <w:t>Termín ukončení realizace akce je stanoven na 31. 12. 2015 a rozumí se jím ukončení veškerých aktivit na akci</w:t>
      </w:r>
      <w:r w:rsidR="008D537C">
        <w:rPr>
          <w:sz w:val="24"/>
          <w:szCs w:val="24"/>
        </w:rPr>
        <w:t>."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"</w:t>
      </w:r>
      <w:r w:rsidR="008D537C" w:rsidRPr="008D537C">
        <w:rPr>
          <w:sz w:val="24"/>
          <w:szCs w:val="24"/>
        </w:rPr>
        <w:t xml:space="preserve">Termín ukončení realizace akce je stanoven na 31. </w:t>
      </w:r>
      <w:r w:rsidR="008D537C">
        <w:rPr>
          <w:sz w:val="24"/>
          <w:szCs w:val="24"/>
        </w:rPr>
        <w:t>3</w:t>
      </w:r>
      <w:r w:rsidR="008D537C" w:rsidRPr="008D537C">
        <w:rPr>
          <w:sz w:val="24"/>
          <w:szCs w:val="24"/>
        </w:rPr>
        <w:t>. 201</w:t>
      </w:r>
      <w:r w:rsidR="008D537C">
        <w:rPr>
          <w:sz w:val="24"/>
          <w:szCs w:val="24"/>
        </w:rPr>
        <w:t>6</w:t>
      </w:r>
      <w:r w:rsidR="008D537C" w:rsidRPr="008D537C">
        <w:rPr>
          <w:sz w:val="24"/>
          <w:szCs w:val="24"/>
        </w:rPr>
        <w:t xml:space="preserve"> a rozumí se jím ukončení veškerých aktivit na akci.</w:t>
      </w:r>
      <w:r w:rsidR="008D537C">
        <w:rPr>
          <w:sz w:val="24"/>
          <w:szCs w:val="24"/>
        </w:rPr>
        <w:t>"</w:t>
      </w:r>
    </w:p>
    <w:p w:rsidR="008D537C" w:rsidRDefault="008D537C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3.</w:t>
      </w:r>
      <w:r>
        <w:rPr>
          <w:noProof/>
          <w:sz w:val="24"/>
          <w:szCs w:val="24"/>
        </w:rPr>
        <w:t> </w:t>
      </w:r>
      <w:r w:rsidRPr="00DB7E86">
        <w:rPr>
          <w:noProof/>
          <w:sz w:val="24"/>
          <w:szCs w:val="24"/>
        </w:rPr>
        <w:t>Článek</w:t>
      </w:r>
      <w:r w:rsidR="008D537C">
        <w:rPr>
          <w:noProof/>
          <w:sz w:val="24"/>
          <w:szCs w:val="24"/>
        </w:rPr>
        <w:t xml:space="preserve"> III. Podmínky a čerpání dotace,</w:t>
      </w:r>
      <w:r w:rsidRPr="00DB7E86">
        <w:rPr>
          <w:noProof/>
          <w:sz w:val="24"/>
          <w:szCs w:val="24"/>
        </w:rPr>
        <w:t xml:space="preserve"> odst.</w:t>
      </w:r>
      <w:r w:rsidR="008D537C">
        <w:rPr>
          <w:noProof/>
          <w:sz w:val="24"/>
          <w:szCs w:val="24"/>
        </w:rPr>
        <w:t xml:space="preserve"> 5</w:t>
      </w:r>
      <w:r w:rsidRPr="00DB7E86">
        <w:rPr>
          <w:noProof/>
          <w:sz w:val="24"/>
          <w:szCs w:val="24"/>
        </w:rPr>
        <w:t xml:space="preserve"> smlouvy ve znění: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"</w:t>
      </w:r>
      <w:r w:rsidR="008D537C" w:rsidRPr="008D537C">
        <w:rPr>
          <w:noProof/>
          <w:sz w:val="24"/>
          <w:szCs w:val="24"/>
        </w:rPr>
        <w:t>Příjemce se zavazuje dotaci vyúčtovat nejpozději do 50 kalendářních dnů po ukončení realizace, tj. nejdéle do 19. 2. 2016, a to předložením závěrečného vyúčtování spolu se závěrečnou zprávou odboru kancelář hejtmana Krajského úřadu Libereckého kraje na formulářích uvedených v příloze č. 2 a 3 této smlouvy.</w:t>
      </w:r>
      <w:r>
        <w:rPr>
          <w:noProof/>
          <w:sz w:val="24"/>
          <w:szCs w:val="24"/>
        </w:rPr>
        <w:t>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se ruší a nahrazuje tímto novým zněním:</w:t>
      </w:r>
    </w:p>
    <w:p w:rsidR="00DB7E86" w:rsidRPr="00575E2B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  <w:t>"</w:t>
      </w:r>
      <w:r w:rsidR="008D537C" w:rsidRPr="008D537C">
        <w:rPr>
          <w:noProof/>
          <w:sz w:val="24"/>
          <w:szCs w:val="24"/>
        </w:rPr>
        <w:t xml:space="preserve">Příjemce se zavazuje dotaci vyúčtovat nejpozději do 50 kalendářních dnů po ukončení realizace, tj. nejdéle do 19. </w:t>
      </w:r>
      <w:r w:rsidR="008D537C">
        <w:rPr>
          <w:noProof/>
          <w:sz w:val="24"/>
          <w:szCs w:val="24"/>
        </w:rPr>
        <w:t>5</w:t>
      </w:r>
      <w:r w:rsidR="008D537C" w:rsidRPr="008D537C">
        <w:rPr>
          <w:noProof/>
          <w:sz w:val="24"/>
          <w:szCs w:val="24"/>
        </w:rPr>
        <w:t>. 2016, a to předložením závěrečného vyúčtování spolu se závěrečnou zprávou odboru kancelář hejtmana Krajského úřadu Libereckého kraje na formulářích uvedených v příloze č. 2 a 3 této smlouvy.</w:t>
      </w:r>
      <w:r>
        <w:rPr>
          <w:noProof/>
          <w:sz w:val="24"/>
          <w:szCs w:val="24"/>
        </w:rPr>
        <w:t xml:space="preserve">"   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0"/>
    </w:p>
    <w:p w:rsidR="00D9442A" w:rsidRPr="000D0C33" w:rsidRDefault="00150D55" w:rsidP="00CB0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61483" w:rsidRPr="00575E2B" w:rsidRDefault="00161483" w:rsidP="00373471">
      <w:pPr>
        <w:widowControl w:val="0"/>
        <w:jc w:val="both"/>
        <w:rPr>
          <w:b/>
          <w:sz w:val="24"/>
          <w:szCs w:val="24"/>
        </w:rPr>
      </w:pPr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Pr="00A85FAD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27548F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1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27548F">
        <w:rPr>
          <w:noProof/>
          <w:sz w:val="24"/>
          <w:szCs w:val="24"/>
        </w:rPr>
        <w:t>příjemce.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2"/>
    </w:p>
    <w:p w:rsidR="00150D55" w:rsidRPr="003319C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27548F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</w:t>
      </w:r>
      <w:r w:rsidR="0027548F">
        <w:rPr>
          <w:sz w:val="24"/>
          <w:szCs w:val="24"/>
        </w:rPr>
        <w:t xml:space="preserve">    </w:t>
      </w:r>
      <w:r w:rsidRPr="00A85FAD">
        <w:rPr>
          <w:sz w:val="24"/>
          <w:szCs w:val="24"/>
        </w:rPr>
        <w:t xml:space="preserve">   ze dne</w:t>
      </w:r>
      <w:r w:rsidRPr="00A85FAD">
        <w:rPr>
          <w:noProof/>
          <w:sz w:val="24"/>
          <w:szCs w:val="24"/>
        </w:rPr>
        <w:t xml:space="preserve"> 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27548F">
        <w:rPr>
          <w:sz w:val="24"/>
        </w:rPr>
        <w:t xml:space="preserve"> Praze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7548F">
        <w:rPr>
          <w:sz w:val="24"/>
        </w:rPr>
        <w:t> </w:t>
      </w:r>
      <w:r>
        <w:rPr>
          <w:sz w:val="24"/>
        </w:rPr>
        <w:fldChar w:fldCharType="end"/>
      </w:r>
      <w:bookmarkEnd w:id="24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5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7548F">
        <w:rPr>
          <w:noProof/>
          <w:sz w:val="24"/>
        </w:rPr>
        <w:t xml:space="preserve">Martin Půta </w:t>
      </w:r>
      <w:r>
        <w:rPr>
          <w:sz w:val="24"/>
        </w:rPr>
        <w:fldChar w:fldCharType="end"/>
      </w:r>
      <w:bookmarkEnd w:id="25"/>
      <w:r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6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7548F">
        <w:rPr>
          <w:noProof/>
          <w:sz w:val="24"/>
        </w:rPr>
        <w:t>Bc. Radek Polma</w:t>
      </w:r>
      <w:r>
        <w:rPr>
          <w:sz w:val="24"/>
        </w:rPr>
        <w:fldChar w:fldCharType="end"/>
      </w:r>
      <w:bookmarkEnd w:id="26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                 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7" w:name="Text5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7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D4" w:rsidRDefault="00460CD4">
      <w:r>
        <w:separator/>
      </w:r>
    </w:p>
  </w:endnote>
  <w:endnote w:type="continuationSeparator" w:id="0">
    <w:p w:rsidR="00460CD4" w:rsidRDefault="0046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0871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D4" w:rsidRDefault="00460CD4">
      <w:r>
        <w:separator/>
      </w:r>
    </w:p>
  </w:footnote>
  <w:footnote w:type="continuationSeparator" w:id="0">
    <w:p w:rsidR="00460CD4" w:rsidRDefault="00460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9u8Th1grYWssSdyv8qtDNp6WAM=" w:salt="k4ii5h103VV2Z5n4AuFwo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B0E09"/>
    <w:rsid w:val="000D0C33"/>
    <w:rsid w:val="001478B3"/>
    <w:rsid w:val="00150D55"/>
    <w:rsid w:val="00160F86"/>
    <w:rsid w:val="00161483"/>
    <w:rsid w:val="00192FA0"/>
    <w:rsid w:val="001E16F0"/>
    <w:rsid w:val="00245DDE"/>
    <w:rsid w:val="00273CCE"/>
    <w:rsid w:val="0027548F"/>
    <w:rsid w:val="002B2AF5"/>
    <w:rsid w:val="002C2831"/>
    <w:rsid w:val="002D7F83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174DF"/>
    <w:rsid w:val="00460CD4"/>
    <w:rsid w:val="0046606D"/>
    <w:rsid w:val="0047115B"/>
    <w:rsid w:val="00485165"/>
    <w:rsid w:val="004874D0"/>
    <w:rsid w:val="00487E0B"/>
    <w:rsid w:val="0052513B"/>
    <w:rsid w:val="00575E2B"/>
    <w:rsid w:val="005C151D"/>
    <w:rsid w:val="005D0380"/>
    <w:rsid w:val="005E39D4"/>
    <w:rsid w:val="00604DA1"/>
    <w:rsid w:val="00633873"/>
    <w:rsid w:val="0069260C"/>
    <w:rsid w:val="006A09CB"/>
    <w:rsid w:val="006A4B23"/>
    <w:rsid w:val="00722CD8"/>
    <w:rsid w:val="007463DE"/>
    <w:rsid w:val="00772BA6"/>
    <w:rsid w:val="007B01BD"/>
    <w:rsid w:val="007E05B7"/>
    <w:rsid w:val="0080253B"/>
    <w:rsid w:val="00816187"/>
    <w:rsid w:val="008252E2"/>
    <w:rsid w:val="00843935"/>
    <w:rsid w:val="008C6A47"/>
    <w:rsid w:val="008D537C"/>
    <w:rsid w:val="008E235B"/>
    <w:rsid w:val="008E463E"/>
    <w:rsid w:val="008E4A35"/>
    <w:rsid w:val="008E4B7D"/>
    <w:rsid w:val="008E5E35"/>
    <w:rsid w:val="008E6736"/>
    <w:rsid w:val="00904B45"/>
    <w:rsid w:val="00970176"/>
    <w:rsid w:val="00981DDB"/>
    <w:rsid w:val="00983210"/>
    <w:rsid w:val="009A6E87"/>
    <w:rsid w:val="00A458D4"/>
    <w:rsid w:val="00A47B3A"/>
    <w:rsid w:val="00A53D99"/>
    <w:rsid w:val="00A55B99"/>
    <w:rsid w:val="00A80871"/>
    <w:rsid w:val="00AC4096"/>
    <w:rsid w:val="00AE1E03"/>
    <w:rsid w:val="00B4142B"/>
    <w:rsid w:val="00B57DEA"/>
    <w:rsid w:val="00B65AD5"/>
    <w:rsid w:val="00B91EF6"/>
    <w:rsid w:val="00B94AA3"/>
    <w:rsid w:val="00BE3027"/>
    <w:rsid w:val="00C70059"/>
    <w:rsid w:val="00C72BFC"/>
    <w:rsid w:val="00CA72E4"/>
    <w:rsid w:val="00CB094F"/>
    <w:rsid w:val="00CC218A"/>
    <w:rsid w:val="00CC37E7"/>
    <w:rsid w:val="00CE6EA3"/>
    <w:rsid w:val="00CE7BD1"/>
    <w:rsid w:val="00D3494E"/>
    <w:rsid w:val="00D56E3A"/>
    <w:rsid w:val="00D9442A"/>
    <w:rsid w:val="00DA4CF6"/>
    <w:rsid w:val="00DB7E86"/>
    <w:rsid w:val="00DD1CAE"/>
    <w:rsid w:val="00DF4450"/>
    <w:rsid w:val="00E26B71"/>
    <w:rsid w:val="00E74BC4"/>
    <w:rsid w:val="00E97A56"/>
    <w:rsid w:val="00EB3353"/>
    <w:rsid w:val="00EF39C9"/>
    <w:rsid w:val="00EF736C"/>
    <w:rsid w:val="00F140D4"/>
    <w:rsid w:val="00F16B0E"/>
    <w:rsid w:val="00F21DC0"/>
    <w:rsid w:val="00F2576F"/>
    <w:rsid w:val="00F37628"/>
    <w:rsid w:val="00F50B5E"/>
    <w:rsid w:val="00FA20F2"/>
    <w:rsid w:val="00FA7FC9"/>
    <w:rsid w:val="00FC141B"/>
    <w:rsid w:val="00FD080E"/>
    <w:rsid w:val="00FE56EA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556</Words>
  <Characters>3126</Characters>
  <Application>Microsoft Office Word</Application>
  <DocSecurity>0</DocSecurity>
  <Lines>115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Cechlova Marcela</cp:lastModifiedBy>
  <cp:revision>6</cp:revision>
  <cp:lastPrinted>2015-12-04T10:19:00Z</cp:lastPrinted>
  <dcterms:created xsi:type="dcterms:W3CDTF">2015-12-03T13:09:00Z</dcterms:created>
  <dcterms:modified xsi:type="dcterms:W3CDTF">2015-12-04T10:20:00Z</dcterms:modified>
</cp:coreProperties>
</file>