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05" w:rsidRPr="00232D05" w:rsidRDefault="00456237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PÍSEMNÁ INFORMACE pro 11</w:t>
      </w:r>
      <w:r w:rsidR="00232D05"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zasedání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Zastupitelstva Libereckého kraje dne </w:t>
      </w:r>
      <w:r w:rsidR="0045623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22. 12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</w:t>
      </w:r>
      <w:r w:rsidR="00FD501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2015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92423E" w:rsidRPr="0092423E" w:rsidRDefault="00CD0456" w:rsidP="0092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66</w:t>
      </w:r>
      <w:r w:rsidR="00456237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h</w:t>
      </w:r>
      <w:r w:rsidR="0092423E" w:rsidRPr="0092423E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)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6"/>
      </w:tblGrid>
      <w:tr w:rsidR="008A0CA0" w:rsidRPr="004830C3" w:rsidTr="00B15E60">
        <w:tc>
          <w:tcPr>
            <w:tcW w:w="6116" w:type="dxa"/>
            <w:hideMark/>
          </w:tcPr>
          <w:p w:rsidR="008A0CA0" w:rsidRPr="004830C3" w:rsidRDefault="008A0CA0" w:rsidP="00B15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Jednání rady kraje v působnosti jediného společníka ARR – Agentura regionálního rozvoje, spol. s r.o. – návrh na jmenování jednatele společnosti</w:t>
            </w:r>
          </w:p>
        </w:tc>
      </w:tr>
    </w:tbl>
    <w:p w:rsidR="008A0CA0" w:rsidRPr="004830C3" w:rsidRDefault="008A0CA0" w:rsidP="008A0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Důvod </w:t>
      </w:r>
      <w:proofErr w:type="gramStart"/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předložení: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usnesení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Rady Libereckého kraje č. </w:t>
      </w:r>
      <w:r w:rsidR="00DF2421">
        <w:rPr>
          <w:rFonts w:ascii="Times New Roman" w:eastAsia="Times New Roman" w:hAnsi="Times New Roman" w:cs="Times New Roman"/>
          <w:sz w:val="24"/>
          <w:szCs w:val="24"/>
          <w:lang w:eastAsia="cs-CZ"/>
        </w:rPr>
        <w:t>1899</w:t>
      </w:r>
      <w:r w:rsidR="00FD5013">
        <w:rPr>
          <w:rFonts w:ascii="Times New Roman" w:eastAsia="Times New Roman" w:hAnsi="Times New Roman" w:cs="Times New Roman"/>
          <w:sz w:val="24"/>
          <w:szCs w:val="24"/>
          <w:lang w:eastAsia="cs-CZ"/>
        </w:rPr>
        <w:t>/15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/RK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Michael Otta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odbor regionálního rozvoje a evropských projektů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232D05" w:rsidRPr="0092423E" w:rsidRDefault="00FD5013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Vít Příkaský</w:t>
            </w:r>
            <w:r w:rsidR="00232D05"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FD5013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člen</w:t>
            </w:r>
            <w:r w:rsidR="00232D05"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rady kraje, řízení resortu hospodářského a </w:t>
            </w:r>
          </w:p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regionálního rozvoje, evropských projektů a rozvoje</w:t>
            </w:r>
          </w:p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venkova</w:t>
            </w:r>
          </w:p>
        </w:tc>
      </w:tr>
    </w:tbl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354EE" w:rsidRDefault="006354E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E03A2" w:rsidRDefault="00BE03A2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Default="00D94AA8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Pr="00D94AA8" w:rsidRDefault="00D94AA8" w:rsidP="00D94A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4A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Důvodová zpráva</w:t>
      </w:r>
    </w:p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456237" w:rsidRPr="00456237" w:rsidRDefault="00456237" w:rsidP="004562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56237" w:rsidRPr="00456237" w:rsidRDefault="00456237" w:rsidP="004562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456237" w:rsidRPr="00456237" w:rsidRDefault="00456237" w:rsidP="004562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Rada kraje dne 20. 10. 2015 usnesením číslo 1643/15/RK vzala na vědomí rezignaci Ing. Martina Duška, jednatele společnosti ARR – Agentury regionálního rozvoje, spol. s r.o., a schválila termín ukončení funkce jednatele společnosti ARR – Agentury regionálního rozvoje, spol. s r.o., na základě žádosti Ing. Martina Duška k 30. 11. 2015. Rada kraje uložila RNDr. Vítu </w:t>
      </w:r>
      <w:proofErr w:type="spellStart"/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Příkaskému</w:t>
      </w:r>
      <w:proofErr w:type="spellEnd"/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členu rady kraje, řízení resortu hospodářského a regionálního rozvoje, evropských projektů a rozvoje venkova, předložit radě kraje v působnosti jediného společníka společnosti, návrh na vyhlášení výběrového řízení na obsazení funkce jednatele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společnosti  ARR – </w:t>
      </w:r>
      <w:proofErr w:type="gramStart"/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Agentura  regionálního</w:t>
      </w:r>
      <w:proofErr w:type="gramEnd"/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rozvoje, spol.  s  r.o.   IČ: </w:t>
      </w:r>
      <w:proofErr w:type="gramStart"/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48267210,   se</w:t>
      </w:r>
      <w:proofErr w:type="gramEnd"/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sídlem U Jezu 525/4, 46001 Liberec.</w:t>
      </w:r>
    </w:p>
    <w:p w:rsidR="00456237" w:rsidRPr="00456237" w:rsidRDefault="00456237" w:rsidP="004562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456237" w:rsidRPr="00456237" w:rsidRDefault="00456237" w:rsidP="004562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Dne 26. 10. 2015 rada kraje usnesením č. 1715/15/</w:t>
      </w:r>
      <w:proofErr w:type="spellStart"/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mRK</w:t>
      </w:r>
      <w:proofErr w:type="spellEnd"/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souhlasila s vyhlášením výběrového řízení na obsazení funkce jednatele společnosti ARR – Agentury regionálního rozvoje, spol. s r.o., </w:t>
      </w:r>
      <w:r w:rsidR="005C0F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IČ: 48267210, se sídlem U Jezu 525/4, 46001 Liberec a zároveň jmenovala výběrovou komisi.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Lhůta pro podání přihlášek byla stanovena od 27. 10. 2015 do 11. 11.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2015. Dne 12. 11. 2015 proběhlo </w:t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otevírání obálek a hodnocení přihlášek z výběrového řízení. Ve lhůtě pro podání přihlášek obdržel zadavatel 1 přihlášku. Po této lhůtě nebyla zadavateli doručena žádná přihláška. Hodnotící komise provedla kontrolu úplnosti přihlášky z hlediska splnění kvalifikačních předpokladů uvedených </w:t>
      </w:r>
      <w:r w:rsidR="005C0F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 oznámení o vyhlášení výběrového řízení na jednatele společnosti. Po prostudování předloženého materiálu a z hlediska splnění kvalifikačních předpokladů, hodnotící komise doporučila členům výběrové komise pozvat uchazeče Ing. Petra Dobrovského na osobní pohovor dne 19. 11. 2015.</w:t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</w:r>
    </w:p>
    <w:p w:rsidR="00456237" w:rsidRPr="00456237" w:rsidRDefault="00456237" w:rsidP="005C0FAA">
      <w:pPr>
        <w:spacing w:after="0" w:line="240" w:lineRule="auto"/>
        <w:ind w:right="-35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 základě osobního pohovoru a s ohledem na požadavky </w:t>
      </w:r>
      <w:proofErr w:type="gramStart"/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</w:t>
      </w:r>
      <w:r w:rsidR="005C0F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jednatele</w:t>
      </w:r>
      <w:proofErr w:type="gramEnd"/>
      <w:r w:rsidR="005C0F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společ</w:t>
      </w:r>
      <w:r w:rsidR="00C963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nosti výběrová komise doporučila</w:t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jmenovat Ing. Petra Dobrovského, nar. 14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10. 1975, trvale bytem </w:t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Široká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4803/18, 468</w:t>
      </w:r>
      <w:r w:rsidR="002073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04 Jablonec nad Nisou, do funkce jednatele společnosti.</w:t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</w:r>
    </w:p>
    <w:p w:rsidR="00EB2EF4" w:rsidRPr="00456237" w:rsidRDefault="00EB2EF4" w:rsidP="00EB2E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Rada kraje v působnosti jediného společníka obchodní společnosti ARR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Agentura</w:t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regionálního rozvoje, spol. s r.o.,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4562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IČ: 48267210, se síd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lem U Jezu 525/4, 46001 Liberec, jmenovala dne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  <w:t xml:space="preserve">1. 12. 2015 Ing. Petra Dobrovského </w:t>
      </w:r>
      <w:r w:rsidRPr="00BA084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nar. 14. 10. 1975, trvale bytem Široká 4803/18, 468 04 Jablonec nad Nisou,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 funkce jednatele společnosti s účinností od 1. 12. 2015.</w:t>
      </w:r>
    </w:p>
    <w:p w:rsidR="00456237" w:rsidRPr="00456237" w:rsidRDefault="00456237" w:rsidP="004562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456237" w:rsidRPr="00456237" w:rsidRDefault="00456237" w:rsidP="004562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456237" w:rsidRPr="00456237" w:rsidRDefault="00456237" w:rsidP="004562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94AA8" w:rsidRPr="001067F2" w:rsidRDefault="00D94AA8" w:rsidP="00092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D94AA8" w:rsidRPr="001067F2" w:rsidSect="00092B6A">
          <w:headerReference w:type="default" r:id="rId8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:rsidR="00B52C38" w:rsidRDefault="00B52C38">
      <w:bookmarkStart w:id="0" w:name="_GoBack"/>
      <w:bookmarkEnd w:id="0"/>
    </w:p>
    <w:sectPr w:rsidR="00B52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BF5" w:rsidRDefault="00682BF5">
      <w:pPr>
        <w:spacing w:after="0" w:line="240" w:lineRule="auto"/>
      </w:pPr>
      <w:r>
        <w:separator/>
      </w:r>
    </w:p>
  </w:endnote>
  <w:endnote w:type="continuationSeparator" w:id="0">
    <w:p w:rsidR="00682BF5" w:rsidRDefault="00682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BF5" w:rsidRDefault="00682BF5">
      <w:pPr>
        <w:spacing w:after="0" w:line="240" w:lineRule="auto"/>
      </w:pPr>
      <w:r>
        <w:separator/>
      </w:r>
    </w:p>
  </w:footnote>
  <w:footnote w:type="continuationSeparator" w:id="0">
    <w:p w:rsidR="00682BF5" w:rsidRDefault="00682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AB" w:rsidRDefault="00647729">
    <w:pPr>
      <w:pStyle w:val="Zhlav"/>
    </w:pPr>
  </w:p>
  <w:p w:rsidR="001E4DAB" w:rsidRDefault="0064772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F42"/>
    <w:multiLevelType w:val="hybridMultilevel"/>
    <w:tmpl w:val="A66C1C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65AA6"/>
    <w:multiLevelType w:val="hybridMultilevel"/>
    <w:tmpl w:val="BB0C480C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05"/>
    <w:rsid w:val="000752E4"/>
    <w:rsid w:val="00092B6A"/>
    <w:rsid w:val="001067F2"/>
    <w:rsid w:val="001745A7"/>
    <w:rsid w:val="00207359"/>
    <w:rsid w:val="00232D05"/>
    <w:rsid w:val="00264E01"/>
    <w:rsid w:val="00293E83"/>
    <w:rsid w:val="0041134D"/>
    <w:rsid w:val="00414D43"/>
    <w:rsid w:val="00456237"/>
    <w:rsid w:val="004616E7"/>
    <w:rsid w:val="005C0FAA"/>
    <w:rsid w:val="005E4830"/>
    <w:rsid w:val="00631E98"/>
    <w:rsid w:val="006354EE"/>
    <w:rsid w:val="00647729"/>
    <w:rsid w:val="00682BF5"/>
    <w:rsid w:val="00760398"/>
    <w:rsid w:val="008A0CA0"/>
    <w:rsid w:val="008C64DA"/>
    <w:rsid w:val="0092423E"/>
    <w:rsid w:val="009E4855"/>
    <w:rsid w:val="00B037DD"/>
    <w:rsid w:val="00B52C38"/>
    <w:rsid w:val="00BE03A2"/>
    <w:rsid w:val="00C9637F"/>
    <w:rsid w:val="00CA03DA"/>
    <w:rsid w:val="00CD0456"/>
    <w:rsid w:val="00D236BC"/>
    <w:rsid w:val="00D371FF"/>
    <w:rsid w:val="00D87A5B"/>
    <w:rsid w:val="00D94AA8"/>
    <w:rsid w:val="00DF2421"/>
    <w:rsid w:val="00E11B97"/>
    <w:rsid w:val="00EB2EF4"/>
    <w:rsid w:val="00EB625F"/>
    <w:rsid w:val="00F76E4C"/>
    <w:rsid w:val="00FD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398</Words>
  <Characters>2406</Characters>
  <Application>Microsoft Office Word</Application>
  <DocSecurity>0</DocSecurity>
  <Lines>87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Meszarosova Iveta</dc:creator>
  <cp:lastModifiedBy>Meszarosova Iveta</cp:lastModifiedBy>
  <cp:revision>12</cp:revision>
  <cp:lastPrinted>2019-04-30T07:58:00Z</cp:lastPrinted>
  <dcterms:created xsi:type="dcterms:W3CDTF">2015-12-07T10:14:00Z</dcterms:created>
  <dcterms:modified xsi:type="dcterms:W3CDTF">2019-04-30T07:59:00Z</dcterms:modified>
</cp:coreProperties>
</file>