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55" w:rsidRDefault="00AD0655" w:rsidP="00D81B29">
      <w:pPr>
        <w:jc w:val="center"/>
        <w:outlineLvl w:val="0"/>
        <w:rPr>
          <w:b/>
          <w:sz w:val="28"/>
          <w:szCs w:val="28"/>
        </w:rPr>
      </w:pPr>
      <w:proofErr w:type="gramStart"/>
      <w:r w:rsidRPr="00822B6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</w:t>
      </w:r>
      <w:r w:rsidRPr="00822B67"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í</w:t>
      </w:r>
      <w:proofErr w:type="gramEnd"/>
      <w:r w:rsidRPr="00822B67">
        <w:rPr>
          <w:b/>
          <w:sz w:val="28"/>
          <w:szCs w:val="28"/>
        </w:rPr>
        <w:t xml:space="preserve"> </w:t>
      </w:r>
    </w:p>
    <w:p w:rsidR="00790FA4" w:rsidRDefault="00AD0655" w:rsidP="00D47254">
      <w:pPr>
        <w:jc w:val="center"/>
        <w:rPr>
          <w:b/>
        </w:rPr>
      </w:pPr>
      <w:r w:rsidRPr="00D303EE">
        <w:rPr>
          <w:b/>
        </w:rPr>
        <w:t>účelové</w:t>
      </w:r>
      <w:r w:rsidR="00706977">
        <w:rPr>
          <w:b/>
        </w:rPr>
        <w:t xml:space="preserve"> neinvestiční</w:t>
      </w:r>
      <w:r w:rsidRPr="00D303EE">
        <w:rPr>
          <w:b/>
        </w:rPr>
        <w:t xml:space="preserve"> dotace </w:t>
      </w:r>
      <w:r w:rsidR="00D47254">
        <w:rPr>
          <w:b/>
        </w:rPr>
        <w:t>z</w:t>
      </w:r>
      <w:r w:rsidR="00790FA4">
        <w:rPr>
          <w:b/>
        </w:rPr>
        <w:t xml:space="preserve"> Dotačního fondu </w:t>
      </w:r>
      <w:r w:rsidRPr="00D303EE">
        <w:rPr>
          <w:b/>
        </w:rPr>
        <w:t>Libereckého kraje</w:t>
      </w:r>
    </w:p>
    <w:p w:rsidR="00773F48" w:rsidRPr="00773F48" w:rsidRDefault="00773F48" w:rsidP="00773F48">
      <w:pPr>
        <w:spacing w:before="120"/>
        <w:jc w:val="center"/>
        <w:rPr>
          <w:b/>
        </w:rPr>
      </w:pPr>
      <w:r>
        <w:rPr>
          <w:b/>
        </w:rPr>
        <w:t>P</w:t>
      </w:r>
      <w:r w:rsidR="003D500D">
        <w:rPr>
          <w:b/>
        </w:rPr>
        <w:t xml:space="preserve">odprogramu </w:t>
      </w:r>
      <w:r w:rsidR="003D500D" w:rsidRPr="0088184C">
        <w:rPr>
          <w:b/>
        </w:rPr>
        <w:t>7.2 – Záchrana a obnova památek v Libereckém kraji</w:t>
      </w:r>
      <w:r w:rsidR="00AD0655" w:rsidRPr="00D303EE">
        <w:rPr>
          <w:b/>
        </w:rPr>
        <w:br/>
        <w:t xml:space="preserve"> č. OLP/</w:t>
      </w:r>
      <w:proofErr w:type="gramStart"/>
      <w:r w:rsidR="00706977">
        <w:rPr>
          <w:b/>
        </w:rPr>
        <w:t>…..</w:t>
      </w:r>
      <w:r w:rsidR="00D26F0A">
        <w:rPr>
          <w:b/>
        </w:rPr>
        <w:t>/201</w:t>
      </w:r>
      <w:r w:rsidR="00706977">
        <w:rPr>
          <w:b/>
        </w:rPr>
        <w:t>5</w:t>
      </w:r>
      <w:proofErr w:type="gramEnd"/>
    </w:p>
    <w:p w:rsidR="00AD0655" w:rsidRPr="005C7CFE" w:rsidRDefault="00AD0655" w:rsidP="00AD0655">
      <w:pPr>
        <w:jc w:val="center"/>
      </w:pPr>
      <w:r w:rsidRPr="005C7CFE">
        <w:t>schvál</w:t>
      </w:r>
      <w:r w:rsidR="00874592">
        <w:t xml:space="preserve">ená </w:t>
      </w:r>
      <w:r w:rsidR="00AB6FAB">
        <w:t>Zastupitelstvem</w:t>
      </w:r>
      <w:r w:rsidR="00F17485">
        <w:t xml:space="preserve"> L</w:t>
      </w:r>
      <w:r w:rsidR="00B50CD4">
        <w:t>ibereckého kraje dne…</w:t>
      </w:r>
      <w:proofErr w:type="gramStart"/>
      <w:r w:rsidR="00B50CD4">
        <w:t>…..</w:t>
      </w:r>
      <w:r w:rsidR="00F17485">
        <w:t xml:space="preserve"> </w:t>
      </w:r>
      <w:r w:rsidR="00706977">
        <w:t>usnesením</w:t>
      </w:r>
      <w:proofErr w:type="gramEnd"/>
      <w:r w:rsidR="00706977">
        <w:t xml:space="preserve"> č…………</w:t>
      </w:r>
      <w:r w:rsidR="0092241A">
        <w:t>/</w:t>
      </w:r>
      <w:r w:rsidR="003D500D">
        <w:t>1</w:t>
      </w:r>
      <w:r w:rsidR="00706977">
        <w:t>5</w:t>
      </w:r>
      <w:r w:rsidR="00AB6FAB">
        <w:t>/ZK</w:t>
      </w:r>
    </w:p>
    <w:p w:rsidR="00AD0655" w:rsidRDefault="00AD0655" w:rsidP="00AD0655">
      <w:pPr>
        <w:jc w:val="center"/>
        <w:rPr>
          <w:b/>
        </w:rPr>
      </w:pPr>
    </w:p>
    <w:p w:rsidR="00AD0655" w:rsidRDefault="0088184C" w:rsidP="00773F48">
      <w:pPr>
        <w:widowControl w:val="0"/>
        <w:spacing w:before="120" w:line="276" w:lineRule="auto"/>
        <w:jc w:val="both"/>
      </w:pPr>
      <w:r>
        <w:t>Smluvní strany</w:t>
      </w:r>
      <w:r w:rsidR="00AD0655">
        <w:t>:</w:t>
      </w:r>
    </w:p>
    <w:p w:rsidR="00AD0655" w:rsidRDefault="00AD0655" w:rsidP="00773F48">
      <w:pPr>
        <w:widowControl w:val="0"/>
        <w:spacing w:before="120" w:line="276" w:lineRule="auto"/>
        <w:jc w:val="both"/>
      </w:pPr>
    </w:p>
    <w:p w:rsidR="00AD0655" w:rsidRPr="00773F48" w:rsidRDefault="00AD0655" w:rsidP="00773F48">
      <w:pPr>
        <w:widowControl w:val="0"/>
        <w:spacing w:before="120" w:line="276" w:lineRule="auto"/>
        <w:jc w:val="both"/>
        <w:rPr>
          <w:b/>
        </w:rPr>
      </w:pPr>
      <w:r w:rsidRPr="00773F48">
        <w:rPr>
          <w:b/>
        </w:rPr>
        <w:t>Liberecký kraj</w:t>
      </w:r>
    </w:p>
    <w:p w:rsidR="00AD0655" w:rsidRPr="00773F48" w:rsidRDefault="00773F48" w:rsidP="00773F48">
      <w:pPr>
        <w:widowControl w:val="0"/>
        <w:spacing w:before="120" w:line="276" w:lineRule="auto"/>
        <w:jc w:val="both"/>
      </w:pPr>
      <w:r>
        <w:t>se sídlem</w:t>
      </w:r>
      <w:r w:rsidR="00C4493E">
        <w:t>:</w:t>
      </w:r>
      <w:r>
        <w:t xml:space="preserve"> </w:t>
      </w:r>
      <w:r w:rsidR="00AD0655" w:rsidRPr="00773F48">
        <w:t>U Jezu 642/2a, 461 80 Liberec 2</w:t>
      </w:r>
    </w:p>
    <w:p w:rsidR="00AD0655" w:rsidRPr="00773F48" w:rsidRDefault="00773F48" w:rsidP="00773F48">
      <w:pPr>
        <w:widowControl w:val="0"/>
        <w:spacing w:before="120" w:line="276" w:lineRule="auto"/>
        <w:jc w:val="both"/>
      </w:pPr>
      <w:r>
        <w:t>zastoupený</w:t>
      </w:r>
      <w:r w:rsidR="00C4493E">
        <w:t>:</w:t>
      </w:r>
      <w:r>
        <w:t xml:space="preserve"> </w:t>
      </w:r>
      <w:r w:rsidR="00D47254" w:rsidRPr="00773F48">
        <w:t>Martinem Půtou</w:t>
      </w:r>
      <w:r w:rsidR="0052541A" w:rsidRPr="00773F48">
        <w:t>, hejtmanem</w:t>
      </w:r>
      <w:r w:rsidR="00336017" w:rsidRPr="00773F48">
        <w:t xml:space="preserve">, </w:t>
      </w:r>
      <w:r w:rsidR="0060668C" w:rsidRPr="00773F48">
        <w:t xml:space="preserve">v plné moci Hanou Maierovou, </w:t>
      </w:r>
      <w:r w:rsidR="00BF57D2">
        <w:t xml:space="preserve">statutární </w:t>
      </w:r>
      <w:r w:rsidR="00336017" w:rsidRPr="00773F48">
        <w:t>náměstkyní hejtmana pro řízení</w:t>
      </w:r>
      <w:r w:rsidR="000B3253" w:rsidRPr="00773F48">
        <w:t xml:space="preserve"> resortu</w:t>
      </w:r>
      <w:r w:rsidR="00336017" w:rsidRPr="00773F48">
        <w:t xml:space="preserve"> cestovního ruchu, památk</w:t>
      </w:r>
      <w:r w:rsidR="000B3253" w:rsidRPr="00773F48">
        <w:t>ové péče </w:t>
      </w:r>
      <w:r w:rsidR="00336017" w:rsidRPr="00773F48">
        <w:t>a</w:t>
      </w:r>
      <w:r w:rsidR="000B3253" w:rsidRPr="00773F48">
        <w:t> </w:t>
      </w:r>
      <w:r w:rsidR="00336017" w:rsidRPr="00773F48">
        <w:t>kultury</w:t>
      </w:r>
    </w:p>
    <w:p w:rsidR="00AD0655" w:rsidRPr="00773F48" w:rsidRDefault="00773F48" w:rsidP="00773F48">
      <w:pPr>
        <w:widowControl w:val="0"/>
        <w:spacing w:before="120" w:line="276" w:lineRule="auto"/>
        <w:jc w:val="both"/>
      </w:pPr>
      <w:r>
        <w:t>IČ</w:t>
      </w:r>
      <w:r w:rsidR="00AD0655" w:rsidRPr="00773F48">
        <w:t>: 70891508</w:t>
      </w:r>
    </w:p>
    <w:p w:rsidR="00A46EBF" w:rsidRPr="00773F48" w:rsidRDefault="00773F48" w:rsidP="00773F48">
      <w:pPr>
        <w:widowControl w:val="0"/>
        <w:spacing w:before="120" w:line="276" w:lineRule="auto"/>
        <w:jc w:val="both"/>
      </w:pPr>
      <w:r>
        <w:t>DIČ</w:t>
      </w:r>
      <w:r w:rsidR="00A46EBF" w:rsidRPr="00773F48">
        <w:t>: CZ70891508</w:t>
      </w:r>
    </w:p>
    <w:p w:rsidR="00AD0655" w:rsidRPr="00773F48" w:rsidRDefault="00C4493E" w:rsidP="00773F48">
      <w:pPr>
        <w:widowControl w:val="0"/>
        <w:spacing w:before="120" w:line="276" w:lineRule="auto"/>
        <w:jc w:val="both"/>
      </w:pPr>
      <w:r>
        <w:t>Bankovní spojení:</w:t>
      </w:r>
      <w:r w:rsidR="00AD0655" w:rsidRPr="00773F48">
        <w:t xml:space="preserve"> </w:t>
      </w:r>
      <w:r w:rsidR="006A3DB3" w:rsidRPr="00773F48">
        <w:t>19-7964250217/0100</w:t>
      </w:r>
    </w:p>
    <w:p w:rsidR="00AD0655" w:rsidRPr="00773F48" w:rsidRDefault="00890D68" w:rsidP="00773F48">
      <w:pPr>
        <w:widowControl w:val="0"/>
        <w:spacing w:before="120" w:line="276" w:lineRule="auto"/>
        <w:jc w:val="both"/>
      </w:pPr>
      <w:r>
        <w:t>(</w:t>
      </w:r>
      <w:r w:rsidR="00AD0655" w:rsidRPr="00773F48">
        <w:t>dále jen „</w:t>
      </w:r>
      <w:r w:rsidR="00AD0655" w:rsidRPr="00773F48">
        <w:rPr>
          <w:b/>
        </w:rPr>
        <w:t>poskytovatel</w:t>
      </w:r>
      <w:r w:rsidR="00773F48">
        <w:t>“</w:t>
      </w:r>
      <w:r>
        <w:t>)</w:t>
      </w:r>
    </w:p>
    <w:p w:rsidR="00AD0655" w:rsidRDefault="00AD0655" w:rsidP="00AD0655">
      <w:pPr>
        <w:jc w:val="both"/>
      </w:pPr>
      <w:r>
        <w:t>na straně jedné</w:t>
      </w:r>
    </w:p>
    <w:p w:rsidR="00AD0655" w:rsidRPr="005C7CFE" w:rsidRDefault="00AD0655" w:rsidP="00773F48">
      <w:pPr>
        <w:widowControl w:val="0"/>
        <w:spacing w:before="120" w:line="276" w:lineRule="auto"/>
        <w:jc w:val="both"/>
        <w:rPr>
          <w:sz w:val="20"/>
          <w:szCs w:val="20"/>
        </w:rPr>
      </w:pPr>
    </w:p>
    <w:p w:rsidR="00AD0655" w:rsidRPr="00773F48" w:rsidRDefault="00AD0655" w:rsidP="00773F48">
      <w:pPr>
        <w:widowControl w:val="0"/>
        <w:spacing w:before="120" w:line="276" w:lineRule="auto"/>
        <w:jc w:val="both"/>
      </w:pPr>
      <w:r w:rsidRPr="00773F48">
        <w:t>a</w:t>
      </w:r>
    </w:p>
    <w:p w:rsidR="00AD0655" w:rsidRPr="00773F48" w:rsidRDefault="00AD0655" w:rsidP="00773F48">
      <w:pPr>
        <w:widowControl w:val="0"/>
        <w:spacing w:before="120" w:line="276" w:lineRule="auto"/>
        <w:jc w:val="both"/>
      </w:pPr>
    </w:p>
    <w:p w:rsidR="00AD0655" w:rsidRPr="00E57346" w:rsidRDefault="00706977" w:rsidP="00773F48">
      <w:pPr>
        <w:widowControl w:val="0"/>
        <w:spacing w:before="120" w:line="276" w:lineRule="auto"/>
        <w:jc w:val="both"/>
        <w:rPr>
          <w:b/>
        </w:rPr>
      </w:pPr>
      <w:r>
        <w:rPr>
          <w:b/>
        </w:rPr>
        <w:t>……………………………………..</w:t>
      </w:r>
    </w:p>
    <w:p w:rsidR="00AD0655" w:rsidRPr="00773F48" w:rsidRDefault="00AD0655" w:rsidP="00773F48">
      <w:pPr>
        <w:widowControl w:val="0"/>
        <w:spacing w:before="120" w:line="276" w:lineRule="auto"/>
        <w:jc w:val="both"/>
      </w:pPr>
      <w:r w:rsidRPr="00773F48">
        <w:t>se sídlem</w:t>
      </w:r>
      <w:r w:rsidR="006B5F11">
        <w:t>/trvale bytem</w:t>
      </w:r>
      <w:r w:rsidR="00773F48">
        <w:t>:</w:t>
      </w:r>
      <w:r w:rsidR="00E57346">
        <w:t xml:space="preserve"> </w:t>
      </w:r>
    </w:p>
    <w:p w:rsidR="00AD0655" w:rsidRPr="006B5F11" w:rsidRDefault="00AD0655" w:rsidP="00773F48">
      <w:pPr>
        <w:widowControl w:val="0"/>
        <w:spacing w:before="120" w:line="276" w:lineRule="auto"/>
        <w:jc w:val="both"/>
        <w:rPr>
          <w:color w:val="808080" w:themeColor="background1" w:themeShade="80"/>
        </w:rPr>
      </w:pPr>
      <w:r w:rsidRPr="006B5F11">
        <w:rPr>
          <w:color w:val="808080" w:themeColor="background1" w:themeShade="80"/>
        </w:rPr>
        <w:t>zastoupen</w:t>
      </w:r>
      <w:r w:rsidR="00773F48" w:rsidRPr="006B5F11">
        <w:rPr>
          <w:color w:val="808080" w:themeColor="background1" w:themeShade="80"/>
        </w:rPr>
        <w:t>á</w:t>
      </w:r>
      <w:r w:rsidR="00890D68" w:rsidRPr="006B5F11">
        <w:rPr>
          <w:color w:val="808080" w:themeColor="background1" w:themeShade="80"/>
        </w:rPr>
        <w:t>/ý/é</w:t>
      </w:r>
      <w:r w:rsidR="00773F48" w:rsidRPr="006B5F11">
        <w:rPr>
          <w:color w:val="808080" w:themeColor="background1" w:themeShade="80"/>
        </w:rPr>
        <w:t>:</w:t>
      </w:r>
      <w:r w:rsidR="00E57346" w:rsidRPr="006B5F11">
        <w:rPr>
          <w:color w:val="808080" w:themeColor="background1" w:themeShade="80"/>
        </w:rPr>
        <w:t xml:space="preserve"> </w:t>
      </w:r>
    </w:p>
    <w:p w:rsidR="00AD0655" w:rsidRPr="00773F48" w:rsidRDefault="00AD0655" w:rsidP="00773F48">
      <w:pPr>
        <w:widowControl w:val="0"/>
        <w:spacing w:before="120" w:line="276" w:lineRule="auto"/>
        <w:jc w:val="both"/>
      </w:pPr>
      <w:r w:rsidRPr="00773F48">
        <w:t>IČ</w:t>
      </w:r>
      <w:r w:rsidR="006B5F11">
        <w:t>/ nar.</w:t>
      </w:r>
      <w:r w:rsidR="00773F48">
        <w:t>:</w:t>
      </w:r>
      <w:r w:rsidRPr="00773F48">
        <w:t xml:space="preserve"> </w:t>
      </w:r>
    </w:p>
    <w:p w:rsidR="00A46EBF" w:rsidRPr="00890D68" w:rsidRDefault="00A46EBF" w:rsidP="00773F48">
      <w:pPr>
        <w:widowControl w:val="0"/>
        <w:spacing w:before="120" w:line="276" w:lineRule="auto"/>
        <w:jc w:val="both"/>
        <w:rPr>
          <w:color w:val="A6A6A6" w:themeColor="background1" w:themeShade="A6"/>
        </w:rPr>
      </w:pPr>
      <w:r w:rsidRPr="00890D68">
        <w:rPr>
          <w:color w:val="A6A6A6" w:themeColor="background1" w:themeShade="A6"/>
        </w:rPr>
        <w:t>DIČ</w:t>
      </w:r>
      <w:r w:rsidR="00773F48" w:rsidRPr="00890D68">
        <w:rPr>
          <w:color w:val="A6A6A6" w:themeColor="background1" w:themeShade="A6"/>
        </w:rPr>
        <w:t>:</w:t>
      </w:r>
    </w:p>
    <w:p w:rsidR="00AD0655" w:rsidRPr="00773F48" w:rsidRDefault="00AD0655" w:rsidP="00773F48">
      <w:pPr>
        <w:widowControl w:val="0"/>
        <w:spacing w:before="120" w:line="276" w:lineRule="auto"/>
        <w:jc w:val="both"/>
      </w:pPr>
      <w:r w:rsidRPr="00773F48">
        <w:t>Bankovní spojení</w:t>
      </w:r>
      <w:r w:rsidR="00773F48">
        <w:t>:</w:t>
      </w:r>
      <w:r w:rsidR="00E57346">
        <w:t xml:space="preserve"> </w:t>
      </w:r>
    </w:p>
    <w:p w:rsidR="00AD0655" w:rsidRDefault="00890D68" w:rsidP="00773F48">
      <w:pPr>
        <w:widowControl w:val="0"/>
        <w:spacing w:before="120" w:line="276" w:lineRule="auto"/>
        <w:jc w:val="both"/>
      </w:pPr>
      <w:r>
        <w:t>(</w:t>
      </w:r>
      <w:r w:rsidR="00AD0655" w:rsidRPr="00773F48">
        <w:t>dále jen „</w:t>
      </w:r>
      <w:r w:rsidR="00AD0655" w:rsidRPr="00890D68">
        <w:rPr>
          <w:b/>
        </w:rPr>
        <w:t>příjemce</w:t>
      </w:r>
      <w:r w:rsidR="00773F48">
        <w:t>“</w:t>
      </w:r>
      <w:r>
        <w:t>)</w:t>
      </w:r>
    </w:p>
    <w:p w:rsidR="00890D68" w:rsidRDefault="00890D68" w:rsidP="00773F48">
      <w:pPr>
        <w:widowControl w:val="0"/>
        <w:spacing w:before="120" w:line="276" w:lineRule="auto"/>
        <w:jc w:val="both"/>
      </w:pPr>
      <w:r>
        <w:t>na straně druhé</w:t>
      </w:r>
    </w:p>
    <w:p w:rsidR="00AD0655" w:rsidRDefault="00AD0655" w:rsidP="00773F48">
      <w:pPr>
        <w:widowControl w:val="0"/>
        <w:spacing w:before="120" w:line="276" w:lineRule="auto"/>
        <w:jc w:val="both"/>
      </w:pPr>
    </w:p>
    <w:p w:rsidR="00AD0655" w:rsidRPr="006B5AE8" w:rsidRDefault="00AD0655" w:rsidP="00773F48">
      <w:pPr>
        <w:widowControl w:val="0"/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 w:rsidR="0052541A"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AD0655" w:rsidRPr="00893AAA" w:rsidRDefault="00AD0655" w:rsidP="00893AAA">
      <w:pPr>
        <w:widowControl w:val="0"/>
        <w:spacing w:before="120" w:line="276" w:lineRule="auto"/>
        <w:jc w:val="center"/>
        <w:rPr>
          <w:b/>
        </w:rPr>
      </w:pPr>
    </w:p>
    <w:p w:rsidR="00AD0655" w:rsidRPr="006173D6" w:rsidRDefault="00EE2030" w:rsidP="00893AAA">
      <w:pPr>
        <w:widowControl w:val="0"/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="00AD0655" w:rsidRPr="006173D6">
        <w:rPr>
          <w:b/>
        </w:rPr>
        <w:t xml:space="preserve">smlouvu o poskytnutí </w:t>
      </w:r>
      <w:r w:rsidR="00AD0655">
        <w:rPr>
          <w:b/>
        </w:rPr>
        <w:t>účelové</w:t>
      </w:r>
      <w:r w:rsidR="00890D68">
        <w:rPr>
          <w:b/>
        </w:rPr>
        <w:t xml:space="preserve"> neinvestiční</w:t>
      </w:r>
      <w:r w:rsidR="00AD0655">
        <w:rPr>
          <w:b/>
        </w:rPr>
        <w:t xml:space="preserve"> dotace z rozpočtu Libereckého kraje</w:t>
      </w:r>
    </w:p>
    <w:p w:rsidR="00AD0655" w:rsidRDefault="00AD0655" w:rsidP="00893AAA">
      <w:pPr>
        <w:widowControl w:val="0"/>
        <w:spacing w:before="120" w:line="276" w:lineRule="auto"/>
        <w:jc w:val="center"/>
        <w:rPr>
          <w:b/>
        </w:rPr>
      </w:pPr>
    </w:p>
    <w:p w:rsidR="00690F82" w:rsidRDefault="00690F82" w:rsidP="00893AAA">
      <w:pPr>
        <w:widowControl w:val="0"/>
        <w:spacing w:before="120" w:line="276" w:lineRule="auto"/>
        <w:jc w:val="center"/>
        <w:rPr>
          <w:b/>
        </w:rPr>
      </w:pPr>
    </w:p>
    <w:p w:rsidR="00AD0655" w:rsidRDefault="00AD0655" w:rsidP="00893AAA">
      <w:pPr>
        <w:widowControl w:val="0"/>
        <w:spacing w:before="120" w:line="276" w:lineRule="auto"/>
        <w:jc w:val="center"/>
        <w:rPr>
          <w:b/>
        </w:rPr>
      </w:pPr>
      <w:r>
        <w:rPr>
          <w:b/>
        </w:rPr>
        <w:t>Článek I.</w:t>
      </w:r>
    </w:p>
    <w:p w:rsidR="00223B82" w:rsidRPr="00145FF5" w:rsidRDefault="00AD0655" w:rsidP="00145FF5">
      <w:pPr>
        <w:widowControl w:val="0"/>
        <w:spacing w:before="120" w:line="276" w:lineRule="auto"/>
        <w:jc w:val="center"/>
        <w:rPr>
          <w:b/>
        </w:rPr>
      </w:pPr>
      <w:r>
        <w:rPr>
          <w:b/>
        </w:rPr>
        <w:t>Předmět a účel smlouvy</w:t>
      </w:r>
      <w:r w:rsidR="00A93048">
        <w:rPr>
          <w:b/>
        </w:rPr>
        <w:t xml:space="preserve"> </w:t>
      </w:r>
      <w:r w:rsidR="00A93048" w:rsidRPr="00773F48">
        <w:rPr>
          <w:b/>
        </w:rPr>
        <w:t xml:space="preserve">     </w:t>
      </w:r>
    </w:p>
    <w:p w:rsidR="00AD0655" w:rsidRPr="00466749" w:rsidRDefault="00AD0655" w:rsidP="00893AAA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before="120" w:line="276" w:lineRule="auto"/>
        <w:ind w:left="357" w:hanging="357"/>
        <w:jc w:val="both"/>
      </w:pPr>
      <w:r w:rsidRPr="00466749">
        <w:t>Smluvní strany uzavíraj</w:t>
      </w:r>
      <w:r w:rsidR="003D500D">
        <w:t xml:space="preserve">í smlouvu o poskytnutí účelové </w:t>
      </w:r>
      <w:r w:rsidRPr="00466749">
        <w:t>neinvestiční dotace na projekt pod názvem:</w:t>
      </w:r>
    </w:p>
    <w:p w:rsidR="00690F82" w:rsidRPr="008220E3" w:rsidRDefault="00AD0655" w:rsidP="00370F6B">
      <w:pPr>
        <w:widowControl w:val="0"/>
        <w:spacing w:before="120" w:line="276" w:lineRule="auto"/>
        <w:ind w:left="360"/>
        <w:jc w:val="center"/>
        <w:rPr>
          <w:b/>
        </w:rPr>
      </w:pPr>
      <w:r w:rsidRPr="008220E3">
        <w:rPr>
          <w:b/>
        </w:rPr>
        <w:t>„</w:t>
      </w:r>
      <w:r w:rsidR="007904ED">
        <w:rPr>
          <w:b/>
        </w:rPr>
        <w:t>……………………………………………………….</w:t>
      </w:r>
      <w:r w:rsidRPr="008220E3">
        <w:rPr>
          <w:b/>
        </w:rPr>
        <w:t>“</w:t>
      </w:r>
      <w:r w:rsidR="0016608F" w:rsidRPr="008220E3">
        <w:rPr>
          <w:b/>
        </w:rPr>
        <w:t>,</w:t>
      </w:r>
    </w:p>
    <w:p w:rsidR="00690F82" w:rsidRDefault="0016608F" w:rsidP="00370F6B">
      <w:pPr>
        <w:widowControl w:val="0"/>
        <w:spacing w:before="120" w:line="276" w:lineRule="auto"/>
        <w:ind w:left="357"/>
        <w:jc w:val="both"/>
      </w:pPr>
      <w:r w:rsidRPr="00466749">
        <w:t xml:space="preserve">jehož podpora </w:t>
      </w:r>
      <w:r w:rsidR="00AD0655" w:rsidRPr="00466749">
        <w:t>byl</w:t>
      </w:r>
      <w:r w:rsidRPr="00466749">
        <w:t>a</w:t>
      </w:r>
      <w:r w:rsidR="00AD0655" w:rsidRPr="00466749">
        <w:t xml:space="preserve"> schválen</w:t>
      </w:r>
      <w:r w:rsidRPr="00466749">
        <w:t>a</w:t>
      </w:r>
      <w:r w:rsidR="00AD0655" w:rsidRPr="00466749">
        <w:t xml:space="preserve"> usnesením Zastup</w:t>
      </w:r>
      <w:r w:rsidR="00E57346">
        <w:t>i</w:t>
      </w:r>
      <w:r w:rsidR="007904ED">
        <w:t>telstva Libereckého kraje č…</w:t>
      </w:r>
      <w:proofErr w:type="gramStart"/>
      <w:r w:rsidR="007904ED">
        <w:t>…../15</w:t>
      </w:r>
      <w:r w:rsidR="007C279F" w:rsidRPr="00466749">
        <w:t>/ZK</w:t>
      </w:r>
      <w:proofErr w:type="gramEnd"/>
      <w:r w:rsidR="007C279F" w:rsidRPr="00466749">
        <w:t xml:space="preserve"> ze dne</w:t>
      </w:r>
      <w:r w:rsidR="00E57346">
        <w:t xml:space="preserve"> </w:t>
      </w:r>
      <w:r w:rsidR="007904ED">
        <w:t>31. 3. 2015</w:t>
      </w:r>
      <w:r w:rsidR="00AD0655" w:rsidRPr="00E33B5B">
        <w:t>.</w:t>
      </w:r>
    </w:p>
    <w:p w:rsidR="003073A3" w:rsidRDefault="00690F82" w:rsidP="00893AAA">
      <w:pPr>
        <w:widowControl w:val="0"/>
        <w:spacing w:before="120" w:line="276" w:lineRule="auto"/>
        <w:ind w:left="357" w:hanging="357"/>
        <w:jc w:val="both"/>
      </w:pPr>
      <w:r>
        <w:t>2</w:t>
      </w:r>
      <w:r w:rsidR="00A93048">
        <w:t xml:space="preserve">. </w:t>
      </w:r>
      <w:r w:rsidR="00AD0655" w:rsidRPr="000F6941">
        <w:t>Finanční prostředky z rozpočtu poskytovatele budou výhradně použity</w:t>
      </w:r>
      <w:r w:rsidR="00437535">
        <w:t xml:space="preserve"> na</w:t>
      </w:r>
      <w:r w:rsidR="00AD0655" w:rsidRPr="000F6941">
        <w:t xml:space="preserve"> </w:t>
      </w:r>
      <w:r w:rsidR="00437535">
        <w:t xml:space="preserve">úhradu </w:t>
      </w:r>
      <w:r w:rsidR="0088184C">
        <w:t xml:space="preserve">neinvestičních </w:t>
      </w:r>
      <w:r w:rsidR="00437535">
        <w:t xml:space="preserve">nákladů spojených </w:t>
      </w:r>
      <w:r w:rsidR="00C4493E">
        <w:t>s realizací projektu dle Čl. I.</w:t>
      </w:r>
      <w:r w:rsidR="00437535">
        <w:t xml:space="preserve"> odst. 1 této smlouvy.</w:t>
      </w:r>
    </w:p>
    <w:p w:rsidR="005D5F88" w:rsidRDefault="005D5F88" w:rsidP="00893AAA">
      <w:pPr>
        <w:widowControl w:val="0"/>
        <w:spacing w:before="120" w:line="276" w:lineRule="auto"/>
        <w:ind w:left="357" w:hanging="357"/>
        <w:jc w:val="both"/>
      </w:pPr>
      <w:r>
        <w:t xml:space="preserve">3. Příjemce je povinen realizovat projekt </w:t>
      </w:r>
      <w:bookmarkStart w:id="0" w:name="_GoBack"/>
      <w:bookmarkEnd w:id="0"/>
      <w:r>
        <w:t>v rozsahu těchto závazných parametrů:</w:t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2984"/>
        <w:gridCol w:w="2975"/>
        <w:gridCol w:w="2972"/>
      </w:tblGrid>
      <w:tr w:rsidR="005D5F88" w:rsidTr="005D5F88">
        <w:tc>
          <w:tcPr>
            <w:tcW w:w="3070" w:type="dxa"/>
          </w:tcPr>
          <w:p w:rsidR="005D5F88" w:rsidRPr="005D5F88" w:rsidRDefault="005D5F88" w:rsidP="00893AAA">
            <w:pPr>
              <w:widowControl w:val="0"/>
              <w:spacing w:before="120" w:line="276" w:lineRule="auto"/>
              <w:rPr>
                <w:b/>
              </w:rPr>
            </w:pPr>
            <w:r w:rsidRPr="005D5F88">
              <w:rPr>
                <w:b/>
              </w:rPr>
              <w:t>Název parametru</w:t>
            </w:r>
          </w:p>
        </w:tc>
        <w:tc>
          <w:tcPr>
            <w:tcW w:w="3071" w:type="dxa"/>
          </w:tcPr>
          <w:p w:rsidR="005D5F88" w:rsidRPr="005D5F88" w:rsidRDefault="005D5F88" w:rsidP="00893AAA">
            <w:pPr>
              <w:widowControl w:val="0"/>
              <w:spacing w:before="120" w:line="276" w:lineRule="auto"/>
              <w:rPr>
                <w:b/>
              </w:rPr>
            </w:pPr>
            <w:r w:rsidRPr="005D5F88">
              <w:rPr>
                <w:b/>
              </w:rPr>
              <w:t>jednotka</w:t>
            </w:r>
          </w:p>
        </w:tc>
        <w:tc>
          <w:tcPr>
            <w:tcW w:w="3071" w:type="dxa"/>
          </w:tcPr>
          <w:p w:rsidR="005D5F88" w:rsidRPr="005D5F88" w:rsidRDefault="005D5F88" w:rsidP="00893AAA">
            <w:pPr>
              <w:widowControl w:val="0"/>
              <w:spacing w:before="120" w:line="276" w:lineRule="auto"/>
              <w:rPr>
                <w:b/>
              </w:rPr>
            </w:pPr>
            <w:r w:rsidRPr="005D5F88">
              <w:rPr>
                <w:b/>
              </w:rPr>
              <w:t>hodnota</w:t>
            </w:r>
          </w:p>
        </w:tc>
      </w:tr>
      <w:tr w:rsidR="005D5F88" w:rsidTr="005D5F88">
        <w:tc>
          <w:tcPr>
            <w:tcW w:w="3070" w:type="dxa"/>
          </w:tcPr>
          <w:p w:rsidR="005D5F88" w:rsidRDefault="005D5F88" w:rsidP="00893AAA">
            <w:pPr>
              <w:widowControl w:val="0"/>
              <w:spacing w:before="120" w:line="276" w:lineRule="auto"/>
            </w:pPr>
          </w:p>
        </w:tc>
        <w:tc>
          <w:tcPr>
            <w:tcW w:w="3071" w:type="dxa"/>
          </w:tcPr>
          <w:p w:rsidR="005D5F88" w:rsidRDefault="005D5F88" w:rsidP="00893AAA">
            <w:pPr>
              <w:widowControl w:val="0"/>
              <w:spacing w:before="120" w:line="276" w:lineRule="auto"/>
            </w:pPr>
          </w:p>
        </w:tc>
        <w:tc>
          <w:tcPr>
            <w:tcW w:w="3071" w:type="dxa"/>
          </w:tcPr>
          <w:p w:rsidR="005D5F88" w:rsidRDefault="005D5F88" w:rsidP="00893AAA">
            <w:pPr>
              <w:widowControl w:val="0"/>
              <w:spacing w:before="120" w:line="276" w:lineRule="auto"/>
            </w:pPr>
          </w:p>
        </w:tc>
      </w:tr>
    </w:tbl>
    <w:p w:rsidR="005D5F88" w:rsidRPr="000F6941" w:rsidRDefault="005D5F88" w:rsidP="00893AAA">
      <w:pPr>
        <w:widowControl w:val="0"/>
        <w:spacing w:before="120" w:line="276" w:lineRule="auto"/>
        <w:ind w:left="357" w:hanging="357"/>
        <w:jc w:val="both"/>
      </w:pPr>
    </w:p>
    <w:p w:rsidR="00AD0655" w:rsidRDefault="00AD0655" w:rsidP="00AD0655">
      <w:pPr>
        <w:jc w:val="both"/>
      </w:pPr>
    </w:p>
    <w:p w:rsidR="00D47254" w:rsidRDefault="00D47254" w:rsidP="00AD0655">
      <w:pPr>
        <w:jc w:val="both"/>
      </w:pPr>
    </w:p>
    <w:p w:rsidR="00A76E7B" w:rsidRDefault="00A76E7B" w:rsidP="002014D8">
      <w:pPr>
        <w:widowControl w:val="0"/>
        <w:spacing w:before="120" w:line="276" w:lineRule="auto"/>
        <w:jc w:val="center"/>
        <w:rPr>
          <w:b/>
        </w:rPr>
      </w:pPr>
      <w:r>
        <w:rPr>
          <w:b/>
        </w:rPr>
        <w:t xml:space="preserve">Článek II. </w:t>
      </w:r>
    </w:p>
    <w:p w:rsidR="00223B82" w:rsidRDefault="00A76E7B" w:rsidP="002014D8">
      <w:pPr>
        <w:widowControl w:val="0"/>
        <w:spacing w:before="120" w:line="276" w:lineRule="auto"/>
        <w:jc w:val="center"/>
        <w:rPr>
          <w:b/>
        </w:rPr>
      </w:pPr>
      <w:r>
        <w:rPr>
          <w:b/>
        </w:rPr>
        <w:t>Výše dotace a její uvolnění</w:t>
      </w:r>
    </w:p>
    <w:p w:rsidR="00333924" w:rsidRPr="00893AAA" w:rsidRDefault="00437535" w:rsidP="00893AAA">
      <w:pPr>
        <w:widowControl w:val="0"/>
        <w:numPr>
          <w:ilvl w:val="0"/>
          <w:numId w:val="7"/>
        </w:numPr>
        <w:spacing w:before="120" w:line="276" w:lineRule="auto"/>
        <w:jc w:val="both"/>
      </w:pPr>
      <w:r>
        <w:t xml:space="preserve">Účelová neinvestiční dotace z Dotačního fondu Libereckého kraje bude činit </w:t>
      </w:r>
      <w:r w:rsidR="00E145C0">
        <w:t>…….</w:t>
      </w:r>
      <w:r w:rsidR="00E57346">
        <w:t xml:space="preserve"> </w:t>
      </w:r>
      <w:r w:rsidRPr="00893AAA">
        <w:t>%</w:t>
      </w:r>
      <w:r w:rsidR="004570F8" w:rsidRPr="005613E6">
        <w:t xml:space="preserve"> </w:t>
      </w:r>
      <w:r>
        <w:t>z celkových způsobilých výdajů na projekt uv</w:t>
      </w:r>
      <w:r w:rsidR="00E3751E">
        <w:t>edený v Čl. I.</w:t>
      </w:r>
      <w:r>
        <w:t xml:space="preserve"> odst. 1 této smlouvy</w:t>
      </w:r>
      <w:r w:rsidR="00333924">
        <w:t xml:space="preserve"> maximálně </w:t>
      </w:r>
      <w:r w:rsidR="00E145C0">
        <w:t>však…………….</w:t>
      </w:r>
      <w:r w:rsidR="004570F8" w:rsidRPr="00E57346">
        <w:rPr>
          <w:b/>
        </w:rPr>
        <w:t xml:space="preserve"> Kč</w:t>
      </w:r>
      <w:r w:rsidR="00E145C0">
        <w:t xml:space="preserve"> (slovy: ………</w:t>
      </w:r>
      <w:proofErr w:type="gramStart"/>
      <w:r w:rsidR="00E145C0">
        <w:t>…..</w:t>
      </w:r>
      <w:r w:rsidR="004570F8" w:rsidRPr="00893AAA">
        <w:t xml:space="preserve"> korun</w:t>
      </w:r>
      <w:proofErr w:type="gramEnd"/>
      <w:r w:rsidR="004570F8" w:rsidRPr="00893AAA">
        <w:t xml:space="preserve"> českých)</w:t>
      </w:r>
      <w:r w:rsidR="004570F8" w:rsidRPr="005613E6">
        <w:t xml:space="preserve">. </w:t>
      </w:r>
      <w:r w:rsidR="004570F8" w:rsidRPr="00E33B5B">
        <w:t>Příjemce je povinen podílet se na projektu vlastními finančn</w:t>
      </w:r>
      <w:r w:rsidR="004732EB">
        <w:t>ími prostředky</w:t>
      </w:r>
      <w:r w:rsidR="00E145C0">
        <w:t xml:space="preserve"> nejméně ve výši …</w:t>
      </w:r>
      <w:proofErr w:type="gramStart"/>
      <w:r w:rsidR="00E145C0">
        <w:t>…..</w:t>
      </w:r>
      <w:r w:rsidR="00333924" w:rsidRPr="00893AAA">
        <w:t xml:space="preserve"> %</w:t>
      </w:r>
      <w:r w:rsidR="000B0E4C">
        <w:t xml:space="preserve"> z </w:t>
      </w:r>
      <w:r w:rsidR="00333924">
        <w:t>celkových</w:t>
      </w:r>
      <w:proofErr w:type="gramEnd"/>
      <w:r w:rsidR="00333924">
        <w:t xml:space="preserve"> nákladů podpořeného</w:t>
      </w:r>
      <w:r w:rsidR="00E07A33">
        <w:t xml:space="preserve"> projektu</w:t>
      </w:r>
      <w:r w:rsidR="002E724F">
        <w:t xml:space="preserve">. </w:t>
      </w:r>
    </w:p>
    <w:p w:rsidR="004570F8" w:rsidRPr="00893AAA" w:rsidRDefault="004570F8" w:rsidP="00893AAA">
      <w:pPr>
        <w:widowControl w:val="0"/>
        <w:numPr>
          <w:ilvl w:val="0"/>
          <w:numId w:val="7"/>
        </w:numPr>
        <w:spacing w:before="120" w:line="276" w:lineRule="auto"/>
        <w:jc w:val="both"/>
      </w:pPr>
      <w:r w:rsidRPr="00E33B5B">
        <w:t>Způsob uvolnění finančních prostředků poskytovatelem příjemci:</w:t>
      </w:r>
    </w:p>
    <w:p w:rsidR="004570F8" w:rsidRPr="00893AAA" w:rsidRDefault="004570F8" w:rsidP="00893AAA">
      <w:pPr>
        <w:widowControl w:val="0"/>
        <w:numPr>
          <w:ilvl w:val="0"/>
          <w:numId w:val="14"/>
        </w:numPr>
        <w:spacing w:before="120" w:line="276" w:lineRule="auto"/>
        <w:jc w:val="both"/>
      </w:pPr>
      <w:r w:rsidRPr="00E33B5B">
        <w:t>Po uzavření této smlouvy může být příjemci poskytnuta zá</w:t>
      </w:r>
      <w:r w:rsidR="000B0E4C">
        <w:t>loha ve výši max. 50</w:t>
      </w:r>
      <w:r w:rsidR="00175604">
        <w:t xml:space="preserve"> </w:t>
      </w:r>
      <w:r w:rsidR="000B0E4C">
        <w:t xml:space="preserve">% z maximální možné výše </w:t>
      </w:r>
      <w:r w:rsidRPr="00E33B5B">
        <w:t xml:space="preserve">přiznané dotace, </w:t>
      </w:r>
      <w:r w:rsidR="00333924">
        <w:t>jestliže</w:t>
      </w:r>
      <w:r w:rsidRPr="00E33B5B">
        <w:t xml:space="preserve"> o ni příjemce písemně požádá. Finanční prostředky</w:t>
      </w:r>
      <w:r w:rsidR="00F174A6">
        <w:t xml:space="preserve"> max.</w:t>
      </w:r>
      <w:r w:rsidR="00E57346">
        <w:t xml:space="preserve"> ve </w:t>
      </w:r>
      <w:r w:rsidR="00E145C0">
        <w:t>výši ………… Kč (slovy: …………</w:t>
      </w:r>
      <w:r w:rsidR="00E57346">
        <w:t xml:space="preserve"> </w:t>
      </w:r>
      <w:r w:rsidR="00333924">
        <w:t>korun českých)</w:t>
      </w:r>
      <w:r w:rsidRPr="00E33B5B">
        <w:t xml:space="preserve"> budou převedeny na účet příjemce do 30 dnů po obdržení písemné žádosti</w:t>
      </w:r>
      <w:r w:rsidR="00333924" w:rsidRPr="00893AAA">
        <w:t xml:space="preserve"> </w:t>
      </w:r>
      <w:r w:rsidR="00792283">
        <w:t>poskytovatelem</w:t>
      </w:r>
      <w:r w:rsidR="00333924" w:rsidRPr="00893AAA">
        <w:t>.</w:t>
      </w:r>
      <w:r w:rsidRPr="00893AAA">
        <w:t xml:space="preserve"> Zbývající část finančních prostředků bude převedena na účet příjemce do 30 dnů po předložení závěrečného vyúčtování ve výši odpovídající smluvním podmínkám, max. do</w:t>
      </w:r>
      <w:r w:rsidR="000B0E4C" w:rsidRPr="00893AAA">
        <w:t xml:space="preserve"> výše přiznané dotace snížené </w:t>
      </w:r>
      <w:r w:rsidR="000B0E4C" w:rsidRPr="000B0E4C">
        <w:t>o</w:t>
      </w:r>
      <w:r w:rsidR="000B0E4C">
        <w:t> </w:t>
      </w:r>
      <w:r w:rsidRPr="000B0E4C">
        <w:t>poskytnutou</w:t>
      </w:r>
      <w:r w:rsidRPr="00893AAA">
        <w:t xml:space="preserve"> zálohu.</w:t>
      </w:r>
    </w:p>
    <w:p w:rsidR="00A76E7B" w:rsidRDefault="004570F8" w:rsidP="00434203">
      <w:pPr>
        <w:widowControl w:val="0"/>
        <w:numPr>
          <w:ilvl w:val="0"/>
          <w:numId w:val="14"/>
        </w:numPr>
        <w:tabs>
          <w:tab w:val="left" w:pos="709"/>
        </w:tabs>
        <w:spacing w:before="120" w:line="276" w:lineRule="auto"/>
        <w:jc w:val="both"/>
      </w:pPr>
      <w:r w:rsidRPr="00E33B5B">
        <w:t xml:space="preserve">V případě, že příjemci nebude poskytnuta záloha, budou </w:t>
      </w:r>
      <w:r w:rsidRPr="00434203">
        <w:t>finanční prostředky převedeny na účet příjemce do 30 dnů po před</w:t>
      </w:r>
      <w:r w:rsidR="000B0E4C" w:rsidRPr="00434203">
        <w:t>ložení závěrečného vyúčtování a </w:t>
      </w:r>
      <w:r w:rsidRPr="00434203">
        <w:t>jeho odsouhlasení resortním správcem finančních prostředků ve výši odpovídající smluvním podmínká</w:t>
      </w:r>
      <w:r w:rsidR="00333924" w:rsidRPr="00434203">
        <w:t>m,</w:t>
      </w:r>
      <w:r w:rsidR="00F174A6">
        <w:t xml:space="preserve"> tj.</w:t>
      </w:r>
      <w:r w:rsidR="00333924" w:rsidRPr="00434203">
        <w:t xml:space="preserve"> max. do </w:t>
      </w:r>
      <w:r w:rsidR="00C4493E">
        <w:t>výše přiznané dotace dle Čl. II. odst. </w:t>
      </w:r>
      <w:r w:rsidR="00333924" w:rsidRPr="00434203">
        <w:t>1 této smlouvy.</w:t>
      </w:r>
    </w:p>
    <w:p w:rsidR="003073A3" w:rsidRPr="00434203" w:rsidRDefault="003073A3" w:rsidP="0093388A">
      <w:pPr>
        <w:widowControl w:val="0"/>
        <w:tabs>
          <w:tab w:val="left" w:pos="709"/>
        </w:tabs>
        <w:spacing w:before="120" w:line="276" w:lineRule="auto"/>
        <w:ind w:left="1077"/>
        <w:jc w:val="both"/>
      </w:pPr>
    </w:p>
    <w:p w:rsidR="0060668C" w:rsidRDefault="0060668C" w:rsidP="0060668C">
      <w:pPr>
        <w:jc w:val="both"/>
        <w:rPr>
          <w:snapToGrid w:val="0"/>
        </w:rPr>
      </w:pPr>
    </w:p>
    <w:p w:rsidR="00A76E7B" w:rsidRPr="00D2371C" w:rsidRDefault="00A76E7B" w:rsidP="002014D8">
      <w:pPr>
        <w:widowControl w:val="0"/>
        <w:spacing w:before="120" w:line="276" w:lineRule="auto"/>
        <w:jc w:val="center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0A02D6" w:rsidRDefault="00A76E7B" w:rsidP="002014D8">
      <w:pPr>
        <w:widowControl w:val="0"/>
        <w:spacing w:before="120" w:line="276" w:lineRule="auto"/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0A02D6" w:rsidRPr="00145FF5" w:rsidRDefault="000A02D6" w:rsidP="00145FF5">
      <w:pPr>
        <w:widowControl w:val="0"/>
        <w:numPr>
          <w:ilvl w:val="0"/>
          <w:numId w:val="2"/>
        </w:numPr>
        <w:tabs>
          <w:tab w:val="clear" w:pos="1620"/>
          <w:tab w:val="num" w:pos="360"/>
        </w:tabs>
        <w:spacing w:before="120" w:line="276" w:lineRule="auto"/>
        <w:ind w:left="357" w:hanging="357"/>
        <w:jc w:val="both"/>
      </w:pPr>
      <w:r>
        <w:t>Příjemce se zavazuje použít poskytnutou dotaci pouze k úhradě způs</w:t>
      </w:r>
      <w:r w:rsidR="00223B82">
        <w:t>obilých výdajů projektu dle Č</w:t>
      </w:r>
      <w:r w:rsidR="00F174A6">
        <w:t>l. I. odst. 1. této smlouvy a</w:t>
      </w:r>
      <w:r>
        <w:t xml:space="preserve"> v souladu s podmínkami </w:t>
      </w:r>
      <w:r w:rsidRPr="00145FF5">
        <w:t>Podprogramu 7. 2 Záchrana a obn</w:t>
      </w:r>
      <w:r w:rsidR="00223B82" w:rsidRPr="00145FF5">
        <w:t>ova památek v Libereckém kraji</w:t>
      </w:r>
      <w:r>
        <w:t>, které byly schváleny usnesením Zast</w:t>
      </w:r>
      <w:r w:rsidR="000B0E4C">
        <w:t>upitelstva Libereckého kraje č. </w:t>
      </w:r>
      <w:r w:rsidR="0093388A">
        <w:t>32</w:t>
      </w:r>
      <w:r w:rsidR="00826AAA" w:rsidRPr="0093388A">
        <w:t>/</w:t>
      </w:r>
      <w:r w:rsidR="00826AAA">
        <w:t>15/ZK ze dne 27. 1</w:t>
      </w:r>
      <w:r w:rsidR="0060668C">
        <w:t>.</w:t>
      </w:r>
      <w:r w:rsidR="00826AAA">
        <w:t xml:space="preserve"> 2015</w:t>
      </w:r>
    </w:p>
    <w:p w:rsidR="000A02D6" w:rsidRPr="00145FF5" w:rsidRDefault="00826AAA" w:rsidP="00145FF5">
      <w:pPr>
        <w:widowControl w:val="0"/>
        <w:numPr>
          <w:ilvl w:val="0"/>
          <w:numId w:val="2"/>
        </w:numPr>
        <w:tabs>
          <w:tab w:val="clear" w:pos="1620"/>
          <w:tab w:val="num" w:pos="360"/>
        </w:tabs>
        <w:spacing w:before="120" w:line="276" w:lineRule="auto"/>
        <w:ind w:left="357" w:hanging="357"/>
        <w:jc w:val="both"/>
      </w:pPr>
      <w:r>
        <w:t>Příjemce je povinen vést účetnictví v souladu se zákonem č. 563/1991 Sb., o účetnictví, ve znění pozdějších předpisů a je povinen vést samostatnou</w:t>
      </w:r>
      <w:r w:rsidR="00F174A6">
        <w:t xml:space="preserve"> průkaznou evidenci o použití </w:t>
      </w:r>
      <w:r w:rsidR="00F174A6" w:rsidRPr="00F174A6">
        <w:t>a</w:t>
      </w:r>
      <w:r w:rsidR="00F174A6">
        <w:t> </w:t>
      </w:r>
      <w:r w:rsidRPr="00F174A6">
        <w:t>využití</w:t>
      </w:r>
      <w:r>
        <w:t xml:space="preserve"> poskytovatelem poskytnutých finančních prostředků (na dokladech musí být jednoznačně uvedeno, že se vážou k poskytnuté dotaci). Příjemce odpovídá za řádné vedení a viditelné označení všech originálních účetních dokladů až do výše poskytnutých finančních prostředků (prvotních dokladů jako jsou fak</w:t>
      </w:r>
      <w:r w:rsidR="00F174A6">
        <w:t>tury, účtenky, paragony, aj., a </w:t>
      </w:r>
      <w:r>
        <w:t xml:space="preserve">dokladů o </w:t>
      </w:r>
      <w:r w:rsidR="007F133E">
        <w:t xml:space="preserve">zaplacení – výpisů z bankovního účtu nebo výdajových pokladních dokladů), prokazujících použití dotace, uvedením textu „spolufinancováno/financováno z dotace LK </w:t>
      </w:r>
      <w:r w:rsidR="00F174A6">
        <w:t>ve výši…………………Kč“</w:t>
      </w:r>
      <w:r w:rsidR="007F133E">
        <w:t>.</w:t>
      </w:r>
    </w:p>
    <w:p w:rsidR="00A76E7B" w:rsidRPr="00145FF5" w:rsidRDefault="00A76E7B" w:rsidP="00145FF5">
      <w:pPr>
        <w:widowControl w:val="0"/>
        <w:numPr>
          <w:ilvl w:val="0"/>
          <w:numId w:val="2"/>
        </w:numPr>
        <w:tabs>
          <w:tab w:val="clear" w:pos="1620"/>
          <w:tab w:val="num" w:pos="360"/>
        </w:tabs>
        <w:spacing w:before="120" w:line="276" w:lineRule="auto"/>
        <w:ind w:left="357" w:hanging="357"/>
        <w:jc w:val="both"/>
      </w:pPr>
      <w:r w:rsidRPr="00AB3B05">
        <w:t>Příjemce předložil k podpisu smlouvy tyto doklady:</w:t>
      </w:r>
    </w:p>
    <w:p w:rsidR="00A76E7B" w:rsidRDefault="00AB3B05" w:rsidP="00145FF5">
      <w:pPr>
        <w:widowControl w:val="0"/>
        <w:numPr>
          <w:ilvl w:val="3"/>
          <w:numId w:val="2"/>
        </w:numPr>
        <w:tabs>
          <w:tab w:val="clear" w:pos="2880"/>
          <w:tab w:val="num" w:pos="720"/>
        </w:tabs>
        <w:spacing w:before="120" w:line="276" w:lineRule="auto"/>
        <w:ind w:left="1071" w:hanging="357"/>
        <w:jc w:val="both"/>
      </w:pPr>
      <w:r>
        <w:t>kopii dokladu, na jehož základě došlo k vytvoření subjektu, je-li žadatel právnickou osobou</w:t>
      </w:r>
      <w:r w:rsidR="000B0E4C">
        <w:t>,</w:t>
      </w:r>
    </w:p>
    <w:p w:rsidR="00907B64" w:rsidRPr="00A27298" w:rsidRDefault="00AB3B05" w:rsidP="00145FF5">
      <w:pPr>
        <w:widowControl w:val="0"/>
        <w:numPr>
          <w:ilvl w:val="3"/>
          <w:numId w:val="2"/>
        </w:numPr>
        <w:tabs>
          <w:tab w:val="clear" w:pos="2880"/>
          <w:tab w:val="num" w:pos="720"/>
        </w:tabs>
        <w:spacing w:before="120" w:line="276" w:lineRule="auto"/>
        <w:ind w:left="1071" w:hanging="357"/>
        <w:jc w:val="both"/>
      </w:pPr>
      <w:r w:rsidRPr="00145FF5">
        <w:t>úředně ověřenou kopii dokladu osvědčující oprávnění jednat jménem příjemce nebo za něj</w:t>
      </w:r>
      <w:r w:rsidR="000B0E4C" w:rsidRPr="00145FF5">
        <w:t>,</w:t>
      </w:r>
    </w:p>
    <w:p w:rsidR="00A76E7B" w:rsidRPr="008D5E8F" w:rsidRDefault="00AB3B05" w:rsidP="00145FF5">
      <w:pPr>
        <w:widowControl w:val="0"/>
        <w:numPr>
          <w:ilvl w:val="3"/>
          <w:numId w:val="2"/>
        </w:numPr>
        <w:tabs>
          <w:tab w:val="clear" w:pos="2880"/>
          <w:tab w:val="num" w:pos="720"/>
        </w:tabs>
        <w:spacing w:before="120" w:line="276" w:lineRule="auto"/>
        <w:ind w:left="1071" w:hanging="357"/>
        <w:jc w:val="both"/>
      </w:pPr>
      <w:r>
        <w:t>doklad</w:t>
      </w:r>
      <w:r w:rsidR="00A76E7B" w:rsidRPr="008D5E8F">
        <w:t xml:space="preserve"> o zříze</w:t>
      </w:r>
      <w:r>
        <w:t>ní účtu příjemce u některého z peněžních ústavů,</w:t>
      </w:r>
    </w:p>
    <w:p w:rsidR="00A76E7B" w:rsidRDefault="00A76E7B" w:rsidP="00145FF5">
      <w:pPr>
        <w:widowControl w:val="0"/>
        <w:numPr>
          <w:ilvl w:val="3"/>
          <w:numId w:val="2"/>
        </w:numPr>
        <w:tabs>
          <w:tab w:val="clear" w:pos="2880"/>
          <w:tab w:val="num" w:pos="720"/>
        </w:tabs>
        <w:spacing w:before="120" w:line="276" w:lineRule="auto"/>
        <w:ind w:left="1071" w:hanging="357"/>
        <w:jc w:val="both"/>
      </w:pPr>
      <w:r w:rsidRPr="008D5E8F">
        <w:t>čestné prohlášení o vyrovnání závazků vůči zdravotním pojišťovnám, správě sociálního zabezpečení, finančnímu úřadu a Libere</w:t>
      </w:r>
      <w:r w:rsidR="00AB3B05">
        <w:t>ckému kraji ve lhůtě splatnosti,</w:t>
      </w:r>
    </w:p>
    <w:p w:rsidR="00AB3B05" w:rsidRDefault="00C4493E" w:rsidP="00F174A6">
      <w:pPr>
        <w:widowControl w:val="0"/>
        <w:numPr>
          <w:ilvl w:val="3"/>
          <w:numId w:val="2"/>
        </w:numPr>
        <w:tabs>
          <w:tab w:val="clear" w:pos="2880"/>
          <w:tab w:val="num" w:pos="720"/>
        </w:tabs>
        <w:spacing w:before="120" w:line="276" w:lineRule="auto"/>
        <w:ind w:left="1071" w:hanging="357"/>
        <w:jc w:val="both"/>
      </w:pPr>
      <w:r>
        <w:t>čestné prohlášení ve smyslu Čl. 3 bodu 3. písm. a) – g) Zásad pro poskytování finanční podpory z rozpočtu Libereckého kraje,</w:t>
      </w:r>
    </w:p>
    <w:p w:rsidR="000A02D6" w:rsidRPr="007F133E" w:rsidRDefault="00B500C6" w:rsidP="00145FF5">
      <w:pPr>
        <w:widowControl w:val="0"/>
        <w:numPr>
          <w:ilvl w:val="3"/>
          <w:numId w:val="2"/>
        </w:numPr>
        <w:tabs>
          <w:tab w:val="clear" w:pos="2880"/>
          <w:tab w:val="num" w:pos="720"/>
        </w:tabs>
        <w:spacing w:before="120" w:line="276" w:lineRule="auto"/>
        <w:ind w:left="1071" w:hanging="357"/>
        <w:jc w:val="both"/>
        <w:rPr>
          <w:color w:val="808080" w:themeColor="background1" w:themeShade="80"/>
        </w:rPr>
      </w:pPr>
      <w:r w:rsidRPr="00B500C6">
        <w:rPr>
          <w:color w:val="808080" w:themeColor="background1" w:themeShade="80"/>
        </w:rPr>
        <w:t xml:space="preserve">čestné prohlášení žadatele o podporu v režimu de </w:t>
      </w:r>
      <w:proofErr w:type="spellStart"/>
      <w:r w:rsidRPr="00B500C6">
        <w:rPr>
          <w:color w:val="808080" w:themeColor="background1" w:themeShade="80"/>
        </w:rPr>
        <w:t>minimis</w:t>
      </w:r>
      <w:proofErr w:type="spellEnd"/>
      <w:r w:rsidRPr="00B500C6">
        <w:rPr>
          <w:color w:val="808080" w:themeColor="background1" w:themeShade="80"/>
        </w:rPr>
        <w:t>.</w:t>
      </w:r>
    </w:p>
    <w:p w:rsidR="00A76E7B" w:rsidRPr="00145FF5" w:rsidRDefault="00A76E7B" w:rsidP="00145FF5">
      <w:pPr>
        <w:widowControl w:val="0"/>
        <w:numPr>
          <w:ilvl w:val="0"/>
          <w:numId w:val="2"/>
        </w:numPr>
        <w:tabs>
          <w:tab w:val="clear" w:pos="1620"/>
          <w:tab w:val="num" w:pos="360"/>
        </w:tabs>
        <w:spacing w:before="120" w:line="276" w:lineRule="auto"/>
        <w:ind w:left="357" w:hanging="357"/>
        <w:jc w:val="both"/>
        <w:rPr>
          <w:snapToGrid w:val="0"/>
        </w:rPr>
      </w:pPr>
      <w:r w:rsidRPr="006B311F">
        <w:rPr>
          <w:snapToGrid w:val="0"/>
        </w:rPr>
        <w:t xml:space="preserve">Do způsobilých </w:t>
      </w:r>
      <w:r w:rsidRPr="00145FF5">
        <w:rPr>
          <w:snapToGrid w:val="0"/>
        </w:rPr>
        <w:t>výdajů na realizaci projektu se započítávají jen výdaje, které vzniknou příjemci v souvis</w:t>
      </w:r>
      <w:r w:rsidR="009B73A8" w:rsidRPr="00145FF5">
        <w:rPr>
          <w:snapToGrid w:val="0"/>
        </w:rPr>
        <w:t>losti s realizací projektu dle Č</w:t>
      </w:r>
      <w:r w:rsidRPr="00145FF5">
        <w:rPr>
          <w:snapToGrid w:val="0"/>
        </w:rPr>
        <w:t xml:space="preserve">l. I. </w:t>
      </w:r>
      <w:r w:rsidR="00AB3B05" w:rsidRPr="00145FF5">
        <w:rPr>
          <w:snapToGrid w:val="0"/>
        </w:rPr>
        <w:t>odst. 1.</w:t>
      </w:r>
      <w:r w:rsidR="006F18C8" w:rsidRPr="00145FF5">
        <w:rPr>
          <w:snapToGrid w:val="0"/>
        </w:rPr>
        <w:t xml:space="preserve"> </w:t>
      </w:r>
      <w:r w:rsidR="00AB3B05" w:rsidRPr="00145FF5">
        <w:rPr>
          <w:snapToGrid w:val="0"/>
        </w:rPr>
        <w:t>této smlouvy a v</w:t>
      </w:r>
      <w:r w:rsidR="00F174A6">
        <w:rPr>
          <w:snapToGrid w:val="0"/>
        </w:rPr>
        <w:t> </w:t>
      </w:r>
      <w:r w:rsidR="00AB3B05" w:rsidRPr="00145FF5">
        <w:rPr>
          <w:snapToGrid w:val="0"/>
        </w:rPr>
        <w:t>termínu</w:t>
      </w:r>
      <w:r w:rsidR="00F174A6">
        <w:rPr>
          <w:snapToGrid w:val="0"/>
        </w:rPr>
        <w:t xml:space="preserve"> realizace</w:t>
      </w:r>
      <w:r w:rsidR="00AB3B05" w:rsidRPr="00145FF5">
        <w:rPr>
          <w:snapToGrid w:val="0"/>
        </w:rPr>
        <w:t xml:space="preserve"> dle Č</w:t>
      </w:r>
      <w:r w:rsidR="009B73A8" w:rsidRPr="00145FF5">
        <w:rPr>
          <w:snapToGrid w:val="0"/>
        </w:rPr>
        <w:t>l. III.</w:t>
      </w:r>
      <w:r w:rsidRPr="00145FF5">
        <w:rPr>
          <w:snapToGrid w:val="0"/>
        </w:rPr>
        <w:t xml:space="preserve"> odst. 5. této smlouvy. Za způsobilé výdaje projektu se považují také výdaje, které vzniknou před uzavřením této smlouvy o poskytnutí účelové dotace, nejdříve však od</w:t>
      </w:r>
      <w:r w:rsidR="000B0E4C" w:rsidRPr="00145FF5">
        <w:rPr>
          <w:snapToGrid w:val="0"/>
        </w:rPr>
        <w:t> </w:t>
      </w:r>
      <w:r w:rsidRPr="00145FF5">
        <w:rPr>
          <w:snapToGrid w:val="0"/>
        </w:rPr>
        <w:t>1.</w:t>
      </w:r>
      <w:r w:rsidR="000B0E4C" w:rsidRPr="00145FF5">
        <w:rPr>
          <w:snapToGrid w:val="0"/>
        </w:rPr>
        <w:t> </w:t>
      </w:r>
      <w:r w:rsidRPr="00145FF5">
        <w:rPr>
          <w:snapToGrid w:val="0"/>
        </w:rPr>
        <w:t>1.</w:t>
      </w:r>
      <w:r w:rsidR="000B0E4C" w:rsidRPr="00145FF5">
        <w:rPr>
          <w:snapToGrid w:val="0"/>
        </w:rPr>
        <w:t> </w:t>
      </w:r>
      <w:r w:rsidRPr="00145FF5">
        <w:rPr>
          <w:snapToGrid w:val="0"/>
        </w:rPr>
        <w:t>201</w:t>
      </w:r>
      <w:r w:rsidR="007F133E">
        <w:rPr>
          <w:snapToGrid w:val="0"/>
        </w:rPr>
        <w:t>5</w:t>
      </w:r>
      <w:r w:rsidRPr="00145FF5">
        <w:rPr>
          <w:snapToGrid w:val="0"/>
        </w:rPr>
        <w:t>. Daň z přidané hodnoty (dále také jen DPH) je považována</w:t>
      </w:r>
      <w:r w:rsidR="004732EB" w:rsidRPr="00145FF5">
        <w:rPr>
          <w:snapToGrid w:val="0"/>
        </w:rPr>
        <w:t xml:space="preserve"> za způsobilý výdaj</w:t>
      </w:r>
      <w:r w:rsidRPr="00145FF5">
        <w:rPr>
          <w:snapToGrid w:val="0"/>
        </w:rPr>
        <w:t xml:space="preserve"> v případě, kdy příjemce není plátcem DPH</w:t>
      </w:r>
      <w:r w:rsidR="000B0E4C" w:rsidRPr="00145FF5">
        <w:rPr>
          <w:snapToGrid w:val="0"/>
        </w:rPr>
        <w:t>,</w:t>
      </w:r>
      <w:r w:rsidRPr="00145FF5">
        <w:rPr>
          <w:snapToGrid w:val="0"/>
        </w:rPr>
        <w:t xml:space="preserve"> resp.</w:t>
      </w:r>
      <w:r w:rsidR="000B0E4C" w:rsidRPr="00145FF5">
        <w:rPr>
          <w:snapToGrid w:val="0"/>
        </w:rPr>
        <w:t xml:space="preserve"> </w:t>
      </w:r>
      <w:r w:rsidR="00FC1358" w:rsidRPr="00145FF5">
        <w:rPr>
          <w:snapToGrid w:val="0"/>
        </w:rPr>
        <w:t>nemůže uplatnit</w:t>
      </w:r>
      <w:r w:rsidRPr="00145FF5">
        <w:rPr>
          <w:snapToGrid w:val="0"/>
        </w:rPr>
        <w:t xml:space="preserve"> v souvis</w:t>
      </w:r>
      <w:r w:rsidR="000B0E4C" w:rsidRPr="00145FF5">
        <w:rPr>
          <w:snapToGrid w:val="0"/>
        </w:rPr>
        <w:t xml:space="preserve">losti s realizací projektu dle Čl. </w:t>
      </w:r>
      <w:r w:rsidRPr="00145FF5">
        <w:rPr>
          <w:snapToGrid w:val="0"/>
        </w:rPr>
        <w:t>I.</w:t>
      </w:r>
      <w:r w:rsidR="000B0E4C" w:rsidRPr="00145FF5">
        <w:rPr>
          <w:snapToGrid w:val="0"/>
        </w:rPr>
        <w:t xml:space="preserve"> odst. 1.</w:t>
      </w:r>
      <w:r w:rsidRPr="00145FF5">
        <w:rPr>
          <w:snapToGrid w:val="0"/>
        </w:rPr>
        <w:t xml:space="preserve"> této smlouvy nárok na odpočet DPH na vstupu</w:t>
      </w:r>
      <w:r w:rsidR="00584B4A" w:rsidRPr="00145FF5">
        <w:rPr>
          <w:snapToGrid w:val="0"/>
        </w:rPr>
        <w:t>.</w:t>
      </w:r>
      <w:r w:rsidR="00FC1358" w:rsidRPr="00145FF5">
        <w:rPr>
          <w:snapToGrid w:val="0"/>
        </w:rPr>
        <w:t xml:space="preserve"> </w:t>
      </w:r>
      <w:r w:rsidR="00FC1358" w:rsidRPr="00621509">
        <w:rPr>
          <w:snapToGrid w:val="0"/>
        </w:rPr>
        <w:t xml:space="preserve">Pokud je uplatňován režim </w:t>
      </w:r>
      <w:proofErr w:type="gramStart"/>
      <w:r w:rsidR="00FC1358" w:rsidRPr="00621509">
        <w:rPr>
          <w:snapToGrid w:val="0"/>
        </w:rPr>
        <w:t>revers</w:t>
      </w:r>
      <w:r w:rsidR="000B3253" w:rsidRPr="00621509">
        <w:rPr>
          <w:snapToGrid w:val="0"/>
        </w:rPr>
        <w:t>e</w:t>
      </w:r>
      <w:proofErr w:type="gramEnd"/>
      <w:r w:rsidR="00FC1358" w:rsidRPr="00621509">
        <w:rPr>
          <w:snapToGrid w:val="0"/>
        </w:rPr>
        <w:t xml:space="preserve"> </w:t>
      </w:r>
      <w:proofErr w:type="spellStart"/>
      <w:r w:rsidR="00FC1358" w:rsidRPr="00621509">
        <w:rPr>
          <w:snapToGrid w:val="0"/>
        </w:rPr>
        <w:t>charge</w:t>
      </w:r>
      <w:proofErr w:type="spellEnd"/>
      <w:r w:rsidR="00FC1358" w:rsidRPr="00621509">
        <w:rPr>
          <w:snapToGrid w:val="0"/>
        </w:rPr>
        <w:t xml:space="preserve"> m</w:t>
      </w:r>
      <w:r w:rsidR="00F174A6">
        <w:rPr>
          <w:snapToGrid w:val="0"/>
        </w:rPr>
        <w:t>usí příjemce současně doložit i </w:t>
      </w:r>
      <w:r w:rsidR="00FC1358" w:rsidRPr="00621509">
        <w:rPr>
          <w:snapToGrid w:val="0"/>
        </w:rPr>
        <w:t>nálež</w:t>
      </w:r>
      <w:r w:rsidR="008666AA" w:rsidRPr="00621509">
        <w:rPr>
          <w:snapToGrid w:val="0"/>
        </w:rPr>
        <w:t>itosti uvedené v Č</w:t>
      </w:r>
      <w:r w:rsidR="00686594" w:rsidRPr="00621509">
        <w:rPr>
          <w:snapToGrid w:val="0"/>
        </w:rPr>
        <w:t>l. III</w:t>
      </w:r>
      <w:r w:rsidR="008666AA" w:rsidRPr="00621509">
        <w:rPr>
          <w:snapToGrid w:val="0"/>
        </w:rPr>
        <w:t>.</w:t>
      </w:r>
      <w:r w:rsidR="00686594" w:rsidRPr="00621509">
        <w:rPr>
          <w:snapToGrid w:val="0"/>
        </w:rPr>
        <w:t xml:space="preserve"> odst. 8</w:t>
      </w:r>
      <w:r w:rsidR="00FC1358" w:rsidRPr="00621509">
        <w:rPr>
          <w:snapToGrid w:val="0"/>
        </w:rPr>
        <w:t>.</w:t>
      </w:r>
    </w:p>
    <w:p w:rsidR="00491C34" w:rsidRPr="00491C34" w:rsidRDefault="001D76DB" w:rsidP="00145FF5">
      <w:pPr>
        <w:widowControl w:val="0"/>
        <w:numPr>
          <w:ilvl w:val="0"/>
          <w:numId w:val="2"/>
        </w:numPr>
        <w:tabs>
          <w:tab w:val="clear" w:pos="1620"/>
          <w:tab w:val="num" w:pos="360"/>
        </w:tabs>
        <w:spacing w:before="120" w:line="276" w:lineRule="auto"/>
        <w:ind w:left="357" w:hanging="357"/>
        <w:jc w:val="both"/>
        <w:rPr>
          <w:b/>
        </w:rPr>
      </w:pPr>
      <w:r>
        <w:t>Příjemce je povinen ukončit práce na projektu</w:t>
      </w:r>
      <w:r w:rsidR="00E3751E">
        <w:t xml:space="preserve"> dle Čl. I. odst. 1 této smlouvy</w:t>
      </w:r>
      <w:r>
        <w:t xml:space="preserve"> a provést úhradu nákladů vztahujících se k</w:t>
      </w:r>
      <w:r w:rsidR="00D76C1C">
        <w:t xml:space="preserve"> jeho realizaci </w:t>
      </w:r>
      <w:r w:rsidR="00D76C1C" w:rsidRPr="0025786E">
        <w:rPr>
          <w:b/>
        </w:rPr>
        <w:t xml:space="preserve">nejpozději do </w:t>
      </w:r>
      <w:r w:rsidR="007F133E" w:rsidRPr="0025786E">
        <w:rPr>
          <w:b/>
        </w:rPr>
        <w:t>15</w:t>
      </w:r>
      <w:r w:rsidR="00D76C1C" w:rsidRPr="0025786E">
        <w:rPr>
          <w:b/>
        </w:rPr>
        <w:t>.</w:t>
      </w:r>
      <w:r w:rsidR="007F133E" w:rsidRPr="0025786E">
        <w:rPr>
          <w:b/>
        </w:rPr>
        <w:t xml:space="preserve"> </w:t>
      </w:r>
      <w:r w:rsidR="00491C34" w:rsidRPr="0025786E">
        <w:rPr>
          <w:b/>
        </w:rPr>
        <w:t>listopadu 2015.</w:t>
      </w:r>
    </w:p>
    <w:p w:rsidR="0025786E" w:rsidRPr="0025786E" w:rsidRDefault="00B3785E" w:rsidP="00145FF5">
      <w:pPr>
        <w:widowControl w:val="0"/>
        <w:numPr>
          <w:ilvl w:val="0"/>
          <w:numId w:val="2"/>
        </w:numPr>
        <w:tabs>
          <w:tab w:val="clear" w:pos="1620"/>
          <w:tab w:val="num" w:pos="360"/>
        </w:tabs>
        <w:spacing w:before="120" w:line="276" w:lineRule="auto"/>
        <w:ind w:left="357" w:hanging="357"/>
        <w:jc w:val="both"/>
      </w:pPr>
      <w:r w:rsidRPr="0025786E">
        <w:rPr>
          <w:b/>
        </w:rPr>
        <w:t>Termínem</w:t>
      </w:r>
      <w:r w:rsidR="00491C34" w:rsidRPr="0025786E">
        <w:rPr>
          <w:b/>
        </w:rPr>
        <w:t xml:space="preserve"> ukončení realizace projektu se pro účely této smlouvy rozumí datum úhrady posledního způsobilého výdaje, který</w:t>
      </w:r>
      <w:r w:rsidR="0025786E" w:rsidRPr="0025786E">
        <w:rPr>
          <w:b/>
        </w:rPr>
        <w:t xml:space="preserve"> vznikl</w:t>
      </w:r>
      <w:r w:rsidR="00491C34" w:rsidRPr="0025786E">
        <w:rPr>
          <w:b/>
        </w:rPr>
        <w:t xml:space="preserve"> v souvislosti s podpořeným </w:t>
      </w:r>
      <w:r w:rsidR="00491C34" w:rsidRPr="0025786E">
        <w:rPr>
          <w:b/>
        </w:rPr>
        <w:lastRenderedPageBreak/>
        <w:t>projektem dle Čl. I. odst. 1 této smlouvy</w:t>
      </w:r>
      <w:r w:rsidR="0025786E">
        <w:rPr>
          <w:b/>
        </w:rPr>
        <w:t>.</w:t>
      </w:r>
    </w:p>
    <w:p w:rsidR="00686594" w:rsidRDefault="001D76DB" w:rsidP="00145FF5">
      <w:pPr>
        <w:widowControl w:val="0"/>
        <w:numPr>
          <w:ilvl w:val="0"/>
          <w:numId w:val="2"/>
        </w:numPr>
        <w:tabs>
          <w:tab w:val="clear" w:pos="1620"/>
          <w:tab w:val="num" w:pos="360"/>
        </w:tabs>
        <w:spacing w:before="120" w:line="276" w:lineRule="auto"/>
        <w:ind w:left="357" w:hanging="357"/>
        <w:jc w:val="both"/>
      </w:pPr>
      <w:r>
        <w:t>Závěreč</w:t>
      </w:r>
      <w:r w:rsidR="0025786E">
        <w:t>né vyúčtování je příjemce</w:t>
      </w:r>
      <w:r>
        <w:t xml:space="preserve"> povinen předložit </w:t>
      </w:r>
      <w:r w:rsidR="00491C34">
        <w:t>do 50 kalendářních dnů od okamžiku ukončení realizace podpořeného projektu dle Čl. III. odst. 6 této smlouvy, nejpozději však</w:t>
      </w:r>
      <w:r w:rsidR="0021322E" w:rsidRPr="00145FF5">
        <w:t xml:space="preserve"> do </w:t>
      </w:r>
      <w:r w:rsidR="00491C34">
        <w:t>30. listopadu</w:t>
      </w:r>
      <w:r w:rsidR="0021322E" w:rsidRPr="00145FF5">
        <w:t xml:space="preserve"> 2015</w:t>
      </w:r>
      <w:r w:rsidR="007A3333">
        <w:t>.</w:t>
      </w:r>
      <w:r w:rsidR="00283A09">
        <w:t xml:space="preserve"> Rozhodným </w:t>
      </w:r>
      <w:r w:rsidR="003073A3">
        <w:t xml:space="preserve">je ten </w:t>
      </w:r>
      <w:r w:rsidR="00283A09">
        <w:t>okamžikem, kter</w:t>
      </w:r>
      <w:r w:rsidR="003073A3">
        <w:t>ý</w:t>
      </w:r>
      <w:r w:rsidR="00283A09">
        <w:t xml:space="preserve"> nastane dříve</w:t>
      </w:r>
      <w:r w:rsidR="0025786E">
        <w:t xml:space="preserve">. </w:t>
      </w:r>
      <w:r w:rsidR="003073A3">
        <w:t>Pro případ, že je realizace projektu ukončena již před podpisem smlouvy, předloží příjemce závěrečn</w:t>
      </w:r>
      <w:r w:rsidR="0093388A">
        <w:t>é</w:t>
      </w:r>
      <w:r w:rsidR="003073A3">
        <w:t xml:space="preserve"> vyúčtování </w:t>
      </w:r>
      <w:r w:rsidR="005B49C6" w:rsidRPr="0093388A">
        <w:t xml:space="preserve">do 50 kalendářních dnů od </w:t>
      </w:r>
      <w:r w:rsidR="003073A3" w:rsidRPr="0093388A">
        <w:t>podpisu</w:t>
      </w:r>
      <w:r w:rsidR="005B49C6" w:rsidRPr="0093388A">
        <w:t xml:space="preserve"> této smlouvy</w:t>
      </w:r>
      <w:r w:rsidR="00283A09" w:rsidRPr="0093388A">
        <w:t>.</w:t>
      </w:r>
      <w:r w:rsidR="007A3333">
        <w:t xml:space="preserve"> Závěrečné vyúčtování bude předloženo odboru, kultury, památkové péče a cestovního ruchu Krajského úřadu Libereckého kraje</w:t>
      </w:r>
      <w:r w:rsidR="00F36E9E">
        <w:t xml:space="preserve"> (dále jen </w:t>
      </w:r>
      <w:r w:rsidR="000B0E4C">
        <w:t>„</w:t>
      </w:r>
      <w:r w:rsidR="00F36E9E">
        <w:t>OKPPCR</w:t>
      </w:r>
      <w:r w:rsidR="000B0E4C">
        <w:t>“</w:t>
      </w:r>
      <w:r w:rsidR="00F36E9E">
        <w:t>)</w:t>
      </w:r>
      <w:r w:rsidR="007A3333">
        <w:t xml:space="preserve"> na příslušném formuláři uvedeném v příloze č. 1 této smlouvy společně se závěrečnou zprávou o realizaci projektu, která tvoří přílohu č. 2 </w:t>
      </w:r>
      <w:proofErr w:type="gramStart"/>
      <w:r w:rsidR="007A3333">
        <w:t>této</w:t>
      </w:r>
      <w:proofErr w:type="gramEnd"/>
      <w:r w:rsidR="007A3333">
        <w:t xml:space="preserve"> smlouvy. </w:t>
      </w:r>
      <w:r w:rsidR="00A76E7B" w:rsidRPr="00DF3057">
        <w:t xml:space="preserve">Závěrečné vyúčtování není vyžadováno v případě, že projekt nebyl realizován a </w:t>
      </w:r>
      <w:r w:rsidR="007A3333">
        <w:t>záloha, pokud byla p</w:t>
      </w:r>
      <w:r w:rsidR="008B678C">
        <w:t>oskytnuta, byla příjemcem</w:t>
      </w:r>
      <w:r w:rsidR="000A7FDA">
        <w:t xml:space="preserve"> nejpozději do </w:t>
      </w:r>
      <w:r w:rsidR="007C5344">
        <w:t>30. listopadu</w:t>
      </w:r>
      <w:r w:rsidR="000A7FDA" w:rsidRPr="0093388A">
        <w:t xml:space="preserve"> 2015</w:t>
      </w:r>
      <w:r w:rsidR="001D2C42">
        <w:t xml:space="preserve"> </w:t>
      </w:r>
      <w:r w:rsidR="007A3333">
        <w:t xml:space="preserve">vrácena zpět na účet poskytovatele číslo </w:t>
      </w:r>
      <w:r w:rsidR="007A3333" w:rsidRPr="006A3DB3">
        <w:t>19-7964250217/0100</w:t>
      </w:r>
      <w:r w:rsidR="007A3333">
        <w:t>.</w:t>
      </w:r>
      <w:r w:rsidR="00A76E7B">
        <w:t xml:space="preserve"> </w:t>
      </w:r>
    </w:p>
    <w:p w:rsidR="0021322E" w:rsidRPr="00621509" w:rsidRDefault="0021322E" w:rsidP="0021322E">
      <w:pPr>
        <w:widowControl w:val="0"/>
        <w:numPr>
          <w:ilvl w:val="0"/>
          <w:numId w:val="2"/>
        </w:numPr>
        <w:tabs>
          <w:tab w:val="clear" w:pos="1620"/>
          <w:tab w:val="num" w:pos="360"/>
        </w:tabs>
        <w:spacing w:before="120" w:line="276" w:lineRule="auto"/>
        <w:ind w:left="357" w:hanging="357"/>
        <w:jc w:val="both"/>
      </w:pPr>
      <w:r w:rsidRPr="00145FF5">
        <w:rPr>
          <w:b/>
        </w:rPr>
        <w:t>K závěrečnému vyúčtování předloží příjemce</w:t>
      </w:r>
      <w:r w:rsidRPr="00145FF5">
        <w:t xml:space="preserve"> kopie </w:t>
      </w:r>
      <w:r w:rsidR="007C7599">
        <w:t>účetních</w:t>
      </w:r>
      <w:r w:rsidRPr="00145FF5">
        <w:t xml:space="preserve"> dokladů </w:t>
      </w:r>
      <w:r w:rsidR="007C7599">
        <w:t>zahrnující prvotní doklady</w:t>
      </w:r>
      <w:r w:rsidRPr="00145FF5">
        <w:t xml:space="preserve"> (např. faktury, účtenky, paragony, pokladní doklady) týkající se realizovaného projektu ve výši celkových nákladů projektu a kopie dokladů prokazujících jejich úhradu (např. výpis z bankovního účtu nebo příjmový pokladní doklad), ze kterých bude zřejmý účel a způsob využití poskytnutých finančních prostředků. Zároveň bude ze strany příjemce doloženo čestné prohlášení o shodě předložených kopií účetních dokladů s jejich originálem. Příjemce dotace je dále povinen předložit nejpozději k závěrečnému vyúčtování smlouvy o dílo nebo objednávky, pracovní smlouvy nebo dohody o práci konané mimo pracovní pomě</w:t>
      </w:r>
      <w:r w:rsidR="009B73A8" w:rsidRPr="00145FF5">
        <w:t>r k projektu uvedenému v Čl. I.</w:t>
      </w:r>
      <w:r w:rsidRPr="00145FF5">
        <w:t xml:space="preserve"> odst. 1 této smlouvy (minimálním obsahem smlouvy o dílo, objednávky,</w:t>
      </w:r>
      <w:r w:rsidR="0091636E">
        <w:t xml:space="preserve"> pracovní smlouvy nebo dohody o </w:t>
      </w:r>
      <w:r w:rsidRPr="00145FF5">
        <w:t xml:space="preserve">práci konané mimo pracovní poměr musí být předmět a cena prací a termín realizace). </w:t>
      </w:r>
      <w:r w:rsidRPr="00621509">
        <w:t>Pokud má bý</w:t>
      </w:r>
      <w:r w:rsidR="008666AA" w:rsidRPr="00621509">
        <w:t>t způsobilým výdajem i DPH dle Č</w:t>
      </w:r>
      <w:r w:rsidRPr="00621509">
        <w:t xml:space="preserve">l. III. odst. 4. a je uplatněn režim </w:t>
      </w:r>
      <w:proofErr w:type="gramStart"/>
      <w:r w:rsidRPr="00621509">
        <w:t>reverse</w:t>
      </w:r>
      <w:proofErr w:type="gramEnd"/>
      <w:r w:rsidRPr="00621509">
        <w:t xml:space="preserve"> </w:t>
      </w:r>
      <w:proofErr w:type="spellStart"/>
      <w:r w:rsidRPr="00621509">
        <w:t>charge</w:t>
      </w:r>
      <w:proofErr w:type="spellEnd"/>
      <w:r w:rsidRPr="00621509">
        <w:t>, musí být příjemcem k závěrečnému vyúčtování předloženy zároveň následující podklady:</w:t>
      </w:r>
    </w:p>
    <w:p w:rsidR="0021322E" w:rsidRPr="00621509" w:rsidRDefault="0021322E" w:rsidP="0021322E">
      <w:pPr>
        <w:widowControl w:val="0"/>
        <w:numPr>
          <w:ilvl w:val="4"/>
          <w:numId w:val="2"/>
        </w:numPr>
        <w:tabs>
          <w:tab w:val="clear" w:pos="3600"/>
          <w:tab w:val="num" w:pos="1080"/>
        </w:tabs>
        <w:spacing w:before="120" w:line="276" w:lineRule="auto"/>
        <w:ind w:left="1071" w:hanging="357"/>
        <w:jc w:val="both"/>
        <w:rPr>
          <w:b/>
          <w:bCs/>
        </w:rPr>
      </w:pPr>
      <w:r w:rsidRPr="00621509">
        <w:rPr>
          <w:b/>
          <w:bCs/>
        </w:rPr>
        <w:t>kopie daňového přiznání k DPH podle § 101 zákona o DPH,</w:t>
      </w:r>
    </w:p>
    <w:p w:rsidR="0021322E" w:rsidRDefault="0021322E" w:rsidP="0021322E">
      <w:pPr>
        <w:widowControl w:val="0"/>
        <w:numPr>
          <w:ilvl w:val="4"/>
          <w:numId w:val="2"/>
        </w:numPr>
        <w:tabs>
          <w:tab w:val="clear" w:pos="3600"/>
          <w:tab w:val="num" w:pos="1080"/>
        </w:tabs>
        <w:spacing w:before="120" w:line="276" w:lineRule="auto"/>
        <w:ind w:left="1071" w:hanging="357"/>
        <w:jc w:val="both"/>
        <w:rPr>
          <w:b/>
          <w:bCs/>
        </w:rPr>
      </w:pPr>
      <w:r w:rsidRPr="00621509">
        <w:rPr>
          <w:b/>
          <w:bCs/>
        </w:rPr>
        <w:t>kopie evidence pro daňové účely podle § 100 zákona o DPH (s náležitostmi dle § 92a),</w:t>
      </w:r>
    </w:p>
    <w:p w:rsidR="0091636E" w:rsidRPr="0091636E" w:rsidRDefault="0091636E" w:rsidP="0091636E">
      <w:pPr>
        <w:widowControl w:val="0"/>
        <w:numPr>
          <w:ilvl w:val="4"/>
          <w:numId w:val="2"/>
        </w:numPr>
        <w:tabs>
          <w:tab w:val="clear" w:pos="3600"/>
          <w:tab w:val="num" w:pos="1080"/>
        </w:tabs>
        <w:spacing w:before="120" w:line="276" w:lineRule="auto"/>
        <w:ind w:left="1071" w:hanging="357"/>
        <w:jc w:val="both"/>
      </w:pPr>
      <w:r w:rsidRPr="00621509">
        <w:rPr>
          <w:b/>
          <w:bCs/>
        </w:rPr>
        <w:t>doklad o úhradě daňové povinnosti FÚ - kopie výpisu z bankovního účtu.</w:t>
      </w:r>
    </w:p>
    <w:p w:rsidR="00F07102" w:rsidRDefault="00A14079" w:rsidP="00145FF5">
      <w:pPr>
        <w:widowControl w:val="0"/>
        <w:spacing w:before="120" w:line="276" w:lineRule="auto"/>
        <w:ind w:left="364" w:hanging="28"/>
        <w:jc w:val="both"/>
      </w:pPr>
      <w:r>
        <w:t xml:space="preserve">Pokud není z důvodu využívaného zdaňovacího období možné doložit podklady uvedené výše pod body a) – c) ve stanoveném termínu pro předložení závěrečného vyúčtování, předloží příjemce </w:t>
      </w:r>
      <w:r w:rsidR="008B0F75">
        <w:t>k závěrečnému vyúčtování čestné prohlášení o jejich vyhotovení. Předmětné podklady budou následně odboru kultury, památkové péče a cestovního ruchu Krajského úřadu Libereckého kraje předloženy nejpozději do 15 dnů od příslušného termínu pro předložení daňového přiznání.</w:t>
      </w:r>
    </w:p>
    <w:p w:rsidR="00B31B1D" w:rsidRPr="00145FF5" w:rsidRDefault="00B31B1D" w:rsidP="00145FF5">
      <w:pPr>
        <w:widowControl w:val="0"/>
        <w:spacing w:before="120" w:line="276" w:lineRule="auto"/>
        <w:ind w:left="364" w:hanging="28"/>
        <w:jc w:val="both"/>
      </w:pPr>
      <w:r w:rsidRPr="00B31B1D">
        <w:t>Zálohové faktury, směnky, úvěrové smlouvy a jim podobné doklady se nepovažují za podklad k závěrečnému vyúčtování a nejsou považovány za způsobilé výdaje.</w:t>
      </w:r>
    </w:p>
    <w:p w:rsidR="0021322E" w:rsidRDefault="0021322E" w:rsidP="00145FF5">
      <w:pPr>
        <w:widowControl w:val="0"/>
        <w:tabs>
          <w:tab w:val="left" w:pos="350"/>
        </w:tabs>
        <w:spacing w:before="120" w:line="276" w:lineRule="auto"/>
        <w:ind w:left="357" w:hanging="357"/>
        <w:jc w:val="both"/>
        <w:rPr>
          <w:bCs/>
        </w:rPr>
      </w:pPr>
      <w:r w:rsidRPr="00145FF5">
        <w:rPr>
          <w:bCs/>
        </w:rPr>
        <w:t xml:space="preserve">9. </w:t>
      </w:r>
      <w:r w:rsidR="00792283">
        <w:rPr>
          <w:bCs/>
        </w:rPr>
        <w:t xml:space="preserve"> </w:t>
      </w:r>
      <w:r w:rsidR="009B73A8" w:rsidRPr="00145FF5">
        <w:rPr>
          <w:bCs/>
        </w:rPr>
        <w:t xml:space="preserve">Součástí závěrečného vyúčtování </w:t>
      </w:r>
      <w:r w:rsidR="00792283">
        <w:rPr>
          <w:bCs/>
        </w:rPr>
        <w:t>musí být</w:t>
      </w:r>
      <w:r w:rsidR="009B73A8" w:rsidRPr="00145FF5">
        <w:rPr>
          <w:bCs/>
        </w:rPr>
        <w:t xml:space="preserve"> </w:t>
      </w:r>
      <w:r w:rsidR="004A3004" w:rsidRPr="00145FF5">
        <w:rPr>
          <w:bCs/>
        </w:rPr>
        <w:t>stručná fotodok</w:t>
      </w:r>
      <w:r w:rsidR="00E3751E" w:rsidRPr="00145FF5">
        <w:rPr>
          <w:bCs/>
        </w:rPr>
        <w:t>umentace realizovaných prací vymezených v</w:t>
      </w:r>
      <w:r w:rsidR="004A3004" w:rsidRPr="00145FF5">
        <w:rPr>
          <w:bCs/>
        </w:rPr>
        <w:t xml:space="preserve"> Čl. </w:t>
      </w:r>
      <w:r w:rsidR="009B73A8" w:rsidRPr="00145FF5">
        <w:rPr>
          <w:bCs/>
        </w:rPr>
        <w:t>I.</w:t>
      </w:r>
      <w:r w:rsidR="004A3004" w:rsidRPr="00145FF5">
        <w:rPr>
          <w:bCs/>
        </w:rPr>
        <w:t xml:space="preserve"> odst. 1 této smlouvy.</w:t>
      </w:r>
      <w:r w:rsidR="001024D4">
        <w:rPr>
          <w:bCs/>
        </w:rPr>
        <w:t xml:space="preserve"> V případě, že předmětem projektu byly restaurátorské práce, </w:t>
      </w:r>
      <w:r w:rsidR="0091636E">
        <w:rPr>
          <w:bCs/>
        </w:rPr>
        <w:t xml:space="preserve">předloží příjemce zároveň 1 </w:t>
      </w:r>
      <w:proofErr w:type="spellStart"/>
      <w:r w:rsidR="0091636E">
        <w:rPr>
          <w:bCs/>
        </w:rPr>
        <w:t>paré</w:t>
      </w:r>
      <w:proofErr w:type="spellEnd"/>
      <w:r w:rsidR="0091636E">
        <w:rPr>
          <w:bCs/>
        </w:rPr>
        <w:t xml:space="preserve"> restaurátorské zprávy vztahující se k realizaci projektu dle Čl. I. odst. 1 této smlouvy.</w:t>
      </w:r>
    </w:p>
    <w:p w:rsidR="00F36E9E" w:rsidRPr="00145FF5" w:rsidRDefault="00D77B8C" w:rsidP="00145FF5">
      <w:pPr>
        <w:widowControl w:val="0"/>
        <w:tabs>
          <w:tab w:val="left" w:pos="426"/>
        </w:tabs>
        <w:spacing w:before="120" w:line="276" w:lineRule="auto"/>
        <w:ind w:left="357" w:hanging="357"/>
        <w:jc w:val="both"/>
        <w:rPr>
          <w:bCs/>
        </w:rPr>
      </w:pPr>
      <w:r>
        <w:rPr>
          <w:bCs/>
        </w:rPr>
        <w:lastRenderedPageBreak/>
        <w:t>10</w:t>
      </w:r>
      <w:r w:rsidR="00A9414B">
        <w:rPr>
          <w:bCs/>
        </w:rPr>
        <w:t>.</w:t>
      </w:r>
      <w:r w:rsidR="00A9414B">
        <w:rPr>
          <w:bCs/>
        </w:rPr>
        <w:tab/>
      </w:r>
      <w:r w:rsidR="001258C2">
        <w:rPr>
          <w:bCs/>
        </w:rPr>
        <w:t>Nevyčerpanou, resp. neproinvestovanou zálohu poskytnutou v souladu s Čl. II. odst. 2 písm. a) této smlouvy</w:t>
      </w:r>
      <w:r w:rsidR="00A76E7B" w:rsidRPr="0005263B">
        <w:rPr>
          <w:bCs/>
        </w:rPr>
        <w:t xml:space="preserve"> je příjemce povinen nejpozději do</w:t>
      </w:r>
      <w:r w:rsidR="000A7FDA">
        <w:rPr>
          <w:bCs/>
        </w:rPr>
        <w:t xml:space="preserve"> </w:t>
      </w:r>
      <w:r w:rsidR="00674733">
        <w:rPr>
          <w:bCs/>
        </w:rPr>
        <w:t>30. listopadu</w:t>
      </w:r>
      <w:r w:rsidR="000A7FDA" w:rsidRPr="004F3DD6">
        <w:rPr>
          <w:bCs/>
        </w:rPr>
        <w:t xml:space="preserve"> 2015</w:t>
      </w:r>
      <w:r w:rsidR="00A76E7B" w:rsidRPr="004C2613">
        <w:rPr>
          <w:bCs/>
        </w:rPr>
        <w:t xml:space="preserve"> vrátit na účet poskytovatele číslo</w:t>
      </w:r>
      <w:r w:rsidR="00A76E7B">
        <w:rPr>
          <w:bCs/>
        </w:rPr>
        <w:t xml:space="preserve"> </w:t>
      </w:r>
      <w:r w:rsidR="00041613" w:rsidRPr="00145FF5">
        <w:rPr>
          <w:bCs/>
        </w:rPr>
        <w:t xml:space="preserve">19-7964250217/0100, </w:t>
      </w:r>
      <w:r w:rsidR="00A76E7B" w:rsidRPr="004C2613">
        <w:rPr>
          <w:bCs/>
        </w:rPr>
        <w:t xml:space="preserve">pod variabilním symbolem </w:t>
      </w:r>
      <w:r w:rsidR="00A76E7B" w:rsidRPr="00E3751E">
        <w:rPr>
          <w:bCs/>
        </w:rPr>
        <w:t>č.</w:t>
      </w:r>
      <w:r w:rsidR="00621509">
        <w:rPr>
          <w:bCs/>
        </w:rPr>
        <w:t xml:space="preserve"> 70200</w:t>
      </w:r>
      <w:r w:rsidR="001D2C42">
        <w:rPr>
          <w:bCs/>
        </w:rPr>
        <w:t>xx</w:t>
      </w:r>
      <w:r w:rsidR="00A76E7B" w:rsidRPr="00145FF5">
        <w:rPr>
          <w:bCs/>
        </w:rPr>
        <w:t>.</w:t>
      </w:r>
      <w:r w:rsidR="00A76E7B">
        <w:rPr>
          <w:bCs/>
        </w:rPr>
        <w:t xml:space="preserve"> </w:t>
      </w:r>
      <w:r w:rsidR="00F36E9E">
        <w:rPr>
          <w:bCs/>
        </w:rPr>
        <w:t xml:space="preserve">Příjemce je dále povinen vrátit zálohu na účet poskytovatele číslo </w:t>
      </w:r>
      <w:r w:rsidR="00F36E9E" w:rsidRPr="00145FF5">
        <w:rPr>
          <w:bCs/>
        </w:rPr>
        <w:t>19-7964250217/0100</w:t>
      </w:r>
      <w:r w:rsidR="00E3751E" w:rsidRPr="00145FF5">
        <w:rPr>
          <w:bCs/>
        </w:rPr>
        <w:t xml:space="preserve"> v případě, že projekt dle Čl. I</w:t>
      </w:r>
      <w:r w:rsidR="00F36E9E" w:rsidRPr="00145FF5">
        <w:rPr>
          <w:bCs/>
        </w:rPr>
        <w:t>. odst. 1 nerealizoval.</w:t>
      </w:r>
    </w:p>
    <w:p w:rsidR="00A76E7B" w:rsidRPr="00145FF5" w:rsidRDefault="001C0BA3" w:rsidP="00145FF5">
      <w:pPr>
        <w:widowControl w:val="0"/>
        <w:tabs>
          <w:tab w:val="left" w:pos="426"/>
        </w:tabs>
        <w:spacing w:before="120" w:line="276" w:lineRule="auto"/>
        <w:ind w:left="357" w:hanging="357"/>
        <w:jc w:val="both"/>
        <w:rPr>
          <w:bCs/>
        </w:rPr>
      </w:pPr>
      <w:r>
        <w:rPr>
          <w:bCs/>
        </w:rPr>
        <w:t>11</w:t>
      </w:r>
      <w:r w:rsidR="00A9414B">
        <w:rPr>
          <w:bCs/>
        </w:rPr>
        <w:t xml:space="preserve">. </w:t>
      </w:r>
      <w:r w:rsidR="00A76E7B">
        <w:rPr>
          <w:bCs/>
        </w:rPr>
        <w:t>Příjemce je</w:t>
      </w:r>
      <w:r w:rsidR="00F36E9E">
        <w:rPr>
          <w:bCs/>
        </w:rPr>
        <w:t xml:space="preserve"> také</w:t>
      </w:r>
      <w:r w:rsidR="00A76E7B" w:rsidRPr="00A204A4">
        <w:rPr>
          <w:bCs/>
        </w:rPr>
        <w:t xml:space="preserve"> povinen vrátit</w:t>
      </w:r>
      <w:r w:rsidR="00A76E7B">
        <w:rPr>
          <w:bCs/>
        </w:rPr>
        <w:t xml:space="preserve"> </w:t>
      </w:r>
      <w:r w:rsidR="00A76E7B" w:rsidRPr="00A204A4">
        <w:rPr>
          <w:bCs/>
        </w:rPr>
        <w:t xml:space="preserve">poskytovatelem poskytnuté finanční prostředky </w:t>
      </w:r>
      <w:r w:rsidR="00A76E7B">
        <w:rPr>
          <w:bCs/>
        </w:rPr>
        <w:t xml:space="preserve">nebo jejich část </w:t>
      </w:r>
      <w:r w:rsidR="00A76E7B" w:rsidRPr="00A204A4">
        <w:rPr>
          <w:bCs/>
        </w:rPr>
        <w:t xml:space="preserve">na účet </w:t>
      </w:r>
      <w:r w:rsidR="00A76E7B">
        <w:rPr>
          <w:bCs/>
        </w:rPr>
        <w:t>poskytovatele číslo</w:t>
      </w:r>
      <w:r w:rsidR="00041613">
        <w:rPr>
          <w:bCs/>
        </w:rPr>
        <w:t xml:space="preserve"> </w:t>
      </w:r>
      <w:r w:rsidR="00041613" w:rsidRPr="00145FF5">
        <w:rPr>
          <w:bCs/>
        </w:rPr>
        <w:t>19-7964250217/0100</w:t>
      </w:r>
      <w:r w:rsidR="00A76E7B">
        <w:rPr>
          <w:bCs/>
        </w:rPr>
        <w:t xml:space="preserve">, pokud je </w:t>
      </w:r>
      <w:r w:rsidR="00A76E7B" w:rsidRPr="00A204A4">
        <w:rPr>
          <w:bCs/>
        </w:rPr>
        <w:t>užil v  rozporu s účelem</w:t>
      </w:r>
      <w:r w:rsidR="00A76E7B">
        <w:rPr>
          <w:bCs/>
        </w:rPr>
        <w:t>,</w:t>
      </w:r>
      <w:r w:rsidR="00A76E7B" w:rsidRPr="00A204A4">
        <w:rPr>
          <w:bCs/>
        </w:rPr>
        <w:t xml:space="preserve"> </w:t>
      </w:r>
      <w:r w:rsidR="00A76E7B">
        <w:rPr>
          <w:bCs/>
        </w:rPr>
        <w:t>na</w:t>
      </w:r>
      <w:r w:rsidR="00A76E7B" w:rsidRPr="00A204A4">
        <w:rPr>
          <w:bCs/>
        </w:rPr>
        <w:t xml:space="preserve"> který mu byly </w:t>
      </w:r>
      <w:r w:rsidR="00A76E7B">
        <w:rPr>
          <w:bCs/>
        </w:rPr>
        <w:t xml:space="preserve">tyto finanční prostředky </w:t>
      </w:r>
      <w:r w:rsidR="00A76E7B" w:rsidRPr="00A204A4">
        <w:rPr>
          <w:bCs/>
        </w:rPr>
        <w:t>poskytovatelem poskytnuty</w:t>
      </w:r>
      <w:r w:rsidR="00E3751E">
        <w:rPr>
          <w:bCs/>
        </w:rPr>
        <w:t>,</w:t>
      </w:r>
      <w:r w:rsidR="000B0E4C">
        <w:rPr>
          <w:bCs/>
        </w:rPr>
        <w:t xml:space="preserve"> a to nejpozději do 15 </w:t>
      </w:r>
      <w:r w:rsidR="00A76E7B">
        <w:rPr>
          <w:bCs/>
        </w:rPr>
        <w:t>kalendářních dnů od doručení pís</w:t>
      </w:r>
      <w:r w:rsidR="00F36E9E">
        <w:rPr>
          <w:bCs/>
        </w:rPr>
        <w:t>emného zjištění poskytovatele o </w:t>
      </w:r>
      <w:r w:rsidR="00A76E7B">
        <w:rPr>
          <w:bCs/>
        </w:rPr>
        <w:t>porušení některého z účelu včetně výše nařízené vratky do rozpočtu poskytovatele</w:t>
      </w:r>
      <w:r w:rsidR="00A76E7B" w:rsidRPr="00A204A4">
        <w:rPr>
          <w:bCs/>
        </w:rPr>
        <w:t>.</w:t>
      </w:r>
      <w:r w:rsidR="00A76E7B">
        <w:rPr>
          <w:bCs/>
        </w:rPr>
        <w:t xml:space="preserve"> </w:t>
      </w:r>
      <w:r w:rsidR="00A76E7B" w:rsidRPr="004C2613">
        <w:rPr>
          <w:bCs/>
        </w:rPr>
        <w:t>Příjemce je dále povinen</w:t>
      </w:r>
      <w:r w:rsidR="00A76E7B">
        <w:rPr>
          <w:bCs/>
        </w:rPr>
        <w:t xml:space="preserve"> </w:t>
      </w:r>
      <w:r w:rsidR="00A76E7B" w:rsidRPr="0005263B">
        <w:rPr>
          <w:bCs/>
        </w:rPr>
        <w:t>nejpozději do 15 kalendářních dnů od termí</w:t>
      </w:r>
      <w:r w:rsidR="008666AA">
        <w:rPr>
          <w:bCs/>
        </w:rPr>
        <w:t>nu vyúčtování uvedeného v Čl.</w:t>
      </w:r>
      <w:r w:rsidR="00A76E7B" w:rsidRPr="0005263B">
        <w:rPr>
          <w:bCs/>
        </w:rPr>
        <w:t xml:space="preserve"> III</w:t>
      </w:r>
      <w:r w:rsidR="00E3751E">
        <w:rPr>
          <w:bCs/>
        </w:rPr>
        <w:t>.</w:t>
      </w:r>
      <w:r w:rsidR="00A76E7B" w:rsidRPr="0005263B">
        <w:rPr>
          <w:bCs/>
        </w:rPr>
        <w:t xml:space="preserve"> odst. </w:t>
      </w:r>
      <w:r w:rsidR="00F36E9E">
        <w:rPr>
          <w:bCs/>
        </w:rPr>
        <w:t>7.</w:t>
      </w:r>
      <w:r w:rsidR="00A76E7B" w:rsidRPr="0005263B">
        <w:rPr>
          <w:bCs/>
        </w:rPr>
        <w:t xml:space="preserve"> smlouvy</w:t>
      </w:r>
      <w:r w:rsidR="00A76E7B" w:rsidRPr="004C2613">
        <w:rPr>
          <w:bCs/>
        </w:rPr>
        <w:t xml:space="preserve"> </w:t>
      </w:r>
      <w:r w:rsidR="00A76E7B">
        <w:rPr>
          <w:bCs/>
        </w:rPr>
        <w:t>vrátit</w:t>
      </w:r>
      <w:r w:rsidR="00A76E7B" w:rsidRPr="004C2613">
        <w:rPr>
          <w:bCs/>
        </w:rPr>
        <w:t xml:space="preserve"> veškeré poskytnuté finanční prostředky na účet poskytovatele číslo</w:t>
      </w:r>
      <w:r w:rsidR="00A76E7B">
        <w:rPr>
          <w:bCs/>
        </w:rPr>
        <w:t xml:space="preserve"> </w:t>
      </w:r>
      <w:r w:rsidR="00041613" w:rsidRPr="00145FF5">
        <w:rPr>
          <w:bCs/>
        </w:rPr>
        <w:t xml:space="preserve">19-7964250217/0100, </w:t>
      </w:r>
      <w:r w:rsidR="00A76E7B" w:rsidRPr="004C2613">
        <w:rPr>
          <w:bCs/>
        </w:rPr>
        <w:t xml:space="preserve">pod variabilním symbolem </w:t>
      </w:r>
      <w:r w:rsidR="00A76E7B" w:rsidRPr="00E3751E">
        <w:rPr>
          <w:bCs/>
        </w:rPr>
        <w:t>č.</w:t>
      </w:r>
      <w:r w:rsidR="00A539BF">
        <w:rPr>
          <w:bCs/>
        </w:rPr>
        <w:t xml:space="preserve"> 70200xx</w:t>
      </w:r>
      <w:r w:rsidR="00A76E7B" w:rsidRPr="00145FF5">
        <w:rPr>
          <w:bCs/>
        </w:rPr>
        <w:t xml:space="preserve"> </w:t>
      </w:r>
      <w:r w:rsidR="00A76E7B" w:rsidRPr="004C2613">
        <w:rPr>
          <w:bCs/>
        </w:rPr>
        <w:t>v případě, že</w:t>
      </w:r>
      <w:r w:rsidR="00A76E7B" w:rsidRPr="00D129CF">
        <w:rPr>
          <w:bCs/>
        </w:rPr>
        <w:t xml:space="preserve"> nepředložil vyúčtování </w:t>
      </w:r>
      <w:r w:rsidR="00E3751E">
        <w:rPr>
          <w:bCs/>
        </w:rPr>
        <w:t>v termínu a rozsahu uvedeném v Č</w:t>
      </w:r>
      <w:r w:rsidR="00A76E7B">
        <w:rPr>
          <w:bCs/>
        </w:rPr>
        <w:t>l.</w:t>
      </w:r>
      <w:r w:rsidR="00A76E7B" w:rsidRPr="00D129CF">
        <w:rPr>
          <w:bCs/>
        </w:rPr>
        <w:t xml:space="preserve"> III</w:t>
      </w:r>
      <w:r w:rsidR="00A76E7B">
        <w:rPr>
          <w:bCs/>
        </w:rPr>
        <w:t>.</w:t>
      </w:r>
      <w:r w:rsidR="00A76E7B" w:rsidRPr="00D129CF">
        <w:rPr>
          <w:bCs/>
        </w:rPr>
        <w:t xml:space="preserve"> odst. </w:t>
      </w:r>
      <w:r w:rsidR="00A76E7B">
        <w:rPr>
          <w:bCs/>
        </w:rPr>
        <w:t>8</w:t>
      </w:r>
      <w:r w:rsidR="004A3004">
        <w:rPr>
          <w:bCs/>
        </w:rPr>
        <w:t xml:space="preserve">. </w:t>
      </w:r>
      <w:r w:rsidR="00E3751E">
        <w:rPr>
          <w:bCs/>
        </w:rPr>
        <w:t>a 9</w:t>
      </w:r>
      <w:r w:rsidR="000B0E4C">
        <w:rPr>
          <w:bCs/>
        </w:rPr>
        <w:t>.</w:t>
      </w:r>
      <w:r w:rsidR="00A76E7B">
        <w:rPr>
          <w:bCs/>
        </w:rPr>
        <w:t xml:space="preserve"> </w:t>
      </w:r>
      <w:r w:rsidR="00A76E7B" w:rsidRPr="00E16BC5">
        <w:rPr>
          <w:bCs/>
        </w:rPr>
        <w:t>Rozhodným dnem pro vrácení finančních prostředků výše uvedených je den, kdy je platba připsána na účet poskyt</w:t>
      </w:r>
      <w:r w:rsidR="000A7FDA">
        <w:rPr>
          <w:bCs/>
        </w:rPr>
        <w:t>ovatele</w:t>
      </w:r>
      <w:r w:rsidR="00A76E7B" w:rsidRPr="00E16BC5">
        <w:rPr>
          <w:bCs/>
        </w:rPr>
        <w:t>.</w:t>
      </w:r>
      <w:r w:rsidR="00F36E9E">
        <w:rPr>
          <w:bCs/>
        </w:rPr>
        <w:t xml:space="preserve"> </w:t>
      </w:r>
    </w:p>
    <w:p w:rsidR="00A76E7B" w:rsidRPr="008666AA" w:rsidRDefault="001C0BA3" w:rsidP="00145FF5">
      <w:pPr>
        <w:widowControl w:val="0"/>
        <w:spacing w:before="120" w:line="276" w:lineRule="auto"/>
        <w:ind w:left="357" w:hanging="357"/>
        <w:jc w:val="both"/>
        <w:rPr>
          <w:bCs/>
        </w:rPr>
      </w:pPr>
      <w:r>
        <w:rPr>
          <w:bCs/>
        </w:rPr>
        <w:t>12</w:t>
      </w:r>
      <w:r w:rsidR="00621509">
        <w:rPr>
          <w:bCs/>
        </w:rPr>
        <w:t>.</w:t>
      </w:r>
      <w:r w:rsidR="00621509">
        <w:rPr>
          <w:bCs/>
        </w:rPr>
        <w:tab/>
      </w:r>
      <w:r w:rsidR="00A76E7B">
        <w:rPr>
          <w:bCs/>
        </w:rPr>
        <w:t xml:space="preserve">Příjemce </w:t>
      </w:r>
      <w:r w:rsidR="00A76E7B" w:rsidRPr="008666AA">
        <w:rPr>
          <w:bCs/>
        </w:rPr>
        <w:t xml:space="preserve">je povinen bez zbytečného prodlení písemně informovat poskytovatele, </w:t>
      </w:r>
      <w:r w:rsidR="008666AA" w:rsidRPr="008666AA">
        <w:rPr>
          <w:bCs/>
        </w:rPr>
        <w:t xml:space="preserve">  OKPPCR,</w:t>
      </w:r>
      <w:r w:rsidR="00F36E9E" w:rsidRPr="008666AA">
        <w:rPr>
          <w:bCs/>
        </w:rPr>
        <w:t xml:space="preserve"> o </w:t>
      </w:r>
      <w:r w:rsidR="00A76E7B" w:rsidRPr="008666AA">
        <w:rPr>
          <w:bCs/>
        </w:rPr>
        <w:t>jakékoliv změně v údajích uvedených ve smlouvě ohledně jeho osoby,</w:t>
      </w:r>
      <w:r w:rsidR="00E3751E" w:rsidRPr="008666AA">
        <w:rPr>
          <w:bCs/>
        </w:rPr>
        <w:t xml:space="preserve"> účelu, závazných parametrů</w:t>
      </w:r>
      <w:r w:rsidR="000B0E4C" w:rsidRPr="008666AA">
        <w:rPr>
          <w:bCs/>
        </w:rPr>
        <w:t xml:space="preserve"> a </w:t>
      </w:r>
      <w:r w:rsidR="00A76E7B" w:rsidRPr="008666AA">
        <w:rPr>
          <w:bCs/>
        </w:rPr>
        <w:t>výši dotace, termínu realizace projektu, vlastního podílu a o všech dalších okolnostech, které mají nebo by mohly mít vliv na plnění jeh</w:t>
      </w:r>
      <w:r w:rsidR="00F36E9E" w:rsidRPr="008666AA">
        <w:rPr>
          <w:bCs/>
        </w:rPr>
        <w:t>o povinností podle této smlouvy.</w:t>
      </w:r>
    </w:p>
    <w:p w:rsidR="00F36E9E" w:rsidRPr="00145FF5" w:rsidRDefault="001C0BA3" w:rsidP="00145FF5">
      <w:pPr>
        <w:widowControl w:val="0"/>
        <w:spacing w:before="120" w:line="276" w:lineRule="auto"/>
        <w:ind w:left="357" w:hanging="357"/>
        <w:jc w:val="both"/>
        <w:rPr>
          <w:bCs/>
        </w:rPr>
      </w:pPr>
      <w:r w:rsidRPr="00145FF5">
        <w:rPr>
          <w:bCs/>
        </w:rPr>
        <w:t>13</w:t>
      </w:r>
      <w:r w:rsidR="00A9414B" w:rsidRPr="00145FF5">
        <w:rPr>
          <w:bCs/>
        </w:rPr>
        <w:t xml:space="preserve">. </w:t>
      </w:r>
      <w:r w:rsidR="00F36E9E" w:rsidRPr="00145FF5">
        <w:rPr>
          <w:bCs/>
        </w:rPr>
        <w:t xml:space="preserve">Příjemce se zavazuje oznámit zahájení realizace projektu vymezeného v Čl. I. odst. 1 této smlouvy </w:t>
      </w:r>
      <w:r w:rsidR="004A3004" w:rsidRPr="00145FF5">
        <w:rPr>
          <w:bCs/>
        </w:rPr>
        <w:t xml:space="preserve">OKPPCR </w:t>
      </w:r>
      <w:r w:rsidR="00F36E9E" w:rsidRPr="00145FF5">
        <w:rPr>
          <w:bCs/>
        </w:rPr>
        <w:t>a dále příslušnému obecnímu úřadu s rozšířenou působností (dále jen „orgán státní památkové péče“).</w:t>
      </w:r>
    </w:p>
    <w:p w:rsidR="00F36E9E" w:rsidRPr="00145FF5" w:rsidRDefault="001C0BA3" w:rsidP="00145FF5">
      <w:pPr>
        <w:widowControl w:val="0"/>
        <w:spacing w:before="120" w:line="276" w:lineRule="auto"/>
        <w:ind w:left="357" w:hanging="357"/>
        <w:jc w:val="both"/>
        <w:rPr>
          <w:bCs/>
        </w:rPr>
      </w:pPr>
      <w:proofErr w:type="gramStart"/>
      <w:r w:rsidRPr="00145FF5">
        <w:rPr>
          <w:bCs/>
        </w:rPr>
        <w:t>14</w:t>
      </w:r>
      <w:r w:rsidR="001024D4">
        <w:rPr>
          <w:bCs/>
        </w:rPr>
        <w:t>.</w:t>
      </w:r>
      <w:r w:rsidR="00F36E9E" w:rsidRPr="00145FF5">
        <w:rPr>
          <w:bCs/>
        </w:rPr>
        <w:t>Realizace</w:t>
      </w:r>
      <w:proofErr w:type="gramEnd"/>
      <w:r w:rsidR="00F36E9E" w:rsidRPr="00145FF5">
        <w:rPr>
          <w:bCs/>
        </w:rPr>
        <w:t xml:space="preserve"> projektu musí probíhat v souladu se zákonem č. 20/198</w:t>
      </w:r>
      <w:r w:rsidR="004A3004" w:rsidRPr="00145FF5">
        <w:rPr>
          <w:bCs/>
        </w:rPr>
        <w:t>7 Sb., o státní památkové péči</w:t>
      </w:r>
      <w:r w:rsidR="00F36E9E" w:rsidRPr="00145FF5">
        <w:rPr>
          <w:bCs/>
        </w:rPr>
        <w:t>, v platném znění, a s vyhláškou Ministerstva kultury č. 66/1988 Sb., kterou se provádí zákon o státní památkové péči, v platném znění, a s ostatními právními předpisy ČR.</w:t>
      </w:r>
    </w:p>
    <w:p w:rsidR="00A9414B" w:rsidRDefault="001C0BA3" w:rsidP="00145FF5">
      <w:pPr>
        <w:widowControl w:val="0"/>
        <w:spacing w:before="120" w:line="276" w:lineRule="auto"/>
        <w:ind w:left="357" w:hanging="357"/>
        <w:jc w:val="both"/>
        <w:rPr>
          <w:bCs/>
        </w:rPr>
      </w:pPr>
      <w:r w:rsidRPr="00145FF5">
        <w:rPr>
          <w:bCs/>
        </w:rPr>
        <w:t>15</w:t>
      </w:r>
      <w:r w:rsidR="00A9414B" w:rsidRPr="00145FF5">
        <w:rPr>
          <w:bCs/>
        </w:rPr>
        <w:t>. Příjemce se zavazuje dle potřeby (po dohodě s orgánem státní památkové péče) a dále na výzvu OKPPCR svolávat kontrolní dny realizace projektu. V případě, že kontrolní den bude svolán z podnětu příjemce, oznámí příjemce termín jeho konání OKPPCR min. 5 pracovních dní předem. Předmětem kontroly bude soulad prováděných prací v rámci realizace projektu se závazným stanoviskem vydaným dle § 14 odst. 1 zákona č. 20/1987 Sb., o státní památkové péči v platném znění.</w:t>
      </w:r>
    </w:p>
    <w:p w:rsidR="00D40854" w:rsidRDefault="00D40854" w:rsidP="00D40854">
      <w:pPr>
        <w:numPr>
          <w:ilvl w:val="0"/>
          <w:numId w:val="26"/>
        </w:numPr>
        <w:ind w:left="426" w:hanging="426"/>
        <w:jc w:val="both"/>
      </w:pPr>
      <w:r w:rsidRPr="002E3DF7">
        <w:t>Dalšími podmínkami souvisejícími s </w:t>
      </w:r>
      <w:proofErr w:type="gramStart"/>
      <w:r w:rsidRPr="002E3DF7">
        <w:t>účelem, na</w:t>
      </w:r>
      <w:proofErr w:type="gramEnd"/>
      <w:r w:rsidRPr="002E3DF7">
        <w:t xml:space="preserve"> </w:t>
      </w:r>
      <w:r w:rsidR="004F3DD6">
        <w:t>který</w:t>
      </w:r>
      <w:r w:rsidRPr="002E3DF7">
        <w:t xml:space="preserve"> byly finanční prostředky poskytnuty, za </w:t>
      </w:r>
      <w:proofErr w:type="gramStart"/>
      <w:r w:rsidRPr="002E3DF7">
        <w:t>jejichž</w:t>
      </w:r>
      <w:proofErr w:type="gramEnd"/>
      <w:r w:rsidRPr="002E3DF7">
        <w:t xml:space="preserve"> nedodržení se uloží nižší odvod, jsou: </w:t>
      </w:r>
    </w:p>
    <w:p w:rsidR="00D40854" w:rsidRDefault="00D40854" w:rsidP="00D40854">
      <w:pPr>
        <w:widowControl w:val="0"/>
        <w:numPr>
          <w:ilvl w:val="1"/>
          <w:numId w:val="26"/>
        </w:numPr>
        <w:spacing w:before="120" w:line="276" w:lineRule="auto"/>
        <w:jc w:val="both"/>
      </w:pPr>
      <w:r>
        <w:t>opožděné dodání vyúčtování dle Čl. III. odst. 7 této smlouvy nejvýše o 14 dní.</w:t>
      </w:r>
    </w:p>
    <w:p w:rsidR="00D40854" w:rsidRDefault="00D40854" w:rsidP="00D40854">
      <w:pPr>
        <w:widowControl w:val="0"/>
        <w:numPr>
          <w:ilvl w:val="1"/>
          <w:numId w:val="26"/>
        </w:numPr>
        <w:spacing w:before="120" w:line="276" w:lineRule="auto"/>
        <w:jc w:val="both"/>
      </w:pPr>
      <w:r>
        <w:t xml:space="preserve">vrácení nevyčerpaných resp. neprofinancovaných poskytnutých finančních prostředků dle Čl. III. odst. 11 po lhůtě </w:t>
      </w:r>
      <w:proofErr w:type="gramStart"/>
      <w:r>
        <w:t>15-ti</w:t>
      </w:r>
      <w:proofErr w:type="gramEnd"/>
      <w:r>
        <w:t xml:space="preserve"> dnů od termínu vyúčtování, nejpozději však do 30 dnů od tohoto termínu, na účet poskytovatele.</w:t>
      </w:r>
    </w:p>
    <w:p w:rsidR="00D40854" w:rsidRDefault="00D40854" w:rsidP="00D40854">
      <w:pPr>
        <w:widowControl w:val="0"/>
        <w:numPr>
          <w:ilvl w:val="1"/>
          <w:numId w:val="26"/>
        </w:numPr>
        <w:spacing w:before="120" w:line="276" w:lineRule="auto"/>
        <w:jc w:val="both"/>
      </w:pPr>
      <w:r>
        <w:t>předložení neúplného vyúčtování poskytnutých finančních prostředků v termínu vyúčtování, kdy chybějící doklady příjemce předloží nejpozději do 14 dnů od termínu vyúčtování.</w:t>
      </w:r>
    </w:p>
    <w:p w:rsidR="00D40854" w:rsidRPr="00145FF5" w:rsidRDefault="00D40854" w:rsidP="00145FF5">
      <w:pPr>
        <w:widowControl w:val="0"/>
        <w:spacing w:before="120" w:line="276" w:lineRule="auto"/>
        <w:ind w:left="357" w:hanging="357"/>
        <w:jc w:val="both"/>
        <w:rPr>
          <w:bCs/>
        </w:rPr>
      </w:pPr>
    </w:p>
    <w:p w:rsidR="00A76E7B" w:rsidRDefault="00A76E7B" w:rsidP="00A76E7B">
      <w:pPr>
        <w:jc w:val="center"/>
        <w:rPr>
          <w:b/>
        </w:rPr>
      </w:pPr>
    </w:p>
    <w:p w:rsidR="00A76E7B" w:rsidRPr="00035CEC" w:rsidRDefault="00A76E7B" w:rsidP="002014D8">
      <w:pPr>
        <w:widowControl w:val="0"/>
        <w:spacing w:before="120" w:line="276" w:lineRule="auto"/>
        <w:jc w:val="center"/>
        <w:rPr>
          <w:b/>
        </w:rPr>
      </w:pPr>
      <w:r w:rsidRPr="00035CEC">
        <w:rPr>
          <w:b/>
        </w:rPr>
        <w:t>Článek IV.</w:t>
      </w:r>
    </w:p>
    <w:p w:rsidR="0060668C" w:rsidRDefault="00A76E7B" w:rsidP="002014D8">
      <w:pPr>
        <w:widowControl w:val="0"/>
        <w:spacing w:before="120" w:line="276" w:lineRule="auto"/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A76E7B" w:rsidRDefault="00A76E7B" w:rsidP="004F3DD6">
      <w:pPr>
        <w:numPr>
          <w:ilvl w:val="0"/>
          <w:numId w:val="20"/>
        </w:numPr>
        <w:tabs>
          <w:tab w:val="clear" w:pos="720"/>
          <w:tab w:val="num" w:pos="360"/>
        </w:tabs>
        <w:spacing w:before="120" w:line="276" w:lineRule="auto"/>
        <w:ind w:left="360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650579" w:rsidRDefault="00676726" w:rsidP="004F3DD6">
      <w:pPr>
        <w:pStyle w:val="Odstavecseseznamem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0E650F">
        <w:t xml:space="preserve">Příjemce bere na vědomí, že porušení povinností stanovených touto smlouvou bude řešeno jako porušení rozpočtové kázně ve smyslu </w:t>
      </w:r>
      <w:proofErr w:type="spellStart"/>
      <w:r w:rsidRPr="000E650F">
        <w:t>ust</w:t>
      </w:r>
      <w:proofErr w:type="spellEnd"/>
      <w:r w:rsidRPr="000E650F">
        <w:t>.</w:t>
      </w:r>
      <w:r w:rsidR="001C0BA3">
        <w:t xml:space="preserve"> § 22 zákona č. 250/2000 Sb., o </w:t>
      </w:r>
      <w:r w:rsidRPr="000E650F">
        <w:t>rozpočtových pravidlech územních rozpočtů, v platném znění</w:t>
      </w:r>
      <w:r w:rsidR="00650579">
        <w:t>,</w:t>
      </w:r>
      <w:r w:rsidR="00650579" w:rsidRPr="006727C2">
        <w:t xml:space="preserve"> </w:t>
      </w:r>
      <w:r w:rsidR="00650579" w:rsidRPr="002E3DF7">
        <w:t>a to v případě pokud příjemce nesplní povinnost k vrácení dotace nebo její část</w:t>
      </w:r>
      <w:r w:rsidR="00650579">
        <w:t>i</w:t>
      </w:r>
      <w:r w:rsidR="00650579" w:rsidRPr="002E3DF7">
        <w:t xml:space="preserve"> dobrovolně na výzvu poskytovatele.</w:t>
      </w:r>
    </w:p>
    <w:p w:rsidR="00676726" w:rsidRPr="002014D8" w:rsidRDefault="00650579" w:rsidP="004F3DD6">
      <w:pPr>
        <w:pStyle w:val="Odstavecseseznamem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2E3DF7">
        <w:t>Za nedodržení dalších podmínek uvedených v čl. III. odst. 1</w:t>
      </w:r>
      <w:r>
        <w:t>3</w:t>
      </w:r>
      <w:r w:rsidRPr="002E3DF7">
        <w:t>, se uloží nižší odvod a to v případě, pokud příjemce neprovedl opatření k nápravě v poskytovatelem stanovené lhůtě</w:t>
      </w:r>
      <w:r w:rsidRPr="00AF642E">
        <w:t>:</w:t>
      </w:r>
    </w:p>
    <w:p w:rsidR="00676726" w:rsidRDefault="00676726" w:rsidP="002014D8">
      <w:pPr>
        <w:widowControl w:val="0"/>
        <w:numPr>
          <w:ilvl w:val="1"/>
          <w:numId w:val="20"/>
        </w:numPr>
        <w:spacing w:before="120" w:line="276" w:lineRule="auto"/>
        <w:jc w:val="both"/>
      </w:pPr>
      <w:r>
        <w:t xml:space="preserve">Za </w:t>
      </w:r>
      <w:r w:rsidR="001C0BA3">
        <w:t>opožděné dodání vyúčtování dle Č</w:t>
      </w:r>
      <w:r>
        <w:t xml:space="preserve">l. III. odst. </w:t>
      </w:r>
      <w:r w:rsidR="00695ED4">
        <w:t>7</w:t>
      </w:r>
      <w:r>
        <w:t xml:space="preserve"> této smlouvy nejvýše o 14 dní činí odvod 1 </w:t>
      </w:r>
      <w:r w:rsidR="001C0BA3">
        <w:t>–</w:t>
      </w:r>
      <w:r>
        <w:t xml:space="preserve"> 3</w:t>
      </w:r>
      <w:r w:rsidR="001C0BA3">
        <w:t xml:space="preserve"> </w:t>
      </w:r>
      <w:r>
        <w:t>% z poskytnuté dotace.</w:t>
      </w:r>
    </w:p>
    <w:p w:rsidR="00676726" w:rsidRDefault="00676726" w:rsidP="002014D8">
      <w:pPr>
        <w:widowControl w:val="0"/>
        <w:numPr>
          <w:ilvl w:val="1"/>
          <w:numId w:val="20"/>
        </w:numPr>
        <w:spacing w:before="120" w:line="276" w:lineRule="auto"/>
        <w:jc w:val="both"/>
      </w:pPr>
      <w:r>
        <w:t>Za vrácení nevyčerpaných resp. neprofinancovaných poskytnu</w:t>
      </w:r>
      <w:r w:rsidR="001C0BA3">
        <w:t>tých finančních prostředků dle Č</w:t>
      </w:r>
      <w:r>
        <w:t>l. III</w:t>
      </w:r>
      <w:r w:rsidR="001C0BA3">
        <w:t>.</w:t>
      </w:r>
      <w:r>
        <w:t xml:space="preserve"> odst. 11 po lhůtě </w:t>
      </w:r>
      <w:proofErr w:type="gramStart"/>
      <w:r>
        <w:t>15-ti</w:t>
      </w:r>
      <w:proofErr w:type="gramEnd"/>
      <w:r>
        <w:t xml:space="preserve"> dnů od termínu vyúčtování</w:t>
      </w:r>
      <w:r w:rsidR="0098789B">
        <w:t>, nejpozději však do 30 dnů od tohoto termínu,</w:t>
      </w:r>
      <w:r>
        <w:t xml:space="preserve"> na účet poskytovatele</w:t>
      </w:r>
      <w:r w:rsidR="001C0BA3">
        <w:t>,</w:t>
      </w:r>
      <w:r>
        <w:t xml:space="preserve"> činí odvod 1 - 2 % z poskytnuté dotace.</w:t>
      </w:r>
    </w:p>
    <w:p w:rsidR="00A539BF" w:rsidRDefault="00676726" w:rsidP="00A539BF">
      <w:pPr>
        <w:widowControl w:val="0"/>
        <w:numPr>
          <w:ilvl w:val="1"/>
          <w:numId w:val="20"/>
        </w:numPr>
        <w:spacing w:before="120" w:line="276" w:lineRule="auto"/>
        <w:jc w:val="both"/>
      </w:pPr>
      <w:r>
        <w:t>Za předložení neúplného vyúčtování poskytnutých finančních prostředků v termínu vyúčtování, kdy chybějící doklady příjemce předloží nejpozději do 14 dnů od termínu vyúčtování</w:t>
      </w:r>
      <w:r w:rsidR="0098789B">
        <w:t>,</w:t>
      </w:r>
      <w:r>
        <w:t xml:space="preserve"> činí odvod 1 – 2 % z poskytnuté dotace.</w:t>
      </w:r>
    </w:p>
    <w:p w:rsidR="00A539BF" w:rsidRDefault="00A539BF" w:rsidP="002014D8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Výše odvodu a penále za porušení rozpočtové kázně a pravidla pro ukládání a promíjení odvodu a penále za porušení rozpočtové kázně jsou stanovena v </w:t>
      </w:r>
      <w:proofErr w:type="spellStart"/>
      <w:r>
        <w:t>ust</w:t>
      </w:r>
      <w:proofErr w:type="spellEnd"/>
      <w:r>
        <w:t>.</w:t>
      </w:r>
      <w:r w:rsidR="00F53005">
        <w:t xml:space="preserve"> § 22 zákona č. </w:t>
      </w:r>
      <w:r>
        <w:t>250/2000 Sb., o rozpočtových pravidlech územních rozpočtů, v platném znění.</w:t>
      </w:r>
    </w:p>
    <w:p w:rsidR="00A76E7B" w:rsidRDefault="00A76E7B" w:rsidP="002014D8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Veškeré platby jako důsledky porušení závazků provede příjemce formou bezhotovostního převodu na účet poskytovatele</w:t>
      </w:r>
      <w:r w:rsidR="00A539BF">
        <w:t xml:space="preserve"> pod variabilním symbolem č.</w:t>
      </w:r>
      <w:r w:rsidR="004F3DD6">
        <w:t>702</w:t>
      </w:r>
      <w:r w:rsidR="00A539BF">
        <w:t>XXX</w:t>
      </w:r>
      <w:r>
        <w:t xml:space="preserve">, </w:t>
      </w:r>
      <w:r w:rsidRPr="00F52285">
        <w:t>případně může být částka za porušení závazků řešena poskytovatelem tak, že o tuto částku sníží poskytovanou dotaci z rozpočtu kraje, event. oběma způsoby.</w:t>
      </w:r>
    </w:p>
    <w:p w:rsidR="00A9575E" w:rsidRPr="00F52285" w:rsidRDefault="00A9575E" w:rsidP="002014D8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Příjemce je při realizaci</w:t>
      </w:r>
      <w:r w:rsidR="0098789B">
        <w:t xml:space="preserve"> podpořeného</w:t>
      </w:r>
      <w:r>
        <w:t xml:space="preserve"> projektu povinen dodržet podmínky stanovené závazným stanoviskem orgánu státní památkové péče.</w:t>
      </w:r>
    </w:p>
    <w:p w:rsidR="000A7FDA" w:rsidRDefault="000A7FDA" w:rsidP="000A7FDA">
      <w:pPr>
        <w:jc w:val="both"/>
      </w:pPr>
    </w:p>
    <w:p w:rsidR="000A7FDA" w:rsidRDefault="000A7FDA" w:rsidP="000A7FDA">
      <w:pPr>
        <w:jc w:val="center"/>
      </w:pPr>
    </w:p>
    <w:p w:rsidR="00A76E7B" w:rsidRPr="000A7FDA" w:rsidRDefault="00A76E7B" w:rsidP="000A7FDA">
      <w:pPr>
        <w:jc w:val="center"/>
      </w:pPr>
      <w:r>
        <w:rPr>
          <w:b/>
        </w:rPr>
        <w:t>Článek V.</w:t>
      </w:r>
    </w:p>
    <w:p w:rsidR="0060668C" w:rsidRPr="008D5E8F" w:rsidRDefault="00A76E7B" w:rsidP="002014D8">
      <w:pPr>
        <w:widowControl w:val="0"/>
        <w:spacing w:before="120"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5778A9" w:rsidRPr="00B816D6" w:rsidRDefault="005778A9" w:rsidP="002014D8">
      <w:pPr>
        <w:widowControl w:val="0"/>
        <w:numPr>
          <w:ilvl w:val="0"/>
          <w:numId w:val="19"/>
        </w:numPr>
        <w:tabs>
          <w:tab w:val="clear" w:pos="720"/>
        </w:tabs>
        <w:spacing w:before="120" w:line="276" w:lineRule="auto"/>
        <w:ind w:left="357" w:hanging="357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A9575E" w:rsidRDefault="00A9575E" w:rsidP="002014D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lastRenderedPageBreak/>
        <w:t xml:space="preserve">Příjemce má povinnost informovat veřejnost o skutečnosti, že jím realizovaný projekt byl podpořen Libereckým krajem. Příjemce se zavazuje k tomu, </w:t>
      </w:r>
      <w:r w:rsidR="002B2369">
        <w:t>aby po dobu realizace projektu dle Čl. I. odst. 1 této smlouvy umístil na objektu, v němž/na němž je projekt realizován</w:t>
      </w:r>
      <w:r w:rsidR="001C0BA3">
        <w:t>,</w:t>
      </w:r>
      <w:r w:rsidR="002B2369">
        <w:t xml:space="preserve"> na viditelném místě logo Libereckého kraje vyobrazené v</w:t>
      </w:r>
      <w:r w:rsidR="001C0BA3">
        <w:t> příloze č. 3, které</w:t>
      </w:r>
      <w:r w:rsidR="002B2369">
        <w:t xml:space="preserve"> je nedílnou součástí této smlouvy.</w:t>
      </w:r>
    </w:p>
    <w:p w:rsidR="00A76E7B" w:rsidRDefault="00A76E7B" w:rsidP="002014D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Poskytnutá dotace je veřejnou finanční podporou ve s</w:t>
      </w:r>
      <w:r w:rsidR="001C0BA3">
        <w:t>myslu zákona č. 320/2001 Sb., o </w:t>
      </w:r>
      <w:r>
        <w:t>finanční kontrole, ve znění pozdějších předpisů.</w:t>
      </w:r>
    </w:p>
    <w:p w:rsidR="0098789B" w:rsidRPr="003B0D2D" w:rsidRDefault="0098789B" w:rsidP="0098789B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color w:val="808080" w:themeColor="background1" w:themeShade="80"/>
        </w:rPr>
      </w:pPr>
      <w:r w:rsidRPr="003B0D2D">
        <w:rPr>
          <w:color w:val="808080" w:themeColor="background1" w:themeShade="80"/>
        </w:rPr>
        <w:t xml:space="preserve">Finanční prostředky poskytnuté dle této smlouvy mají charakter podpory de </w:t>
      </w:r>
      <w:proofErr w:type="spellStart"/>
      <w:r w:rsidRPr="003B0D2D">
        <w:rPr>
          <w:color w:val="808080" w:themeColor="background1" w:themeShade="80"/>
        </w:rPr>
        <w:t>minimis</w:t>
      </w:r>
      <w:proofErr w:type="spellEnd"/>
      <w:r w:rsidRPr="003B0D2D">
        <w:rPr>
          <w:color w:val="808080" w:themeColor="background1" w:themeShade="80"/>
        </w:rPr>
        <w:t xml:space="preserve"> podle nařízení Evropské komise č. 1407/2013 o pou</w:t>
      </w:r>
      <w:r w:rsidR="001C0BA3" w:rsidRPr="003B0D2D">
        <w:rPr>
          <w:color w:val="808080" w:themeColor="background1" w:themeShade="80"/>
        </w:rPr>
        <w:t>žití článků 107 a 108 Smlouvy o </w:t>
      </w:r>
      <w:r w:rsidRPr="003B0D2D">
        <w:rPr>
          <w:color w:val="808080" w:themeColor="background1" w:themeShade="80"/>
        </w:rPr>
        <w:t xml:space="preserve">fungování Evropské unie na podporu de </w:t>
      </w:r>
      <w:proofErr w:type="spellStart"/>
      <w:r w:rsidRPr="003B0D2D">
        <w:rPr>
          <w:color w:val="808080" w:themeColor="background1" w:themeShade="80"/>
        </w:rPr>
        <w:t>minimis</w:t>
      </w:r>
      <w:proofErr w:type="spellEnd"/>
      <w:r w:rsidRPr="003B0D2D">
        <w:rPr>
          <w:color w:val="808080" w:themeColor="background1" w:themeShade="80"/>
        </w:rPr>
        <w:t xml:space="preserve"> zveřejněného v Úředním věstníku Evropské unie dne 24.</w:t>
      </w:r>
      <w:r w:rsidR="001C0BA3" w:rsidRPr="003B0D2D">
        <w:rPr>
          <w:color w:val="808080" w:themeColor="background1" w:themeShade="80"/>
        </w:rPr>
        <w:t xml:space="preserve"> </w:t>
      </w:r>
      <w:r w:rsidRPr="003B0D2D">
        <w:rPr>
          <w:color w:val="808080" w:themeColor="background1" w:themeShade="80"/>
        </w:rPr>
        <w:t>12.</w:t>
      </w:r>
      <w:r w:rsidR="001C0BA3" w:rsidRPr="003B0D2D">
        <w:rPr>
          <w:color w:val="808080" w:themeColor="background1" w:themeShade="80"/>
        </w:rPr>
        <w:t xml:space="preserve"> </w:t>
      </w:r>
      <w:r w:rsidRPr="003B0D2D">
        <w:rPr>
          <w:color w:val="808080" w:themeColor="background1" w:themeShade="80"/>
        </w:rPr>
        <w:t xml:space="preserve">2013. Podpora „de </w:t>
      </w:r>
      <w:proofErr w:type="spellStart"/>
      <w:r w:rsidRPr="003B0D2D">
        <w:rPr>
          <w:color w:val="808080" w:themeColor="background1" w:themeShade="80"/>
        </w:rPr>
        <w:t>minimis</w:t>
      </w:r>
      <w:proofErr w:type="spellEnd"/>
      <w:r w:rsidRPr="003B0D2D">
        <w:rPr>
          <w:color w:val="808080" w:themeColor="background1" w:themeShade="80"/>
        </w:rPr>
        <w:t xml:space="preserve">“ poskytnutá jednomu subjektu nesmí za tři po sobě jdoucí jednoletá účetní období používaná příjemcem přesáhnout částku odpovídající 200.000,- EUR. Příjemce bere na vědomí, že dle zákona č. 215/2004 Sb. je poskytovatel povinen do 5 pracovních dnů od podpisu této smlouvy zaznamenat údaje o poskytnuté podpoře de </w:t>
      </w:r>
      <w:proofErr w:type="spellStart"/>
      <w:r w:rsidRPr="003B0D2D">
        <w:rPr>
          <w:color w:val="808080" w:themeColor="background1" w:themeShade="80"/>
        </w:rPr>
        <w:t>minimis</w:t>
      </w:r>
      <w:proofErr w:type="spellEnd"/>
      <w:r w:rsidRPr="003B0D2D">
        <w:rPr>
          <w:color w:val="808080" w:themeColor="background1" w:themeShade="80"/>
        </w:rPr>
        <w:t xml:space="preserve"> </w:t>
      </w:r>
      <w:r w:rsidR="001C0BA3" w:rsidRPr="003B0D2D">
        <w:rPr>
          <w:color w:val="808080" w:themeColor="background1" w:themeShade="80"/>
        </w:rPr>
        <w:t>do C</w:t>
      </w:r>
      <w:r w:rsidRPr="003B0D2D">
        <w:rPr>
          <w:color w:val="808080" w:themeColor="background1" w:themeShade="80"/>
        </w:rPr>
        <w:t xml:space="preserve">entrálního registru podpor de </w:t>
      </w:r>
      <w:proofErr w:type="spellStart"/>
      <w:r w:rsidRPr="003B0D2D">
        <w:rPr>
          <w:color w:val="808080" w:themeColor="background1" w:themeShade="80"/>
        </w:rPr>
        <w:t>minimis</w:t>
      </w:r>
      <w:proofErr w:type="spellEnd"/>
      <w:r w:rsidRPr="003B0D2D">
        <w:rPr>
          <w:color w:val="808080" w:themeColor="background1" w:themeShade="80"/>
        </w:rPr>
        <w:t>. Vyjde</w:t>
      </w:r>
      <w:r w:rsidR="001C0BA3" w:rsidRPr="003B0D2D">
        <w:rPr>
          <w:color w:val="808080" w:themeColor="background1" w:themeShade="80"/>
        </w:rPr>
        <w:t>-li při zaznamenávání údajů do C</w:t>
      </w:r>
      <w:r w:rsidRPr="003B0D2D">
        <w:rPr>
          <w:color w:val="808080" w:themeColor="background1" w:themeShade="80"/>
        </w:rPr>
        <w:t xml:space="preserve">entrálního registru najevo, že je limit příjemce pro poskytnutí podpory de </w:t>
      </w:r>
      <w:proofErr w:type="spellStart"/>
      <w:r w:rsidRPr="003B0D2D">
        <w:rPr>
          <w:color w:val="808080" w:themeColor="background1" w:themeShade="80"/>
        </w:rPr>
        <w:t>minimis</w:t>
      </w:r>
      <w:proofErr w:type="spellEnd"/>
      <w:r w:rsidRPr="003B0D2D">
        <w:rPr>
          <w:color w:val="808080" w:themeColor="background1" w:themeShade="80"/>
        </w:rPr>
        <w:t xml:space="preserve"> vyčerpán, příjemci zani</w:t>
      </w:r>
      <w:r w:rsidR="001C0BA3" w:rsidRPr="003B0D2D">
        <w:rPr>
          <w:color w:val="808080" w:themeColor="background1" w:themeShade="80"/>
        </w:rPr>
        <w:t>ká nárok na poskytnutí dotace a </w:t>
      </w:r>
      <w:r w:rsidRPr="003B0D2D">
        <w:rPr>
          <w:color w:val="808080" w:themeColor="background1" w:themeShade="80"/>
        </w:rPr>
        <w:t xml:space="preserve">tato smlouva se od počátku ruší. </w:t>
      </w:r>
    </w:p>
    <w:p w:rsidR="0098789B" w:rsidRPr="003B0D2D" w:rsidRDefault="0098789B" w:rsidP="004F3DD6">
      <w:pPr>
        <w:numPr>
          <w:ilvl w:val="0"/>
          <w:numId w:val="19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color w:val="808080" w:themeColor="background1" w:themeShade="80"/>
        </w:rPr>
      </w:pPr>
      <w:r w:rsidRPr="003B0D2D">
        <w:rPr>
          <w:iCs/>
          <w:color w:val="808080" w:themeColor="background1" w:themeShade="80"/>
          <w:lang w:eastAsia="de-DE"/>
        </w:rPr>
        <w:t xml:space="preserve">Příjemce prohlašuje, že mu nejsou známy překážky, které by bránily poskytnutí podpory de </w:t>
      </w:r>
      <w:proofErr w:type="spellStart"/>
      <w:r w:rsidRPr="003B0D2D">
        <w:rPr>
          <w:iCs/>
          <w:color w:val="808080" w:themeColor="background1" w:themeShade="80"/>
          <w:lang w:eastAsia="de-DE"/>
        </w:rPr>
        <w:t>minimis</w:t>
      </w:r>
      <w:proofErr w:type="spellEnd"/>
      <w:r w:rsidRPr="003B0D2D">
        <w:rPr>
          <w:iCs/>
          <w:color w:val="808080" w:themeColor="background1" w:themeShade="80"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98789B" w:rsidRPr="004F3DD6" w:rsidRDefault="0098789B" w:rsidP="004F3DD6">
      <w:pPr>
        <w:numPr>
          <w:ilvl w:val="0"/>
          <w:numId w:val="19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color w:val="808080" w:themeColor="background1" w:themeShade="80"/>
        </w:rPr>
      </w:pPr>
      <w:r w:rsidRPr="003B0D2D">
        <w:rPr>
          <w:iCs/>
          <w:color w:val="808080" w:themeColor="background1" w:themeShade="80"/>
          <w:lang w:eastAsia="de-DE"/>
        </w:rPr>
        <w:t xml:space="preserve">V případě rozdělení příjemce podpory na dva či více samostatné podniky v období 3 let od nabytí účinnosti této smlouvy je příjemce povinen neprodleně po rozdělení kontaktovat poskytovatele a kompetentní koordinační orgán v oblasti veřejné podpory za účelem sdělení informace, jak podporu de </w:t>
      </w:r>
      <w:proofErr w:type="spellStart"/>
      <w:r w:rsidRPr="003B0D2D">
        <w:rPr>
          <w:iCs/>
          <w:color w:val="808080" w:themeColor="background1" w:themeShade="80"/>
          <w:lang w:eastAsia="de-DE"/>
        </w:rPr>
        <w:t>minimis</w:t>
      </w:r>
      <w:proofErr w:type="spellEnd"/>
      <w:r w:rsidRPr="003B0D2D">
        <w:rPr>
          <w:iCs/>
          <w:color w:val="808080" w:themeColor="background1" w:themeShade="80"/>
          <w:lang w:eastAsia="de-DE"/>
        </w:rPr>
        <w:t xml:space="preserve"> poskytnutou dle této smlouvy rozdělit v Centrálním registru podpor malého rozsahu.</w:t>
      </w:r>
    </w:p>
    <w:p w:rsidR="00650579" w:rsidRPr="004F3DD6" w:rsidRDefault="00650579" w:rsidP="004F3DD6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iCs/>
          <w:color w:val="7F7F7F"/>
        </w:rPr>
      </w:pPr>
      <w:r w:rsidRPr="002E3DF7">
        <w:rPr>
          <w:iCs/>
          <w:color w:val="7F7F7F"/>
        </w:rPr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A76E7B" w:rsidRDefault="00A76E7B" w:rsidP="002014D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Veškeré změny a doplňky k této smlouvě lze činit pouze formou písemných, očíslovaných dodatků.</w:t>
      </w:r>
    </w:p>
    <w:p w:rsidR="00F5694D" w:rsidRDefault="00F5694D" w:rsidP="00F5694D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 w:rsidRPr="00272D13"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povinností.</w:t>
      </w:r>
    </w:p>
    <w:p w:rsidR="0058189F" w:rsidRPr="0058189F" w:rsidRDefault="00A76E7B" w:rsidP="002014D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color w:val="808080" w:themeColor="background1" w:themeShade="80"/>
        </w:rPr>
      </w:pPr>
      <w:r w:rsidRPr="007E5AC5">
        <w:lastRenderedPageBreak/>
        <w:t>Tato smlouva nabývá účinnosti dnem podpisu obou smluvních stran. Smlouva musí být nejprve podepsána příj</w:t>
      </w:r>
      <w:r w:rsidR="002B2369" w:rsidRPr="007E5AC5">
        <w:t>emcem a následně poskytovatelem</w:t>
      </w:r>
      <w:r w:rsidR="00BB0AA7" w:rsidRPr="007E5AC5">
        <w:t xml:space="preserve">. </w:t>
      </w:r>
    </w:p>
    <w:p w:rsidR="0058189F" w:rsidRPr="0058189F" w:rsidRDefault="00A76E7B" w:rsidP="002014D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 w:rsidRPr="007E5AC5">
        <w:t xml:space="preserve">Tato smlouva je vyhotovena ve třech stejnopisech, z nichž dvě vyhotovení si ponechá </w:t>
      </w:r>
      <w:r w:rsidR="002B2369" w:rsidRPr="007E5AC5">
        <w:t>poskytovatel a jedno vyhotovení</w:t>
      </w:r>
      <w:r w:rsidRPr="007E5AC5">
        <w:t xml:space="preserve"> obdrží </w:t>
      </w:r>
      <w:r>
        <w:t>příjemce.</w:t>
      </w:r>
      <w:r w:rsidR="00C23FEA">
        <w:t xml:space="preserve"> </w:t>
      </w:r>
    </w:p>
    <w:p w:rsidR="00A76E7B" w:rsidRDefault="00A76E7B" w:rsidP="002014D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A76E7B" w:rsidRDefault="00A76E7B" w:rsidP="00A76E7B">
      <w:pPr>
        <w:jc w:val="both"/>
      </w:pPr>
    </w:p>
    <w:p w:rsidR="002C49B0" w:rsidRDefault="002C49B0" w:rsidP="00A76E7B">
      <w:pPr>
        <w:jc w:val="both"/>
      </w:pPr>
    </w:p>
    <w:p w:rsidR="002C49B0" w:rsidRDefault="002C49B0" w:rsidP="00A76E7B">
      <w:pPr>
        <w:jc w:val="both"/>
      </w:pPr>
    </w:p>
    <w:p w:rsidR="00A76E7B" w:rsidRDefault="003C2020" w:rsidP="00A76E7B">
      <w:pPr>
        <w:jc w:val="both"/>
      </w:pPr>
      <w:r>
        <w:t>V Liberci dne</w:t>
      </w:r>
      <w:r w:rsidR="002014D8">
        <w:t>: …………….</w:t>
      </w:r>
      <w:r w:rsidR="002014D8">
        <w:tab/>
      </w:r>
      <w:r w:rsidR="002014D8">
        <w:tab/>
      </w:r>
      <w:r w:rsidR="002014D8">
        <w:tab/>
      </w:r>
      <w:r w:rsidR="002014D8">
        <w:tab/>
      </w:r>
      <w:r w:rsidR="002014D8">
        <w:tab/>
        <w:t>V ………… dne:</w:t>
      </w:r>
      <w:r w:rsidR="00A76E7B">
        <w:t xml:space="preserve"> …………….</w:t>
      </w:r>
    </w:p>
    <w:p w:rsidR="00A76E7B" w:rsidRDefault="00A76E7B" w:rsidP="00A76E7B">
      <w:pPr>
        <w:jc w:val="both"/>
      </w:pPr>
    </w:p>
    <w:p w:rsidR="00A76E7B" w:rsidRDefault="00A76E7B" w:rsidP="00A76E7B">
      <w:pPr>
        <w:jc w:val="both"/>
      </w:pPr>
    </w:p>
    <w:p w:rsidR="00A76E7B" w:rsidRDefault="003C2020" w:rsidP="00A76E7B">
      <w:pPr>
        <w:jc w:val="both"/>
      </w:pPr>
      <w:r>
        <w:t>Poskytovatel</w:t>
      </w:r>
      <w:r w:rsidR="00A76E7B">
        <w:t>:</w:t>
      </w:r>
      <w:r w:rsidR="00A76E7B">
        <w:tab/>
      </w:r>
      <w:r w:rsidR="00A76E7B">
        <w:tab/>
      </w:r>
      <w:r w:rsidR="00A76E7B">
        <w:tab/>
      </w:r>
      <w:r w:rsidR="00A76E7B">
        <w:tab/>
      </w:r>
      <w:r w:rsidR="00A76E7B">
        <w:tab/>
      </w:r>
      <w:r w:rsidR="00A76E7B">
        <w:tab/>
      </w:r>
      <w:r w:rsidR="00A76E7B">
        <w:tab/>
        <w:t>Příjemc</w:t>
      </w:r>
      <w:r w:rsidR="00F5694D">
        <w:t>e</w:t>
      </w:r>
      <w:r w:rsidR="00A76E7B">
        <w:t>:</w:t>
      </w:r>
    </w:p>
    <w:p w:rsidR="00A76E7B" w:rsidRDefault="00A76E7B" w:rsidP="00A76E7B">
      <w:pPr>
        <w:jc w:val="both"/>
      </w:pPr>
    </w:p>
    <w:p w:rsidR="00A76E7B" w:rsidRDefault="00A76E7B" w:rsidP="00A76E7B">
      <w:pPr>
        <w:jc w:val="both"/>
      </w:pPr>
    </w:p>
    <w:p w:rsidR="00A76E7B" w:rsidRDefault="00A76E7B" w:rsidP="00A76E7B">
      <w:pPr>
        <w:jc w:val="both"/>
      </w:pPr>
    </w:p>
    <w:p w:rsidR="00A76E7B" w:rsidRDefault="00A76E7B" w:rsidP="00A76E7B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.…………………………………</w:t>
      </w:r>
    </w:p>
    <w:p w:rsidR="00907B64" w:rsidRDefault="00E76B51" w:rsidP="00E76B51">
      <w:pPr>
        <w:tabs>
          <w:tab w:val="left" w:pos="5580"/>
        </w:tabs>
        <w:jc w:val="both"/>
        <w:outlineLvl w:val="0"/>
      </w:pPr>
      <w:r>
        <w:t xml:space="preserve">Hana Maierová, </w:t>
      </w:r>
      <w:r w:rsidR="00BF57D2">
        <w:t xml:space="preserve">statutární </w:t>
      </w:r>
      <w:r>
        <w:t>náměstkyně hejtmana</w:t>
      </w:r>
      <w:r>
        <w:tab/>
      </w:r>
      <w:r w:rsidR="007E5AC5">
        <w:t xml:space="preserve">        </w:t>
      </w:r>
      <w:r>
        <w:t xml:space="preserve"> </w:t>
      </w:r>
      <w:r w:rsidR="000F613B">
        <w:t xml:space="preserve">jméno a příjmení příjemce </w:t>
      </w:r>
    </w:p>
    <w:p w:rsidR="00E76B51" w:rsidRDefault="00E76B51" w:rsidP="00E76B51">
      <w:pPr>
        <w:tabs>
          <w:tab w:val="left" w:pos="5580"/>
        </w:tabs>
        <w:jc w:val="both"/>
        <w:outlineLvl w:val="0"/>
      </w:pPr>
      <w:r>
        <w:t>Libereckého kraje</w:t>
      </w:r>
    </w:p>
    <w:p w:rsidR="00907B64" w:rsidRDefault="00907B64" w:rsidP="00A76E7B">
      <w:pPr>
        <w:tabs>
          <w:tab w:val="left" w:pos="5580"/>
        </w:tabs>
        <w:jc w:val="both"/>
      </w:pPr>
    </w:p>
    <w:p w:rsidR="0053796F" w:rsidRDefault="0053796F" w:rsidP="00A76E7B">
      <w:pPr>
        <w:tabs>
          <w:tab w:val="left" w:pos="5580"/>
        </w:tabs>
        <w:jc w:val="both"/>
      </w:pPr>
    </w:p>
    <w:p w:rsidR="0053796F" w:rsidRDefault="0053796F" w:rsidP="00A76E7B">
      <w:pPr>
        <w:tabs>
          <w:tab w:val="left" w:pos="5580"/>
        </w:tabs>
        <w:jc w:val="both"/>
      </w:pPr>
    </w:p>
    <w:p w:rsidR="0058189F" w:rsidRDefault="0053796F" w:rsidP="0058189F">
      <w:pPr>
        <w:tabs>
          <w:tab w:val="left" w:pos="5580"/>
        </w:tabs>
        <w:jc w:val="center"/>
      </w:pPr>
      <w:r>
        <w:rPr>
          <w:color w:val="808080" w:themeColor="background1" w:themeShade="80"/>
        </w:rPr>
        <w:t xml:space="preserve">                                                                                         </w:t>
      </w:r>
    </w:p>
    <w:p w:rsidR="0058189F" w:rsidRDefault="0058189F">
      <w:r>
        <w:br w:type="page"/>
      </w:r>
    </w:p>
    <w:p w:rsidR="00907B64" w:rsidRPr="00725D15" w:rsidRDefault="00907B64" w:rsidP="00A76E7B">
      <w:pPr>
        <w:tabs>
          <w:tab w:val="left" w:pos="5580"/>
        </w:tabs>
        <w:jc w:val="both"/>
        <w:rPr>
          <w:color w:val="A6A6A6"/>
        </w:rPr>
      </w:pPr>
    </w:p>
    <w:p w:rsidR="00690F82" w:rsidRPr="00725D15" w:rsidRDefault="00690F82" w:rsidP="00725D15">
      <w:pPr>
        <w:tabs>
          <w:tab w:val="left" w:pos="5580"/>
        </w:tabs>
        <w:jc w:val="right"/>
      </w:pPr>
      <w:r>
        <w:rPr>
          <w:bCs/>
        </w:rPr>
        <w:t>Příloha č. 1</w:t>
      </w:r>
    </w:p>
    <w:p w:rsidR="00690F82" w:rsidRPr="00690F82" w:rsidRDefault="00690F82" w:rsidP="00690F82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 projektu podpořeného z Dotačního</w:t>
      </w:r>
      <w:r w:rsidRPr="004E6B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690F82" w:rsidRPr="002B536B" w:rsidRDefault="002B2369" w:rsidP="00E40FA6">
            <w:pPr>
              <w:pStyle w:val="Zhlav"/>
              <w:tabs>
                <w:tab w:val="clear" w:pos="4536"/>
                <w:tab w:val="clear" w:pos="9072"/>
              </w:tabs>
            </w:pPr>
            <w:r>
              <w:t>7 Program resortu ces</w:t>
            </w:r>
            <w:r w:rsidR="00725D15">
              <w:t>tovního ruchu, památkové péče a </w:t>
            </w:r>
            <w:r>
              <w:t>kultury</w:t>
            </w: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Podprogram </w:t>
            </w:r>
          </w:p>
          <w:p w:rsidR="00690F82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690F82" w:rsidRPr="003C2020" w:rsidRDefault="002B2369" w:rsidP="00E40FA6">
            <w:pPr>
              <w:pStyle w:val="Zhlav"/>
              <w:tabs>
                <w:tab w:val="clear" w:pos="4536"/>
                <w:tab w:val="clear" w:pos="9072"/>
              </w:tabs>
            </w:pPr>
            <w:r w:rsidRPr="003C2020">
              <w:t>7.2 Záchrana a obnova památek v Libereckém kraji</w:t>
            </w:r>
          </w:p>
          <w:p w:rsidR="002B2369" w:rsidRPr="002B536B" w:rsidRDefault="002B2369" w:rsidP="00E40FA6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rPr>
          <w:trHeight w:val="876"/>
        </w:trPr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rPr>
          <w:trHeight w:val="753"/>
        </w:trPr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690F82" w:rsidRPr="00426A46" w:rsidRDefault="00690F82" w:rsidP="00690F82"/>
    <w:p w:rsidR="00690F82" w:rsidRPr="00426A46" w:rsidRDefault="00690F82" w:rsidP="00690F82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40"/>
        <w:gridCol w:w="1080"/>
        <w:gridCol w:w="2340"/>
        <w:gridCol w:w="1080"/>
        <w:gridCol w:w="1260"/>
        <w:gridCol w:w="1260"/>
      </w:tblGrid>
      <w:tr w:rsidR="00690F82" w:rsidRPr="00426A46" w:rsidTr="00690F82">
        <w:tc>
          <w:tcPr>
            <w:tcW w:w="790" w:type="dxa"/>
            <w:vAlign w:val="center"/>
          </w:tcPr>
          <w:p w:rsidR="00690F82" w:rsidRPr="00671B08" w:rsidRDefault="00671B08" w:rsidP="00E40F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pořad. </w:t>
            </w:r>
            <w:proofErr w:type="gramStart"/>
            <w:r>
              <w:rPr>
                <w:b/>
                <w:sz w:val="20"/>
                <w:szCs w:val="20"/>
              </w:rPr>
              <w:t>číslo</w:t>
            </w:r>
            <w:proofErr w:type="gramEnd"/>
          </w:p>
        </w:tc>
        <w:tc>
          <w:tcPr>
            <w:tcW w:w="144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datum</w:t>
            </w:r>
            <w:r w:rsidRPr="00671B08">
              <w:rPr>
                <w:b/>
                <w:strike/>
                <w:sz w:val="20"/>
                <w:szCs w:val="20"/>
              </w:rPr>
              <w:t xml:space="preserve"> </w:t>
            </w:r>
            <w:r w:rsidRPr="00671B08">
              <w:rPr>
                <w:b/>
                <w:sz w:val="20"/>
                <w:szCs w:val="20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účel výdaje</w:t>
            </w:r>
          </w:p>
        </w:tc>
        <w:tc>
          <w:tcPr>
            <w:tcW w:w="108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částka</w:t>
            </w:r>
          </w:p>
        </w:tc>
        <w:tc>
          <w:tcPr>
            <w:tcW w:w="126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hrazeno z dotace</w:t>
            </w:r>
          </w:p>
        </w:tc>
        <w:tc>
          <w:tcPr>
            <w:tcW w:w="126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hrazeno z jiných zdrojů</w:t>
            </w:r>
          </w:p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</w:tbl>
    <w:p w:rsidR="00690F82" w:rsidRPr="00426A46" w:rsidRDefault="00690F82" w:rsidP="00690F82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90F82" w:rsidRPr="00426A46" w:rsidTr="00E40FA6">
        <w:tc>
          <w:tcPr>
            <w:tcW w:w="5650" w:type="dxa"/>
          </w:tcPr>
          <w:p w:rsidR="00690F82" w:rsidRPr="00426A46" w:rsidRDefault="00690F82" w:rsidP="00E40FA6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23" w:type="dxa"/>
          </w:tcPr>
          <w:p w:rsidR="00690F82" w:rsidRPr="00426A46" w:rsidRDefault="00690F82" w:rsidP="00E40FA6"/>
        </w:tc>
      </w:tr>
    </w:tbl>
    <w:p w:rsidR="00690F82" w:rsidRPr="00690F82" w:rsidRDefault="00690F82" w:rsidP="00690F82">
      <w:pPr>
        <w:jc w:val="both"/>
      </w:pPr>
      <w:r w:rsidRPr="00690F82">
        <w:t>Plátce DPH uvede částky bez DPH.</w:t>
      </w:r>
    </w:p>
    <w:p w:rsidR="00690F82" w:rsidRPr="00690F82" w:rsidRDefault="00690F82" w:rsidP="00690F82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  <w:r w:rsidRPr="00690F82">
        <w:rPr>
          <w:sz w:val="16"/>
          <w:szCs w:val="16"/>
        </w:rPr>
        <w:t>(pro tyto účely je za plátce DPH považována osoba, která uplatňuje nárok odpočtu DPH na vstupu)</w:t>
      </w:r>
    </w:p>
    <w:p w:rsidR="00690F82" w:rsidRPr="00690F82" w:rsidRDefault="00690F82" w:rsidP="00690F82">
      <w:pPr>
        <w:jc w:val="both"/>
        <w:rPr>
          <w:strike/>
          <w:sz w:val="16"/>
          <w:szCs w:val="16"/>
        </w:rPr>
      </w:pPr>
      <w:r w:rsidRPr="00690F82">
        <w:rPr>
          <w:sz w:val="16"/>
          <w:szCs w:val="16"/>
        </w:rPr>
        <w:t>So</w:t>
      </w:r>
      <w:r w:rsidR="00BD5F28">
        <w:rPr>
          <w:sz w:val="16"/>
          <w:szCs w:val="16"/>
        </w:rPr>
        <w:t xml:space="preserve">učástí vyúčtování musí </w:t>
      </w:r>
      <w:r w:rsidR="0012698E">
        <w:rPr>
          <w:sz w:val="16"/>
          <w:szCs w:val="16"/>
        </w:rPr>
        <w:t>být</w:t>
      </w:r>
      <w:r w:rsidR="00BD5F28">
        <w:rPr>
          <w:sz w:val="16"/>
          <w:szCs w:val="16"/>
        </w:rPr>
        <w:t xml:space="preserve"> kopie</w:t>
      </w:r>
      <w:r w:rsidRPr="00BD5F28">
        <w:rPr>
          <w:sz w:val="16"/>
          <w:szCs w:val="16"/>
        </w:rPr>
        <w:t xml:space="preserve"> prvotních</w:t>
      </w:r>
      <w:r w:rsidRPr="00690F82">
        <w:rPr>
          <w:sz w:val="16"/>
          <w:szCs w:val="16"/>
        </w:rPr>
        <w:t xml:space="preserve"> daňových dokladů </w:t>
      </w:r>
      <w:r w:rsidR="0012698E">
        <w:rPr>
          <w:sz w:val="16"/>
          <w:szCs w:val="16"/>
        </w:rPr>
        <w:t xml:space="preserve">nebo </w:t>
      </w:r>
      <w:r w:rsidR="00DC2249">
        <w:rPr>
          <w:sz w:val="16"/>
          <w:szCs w:val="16"/>
        </w:rPr>
        <w:t>kopie</w:t>
      </w:r>
      <w:r w:rsidRPr="00690F82">
        <w:rPr>
          <w:sz w:val="16"/>
          <w:szCs w:val="16"/>
        </w:rPr>
        <w:t xml:space="preserve"> zjednodušených daňových dokladů příp. kopie účetních dokladů a kopie příslušných dokladů o zaplacení (např. výpis z bankovního účtu nebo pokladní doklad). </w:t>
      </w:r>
    </w:p>
    <w:p w:rsidR="00690F82" w:rsidRPr="00690F82" w:rsidRDefault="00690F82" w:rsidP="00690F82">
      <w:pPr>
        <w:jc w:val="both"/>
        <w:rPr>
          <w:sz w:val="16"/>
          <w:szCs w:val="16"/>
        </w:rPr>
      </w:pPr>
      <w:r w:rsidRPr="00690F82">
        <w:rPr>
          <w:sz w:val="16"/>
          <w:szCs w:val="16"/>
        </w:rPr>
        <w:t xml:space="preserve">Všechny </w:t>
      </w:r>
      <w:r w:rsidR="00BD5F28">
        <w:rPr>
          <w:sz w:val="16"/>
          <w:szCs w:val="16"/>
        </w:rPr>
        <w:t xml:space="preserve">kopie </w:t>
      </w:r>
      <w:r w:rsidRPr="00690F82">
        <w:rPr>
          <w:sz w:val="16"/>
          <w:szCs w:val="16"/>
        </w:rPr>
        <w:t>doklad</w:t>
      </w:r>
      <w:r w:rsidR="00BD5F28">
        <w:rPr>
          <w:sz w:val="16"/>
          <w:szCs w:val="16"/>
        </w:rPr>
        <w:t>ů</w:t>
      </w:r>
      <w:r w:rsidRPr="00690F82">
        <w:rPr>
          <w:sz w:val="16"/>
          <w:szCs w:val="16"/>
        </w:rPr>
        <w:t xml:space="preserve"> musí být označeny pořadovými čísly uvedenými v prvním sloupci soupisu účetních dokladů. Doklady o zaplacení pak pořadovými čísly dokladů, ke kterým se platba vztahuje. </w:t>
      </w:r>
    </w:p>
    <w:p w:rsidR="00690F82" w:rsidRDefault="00690F82" w:rsidP="00690F82">
      <w:pPr>
        <w:jc w:val="both"/>
        <w:outlineLvl w:val="0"/>
      </w:pPr>
    </w:p>
    <w:p w:rsidR="00690F82" w:rsidRPr="009B5FAB" w:rsidRDefault="00690F82" w:rsidP="00690F82">
      <w:pPr>
        <w:jc w:val="both"/>
        <w:outlineLvl w:val="0"/>
      </w:pPr>
      <w:proofErr w:type="gramStart"/>
      <w:r w:rsidRPr="009B5FAB">
        <w:t>V .................  dne</w:t>
      </w:r>
      <w:proofErr w:type="gramEnd"/>
      <w:r w:rsidRPr="009B5FAB">
        <w:t xml:space="preserve"> ……………...….</w:t>
      </w:r>
    </w:p>
    <w:p w:rsidR="003A2BFB" w:rsidRPr="003C2020" w:rsidRDefault="00690F82" w:rsidP="003C2020">
      <w:pPr>
        <w:jc w:val="both"/>
        <w:outlineLvl w:val="0"/>
      </w:pPr>
      <w:r w:rsidRPr="009B5FAB">
        <w:t xml:space="preserve">Podpis osoby zodpovědné za vyúčtování dotace a popř. razítko </w:t>
      </w:r>
      <w:proofErr w:type="gramStart"/>
      <w:r w:rsidRPr="009B5FAB">
        <w:t>organizace................................</w:t>
      </w:r>
      <w:proofErr w:type="gramEnd"/>
    </w:p>
    <w:p w:rsidR="0012698E" w:rsidRDefault="0012698E" w:rsidP="00690F82">
      <w:pPr>
        <w:rPr>
          <w:b/>
          <w:bCs/>
          <w:u w:val="single"/>
        </w:rPr>
      </w:pPr>
    </w:p>
    <w:p w:rsidR="00690F82" w:rsidRPr="009B5FAB" w:rsidRDefault="00690F82" w:rsidP="00690F82">
      <w:pPr>
        <w:rPr>
          <w:b/>
          <w:bCs/>
          <w:u w:val="single"/>
        </w:rPr>
      </w:pPr>
      <w:r w:rsidRPr="009B5FAB">
        <w:rPr>
          <w:b/>
          <w:bCs/>
          <w:u w:val="single"/>
        </w:rPr>
        <w:t>Účetní doklady</w:t>
      </w:r>
    </w:p>
    <w:p w:rsidR="00690F82" w:rsidRPr="009B5FAB" w:rsidRDefault="00690F82" w:rsidP="00690F82"/>
    <w:p w:rsidR="00690F82" w:rsidRPr="009B5FAB" w:rsidRDefault="00690F82" w:rsidP="00690F82">
      <w:r w:rsidRPr="009B5FAB">
        <w:t xml:space="preserve">Účetní </w:t>
      </w:r>
      <w:r>
        <w:t xml:space="preserve">doklady jsou průkazné účetní </w:t>
      </w:r>
      <w:r w:rsidRPr="009B5FAB">
        <w:t>záznamy, které musí obsahovat:</w:t>
      </w:r>
    </w:p>
    <w:p w:rsidR="00690F82" w:rsidRPr="009B5FAB" w:rsidRDefault="00690F82" w:rsidP="00690F82"/>
    <w:p w:rsidR="00690F82" w:rsidRPr="009B5FAB" w:rsidRDefault="00690F82" w:rsidP="00690F82">
      <w:r w:rsidRPr="009B5FAB">
        <w:t>a) označení účetního dokladu,</w:t>
      </w:r>
    </w:p>
    <w:p w:rsidR="00690F82" w:rsidRPr="009B5FAB" w:rsidRDefault="00690F82" w:rsidP="00690F82">
      <w:r w:rsidRPr="009B5FAB">
        <w:t>b) obsah účetního případu a jeho účastníky,</w:t>
      </w:r>
    </w:p>
    <w:p w:rsidR="00690F82" w:rsidRPr="009B5FAB" w:rsidRDefault="00690F82" w:rsidP="00690F82">
      <w:r w:rsidRPr="009B5FAB">
        <w:t>c</w:t>
      </w:r>
      <w:r>
        <w:t xml:space="preserve">) peněžní částku nebo </w:t>
      </w:r>
      <w:r w:rsidRPr="009B5FAB">
        <w:t>informaci o ceně za měrnou jednotku a vyjádření množství,</w:t>
      </w:r>
    </w:p>
    <w:p w:rsidR="00690F82" w:rsidRPr="009B5FAB" w:rsidRDefault="00690F82" w:rsidP="00690F82">
      <w:r w:rsidRPr="009B5FAB">
        <w:t>d) okamžik vyhotovení účetního dokladu,</w:t>
      </w:r>
    </w:p>
    <w:p w:rsidR="00690F82" w:rsidRPr="009B5FAB" w:rsidRDefault="00690F82" w:rsidP="00690F82">
      <w:r w:rsidRPr="009B5FAB">
        <w:t>e) okamžik uskutečnění</w:t>
      </w:r>
      <w:r>
        <w:t xml:space="preserve"> účetního případu, není-li </w:t>
      </w:r>
      <w:r w:rsidRPr="009B5FAB">
        <w:t>shodný s okamžikem podle písmene d)</w:t>
      </w:r>
    </w:p>
    <w:p w:rsidR="00690F82" w:rsidRPr="009B5FAB" w:rsidRDefault="00690F82" w:rsidP="00690F82">
      <w:r w:rsidRPr="009B5FAB">
        <w:t>f) podpisový záznam podle § 33a  odst. 4 osoby odpovědné za účetní případ a podpisový záznam osoby odpovědné za jeho zaúčtování.</w:t>
      </w:r>
    </w:p>
    <w:p w:rsidR="00690F82" w:rsidRDefault="00690F82" w:rsidP="00690F82"/>
    <w:p w:rsidR="00690F82" w:rsidRDefault="00690F82" w:rsidP="00690F82"/>
    <w:p w:rsidR="00690F82" w:rsidRDefault="00690F82" w:rsidP="00690F82"/>
    <w:p w:rsidR="00690F82" w:rsidRPr="009B5FAB" w:rsidRDefault="00690F82" w:rsidP="00690F82">
      <w:pPr>
        <w:rPr>
          <w:b/>
          <w:bCs/>
          <w:u w:val="single"/>
        </w:rPr>
      </w:pPr>
      <w:r w:rsidRPr="009B5FAB">
        <w:rPr>
          <w:b/>
          <w:bCs/>
          <w:u w:val="single"/>
        </w:rPr>
        <w:t>Běžný daňový doklad musí obsahovat</w:t>
      </w:r>
    </w:p>
    <w:p w:rsidR="00690F82" w:rsidRPr="009B5FAB" w:rsidRDefault="00690F82" w:rsidP="00690F82"/>
    <w:p w:rsidR="00690F82" w:rsidRPr="009B5FAB" w:rsidRDefault="00690F82" w:rsidP="00690F82">
      <w:pPr>
        <w:jc w:val="both"/>
      </w:pPr>
      <w:r w:rsidRPr="009B5FAB">
        <w:t>a) obchodní firmu nebo jméno a příjmení, případně název,</w:t>
      </w:r>
      <w:r>
        <w:t xml:space="preserve"> dodatek jména a příjmení nebo </w:t>
      </w:r>
      <w:r w:rsidRPr="009B5FAB">
        <w:t>názvu, sídlo n</w:t>
      </w:r>
      <w:r w:rsidR="001C0BA3">
        <w:t xml:space="preserve">ebo místo podnikání, popřípadě trvalý </w:t>
      </w:r>
      <w:r w:rsidRPr="009B5FAB">
        <w:t>pobyt nebo místo podnikání plátce, který uskutečňuje zdanitelné plnění,</w:t>
      </w:r>
    </w:p>
    <w:p w:rsidR="00690F82" w:rsidRPr="009B5FAB" w:rsidRDefault="00690F82" w:rsidP="00690F82">
      <w:pPr>
        <w:jc w:val="both"/>
      </w:pPr>
      <w:r w:rsidRPr="009B5FAB">
        <w:t>b) daňové identifikační číslo plátce, který uskutečňuje zdanitelné plnění,</w:t>
      </w:r>
    </w:p>
    <w:p w:rsidR="00690F82" w:rsidRPr="009B5FAB" w:rsidRDefault="00690F82" w:rsidP="00690F82">
      <w:pPr>
        <w:jc w:val="both"/>
      </w:pPr>
      <w:r w:rsidRPr="009B5FAB">
        <w:t>c) obchodní firmu nebo jméno a příjmení,</w:t>
      </w:r>
      <w:r>
        <w:t xml:space="preserve"> případně název, dodatek jména a příjmení nebo názvu, </w:t>
      </w:r>
      <w:r w:rsidRPr="009B5FAB">
        <w:t>sídlo nebo místo podnikání, popřípadě trv</w:t>
      </w:r>
      <w:r>
        <w:t xml:space="preserve">alý pobyt nebo místo podnikání </w:t>
      </w:r>
      <w:r w:rsidRPr="009B5FAB">
        <w:t>plátce, pro něhož se uskutečňuje zdanitelné plnění,</w:t>
      </w:r>
    </w:p>
    <w:p w:rsidR="00690F82" w:rsidRPr="009B5FAB" w:rsidRDefault="00690F82" w:rsidP="00690F82">
      <w:pPr>
        <w:jc w:val="both"/>
      </w:pPr>
      <w:r w:rsidRPr="009B5FAB">
        <w:t>d) daňové i</w:t>
      </w:r>
      <w:r>
        <w:t xml:space="preserve">dentifikační číslo plátce, pro něhož se </w:t>
      </w:r>
      <w:r w:rsidRPr="009B5FAB">
        <w:t>uskutečňuje zdanitelné plnění,</w:t>
      </w:r>
    </w:p>
    <w:p w:rsidR="00690F82" w:rsidRPr="009B5FAB" w:rsidRDefault="00690F82" w:rsidP="00690F82">
      <w:pPr>
        <w:jc w:val="both"/>
      </w:pPr>
      <w:r w:rsidRPr="009B5FAB">
        <w:t>e) evidenční číslo dokladu,</w:t>
      </w:r>
    </w:p>
    <w:p w:rsidR="00690F82" w:rsidRPr="009B5FAB" w:rsidRDefault="00690F82" w:rsidP="00690F82">
      <w:pPr>
        <w:jc w:val="both"/>
      </w:pPr>
      <w:r w:rsidRPr="009B5FAB">
        <w:t>f) rozsah a předmět zdanitelného plnění,</w:t>
      </w:r>
    </w:p>
    <w:p w:rsidR="00690F82" w:rsidRPr="009B5FAB" w:rsidRDefault="00690F82" w:rsidP="00690F82">
      <w:pPr>
        <w:jc w:val="both"/>
      </w:pPr>
      <w:r w:rsidRPr="009B5FAB">
        <w:t>g) datum vystavení dokladu,</w:t>
      </w:r>
    </w:p>
    <w:p w:rsidR="00690F82" w:rsidRPr="009B5FAB" w:rsidRDefault="00690F82" w:rsidP="00690F82">
      <w:pPr>
        <w:jc w:val="both"/>
      </w:pPr>
      <w:r w:rsidRPr="009B5FAB">
        <w:t>h) datum uskutečnění zdanitelného plnění,</w:t>
      </w:r>
    </w:p>
    <w:p w:rsidR="00690F82" w:rsidRPr="009B5FAB" w:rsidRDefault="00690F82" w:rsidP="00690F82">
      <w:pPr>
        <w:jc w:val="both"/>
      </w:pPr>
      <w:r w:rsidRPr="009B5FAB">
        <w:t>i) výši ceny bez daně z přidané hodnoty celkem,</w:t>
      </w:r>
    </w:p>
    <w:p w:rsidR="00690F82" w:rsidRPr="009B5FAB" w:rsidRDefault="00690F82" w:rsidP="00690F82">
      <w:pPr>
        <w:jc w:val="both"/>
      </w:pPr>
      <w:r>
        <w:t xml:space="preserve">j) základní nebo sníženou </w:t>
      </w:r>
      <w:r w:rsidRPr="009B5FAB">
        <w:t>s</w:t>
      </w:r>
      <w:r>
        <w:t xml:space="preserve">azbu daně, případně sdělení, </w:t>
      </w:r>
      <w:r w:rsidRPr="009B5FAB">
        <w:t>že se jedná o zdanitelné plnění osvobozené od povinnosti uplatnit daň na výstupu podle § 46 nebo § 47,</w:t>
      </w:r>
    </w:p>
    <w:p w:rsidR="00690F82" w:rsidRPr="009B5FAB" w:rsidRDefault="00690F82" w:rsidP="00690F82">
      <w:pPr>
        <w:jc w:val="both"/>
      </w:pPr>
      <w:r w:rsidRPr="009B5FAB">
        <w:t xml:space="preserve">k) výši </w:t>
      </w:r>
      <w:r>
        <w:t xml:space="preserve">daně celkem zaokrouhlenou na desetihaléře </w:t>
      </w:r>
      <w:r w:rsidRPr="009B5FAB">
        <w:t>nahoru, popřípadě uvedenou i v haléřích.</w:t>
      </w:r>
    </w:p>
    <w:p w:rsidR="00671B08" w:rsidRDefault="003C2020" w:rsidP="00A76E7B">
      <w:pPr>
        <w:tabs>
          <w:tab w:val="left" w:pos="5580"/>
        </w:tabs>
        <w:jc w:val="both"/>
      </w:pPr>
      <w:r>
        <w:br w:type="page"/>
      </w:r>
    </w:p>
    <w:p w:rsidR="00671B08" w:rsidRDefault="00671B08" w:rsidP="00671B08">
      <w:pPr>
        <w:tabs>
          <w:tab w:val="left" w:pos="5580"/>
        </w:tabs>
        <w:jc w:val="right"/>
      </w:pPr>
      <w:r>
        <w:lastRenderedPageBreak/>
        <w:t>Příloha č. 2</w:t>
      </w:r>
    </w:p>
    <w:p w:rsidR="00671B08" w:rsidRDefault="00671B08" w:rsidP="00671B08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671B08" w:rsidTr="00E40FA6"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Program </w:t>
            </w: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671B08" w:rsidRDefault="00651B79" w:rsidP="00E40FA6">
            <w:pPr>
              <w:pStyle w:val="Zhlav"/>
              <w:tabs>
                <w:tab w:val="left" w:pos="708"/>
              </w:tabs>
            </w:pPr>
            <w:r>
              <w:t>7 Program resortu cestovního ruchu, památkové péče a kultury</w:t>
            </w:r>
          </w:p>
        </w:tc>
      </w:tr>
      <w:tr w:rsidR="00671B08" w:rsidTr="00E40FA6"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Podprogram</w:t>
            </w:r>
          </w:p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671B08" w:rsidRPr="003C2020" w:rsidRDefault="00651B79" w:rsidP="00E40FA6">
            <w:pPr>
              <w:pStyle w:val="Zhlav"/>
              <w:tabs>
                <w:tab w:val="left" w:pos="708"/>
              </w:tabs>
            </w:pPr>
            <w:r w:rsidRPr="003C2020">
              <w:t>7.2 Záchrana a obnova památek v Libereckém kraji</w:t>
            </w:r>
          </w:p>
          <w:p w:rsidR="00651B79" w:rsidRDefault="00651B79" w:rsidP="00E40FA6">
            <w:pPr>
              <w:pStyle w:val="Zhlav"/>
              <w:tabs>
                <w:tab w:val="left" w:pos="708"/>
              </w:tabs>
            </w:pPr>
          </w:p>
        </w:tc>
      </w:tr>
      <w:tr w:rsidR="00671B08" w:rsidTr="00E40FA6"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71B08" w:rsidTr="00E40FA6"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71B08" w:rsidTr="00E40FA6"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71B08" w:rsidTr="00E40FA6">
        <w:trPr>
          <w:trHeight w:val="265"/>
        </w:trPr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účelová investiční dotace</w:t>
            </w:r>
          </w:p>
        </w:tc>
        <w:tc>
          <w:tcPr>
            <w:tcW w:w="2700" w:type="dxa"/>
            <w:gridSpan w:val="3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účelová neinvestiční dotace</w:t>
            </w:r>
          </w:p>
        </w:tc>
      </w:tr>
      <w:tr w:rsidR="00671B08" w:rsidTr="00E40FA6">
        <w:trPr>
          <w:trHeight w:val="278"/>
        </w:trPr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t>…………………………</w:t>
            </w:r>
            <w:proofErr w:type="gramStart"/>
            <w:r>
              <w:t>….Kč</w:t>
            </w:r>
            <w:proofErr w:type="gramEnd"/>
          </w:p>
        </w:tc>
      </w:tr>
      <w:tr w:rsidR="00671B08" w:rsidTr="00E40FA6">
        <w:trPr>
          <w:trHeight w:val="278"/>
        </w:trPr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Celková výše dotace poskytnutá z programu / podprogramu</w:t>
            </w:r>
          </w:p>
        </w:tc>
        <w:tc>
          <w:tcPr>
            <w:tcW w:w="5580" w:type="dxa"/>
            <w:gridSpan w:val="5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t>……</w:t>
            </w:r>
            <w:proofErr w:type="gramStart"/>
            <w:r>
              <w:t>….Kč</w:t>
            </w:r>
            <w:proofErr w:type="gramEnd"/>
            <w:r>
              <w:t xml:space="preserve">, </w:t>
            </w:r>
            <w:proofErr w:type="spellStart"/>
            <w:r>
              <w:t>tj</w:t>
            </w:r>
            <w:proofErr w:type="spellEnd"/>
            <w:r>
              <w:t xml:space="preserve">……………% na celkových skutečných </w:t>
            </w: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t xml:space="preserve">                                              </w:t>
            </w:r>
            <w:proofErr w:type="gramStart"/>
            <w:r>
              <w:t>nákladech</w:t>
            </w:r>
            <w:proofErr w:type="gramEnd"/>
            <w:r>
              <w:t xml:space="preserve"> projektu</w:t>
            </w:r>
          </w:p>
        </w:tc>
      </w:tr>
      <w:tr w:rsidR="00671B08" w:rsidTr="00E40FA6">
        <w:trPr>
          <w:trHeight w:val="278"/>
        </w:trPr>
        <w:tc>
          <w:tcPr>
            <w:tcW w:w="3708" w:type="dxa"/>
            <w:vMerge w:val="restart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671B08" w:rsidTr="00E40FA6">
        <w:trPr>
          <w:trHeight w:val="277"/>
        </w:trPr>
        <w:tc>
          <w:tcPr>
            <w:tcW w:w="3706" w:type="dxa"/>
            <w:vMerge/>
            <w:vAlign w:val="center"/>
          </w:tcPr>
          <w:p w:rsidR="00671B08" w:rsidRDefault="00671B08" w:rsidP="00E40FA6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  <w:gridSpan w:val="3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71B08" w:rsidTr="00E40FA6">
        <w:trPr>
          <w:trHeight w:val="277"/>
        </w:trPr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671B08" w:rsidTr="00E40FA6">
        <w:trPr>
          <w:trHeight w:val="278"/>
        </w:trPr>
        <w:tc>
          <w:tcPr>
            <w:tcW w:w="3708" w:type="dxa"/>
            <w:vMerge w:val="restart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Skutečná výše dotace poskytnutá z programu / podprogramu</w:t>
            </w:r>
          </w:p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výše dotace v jednotlivých letech</w:t>
            </w:r>
          </w:p>
        </w:tc>
      </w:tr>
      <w:tr w:rsidR="00671B08" w:rsidTr="00E40FA6">
        <w:trPr>
          <w:trHeight w:val="277"/>
        </w:trPr>
        <w:tc>
          <w:tcPr>
            <w:tcW w:w="3706" w:type="dxa"/>
            <w:vMerge/>
            <w:vAlign w:val="center"/>
          </w:tcPr>
          <w:p w:rsidR="00671B08" w:rsidRDefault="00671B08" w:rsidP="00E40FA6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671B08" w:rsidRDefault="00671B08" w:rsidP="00E40FA6"/>
        </w:tc>
        <w:tc>
          <w:tcPr>
            <w:tcW w:w="900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ind w:right="-468" w:hanging="108"/>
            </w:pPr>
            <w:r>
              <w:t xml:space="preserve">  </w:t>
            </w:r>
          </w:p>
        </w:tc>
        <w:tc>
          <w:tcPr>
            <w:tcW w:w="900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</w:p>
        </w:tc>
      </w:tr>
      <w:tr w:rsidR="00671B08" w:rsidTr="00E40FA6">
        <w:trPr>
          <w:trHeight w:val="277"/>
        </w:trPr>
        <w:tc>
          <w:tcPr>
            <w:tcW w:w="3706" w:type="dxa"/>
            <w:vMerge/>
            <w:vAlign w:val="center"/>
          </w:tcPr>
          <w:p w:rsidR="00671B08" w:rsidRDefault="00671B08" w:rsidP="00E40FA6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671B08" w:rsidRDefault="00671B08" w:rsidP="00671B08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:rsidR="00651B79" w:rsidRDefault="00651B79" w:rsidP="00671B08">
      <w:pPr>
        <w:pStyle w:val="Zhlav"/>
        <w:tabs>
          <w:tab w:val="left" w:pos="708"/>
        </w:tabs>
        <w:rPr>
          <w:i/>
          <w:iCs/>
        </w:rPr>
      </w:pPr>
    </w:p>
    <w:p w:rsidR="00671B08" w:rsidRDefault="00671B08" w:rsidP="00671B08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671B08" w:rsidRDefault="00671B08" w:rsidP="00671B08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 xml:space="preserve">(popište činnosti v rámci projektu realizované k termínu průběžné </w:t>
      </w:r>
      <w:proofErr w:type="gramStart"/>
      <w:r w:rsidR="00FF20A4">
        <w:rPr>
          <w:i/>
          <w:iCs/>
        </w:rPr>
        <w:t xml:space="preserve">zprávy </w:t>
      </w:r>
      <w:r>
        <w:rPr>
          <w:i/>
          <w:iCs/>
        </w:rPr>
        <w:t>a jak</w:t>
      </w:r>
      <w:proofErr w:type="gramEnd"/>
      <w:r>
        <w:rPr>
          <w:i/>
          <w:iCs/>
        </w:rPr>
        <w:t xml:space="preserve"> byl projekt zrealizován)</w:t>
      </w:r>
    </w:p>
    <w:p w:rsidR="00671B08" w:rsidRDefault="00671B08" w:rsidP="00671B08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71B08" w:rsidTr="00651B79">
        <w:trPr>
          <w:trHeight w:val="1281"/>
        </w:trPr>
        <w:tc>
          <w:tcPr>
            <w:tcW w:w="921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</w:tc>
      </w:tr>
      <w:tr w:rsidR="00671B08" w:rsidTr="00E40FA6">
        <w:trPr>
          <w:trHeight w:val="791"/>
        </w:trPr>
        <w:tc>
          <w:tcPr>
            <w:tcW w:w="921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t>Zpracoval:</w:t>
            </w: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</w:tc>
      </w:tr>
      <w:tr w:rsidR="00671B08" w:rsidTr="00E40FA6">
        <w:trPr>
          <w:trHeight w:val="791"/>
        </w:trPr>
        <w:tc>
          <w:tcPr>
            <w:tcW w:w="921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t>Schválil (statutární zástupce příjemce):</w:t>
            </w:r>
          </w:p>
        </w:tc>
      </w:tr>
      <w:tr w:rsidR="00671B08" w:rsidTr="00E40FA6">
        <w:trPr>
          <w:trHeight w:val="791"/>
        </w:trPr>
        <w:tc>
          <w:tcPr>
            <w:tcW w:w="921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671B08" w:rsidRDefault="00671B08" w:rsidP="00671B08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671B08" w:rsidRDefault="00671B08" w:rsidP="00671B08">
      <w:pPr>
        <w:rPr>
          <w:b/>
          <w:bCs/>
        </w:rPr>
      </w:pPr>
    </w:p>
    <w:p w:rsidR="00671B08" w:rsidRDefault="00671B08" w:rsidP="00671B08">
      <w:pPr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p w:rsidR="00085268" w:rsidRDefault="00085268" w:rsidP="00A76E7B">
      <w:pPr>
        <w:tabs>
          <w:tab w:val="left" w:pos="5580"/>
        </w:tabs>
        <w:jc w:val="both"/>
        <w:rPr>
          <w:sz w:val="144"/>
          <w:szCs w:val="144"/>
        </w:rPr>
        <w:sectPr w:rsidR="00085268" w:rsidSect="00085268">
          <w:footerReference w:type="even" r:id="rId9"/>
          <w:footerReference w:type="default" r:id="rId10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C23FEA" w:rsidRDefault="00C23FEA" w:rsidP="00C23FEA">
      <w:pPr>
        <w:tabs>
          <w:tab w:val="left" w:pos="5580"/>
        </w:tabs>
        <w:jc w:val="right"/>
      </w:pPr>
      <w:r>
        <w:lastRenderedPageBreak/>
        <w:t>Příloha č. 3</w:t>
      </w:r>
    </w:p>
    <w:p w:rsidR="00671B08" w:rsidRPr="009B5F99" w:rsidRDefault="004D1E5F" w:rsidP="00A76E7B">
      <w:pPr>
        <w:tabs>
          <w:tab w:val="left" w:pos="5580"/>
        </w:tabs>
        <w:jc w:val="both"/>
        <w:rPr>
          <w:sz w:val="144"/>
          <w:szCs w:val="144"/>
        </w:rPr>
      </w:pPr>
      <w:r>
        <w:rPr>
          <w:noProof/>
          <w:sz w:val="144"/>
          <w:szCs w:val="144"/>
        </w:rPr>
        <w:drawing>
          <wp:anchor distT="0" distB="0" distL="114300" distR="114300" simplePos="0" relativeHeight="251657728" behindDoc="1" locked="0" layoutInCell="1" allowOverlap="0" wp14:anchorId="4D9EF4FC" wp14:editId="66295791">
            <wp:simplePos x="0" y="0"/>
            <wp:positionH relativeFrom="column">
              <wp:posOffset>-665480</wp:posOffset>
            </wp:positionH>
            <wp:positionV relativeFrom="paragraph">
              <wp:posOffset>1337945</wp:posOffset>
            </wp:positionV>
            <wp:extent cx="9311005" cy="3677920"/>
            <wp:effectExtent l="0" t="0" r="4445" b="0"/>
            <wp:wrapTight wrapText="bothSides">
              <wp:wrapPolygon edited="0">
                <wp:start x="0" y="0"/>
                <wp:lineTo x="0" y="21481"/>
                <wp:lineTo x="21566" y="21481"/>
                <wp:lineTo x="21566" y="0"/>
                <wp:lineTo x="0" y="0"/>
              </wp:wrapPolygon>
            </wp:wrapTight>
            <wp:docPr id="2" name="obrázek 2" descr="Logo_L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K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005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F99" w:rsidRPr="009B5F99">
        <w:rPr>
          <w:sz w:val="144"/>
          <w:szCs w:val="144"/>
        </w:rPr>
        <w:t>Tento projekt podpo</w:t>
      </w:r>
      <w:r w:rsidR="009B5F99">
        <w:rPr>
          <w:sz w:val="144"/>
          <w:szCs w:val="144"/>
        </w:rPr>
        <w:t>řil</w:t>
      </w:r>
    </w:p>
    <w:sectPr w:rsidR="00671B08" w:rsidRPr="009B5F99" w:rsidSect="00085268">
      <w:pgSz w:w="16838" w:h="11906" w:orient="landscape" w:code="9"/>
      <w:pgMar w:top="1418" w:right="1077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84" w:rsidRDefault="00A60A84">
      <w:r>
        <w:separator/>
      </w:r>
    </w:p>
  </w:endnote>
  <w:endnote w:type="continuationSeparator" w:id="0">
    <w:p w:rsidR="00A60A84" w:rsidRDefault="00A6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2A" w:rsidRDefault="00B500C6" w:rsidP="00AD06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724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242A" w:rsidRDefault="0027242A" w:rsidP="00AD06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2A" w:rsidRPr="00CF49A3" w:rsidRDefault="0027242A" w:rsidP="00AD0655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="00B500C6"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="00B500C6" w:rsidRPr="004141F1">
      <w:rPr>
        <w:sz w:val="20"/>
        <w:szCs w:val="20"/>
      </w:rPr>
      <w:fldChar w:fldCharType="separate"/>
    </w:r>
    <w:r w:rsidR="00507DEA">
      <w:rPr>
        <w:noProof/>
        <w:sz w:val="20"/>
        <w:szCs w:val="20"/>
      </w:rPr>
      <w:t>8</w:t>
    </w:r>
    <w:r w:rsidR="00B500C6"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B500C6"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="00B500C6" w:rsidRPr="004141F1">
      <w:rPr>
        <w:sz w:val="20"/>
        <w:szCs w:val="20"/>
      </w:rPr>
      <w:fldChar w:fldCharType="separate"/>
    </w:r>
    <w:r w:rsidR="00507DEA">
      <w:rPr>
        <w:noProof/>
        <w:sz w:val="20"/>
        <w:szCs w:val="20"/>
      </w:rPr>
      <w:t>12</w:t>
    </w:r>
    <w:r w:rsidR="00B500C6"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84" w:rsidRDefault="00A60A84">
      <w:r>
        <w:separator/>
      </w:r>
    </w:p>
  </w:footnote>
  <w:footnote w:type="continuationSeparator" w:id="0">
    <w:p w:rsidR="00A60A84" w:rsidRDefault="00A6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ADB"/>
    <w:multiLevelType w:val="hybridMultilevel"/>
    <w:tmpl w:val="AE4E5B20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9B5ED8F4">
      <w:start w:val="1"/>
      <w:numFmt w:val="lowerLetter"/>
      <w:lvlText w:val="%2)"/>
      <w:lvlJc w:val="left"/>
      <w:pPr>
        <w:tabs>
          <w:tab w:val="num" w:pos="851"/>
        </w:tabs>
        <w:ind w:left="1021" w:hanging="17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D1DC9"/>
    <w:multiLevelType w:val="hybridMultilevel"/>
    <w:tmpl w:val="CB1EF456"/>
    <w:lvl w:ilvl="0" w:tplc="015A3F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F9AA9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6475"/>
    <w:multiLevelType w:val="hybridMultilevel"/>
    <w:tmpl w:val="3BF6D194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05D01D17"/>
    <w:multiLevelType w:val="hybridMultilevel"/>
    <w:tmpl w:val="C86202EE"/>
    <w:lvl w:ilvl="0" w:tplc="A672E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B01EB"/>
    <w:multiLevelType w:val="hybridMultilevel"/>
    <w:tmpl w:val="710C315C"/>
    <w:lvl w:ilvl="0" w:tplc="4198E262">
      <w:start w:val="1"/>
      <w:numFmt w:val="bullet"/>
      <w:pStyle w:val="Dosaenvzdl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65A24"/>
    <w:multiLevelType w:val="hybridMultilevel"/>
    <w:tmpl w:val="9F66A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72407"/>
    <w:multiLevelType w:val="multilevel"/>
    <w:tmpl w:val="A2C0519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9627E"/>
    <w:multiLevelType w:val="hybridMultilevel"/>
    <w:tmpl w:val="8C5625A8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142C023E"/>
    <w:multiLevelType w:val="hybridMultilevel"/>
    <w:tmpl w:val="DB669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76FC5"/>
    <w:multiLevelType w:val="hybridMultilevel"/>
    <w:tmpl w:val="F040762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A2F6A"/>
    <w:multiLevelType w:val="hybridMultilevel"/>
    <w:tmpl w:val="6532AC4C"/>
    <w:lvl w:ilvl="0" w:tplc="895CF5A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D6C21"/>
    <w:multiLevelType w:val="multilevel"/>
    <w:tmpl w:val="4A2E1C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63C7F"/>
    <w:multiLevelType w:val="hybridMultilevel"/>
    <w:tmpl w:val="C3C843E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86C2E45"/>
    <w:multiLevelType w:val="hybridMultilevel"/>
    <w:tmpl w:val="58F08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93DF5"/>
    <w:multiLevelType w:val="hybridMultilevel"/>
    <w:tmpl w:val="48762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93376"/>
    <w:multiLevelType w:val="multilevel"/>
    <w:tmpl w:val="048A8CD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323C53"/>
    <w:multiLevelType w:val="hybridMultilevel"/>
    <w:tmpl w:val="D826A2EA"/>
    <w:lvl w:ilvl="0" w:tplc="912C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4505AD"/>
    <w:multiLevelType w:val="hybridMultilevel"/>
    <w:tmpl w:val="A25C2E8E"/>
    <w:lvl w:ilvl="0" w:tplc="41EC4C7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E2116E"/>
    <w:multiLevelType w:val="hybridMultilevel"/>
    <w:tmpl w:val="048A8CDC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574EDD1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4B5162"/>
    <w:multiLevelType w:val="hybridMultilevel"/>
    <w:tmpl w:val="EA34944C"/>
    <w:lvl w:ilvl="0" w:tplc="D05E336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44BC1"/>
    <w:multiLevelType w:val="hybridMultilevel"/>
    <w:tmpl w:val="D996C760"/>
    <w:lvl w:ilvl="0" w:tplc="895CF5A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24741"/>
    <w:multiLevelType w:val="hybridMultilevel"/>
    <w:tmpl w:val="817A9EF8"/>
    <w:lvl w:ilvl="0" w:tplc="17D0CB7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A8233C"/>
    <w:multiLevelType w:val="hybridMultilevel"/>
    <w:tmpl w:val="C4D48D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DE4EB5"/>
    <w:multiLevelType w:val="hybridMultilevel"/>
    <w:tmpl w:val="4A2E1C04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285E28FA">
      <w:start w:val="2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8"/>
  </w:num>
  <w:num w:numId="5">
    <w:abstractNumId w:val="23"/>
  </w:num>
  <w:num w:numId="6">
    <w:abstractNumId w:val="4"/>
  </w:num>
  <w:num w:numId="7">
    <w:abstractNumId w:val="1"/>
  </w:num>
  <w:num w:numId="8">
    <w:abstractNumId w:val="6"/>
  </w:num>
  <w:num w:numId="9">
    <w:abstractNumId w:val="17"/>
  </w:num>
  <w:num w:numId="10">
    <w:abstractNumId w:val="26"/>
  </w:num>
  <w:num w:numId="11">
    <w:abstractNumId w:val="12"/>
  </w:num>
  <w:num w:numId="12">
    <w:abstractNumId w:val="21"/>
  </w:num>
  <w:num w:numId="13">
    <w:abstractNumId w:val="7"/>
  </w:num>
  <w:num w:numId="14">
    <w:abstractNumId w:val="2"/>
  </w:num>
  <w:num w:numId="15">
    <w:abstractNumId w:val="15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16"/>
  </w:num>
  <w:num w:numId="21">
    <w:abstractNumId w:val="25"/>
  </w:num>
  <w:num w:numId="22">
    <w:abstractNumId w:val="19"/>
  </w:num>
  <w:num w:numId="23">
    <w:abstractNumId w:val="22"/>
  </w:num>
  <w:num w:numId="24">
    <w:abstractNumId w:val="10"/>
  </w:num>
  <w:num w:numId="25">
    <w:abstractNumId w:val="18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55"/>
    <w:rsid w:val="00022B73"/>
    <w:rsid w:val="00037601"/>
    <w:rsid w:val="00041613"/>
    <w:rsid w:val="00043C62"/>
    <w:rsid w:val="0005137B"/>
    <w:rsid w:val="000570FA"/>
    <w:rsid w:val="00085268"/>
    <w:rsid w:val="000A02D6"/>
    <w:rsid w:val="000A2442"/>
    <w:rsid w:val="000A7FDA"/>
    <w:rsid w:val="000B0E4C"/>
    <w:rsid w:val="000B3253"/>
    <w:rsid w:val="000C0093"/>
    <w:rsid w:val="000C0FD5"/>
    <w:rsid w:val="000E6E70"/>
    <w:rsid w:val="000F555E"/>
    <w:rsid w:val="000F613B"/>
    <w:rsid w:val="000F6383"/>
    <w:rsid w:val="000F6941"/>
    <w:rsid w:val="001024D4"/>
    <w:rsid w:val="00110005"/>
    <w:rsid w:val="0011730E"/>
    <w:rsid w:val="00122C6E"/>
    <w:rsid w:val="00123141"/>
    <w:rsid w:val="00125509"/>
    <w:rsid w:val="001258C2"/>
    <w:rsid w:val="0012698E"/>
    <w:rsid w:val="00145FF5"/>
    <w:rsid w:val="001547DC"/>
    <w:rsid w:val="0016608F"/>
    <w:rsid w:val="00174BBF"/>
    <w:rsid w:val="00175604"/>
    <w:rsid w:val="001778FA"/>
    <w:rsid w:val="001814EA"/>
    <w:rsid w:val="001867A3"/>
    <w:rsid w:val="001B32E7"/>
    <w:rsid w:val="001B5F9C"/>
    <w:rsid w:val="001C0BA3"/>
    <w:rsid w:val="001D2C42"/>
    <w:rsid w:val="001D76DB"/>
    <w:rsid w:val="001E0ADF"/>
    <w:rsid w:val="001F1066"/>
    <w:rsid w:val="002014D8"/>
    <w:rsid w:val="00206291"/>
    <w:rsid w:val="0021322E"/>
    <w:rsid w:val="00223B82"/>
    <w:rsid w:val="00246289"/>
    <w:rsid w:val="0025786E"/>
    <w:rsid w:val="0027242A"/>
    <w:rsid w:val="002824B9"/>
    <w:rsid w:val="00283A09"/>
    <w:rsid w:val="002B2369"/>
    <w:rsid w:val="002B29A1"/>
    <w:rsid w:val="002B5F61"/>
    <w:rsid w:val="002C49B0"/>
    <w:rsid w:val="002E3293"/>
    <w:rsid w:val="002E724F"/>
    <w:rsid w:val="002F06E8"/>
    <w:rsid w:val="003058F2"/>
    <w:rsid w:val="003073A3"/>
    <w:rsid w:val="00307E56"/>
    <w:rsid w:val="003248D1"/>
    <w:rsid w:val="003309A9"/>
    <w:rsid w:val="00332E7A"/>
    <w:rsid w:val="00333335"/>
    <w:rsid w:val="00333924"/>
    <w:rsid w:val="00336017"/>
    <w:rsid w:val="0034162C"/>
    <w:rsid w:val="00350AAA"/>
    <w:rsid w:val="00353485"/>
    <w:rsid w:val="00357D42"/>
    <w:rsid w:val="00363E97"/>
    <w:rsid w:val="003652E8"/>
    <w:rsid w:val="0037044C"/>
    <w:rsid w:val="00370F6B"/>
    <w:rsid w:val="00375F53"/>
    <w:rsid w:val="003763CD"/>
    <w:rsid w:val="00393C89"/>
    <w:rsid w:val="003A2BFB"/>
    <w:rsid w:val="003A602B"/>
    <w:rsid w:val="003A721F"/>
    <w:rsid w:val="003B0D2D"/>
    <w:rsid w:val="003B2C5D"/>
    <w:rsid w:val="003B6B1A"/>
    <w:rsid w:val="003C1292"/>
    <w:rsid w:val="003C2020"/>
    <w:rsid w:val="003C4B14"/>
    <w:rsid w:val="003D500D"/>
    <w:rsid w:val="003E189E"/>
    <w:rsid w:val="003F4AE5"/>
    <w:rsid w:val="004279A2"/>
    <w:rsid w:val="00432936"/>
    <w:rsid w:val="00434203"/>
    <w:rsid w:val="00437535"/>
    <w:rsid w:val="00447C93"/>
    <w:rsid w:val="00455033"/>
    <w:rsid w:val="004570F8"/>
    <w:rsid w:val="004604A2"/>
    <w:rsid w:val="00466749"/>
    <w:rsid w:val="004732EB"/>
    <w:rsid w:val="00491C34"/>
    <w:rsid w:val="004921A2"/>
    <w:rsid w:val="00495350"/>
    <w:rsid w:val="004A3004"/>
    <w:rsid w:val="004B14D5"/>
    <w:rsid w:val="004C632A"/>
    <w:rsid w:val="004D1E5F"/>
    <w:rsid w:val="004E5EEE"/>
    <w:rsid w:val="004F3DD6"/>
    <w:rsid w:val="00507DEA"/>
    <w:rsid w:val="00522E7C"/>
    <w:rsid w:val="0052541A"/>
    <w:rsid w:val="0053796F"/>
    <w:rsid w:val="00541794"/>
    <w:rsid w:val="0056381A"/>
    <w:rsid w:val="005778A9"/>
    <w:rsid w:val="0058189F"/>
    <w:rsid w:val="00584B4A"/>
    <w:rsid w:val="0059595A"/>
    <w:rsid w:val="005B49C6"/>
    <w:rsid w:val="005D5F88"/>
    <w:rsid w:val="0060668C"/>
    <w:rsid w:val="00621509"/>
    <w:rsid w:val="0063538D"/>
    <w:rsid w:val="00650579"/>
    <w:rsid w:val="00651B79"/>
    <w:rsid w:val="00652CCB"/>
    <w:rsid w:val="00655277"/>
    <w:rsid w:val="00671A12"/>
    <w:rsid w:val="00671B08"/>
    <w:rsid w:val="00674733"/>
    <w:rsid w:val="00676726"/>
    <w:rsid w:val="006820B4"/>
    <w:rsid w:val="00686594"/>
    <w:rsid w:val="00690F82"/>
    <w:rsid w:val="00695742"/>
    <w:rsid w:val="00695ED4"/>
    <w:rsid w:val="006A3BE8"/>
    <w:rsid w:val="006A3DB3"/>
    <w:rsid w:val="006B367C"/>
    <w:rsid w:val="006B5F11"/>
    <w:rsid w:val="006C40AD"/>
    <w:rsid w:val="006D3312"/>
    <w:rsid w:val="006F18C8"/>
    <w:rsid w:val="00706977"/>
    <w:rsid w:val="00706CA3"/>
    <w:rsid w:val="00716D92"/>
    <w:rsid w:val="00725D15"/>
    <w:rsid w:val="00732F4D"/>
    <w:rsid w:val="00737B5E"/>
    <w:rsid w:val="00742CC5"/>
    <w:rsid w:val="007540A9"/>
    <w:rsid w:val="00762216"/>
    <w:rsid w:val="00773F48"/>
    <w:rsid w:val="00783CB9"/>
    <w:rsid w:val="007904ED"/>
    <w:rsid w:val="00790FA4"/>
    <w:rsid w:val="00792283"/>
    <w:rsid w:val="007A3333"/>
    <w:rsid w:val="007B5926"/>
    <w:rsid w:val="007C279F"/>
    <w:rsid w:val="007C5344"/>
    <w:rsid w:val="007C7599"/>
    <w:rsid w:val="007E5AC5"/>
    <w:rsid w:val="007F133E"/>
    <w:rsid w:val="007F3708"/>
    <w:rsid w:val="00805DB6"/>
    <w:rsid w:val="00807433"/>
    <w:rsid w:val="00812F73"/>
    <w:rsid w:val="00821898"/>
    <w:rsid w:val="008220E3"/>
    <w:rsid w:val="00826AAA"/>
    <w:rsid w:val="00826C75"/>
    <w:rsid w:val="0083298E"/>
    <w:rsid w:val="008626C9"/>
    <w:rsid w:val="008630B6"/>
    <w:rsid w:val="00863F75"/>
    <w:rsid w:val="008666AA"/>
    <w:rsid w:val="00874592"/>
    <w:rsid w:val="0088184C"/>
    <w:rsid w:val="0088406B"/>
    <w:rsid w:val="00890D68"/>
    <w:rsid w:val="00893AAA"/>
    <w:rsid w:val="008B0F75"/>
    <w:rsid w:val="008B3263"/>
    <w:rsid w:val="008B60CB"/>
    <w:rsid w:val="008B678C"/>
    <w:rsid w:val="008B6799"/>
    <w:rsid w:val="008E4690"/>
    <w:rsid w:val="00906D0F"/>
    <w:rsid w:val="00907B64"/>
    <w:rsid w:val="0091636E"/>
    <w:rsid w:val="00916D8B"/>
    <w:rsid w:val="0092241A"/>
    <w:rsid w:val="00923958"/>
    <w:rsid w:val="00926DE7"/>
    <w:rsid w:val="0093388A"/>
    <w:rsid w:val="0094308E"/>
    <w:rsid w:val="009435BB"/>
    <w:rsid w:val="00955239"/>
    <w:rsid w:val="00956011"/>
    <w:rsid w:val="009605A4"/>
    <w:rsid w:val="00966D31"/>
    <w:rsid w:val="00973A09"/>
    <w:rsid w:val="00974D8A"/>
    <w:rsid w:val="0098789B"/>
    <w:rsid w:val="009A329D"/>
    <w:rsid w:val="009A5557"/>
    <w:rsid w:val="009B5F99"/>
    <w:rsid w:val="009B73A8"/>
    <w:rsid w:val="00A04147"/>
    <w:rsid w:val="00A14079"/>
    <w:rsid w:val="00A14EBC"/>
    <w:rsid w:val="00A37FA6"/>
    <w:rsid w:val="00A408C2"/>
    <w:rsid w:val="00A46EBF"/>
    <w:rsid w:val="00A539BF"/>
    <w:rsid w:val="00A60A84"/>
    <w:rsid w:val="00A73F0E"/>
    <w:rsid w:val="00A76E7B"/>
    <w:rsid w:val="00A8791D"/>
    <w:rsid w:val="00A93048"/>
    <w:rsid w:val="00A9414B"/>
    <w:rsid w:val="00A9575E"/>
    <w:rsid w:val="00AA1047"/>
    <w:rsid w:val="00AB3B05"/>
    <w:rsid w:val="00AB6FAB"/>
    <w:rsid w:val="00AC7F94"/>
    <w:rsid w:val="00AD0655"/>
    <w:rsid w:val="00AE5640"/>
    <w:rsid w:val="00AE5E70"/>
    <w:rsid w:val="00AF1774"/>
    <w:rsid w:val="00B00D48"/>
    <w:rsid w:val="00B14315"/>
    <w:rsid w:val="00B31B1D"/>
    <w:rsid w:val="00B3403A"/>
    <w:rsid w:val="00B3785E"/>
    <w:rsid w:val="00B457EF"/>
    <w:rsid w:val="00B46B57"/>
    <w:rsid w:val="00B500C6"/>
    <w:rsid w:val="00B50CD4"/>
    <w:rsid w:val="00B77CC4"/>
    <w:rsid w:val="00B82124"/>
    <w:rsid w:val="00B83709"/>
    <w:rsid w:val="00B84FBB"/>
    <w:rsid w:val="00B9202C"/>
    <w:rsid w:val="00BB0AA7"/>
    <w:rsid w:val="00BB2C0B"/>
    <w:rsid w:val="00BB3729"/>
    <w:rsid w:val="00BC4FBE"/>
    <w:rsid w:val="00BC71AE"/>
    <w:rsid w:val="00BD5F28"/>
    <w:rsid w:val="00BF57D2"/>
    <w:rsid w:val="00C23FEA"/>
    <w:rsid w:val="00C3130E"/>
    <w:rsid w:val="00C415F3"/>
    <w:rsid w:val="00C44010"/>
    <w:rsid w:val="00C4493E"/>
    <w:rsid w:val="00C61AA0"/>
    <w:rsid w:val="00C75AE8"/>
    <w:rsid w:val="00C9062B"/>
    <w:rsid w:val="00CC5D3D"/>
    <w:rsid w:val="00CF57E6"/>
    <w:rsid w:val="00CF6E8D"/>
    <w:rsid w:val="00D148D2"/>
    <w:rsid w:val="00D23CB1"/>
    <w:rsid w:val="00D26D3B"/>
    <w:rsid w:val="00D26F0A"/>
    <w:rsid w:val="00D37629"/>
    <w:rsid w:val="00D40854"/>
    <w:rsid w:val="00D43569"/>
    <w:rsid w:val="00D47254"/>
    <w:rsid w:val="00D52BF8"/>
    <w:rsid w:val="00D531F8"/>
    <w:rsid w:val="00D551CF"/>
    <w:rsid w:val="00D66806"/>
    <w:rsid w:val="00D76C1C"/>
    <w:rsid w:val="00D77B8C"/>
    <w:rsid w:val="00D81B29"/>
    <w:rsid w:val="00DC2249"/>
    <w:rsid w:val="00E06649"/>
    <w:rsid w:val="00E07A33"/>
    <w:rsid w:val="00E145C0"/>
    <w:rsid w:val="00E163D9"/>
    <w:rsid w:val="00E27985"/>
    <w:rsid w:val="00E33B5B"/>
    <w:rsid w:val="00E348E3"/>
    <w:rsid w:val="00E3751E"/>
    <w:rsid w:val="00E40FA6"/>
    <w:rsid w:val="00E56FFB"/>
    <w:rsid w:val="00E57346"/>
    <w:rsid w:val="00E76B51"/>
    <w:rsid w:val="00EA5AE2"/>
    <w:rsid w:val="00EB4C39"/>
    <w:rsid w:val="00ED4F0D"/>
    <w:rsid w:val="00EE2030"/>
    <w:rsid w:val="00EF15FF"/>
    <w:rsid w:val="00EF2513"/>
    <w:rsid w:val="00F057F1"/>
    <w:rsid w:val="00F059E1"/>
    <w:rsid w:val="00F07102"/>
    <w:rsid w:val="00F072A3"/>
    <w:rsid w:val="00F17485"/>
    <w:rsid w:val="00F174A6"/>
    <w:rsid w:val="00F21FAE"/>
    <w:rsid w:val="00F338FC"/>
    <w:rsid w:val="00F36E9E"/>
    <w:rsid w:val="00F53005"/>
    <w:rsid w:val="00F5415E"/>
    <w:rsid w:val="00F5694D"/>
    <w:rsid w:val="00F6391D"/>
    <w:rsid w:val="00F6661C"/>
    <w:rsid w:val="00F76866"/>
    <w:rsid w:val="00F8505F"/>
    <w:rsid w:val="00F97D63"/>
    <w:rsid w:val="00FA24B4"/>
    <w:rsid w:val="00FB4B60"/>
    <w:rsid w:val="00FB5A09"/>
    <w:rsid w:val="00FC1358"/>
    <w:rsid w:val="00FC4B77"/>
    <w:rsid w:val="00FC61B8"/>
    <w:rsid w:val="00FC7823"/>
    <w:rsid w:val="00FD76B2"/>
    <w:rsid w:val="00FE7ACA"/>
    <w:rsid w:val="00FF20A4"/>
    <w:rsid w:val="00FF57A8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06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06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D065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06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0655"/>
  </w:style>
  <w:style w:type="paragraph" w:customStyle="1" w:styleId="Dosaenvzdln">
    <w:name w:val="Dosažené vzdělání"/>
    <w:basedOn w:val="Normln"/>
    <w:rsid w:val="00AD0655"/>
    <w:pPr>
      <w:numPr>
        <w:numId w:val="6"/>
      </w:numPr>
    </w:pPr>
  </w:style>
  <w:style w:type="paragraph" w:styleId="Textbubliny">
    <w:name w:val="Balloon Text"/>
    <w:basedOn w:val="Normln"/>
    <w:semiHidden/>
    <w:rsid w:val="00AD065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locked/>
    <w:rsid w:val="00907B64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81B2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F850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850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8505F"/>
  </w:style>
  <w:style w:type="paragraph" w:styleId="Pedmtkomente">
    <w:name w:val="annotation subject"/>
    <w:basedOn w:val="Textkomente"/>
    <w:next w:val="Textkomente"/>
    <w:link w:val="PedmtkomenteChar"/>
    <w:rsid w:val="00F8505F"/>
    <w:rPr>
      <w:b/>
      <w:bCs/>
    </w:rPr>
  </w:style>
  <w:style w:type="character" w:customStyle="1" w:styleId="PedmtkomenteChar">
    <w:name w:val="Předmět komentáře Char"/>
    <w:link w:val="Pedmtkomente"/>
    <w:rsid w:val="00F8505F"/>
    <w:rPr>
      <w:b/>
      <w:bCs/>
    </w:rPr>
  </w:style>
  <w:style w:type="character" w:customStyle="1" w:styleId="CharChar4">
    <w:name w:val="Char Char4"/>
    <w:semiHidden/>
    <w:locked/>
    <w:rsid w:val="00826C75"/>
    <w:rPr>
      <w:sz w:val="24"/>
      <w:szCs w:val="24"/>
      <w:lang w:val="cs-CZ" w:eastAsia="cs-CZ" w:bidi="ar-SA"/>
    </w:rPr>
  </w:style>
  <w:style w:type="character" w:styleId="Hypertextovodkaz">
    <w:name w:val="Hyperlink"/>
    <w:rsid w:val="00375F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6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06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06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D065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06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0655"/>
  </w:style>
  <w:style w:type="paragraph" w:customStyle="1" w:styleId="Dosaenvzdln">
    <w:name w:val="Dosažené vzdělání"/>
    <w:basedOn w:val="Normln"/>
    <w:rsid w:val="00AD0655"/>
    <w:pPr>
      <w:numPr>
        <w:numId w:val="6"/>
      </w:numPr>
    </w:pPr>
  </w:style>
  <w:style w:type="paragraph" w:styleId="Textbubliny">
    <w:name w:val="Balloon Text"/>
    <w:basedOn w:val="Normln"/>
    <w:semiHidden/>
    <w:rsid w:val="00AD065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locked/>
    <w:rsid w:val="00907B64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81B2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F850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850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8505F"/>
  </w:style>
  <w:style w:type="paragraph" w:styleId="Pedmtkomente">
    <w:name w:val="annotation subject"/>
    <w:basedOn w:val="Textkomente"/>
    <w:next w:val="Textkomente"/>
    <w:link w:val="PedmtkomenteChar"/>
    <w:rsid w:val="00F8505F"/>
    <w:rPr>
      <w:b/>
      <w:bCs/>
    </w:rPr>
  </w:style>
  <w:style w:type="character" w:customStyle="1" w:styleId="PedmtkomenteChar">
    <w:name w:val="Předmět komentáře Char"/>
    <w:link w:val="Pedmtkomente"/>
    <w:rsid w:val="00F8505F"/>
    <w:rPr>
      <w:b/>
      <w:bCs/>
    </w:rPr>
  </w:style>
  <w:style w:type="character" w:customStyle="1" w:styleId="CharChar4">
    <w:name w:val="Char Char4"/>
    <w:semiHidden/>
    <w:locked/>
    <w:rsid w:val="00826C75"/>
    <w:rPr>
      <w:sz w:val="24"/>
      <w:szCs w:val="24"/>
      <w:lang w:val="cs-CZ" w:eastAsia="cs-CZ" w:bidi="ar-SA"/>
    </w:rPr>
  </w:style>
  <w:style w:type="character" w:styleId="Hypertextovodkaz">
    <w:name w:val="Hyperlink"/>
    <w:rsid w:val="00375F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70CC-34E1-428B-B116-2673A239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3364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kulk</Company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admin</dc:creator>
  <cp:lastModifiedBy>Lukova Barbora</cp:lastModifiedBy>
  <cp:revision>15</cp:revision>
  <cp:lastPrinted>2015-02-10T11:59:00Z</cp:lastPrinted>
  <dcterms:created xsi:type="dcterms:W3CDTF">2015-03-10T10:59:00Z</dcterms:created>
  <dcterms:modified xsi:type="dcterms:W3CDTF">2015-03-11T15:28:00Z</dcterms:modified>
</cp:coreProperties>
</file>