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571" w:rsidRPr="0013048D" w:rsidRDefault="00C16589" w:rsidP="0070178C">
      <w:pPr>
        <w:pStyle w:val="Nadpis6"/>
        <w:spacing w:before="0" w:after="0" w:line="276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 w:rsidR="0013048D" w:rsidRPr="0013048D">
        <w:rPr>
          <w:b w:val="0"/>
          <w:sz w:val="24"/>
          <w:szCs w:val="24"/>
        </w:rPr>
        <w:t>Příloha</w:t>
      </w:r>
      <w:r w:rsidR="0013048D">
        <w:rPr>
          <w:b w:val="0"/>
          <w:sz w:val="24"/>
          <w:szCs w:val="24"/>
        </w:rPr>
        <w:t xml:space="preserve"> č. </w:t>
      </w:r>
      <w:r w:rsidR="00E21E5C">
        <w:rPr>
          <w:b w:val="0"/>
          <w:sz w:val="24"/>
          <w:szCs w:val="24"/>
        </w:rPr>
        <w:t>1</w:t>
      </w:r>
    </w:p>
    <w:p w:rsidR="00AA1AD2" w:rsidRPr="00070600" w:rsidRDefault="00AA1AD2" w:rsidP="0070178C">
      <w:pPr>
        <w:pStyle w:val="Nadpis6"/>
        <w:spacing w:before="0" w:after="0" w:line="276" w:lineRule="auto"/>
        <w:jc w:val="center"/>
        <w:rPr>
          <w:sz w:val="28"/>
          <w:szCs w:val="28"/>
        </w:rPr>
      </w:pPr>
      <w:r w:rsidRPr="00070600">
        <w:rPr>
          <w:sz w:val="28"/>
          <w:szCs w:val="28"/>
        </w:rPr>
        <w:t xml:space="preserve">Smlouva o zajištění </w:t>
      </w:r>
      <w:r>
        <w:rPr>
          <w:sz w:val="28"/>
          <w:szCs w:val="28"/>
        </w:rPr>
        <w:t>ošetření osob pod vlivem alkoholu a v intoxikaci</w:t>
      </w:r>
    </w:p>
    <w:p w:rsidR="00AA1AD2" w:rsidRPr="008A39D0" w:rsidRDefault="00AA1AD2" w:rsidP="0070178C">
      <w:pPr>
        <w:spacing w:line="276" w:lineRule="auto"/>
        <w:jc w:val="center"/>
        <w:rPr>
          <w:b/>
          <w:sz w:val="28"/>
          <w:szCs w:val="28"/>
        </w:rPr>
      </w:pPr>
      <w:r w:rsidRPr="008A39D0">
        <w:rPr>
          <w:b/>
          <w:sz w:val="28"/>
          <w:szCs w:val="28"/>
        </w:rPr>
        <w:t xml:space="preserve">č. </w:t>
      </w:r>
      <w:r>
        <w:rPr>
          <w:b/>
          <w:sz w:val="28"/>
          <w:szCs w:val="28"/>
        </w:rPr>
        <w:t>OLP/</w:t>
      </w:r>
      <w:r w:rsidR="00736A8A">
        <w:rPr>
          <w:b/>
          <w:sz w:val="28"/>
          <w:szCs w:val="28"/>
        </w:rPr>
        <w:t>211</w:t>
      </w:r>
      <w:r>
        <w:rPr>
          <w:b/>
          <w:sz w:val="28"/>
          <w:szCs w:val="28"/>
        </w:rPr>
        <w:t>/201</w:t>
      </w:r>
      <w:r w:rsidR="006A1E39">
        <w:rPr>
          <w:b/>
          <w:sz w:val="28"/>
          <w:szCs w:val="28"/>
        </w:rPr>
        <w:t>5</w:t>
      </w:r>
    </w:p>
    <w:p w:rsidR="00AA1AD2" w:rsidRDefault="00AA1AD2" w:rsidP="0070178C">
      <w:pPr>
        <w:spacing w:line="276" w:lineRule="auto"/>
        <w:jc w:val="both"/>
        <w:rPr>
          <w:iCs/>
        </w:rPr>
      </w:pPr>
    </w:p>
    <w:p w:rsidR="00AA1AD2" w:rsidRPr="00B9049F" w:rsidRDefault="00AA1AD2" w:rsidP="0070178C">
      <w:pPr>
        <w:spacing w:line="276" w:lineRule="auto"/>
        <w:jc w:val="center"/>
        <w:rPr>
          <w:iCs/>
        </w:rPr>
      </w:pPr>
      <w:r>
        <w:rPr>
          <w:iCs/>
        </w:rPr>
        <w:t xml:space="preserve">schválená </w:t>
      </w:r>
      <w:r w:rsidR="0091082F">
        <w:rPr>
          <w:iCs/>
        </w:rPr>
        <w:t>Zastupitelstvem</w:t>
      </w:r>
      <w:r>
        <w:rPr>
          <w:iCs/>
        </w:rPr>
        <w:t xml:space="preserve"> Libereckého kraje dne </w:t>
      </w:r>
      <w:r w:rsidR="0091082F">
        <w:rPr>
          <w:iCs/>
        </w:rPr>
        <w:t>2</w:t>
      </w:r>
      <w:r w:rsidR="00DC6C1B">
        <w:rPr>
          <w:iCs/>
        </w:rPr>
        <w:t>5</w:t>
      </w:r>
      <w:r>
        <w:rPr>
          <w:iCs/>
        </w:rPr>
        <w:t>.</w:t>
      </w:r>
      <w:r w:rsidR="00A82FE3">
        <w:rPr>
          <w:iCs/>
        </w:rPr>
        <w:t xml:space="preserve"> </w:t>
      </w:r>
      <w:r>
        <w:rPr>
          <w:iCs/>
        </w:rPr>
        <w:t>0</w:t>
      </w:r>
      <w:r w:rsidR="00DC6C1B">
        <w:rPr>
          <w:iCs/>
        </w:rPr>
        <w:t>8</w:t>
      </w:r>
      <w:r>
        <w:rPr>
          <w:iCs/>
        </w:rPr>
        <w:t>.</w:t>
      </w:r>
      <w:r w:rsidR="00A82FE3">
        <w:rPr>
          <w:iCs/>
        </w:rPr>
        <w:t xml:space="preserve"> </w:t>
      </w:r>
      <w:r>
        <w:rPr>
          <w:iCs/>
        </w:rPr>
        <w:t>201</w:t>
      </w:r>
      <w:r w:rsidR="006A1E39">
        <w:rPr>
          <w:iCs/>
        </w:rPr>
        <w:t>5</w:t>
      </w:r>
      <w:r>
        <w:rPr>
          <w:iCs/>
        </w:rPr>
        <w:t xml:space="preserve"> usnesení č. </w:t>
      </w:r>
      <w:proofErr w:type="spellStart"/>
      <w:r>
        <w:rPr>
          <w:iCs/>
        </w:rPr>
        <w:t>xx</w:t>
      </w:r>
      <w:proofErr w:type="spellEnd"/>
      <w:r>
        <w:rPr>
          <w:iCs/>
        </w:rPr>
        <w:t>/1</w:t>
      </w:r>
      <w:r w:rsidR="006A1E39">
        <w:rPr>
          <w:iCs/>
        </w:rPr>
        <w:t>5</w:t>
      </w:r>
      <w:r>
        <w:rPr>
          <w:iCs/>
        </w:rPr>
        <w:t>/</w:t>
      </w:r>
      <w:r w:rsidR="00C95ABD">
        <w:rPr>
          <w:iCs/>
        </w:rPr>
        <w:t>Z</w:t>
      </w:r>
      <w:r>
        <w:rPr>
          <w:iCs/>
        </w:rPr>
        <w:t>K</w:t>
      </w:r>
    </w:p>
    <w:p w:rsidR="00AA1AD2" w:rsidRDefault="00AA1AD2" w:rsidP="0070178C">
      <w:pPr>
        <w:pStyle w:val="Nadpis9"/>
        <w:spacing w:before="0" w:after="0" w:line="276" w:lineRule="auto"/>
        <w:rPr>
          <w:rFonts w:ascii="Times New Roman" w:hAnsi="Times New Roman"/>
          <w:b/>
          <w:sz w:val="24"/>
          <w:szCs w:val="24"/>
        </w:rPr>
      </w:pPr>
    </w:p>
    <w:p w:rsidR="00AA1AD2" w:rsidRPr="00E11148" w:rsidRDefault="00AA1AD2" w:rsidP="0070178C">
      <w:pPr>
        <w:pStyle w:val="Nadpis9"/>
        <w:spacing w:before="0" w:after="0" w:line="276" w:lineRule="auto"/>
        <w:rPr>
          <w:rFonts w:ascii="Times New Roman" w:hAnsi="Times New Roman"/>
          <w:b/>
          <w:sz w:val="24"/>
          <w:szCs w:val="24"/>
        </w:rPr>
      </w:pPr>
      <w:r w:rsidRPr="00E11148">
        <w:rPr>
          <w:rFonts w:ascii="Times New Roman" w:hAnsi="Times New Roman"/>
          <w:b/>
          <w:sz w:val="24"/>
          <w:szCs w:val="24"/>
        </w:rPr>
        <w:t>Liberecký kraj</w:t>
      </w:r>
    </w:p>
    <w:p w:rsidR="00AA1AD2" w:rsidRPr="005A5000" w:rsidRDefault="00AA1AD2" w:rsidP="0070178C">
      <w:pPr>
        <w:spacing w:line="276" w:lineRule="auto"/>
        <w:jc w:val="both"/>
      </w:pPr>
      <w:r w:rsidRPr="005A5000">
        <w:t>se sídlem</w:t>
      </w:r>
      <w:r w:rsidR="006B6D0A">
        <w:tab/>
      </w:r>
      <w:r w:rsidR="000401B5">
        <w:tab/>
        <w:t>:</w:t>
      </w:r>
      <w:r w:rsidRPr="005A5000">
        <w:t xml:space="preserve"> U Jezu 642/2a, </w:t>
      </w:r>
      <w:r>
        <w:t xml:space="preserve">461 80 </w:t>
      </w:r>
      <w:r w:rsidRPr="005A5000">
        <w:t xml:space="preserve">Liberec </w:t>
      </w:r>
      <w:r>
        <w:t>2</w:t>
      </w:r>
    </w:p>
    <w:p w:rsidR="00AA1AD2" w:rsidRPr="00ED4F84" w:rsidRDefault="00AA1AD2" w:rsidP="0070178C">
      <w:pPr>
        <w:spacing w:line="276" w:lineRule="auto"/>
        <w:jc w:val="both"/>
        <w:rPr>
          <w:color w:val="FF0000"/>
        </w:rPr>
      </w:pPr>
      <w:r w:rsidRPr="005A5000">
        <w:t>zastoupený</w:t>
      </w:r>
      <w:r w:rsidR="000401B5">
        <w:tab/>
        <w:t xml:space="preserve">    </w:t>
      </w:r>
      <w:r w:rsidR="006B6D0A">
        <w:tab/>
      </w:r>
      <w:r w:rsidR="000401B5">
        <w:t>:</w:t>
      </w:r>
      <w:r w:rsidRPr="005A5000">
        <w:t xml:space="preserve"> </w:t>
      </w:r>
      <w:r>
        <w:t>Martinem Půtou, hejtmanem</w:t>
      </w:r>
    </w:p>
    <w:p w:rsidR="00AA1AD2" w:rsidRDefault="00AA1AD2" w:rsidP="0070178C">
      <w:pPr>
        <w:spacing w:line="276" w:lineRule="auto"/>
        <w:jc w:val="both"/>
      </w:pPr>
      <w:r w:rsidRPr="005A5000">
        <w:t>IČ</w:t>
      </w:r>
      <w:r w:rsidR="000401B5">
        <w:tab/>
      </w:r>
      <w:r w:rsidR="000401B5">
        <w:tab/>
        <w:t xml:space="preserve">    </w:t>
      </w:r>
      <w:r w:rsidR="006B6D0A">
        <w:tab/>
      </w:r>
      <w:r w:rsidRPr="005A5000">
        <w:t>: 70891508</w:t>
      </w:r>
    </w:p>
    <w:p w:rsidR="00AA1AD2" w:rsidRPr="005A5000" w:rsidRDefault="00AA1AD2" w:rsidP="0070178C">
      <w:pPr>
        <w:spacing w:line="276" w:lineRule="auto"/>
        <w:jc w:val="both"/>
      </w:pPr>
      <w:r>
        <w:t>DIČ</w:t>
      </w:r>
      <w:r w:rsidR="000401B5">
        <w:tab/>
      </w:r>
      <w:r w:rsidR="000401B5">
        <w:tab/>
        <w:t xml:space="preserve">    </w:t>
      </w:r>
      <w:r w:rsidR="006B6D0A">
        <w:tab/>
      </w:r>
      <w:r>
        <w:t>: CZ70891508</w:t>
      </w:r>
    </w:p>
    <w:p w:rsidR="00AA1AD2" w:rsidRDefault="00AA1AD2" w:rsidP="0070178C">
      <w:pPr>
        <w:spacing w:line="276" w:lineRule="auto"/>
        <w:jc w:val="both"/>
      </w:pPr>
      <w:r>
        <w:t>Bankovní spojení</w:t>
      </w:r>
      <w:r w:rsidR="006B6D0A">
        <w:tab/>
      </w:r>
      <w:r w:rsidRPr="005A5000">
        <w:t xml:space="preserve">: </w:t>
      </w:r>
      <w:r>
        <w:t>Komerční banka</w:t>
      </w:r>
    </w:p>
    <w:p w:rsidR="00AA1AD2" w:rsidRPr="00A050DF" w:rsidRDefault="00AA1AD2" w:rsidP="0070178C">
      <w:pPr>
        <w:spacing w:line="276" w:lineRule="auto"/>
        <w:jc w:val="both"/>
      </w:pPr>
      <w:r>
        <w:t>Číslo účtu</w:t>
      </w:r>
      <w:r w:rsidR="000401B5">
        <w:tab/>
        <w:t xml:space="preserve">    </w:t>
      </w:r>
      <w:r w:rsidR="006B6D0A">
        <w:tab/>
      </w:r>
      <w:r>
        <w:t xml:space="preserve">: </w:t>
      </w:r>
      <w:r w:rsidRPr="005A5000">
        <w:t>19</w:t>
      </w:r>
      <w:r w:rsidR="00A82FE3">
        <w:t>-</w:t>
      </w:r>
      <w:r w:rsidRPr="005A5000">
        <w:t>7964200287/0100</w:t>
      </w:r>
    </w:p>
    <w:p w:rsidR="00AA1AD2" w:rsidRPr="00E770D9" w:rsidRDefault="00AA1AD2" w:rsidP="0070178C">
      <w:pPr>
        <w:spacing w:line="276" w:lineRule="auto"/>
        <w:jc w:val="both"/>
        <w:rPr>
          <w:i/>
        </w:rPr>
      </w:pPr>
      <w:r w:rsidRPr="00E770D9">
        <w:rPr>
          <w:i/>
        </w:rPr>
        <w:t>dále jen kraj</w:t>
      </w:r>
    </w:p>
    <w:p w:rsidR="00AA1AD2" w:rsidRDefault="00AA1AD2" w:rsidP="0070178C">
      <w:pPr>
        <w:spacing w:line="276" w:lineRule="auto"/>
        <w:jc w:val="both"/>
      </w:pPr>
    </w:p>
    <w:p w:rsidR="00AA1AD2" w:rsidRDefault="00AA1AD2" w:rsidP="0070178C">
      <w:pPr>
        <w:spacing w:line="276" w:lineRule="auto"/>
        <w:jc w:val="both"/>
      </w:pPr>
      <w:r w:rsidRPr="005A5000">
        <w:t>a</w:t>
      </w:r>
    </w:p>
    <w:p w:rsidR="00AA1AD2" w:rsidRPr="00E11148" w:rsidRDefault="00AA1AD2" w:rsidP="0070178C">
      <w:pPr>
        <w:pStyle w:val="Nadpis9"/>
        <w:spacing w:before="0" w:after="0" w:line="276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Krajská nemocnice Liberec, </w:t>
      </w:r>
      <w:r w:rsidR="006A7968">
        <w:rPr>
          <w:rFonts w:ascii="Times New Roman" w:hAnsi="Times New Roman"/>
          <w:b/>
          <w:sz w:val="24"/>
          <w:szCs w:val="24"/>
        </w:rPr>
        <w:t>a.s.</w:t>
      </w:r>
    </w:p>
    <w:p w:rsidR="00AA1AD2" w:rsidRPr="005A5000" w:rsidRDefault="000401B5" w:rsidP="0070178C">
      <w:pPr>
        <w:spacing w:line="276" w:lineRule="auto"/>
        <w:jc w:val="both"/>
      </w:pPr>
      <w:r>
        <w:t>se sídlem</w:t>
      </w:r>
      <w:r>
        <w:tab/>
        <w:t xml:space="preserve">    </w:t>
      </w:r>
      <w:r w:rsidR="006B6D0A">
        <w:tab/>
      </w:r>
      <w:r>
        <w:t>:</w:t>
      </w:r>
      <w:r w:rsidR="006A7968" w:rsidRPr="006A7968">
        <w:t xml:space="preserve"> </w:t>
      </w:r>
      <w:r w:rsidR="006A7968">
        <w:t xml:space="preserve">Husova </w:t>
      </w:r>
      <w:r w:rsidR="002F578A">
        <w:t>10/</w:t>
      </w:r>
      <w:r w:rsidR="006A7968">
        <w:t>357</w:t>
      </w:r>
      <w:r w:rsidR="006A7968" w:rsidRPr="00B96960">
        <w:t xml:space="preserve">, </w:t>
      </w:r>
      <w:r w:rsidR="002F578A">
        <w:t xml:space="preserve">Liberec I-Staré město, </w:t>
      </w:r>
      <w:r w:rsidR="006A7968">
        <w:t>460 01</w:t>
      </w:r>
      <w:r w:rsidR="006A7968" w:rsidRPr="00B935F9">
        <w:t xml:space="preserve"> </w:t>
      </w:r>
      <w:r w:rsidR="006A7968" w:rsidRPr="002F578A">
        <w:t>Liberec</w:t>
      </w:r>
    </w:p>
    <w:p w:rsidR="00AA1AD2" w:rsidRDefault="00AA1AD2" w:rsidP="0070178C">
      <w:pPr>
        <w:spacing w:line="276" w:lineRule="auto"/>
        <w:jc w:val="both"/>
      </w:pPr>
      <w:r w:rsidRPr="005A5000">
        <w:t>zastoup</w:t>
      </w:r>
      <w:r>
        <w:t>ená</w:t>
      </w:r>
      <w:r w:rsidR="000401B5">
        <w:tab/>
        <w:t xml:space="preserve">    </w:t>
      </w:r>
      <w:r w:rsidR="006B6D0A">
        <w:tab/>
      </w:r>
      <w:r w:rsidR="000401B5">
        <w:t>:</w:t>
      </w:r>
      <w:r w:rsidRPr="005A5000">
        <w:t xml:space="preserve"> </w:t>
      </w:r>
      <w:r w:rsidR="00DE6989">
        <w:t>MUDr</w:t>
      </w:r>
      <w:r>
        <w:t xml:space="preserve">. </w:t>
      </w:r>
      <w:r w:rsidR="00DE6989">
        <w:t>Luďkem Nečesaným</w:t>
      </w:r>
      <w:r>
        <w:t>, MBA, předsedou představenstva</w:t>
      </w:r>
    </w:p>
    <w:p w:rsidR="00AA1AD2" w:rsidRDefault="00AA1AD2" w:rsidP="0070178C">
      <w:pPr>
        <w:spacing w:line="276" w:lineRule="auto"/>
        <w:jc w:val="both"/>
      </w:pPr>
      <w:r w:rsidRPr="00B935F9">
        <w:t>IČ</w:t>
      </w:r>
      <w:r w:rsidR="000401B5">
        <w:tab/>
      </w:r>
      <w:r w:rsidR="000401B5">
        <w:tab/>
        <w:t xml:space="preserve">    </w:t>
      </w:r>
      <w:r w:rsidR="006B6D0A">
        <w:tab/>
      </w:r>
      <w:r>
        <w:t>:</w:t>
      </w:r>
      <w:r w:rsidRPr="00B935F9">
        <w:t xml:space="preserve"> </w:t>
      </w:r>
      <w:r>
        <w:t>27283933</w:t>
      </w:r>
    </w:p>
    <w:p w:rsidR="00AA1AD2" w:rsidRDefault="00AA1AD2" w:rsidP="0070178C">
      <w:pPr>
        <w:spacing w:line="276" w:lineRule="auto"/>
        <w:jc w:val="both"/>
      </w:pPr>
      <w:r>
        <w:t>DIČ</w:t>
      </w:r>
      <w:r w:rsidR="000401B5">
        <w:tab/>
      </w:r>
      <w:r w:rsidR="000401B5">
        <w:tab/>
        <w:t xml:space="preserve">    </w:t>
      </w:r>
      <w:r w:rsidR="006B6D0A">
        <w:tab/>
      </w:r>
      <w:r>
        <w:t>: CZ27283933</w:t>
      </w:r>
    </w:p>
    <w:p w:rsidR="00AA1AD2" w:rsidRDefault="00AA1AD2" w:rsidP="0070178C">
      <w:pPr>
        <w:spacing w:line="276" w:lineRule="auto"/>
        <w:jc w:val="both"/>
      </w:pPr>
      <w:r>
        <w:t>Bankovní spojení</w:t>
      </w:r>
      <w:r w:rsidR="006B6D0A">
        <w:tab/>
      </w:r>
      <w:r>
        <w:t>: Komerční banka, a.s.</w:t>
      </w:r>
    </w:p>
    <w:p w:rsidR="00AA1AD2" w:rsidRPr="00150CC7" w:rsidRDefault="00AA1AD2" w:rsidP="0070178C">
      <w:pPr>
        <w:spacing w:line="276" w:lineRule="auto"/>
        <w:jc w:val="both"/>
      </w:pPr>
      <w:r>
        <w:t>Číslo účtu</w:t>
      </w:r>
      <w:r w:rsidR="000401B5">
        <w:tab/>
        <w:t xml:space="preserve">    </w:t>
      </w:r>
      <w:r w:rsidR="006B6D0A">
        <w:tab/>
      </w:r>
      <w:r>
        <w:t>: 36631461/0100</w:t>
      </w:r>
    </w:p>
    <w:p w:rsidR="00AA1AD2" w:rsidRPr="00E770D9" w:rsidRDefault="00AA1AD2" w:rsidP="0070178C">
      <w:pPr>
        <w:pStyle w:val="Nadpis9"/>
        <w:spacing w:before="0" w:after="0" w:line="276" w:lineRule="auto"/>
        <w:rPr>
          <w:rFonts w:ascii="Times New Roman" w:hAnsi="Times New Roman"/>
          <w:bCs/>
          <w:i/>
          <w:iCs/>
          <w:sz w:val="24"/>
          <w:szCs w:val="24"/>
        </w:rPr>
      </w:pPr>
      <w:r w:rsidRPr="00E770D9">
        <w:rPr>
          <w:rFonts w:ascii="Times New Roman" w:hAnsi="Times New Roman"/>
          <w:bCs/>
          <w:i/>
          <w:iCs/>
          <w:sz w:val="24"/>
          <w:szCs w:val="24"/>
        </w:rPr>
        <w:t>dále jen nemocnice</w:t>
      </w:r>
    </w:p>
    <w:p w:rsidR="00AA1AD2" w:rsidRDefault="00AA1AD2" w:rsidP="0070178C">
      <w:pPr>
        <w:spacing w:line="276" w:lineRule="auto"/>
        <w:jc w:val="center"/>
        <w:rPr>
          <w:b/>
          <w:bCs/>
          <w:iCs/>
        </w:rPr>
      </w:pPr>
    </w:p>
    <w:p w:rsidR="00AA1AD2" w:rsidRDefault="00AA1AD2" w:rsidP="0070178C">
      <w:pPr>
        <w:spacing w:before="60" w:line="276" w:lineRule="auto"/>
        <w:jc w:val="both"/>
      </w:pPr>
      <w:r w:rsidRPr="0070178C">
        <w:t xml:space="preserve">uzavřely níže uvedeného dne, měsíce a roku v souladu s </w:t>
      </w:r>
      <w:r w:rsidR="0091082F" w:rsidRPr="0070178C">
        <w:t>§159 a násl.</w:t>
      </w:r>
      <w:r w:rsidRPr="0070178C">
        <w:t xml:space="preserve"> zákona č. 500/2004 Sb., správní řád, ve znění pozdějších předpisů</w:t>
      </w:r>
      <w:r w:rsidR="0091082F" w:rsidRPr="0070178C">
        <w:t xml:space="preserve">, </w:t>
      </w:r>
      <w:r w:rsidR="00BD0757">
        <w:t>dle zákona č. 250/2000 Sb.,</w:t>
      </w:r>
      <w:r w:rsidR="0091082F" w:rsidRPr="0070178C">
        <w:t xml:space="preserve"> o rozpočtových pravidlech územních rozpočtů, ve znění pozdějších předpisů</w:t>
      </w:r>
      <w:r w:rsidRPr="0070178C">
        <w:t xml:space="preserve"> a v souladu s rozhodnutím Komise</w:t>
      </w:r>
      <w:r w:rsidR="0091082F" w:rsidRPr="0070178C">
        <w:t xml:space="preserve"> </w:t>
      </w:r>
      <w:r w:rsidRPr="0070178C">
        <w:t>ze dne 20. 12. 2011 o použití čl. 106 odst. 2 (dále jen Rozhodnutí) Smlouvy o fungování Evropské unie na státní podporu ve formě vyrovnávací platby za závazek veřejné služby poskytované určitým podnikům pověřeným poskytováním služeb obecného hospodářského zájmu č. 2012/21/EU, tuto</w:t>
      </w:r>
    </w:p>
    <w:p w:rsidR="0070178C" w:rsidRDefault="0070178C" w:rsidP="0070178C">
      <w:pPr>
        <w:spacing w:line="276" w:lineRule="auto"/>
        <w:jc w:val="center"/>
        <w:rPr>
          <w:b/>
          <w:bCs/>
          <w:iCs/>
        </w:rPr>
      </w:pPr>
    </w:p>
    <w:p w:rsidR="00AA1AD2" w:rsidRPr="00F110CA" w:rsidRDefault="0091082F" w:rsidP="0070178C">
      <w:pPr>
        <w:spacing w:line="276" w:lineRule="auto"/>
        <w:jc w:val="center"/>
        <w:rPr>
          <w:b/>
          <w:bCs/>
          <w:iCs/>
        </w:rPr>
      </w:pPr>
      <w:r>
        <w:rPr>
          <w:b/>
          <w:bCs/>
          <w:iCs/>
        </w:rPr>
        <w:t xml:space="preserve">veřejnoprávní </w:t>
      </w:r>
      <w:r w:rsidR="00AA1AD2">
        <w:rPr>
          <w:b/>
          <w:bCs/>
          <w:iCs/>
        </w:rPr>
        <w:t xml:space="preserve">smlouvu o poskytnutí účelové dotace z rozpočtu Libereckého kraje na službu obecného hospodářského zájmu </w:t>
      </w:r>
    </w:p>
    <w:p w:rsidR="00AA1AD2" w:rsidRDefault="00AA1AD2" w:rsidP="0070178C">
      <w:pPr>
        <w:spacing w:line="276" w:lineRule="auto"/>
        <w:jc w:val="center"/>
        <w:rPr>
          <w:b/>
          <w:bCs/>
          <w:iCs/>
        </w:rPr>
      </w:pPr>
    </w:p>
    <w:p w:rsidR="00AA1AD2" w:rsidRDefault="00AA1AD2" w:rsidP="0070178C">
      <w:pPr>
        <w:spacing w:after="120" w:line="276" w:lineRule="auto"/>
        <w:contextualSpacing/>
        <w:jc w:val="center"/>
        <w:rPr>
          <w:b/>
          <w:bCs/>
          <w:iCs/>
        </w:rPr>
      </w:pPr>
      <w:r>
        <w:rPr>
          <w:b/>
          <w:bCs/>
          <w:iCs/>
        </w:rPr>
        <w:t xml:space="preserve">Článek </w:t>
      </w:r>
      <w:r w:rsidRPr="009C65B5">
        <w:rPr>
          <w:b/>
          <w:bCs/>
          <w:iCs/>
        </w:rPr>
        <w:t>I.</w:t>
      </w:r>
    </w:p>
    <w:p w:rsidR="00AA1AD2" w:rsidRDefault="00AA1AD2" w:rsidP="0070178C">
      <w:pPr>
        <w:spacing w:after="120" w:line="276" w:lineRule="auto"/>
        <w:contextualSpacing/>
        <w:jc w:val="center"/>
        <w:rPr>
          <w:b/>
          <w:bCs/>
          <w:iCs/>
        </w:rPr>
      </w:pPr>
      <w:r>
        <w:rPr>
          <w:b/>
          <w:bCs/>
          <w:iCs/>
        </w:rPr>
        <w:t>Předmět a účel smlouvy</w:t>
      </w:r>
    </w:p>
    <w:p w:rsidR="00AE2F49" w:rsidRDefault="00AA1AD2" w:rsidP="0070178C">
      <w:pPr>
        <w:numPr>
          <w:ilvl w:val="0"/>
          <w:numId w:val="21"/>
        </w:numPr>
        <w:spacing w:line="276" w:lineRule="auto"/>
        <w:ind w:hanging="397"/>
        <w:jc w:val="both"/>
      </w:pPr>
      <w:bookmarkStart w:id="0" w:name="_GoBack"/>
      <w:r w:rsidRPr="0070178C">
        <w:t xml:space="preserve">Účelem této smlouvy je zajištění služeb obecného hospodářského zájmu na území </w:t>
      </w:r>
      <w:bookmarkEnd w:id="0"/>
      <w:r w:rsidRPr="0070178C">
        <w:t>Libereckého kraje.</w:t>
      </w:r>
      <w:r w:rsidR="00AE2F49" w:rsidRPr="00AE2F49">
        <w:t xml:space="preserve"> </w:t>
      </w:r>
    </w:p>
    <w:p w:rsidR="00AE2F49" w:rsidRPr="0082316F" w:rsidRDefault="00AE2F49" w:rsidP="0070178C">
      <w:pPr>
        <w:numPr>
          <w:ilvl w:val="0"/>
          <w:numId w:val="21"/>
        </w:numPr>
        <w:spacing w:line="276" w:lineRule="auto"/>
        <w:ind w:hanging="397"/>
        <w:jc w:val="both"/>
      </w:pPr>
      <w:r>
        <w:t>Nemocnice</w:t>
      </w:r>
      <w:r w:rsidRPr="0082316F">
        <w:t xml:space="preserve"> byl</w:t>
      </w:r>
      <w:r>
        <w:t>a</w:t>
      </w:r>
      <w:r w:rsidRPr="0082316F">
        <w:t xml:space="preserve"> na základě usnesení </w:t>
      </w:r>
      <w:r w:rsidRPr="0009492B">
        <w:t>č.</w:t>
      </w:r>
      <w:r w:rsidR="006B699B">
        <w:t xml:space="preserve"> </w:t>
      </w:r>
      <w:r w:rsidRPr="0009492B">
        <w:t>318/13/RK</w:t>
      </w:r>
      <w:r w:rsidRPr="0082316F">
        <w:t xml:space="preserve"> pověřen</w:t>
      </w:r>
      <w:r>
        <w:t>a</w:t>
      </w:r>
      <w:r w:rsidRPr="0082316F">
        <w:t xml:space="preserve"> </w:t>
      </w:r>
      <w:r w:rsidR="00145139">
        <w:t>krajem k</w:t>
      </w:r>
      <w:r w:rsidRPr="0082316F">
        <w:t xml:space="preserve"> výkon</w:t>
      </w:r>
      <w:r w:rsidR="00145139">
        <w:t>u</w:t>
      </w:r>
      <w:r w:rsidRPr="0082316F">
        <w:t xml:space="preserve"> veřejné služby v obecném hospodářském zájm</w:t>
      </w:r>
      <w:r>
        <w:t>u</w:t>
      </w:r>
      <w:r w:rsidR="00145139">
        <w:t>.</w:t>
      </w:r>
      <w:r w:rsidRPr="0082316F">
        <w:t xml:space="preserve"> </w:t>
      </w:r>
      <w:r>
        <w:t>Nemocnice</w:t>
      </w:r>
      <w:r w:rsidRPr="0082316F">
        <w:t xml:space="preserve"> na sebe vzal</w:t>
      </w:r>
      <w:r>
        <w:t>a</w:t>
      </w:r>
      <w:r w:rsidRPr="0082316F">
        <w:t xml:space="preserve"> závazek poskytovat tuto službu za pod</w:t>
      </w:r>
      <w:r w:rsidRPr="0082316F">
        <w:softHyphen/>
        <w:t>mí</w:t>
      </w:r>
      <w:r w:rsidRPr="0082316F">
        <w:softHyphen/>
        <w:t>nek uvedených</w:t>
      </w:r>
      <w:r>
        <w:t xml:space="preserve"> v Pověření.</w:t>
      </w:r>
      <w:r w:rsidRPr="0082316F">
        <w:t xml:space="preserve"> </w:t>
      </w:r>
      <w:r>
        <w:t>S</w:t>
      </w:r>
      <w:r w:rsidRPr="0082316F">
        <w:t>lužbou se rozumí rozsah činností uvedených v čl. II, odst. 1 Pověření.</w:t>
      </w:r>
    </w:p>
    <w:p w:rsidR="00E54125" w:rsidRDefault="00E54125" w:rsidP="0070178C">
      <w:pPr>
        <w:spacing w:line="276" w:lineRule="auto"/>
        <w:ind w:left="397"/>
        <w:jc w:val="both"/>
      </w:pPr>
    </w:p>
    <w:p w:rsidR="0070178C" w:rsidRPr="0070178C" w:rsidRDefault="0070178C" w:rsidP="0070178C">
      <w:pPr>
        <w:spacing w:line="276" w:lineRule="auto"/>
        <w:ind w:left="397"/>
        <w:jc w:val="both"/>
      </w:pPr>
    </w:p>
    <w:p w:rsidR="00AA1AD2" w:rsidRPr="0070178C" w:rsidRDefault="00AA1AD2" w:rsidP="0070178C">
      <w:pPr>
        <w:numPr>
          <w:ilvl w:val="0"/>
          <w:numId w:val="21"/>
        </w:numPr>
        <w:spacing w:line="276" w:lineRule="auto"/>
        <w:ind w:hanging="397"/>
        <w:jc w:val="both"/>
      </w:pPr>
      <w:r w:rsidRPr="0070178C">
        <w:t xml:space="preserve">Touto smlouvou se kraj zavazuje poskytnout nemocnici účelovou neinvestiční dotaci </w:t>
      </w:r>
      <w:proofErr w:type="gramStart"/>
      <w:r w:rsidRPr="0070178C">
        <w:t>na</w:t>
      </w:r>
      <w:proofErr w:type="gramEnd"/>
      <w:r w:rsidRPr="0070178C">
        <w:t>:</w:t>
      </w:r>
    </w:p>
    <w:p w:rsidR="00AA1AD2" w:rsidRPr="00F110CA" w:rsidRDefault="00AA1AD2" w:rsidP="0070178C">
      <w:pPr>
        <w:spacing w:line="276" w:lineRule="auto"/>
        <w:ind w:hanging="397"/>
        <w:jc w:val="both"/>
        <w:rPr>
          <w:bCs/>
          <w:iCs/>
        </w:rPr>
      </w:pPr>
    </w:p>
    <w:p w:rsidR="00AA1AD2" w:rsidRDefault="00AA1AD2" w:rsidP="0070178C">
      <w:pPr>
        <w:spacing w:line="276" w:lineRule="auto"/>
        <w:jc w:val="center"/>
        <w:rPr>
          <w:b/>
          <w:bCs/>
          <w:iCs/>
        </w:rPr>
      </w:pPr>
      <w:r>
        <w:rPr>
          <w:b/>
          <w:bCs/>
          <w:iCs/>
        </w:rPr>
        <w:t>„Zajištění ošetření osob pod vlivem alkoholu a v intoxikaci pro oblast Liberecka, Jablonecka</w:t>
      </w:r>
      <w:r w:rsidR="0091082F">
        <w:rPr>
          <w:b/>
          <w:bCs/>
          <w:iCs/>
        </w:rPr>
        <w:t>,</w:t>
      </w:r>
      <w:r>
        <w:rPr>
          <w:b/>
          <w:bCs/>
          <w:iCs/>
        </w:rPr>
        <w:t xml:space="preserve"> Turnovska</w:t>
      </w:r>
      <w:r w:rsidR="0091082F">
        <w:rPr>
          <w:b/>
          <w:bCs/>
          <w:iCs/>
        </w:rPr>
        <w:t xml:space="preserve"> a Frýdlantska</w:t>
      </w:r>
      <w:r w:rsidR="00C533D8">
        <w:rPr>
          <w:b/>
          <w:bCs/>
          <w:iCs/>
        </w:rPr>
        <w:t xml:space="preserve"> (záchytná služba)</w:t>
      </w:r>
      <w:r>
        <w:rPr>
          <w:b/>
          <w:bCs/>
          <w:iCs/>
        </w:rPr>
        <w:t>“,</w:t>
      </w:r>
    </w:p>
    <w:p w:rsidR="00AA1AD2" w:rsidRDefault="00AA1AD2" w:rsidP="0070178C">
      <w:pPr>
        <w:spacing w:line="276" w:lineRule="auto"/>
        <w:ind w:hanging="397"/>
        <w:jc w:val="both"/>
        <w:rPr>
          <w:b/>
          <w:bCs/>
          <w:iCs/>
        </w:rPr>
      </w:pPr>
    </w:p>
    <w:p w:rsidR="00AA1AD2" w:rsidRDefault="00AA1AD2" w:rsidP="0070178C">
      <w:pPr>
        <w:spacing w:line="276" w:lineRule="auto"/>
        <w:ind w:left="360"/>
        <w:jc w:val="both"/>
        <w:rPr>
          <w:bCs/>
          <w:iCs/>
        </w:rPr>
      </w:pPr>
      <w:r>
        <w:rPr>
          <w:bCs/>
          <w:iCs/>
        </w:rPr>
        <w:t>kter</w:t>
      </w:r>
      <w:r w:rsidR="00A766D8">
        <w:rPr>
          <w:bCs/>
          <w:iCs/>
        </w:rPr>
        <w:t>á</w:t>
      </w:r>
      <w:r>
        <w:rPr>
          <w:bCs/>
          <w:iCs/>
        </w:rPr>
        <w:t xml:space="preserve"> byl</w:t>
      </w:r>
      <w:r w:rsidR="00A766D8">
        <w:rPr>
          <w:bCs/>
          <w:iCs/>
        </w:rPr>
        <w:t>a</w:t>
      </w:r>
      <w:r>
        <w:rPr>
          <w:bCs/>
          <w:iCs/>
        </w:rPr>
        <w:t xml:space="preserve"> schválen</w:t>
      </w:r>
      <w:r w:rsidR="00A766D8">
        <w:rPr>
          <w:bCs/>
          <w:iCs/>
        </w:rPr>
        <w:t>a</w:t>
      </w:r>
      <w:r>
        <w:rPr>
          <w:bCs/>
          <w:iCs/>
        </w:rPr>
        <w:t xml:space="preserve"> usnesením Zastupitelstva Libereckého kraje č</w:t>
      </w:r>
      <w:r w:rsidRPr="00284C12">
        <w:rPr>
          <w:bCs/>
          <w:i/>
          <w:iCs/>
        </w:rPr>
        <w:t xml:space="preserve">. </w:t>
      </w:r>
      <w:proofErr w:type="spellStart"/>
      <w:r w:rsidRPr="00284C12">
        <w:rPr>
          <w:bCs/>
          <w:i/>
          <w:iCs/>
        </w:rPr>
        <w:t>xx</w:t>
      </w:r>
      <w:proofErr w:type="spellEnd"/>
      <w:r w:rsidRPr="00284C12">
        <w:rPr>
          <w:bCs/>
          <w:i/>
          <w:iCs/>
        </w:rPr>
        <w:t>/1</w:t>
      </w:r>
      <w:r w:rsidR="006A1E39" w:rsidRPr="00284C12">
        <w:rPr>
          <w:bCs/>
          <w:i/>
          <w:iCs/>
        </w:rPr>
        <w:t>5</w:t>
      </w:r>
      <w:r w:rsidRPr="00284C12">
        <w:rPr>
          <w:bCs/>
          <w:i/>
          <w:iCs/>
        </w:rPr>
        <w:t>/</w:t>
      </w:r>
      <w:r w:rsidR="006B699B" w:rsidRPr="00284C12">
        <w:rPr>
          <w:bCs/>
          <w:i/>
          <w:iCs/>
        </w:rPr>
        <w:t>Z</w:t>
      </w:r>
      <w:r w:rsidRPr="00284C12">
        <w:rPr>
          <w:bCs/>
          <w:i/>
          <w:iCs/>
        </w:rPr>
        <w:t>K</w:t>
      </w:r>
      <w:r>
        <w:rPr>
          <w:bCs/>
          <w:iCs/>
        </w:rPr>
        <w:t xml:space="preserve"> </w:t>
      </w:r>
      <w:r w:rsidR="006B699B">
        <w:rPr>
          <w:bCs/>
          <w:iCs/>
        </w:rPr>
        <w:br/>
      </w:r>
      <w:r>
        <w:rPr>
          <w:bCs/>
          <w:iCs/>
        </w:rPr>
        <w:t xml:space="preserve">ze dne </w:t>
      </w:r>
      <w:r w:rsidR="0091082F">
        <w:rPr>
          <w:bCs/>
          <w:iCs/>
        </w:rPr>
        <w:t>2</w:t>
      </w:r>
      <w:r w:rsidR="00DC6C1B">
        <w:rPr>
          <w:bCs/>
          <w:iCs/>
        </w:rPr>
        <w:t>5</w:t>
      </w:r>
      <w:r>
        <w:rPr>
          <w:bCs/>
          <w:iCs/>
        </w:rPr>
        <w:t>.</w:t>
      </w:r>
      <w:r w:rsidR="00A766D8">
        <w:rPr>
          <w:bCs/>
          <w:iCs/>
        </w:rPr>
        <w:t xml:space="preserve"> </w:t>
      </w:r>
      <w:r>
        <w:rPr>
          <w:bCs/>
          <w:iCs/>
        </w:rPr>
        <w:t>0</w:t>
      </w:r>
      <w:r w:rsidR="00DC6C1B">
        <w:rPr>
          <w:bCs/>
          <w:iCs/>
        </w:rPr>
        <w:t>8</w:t>
      </w:r>
      <w:r>
        <w:rPr>
          <w:bCs/>
          <w:iCs/>
        </w:rPr>
        <w:t>.</w:t>
      </w:r>
      <w:r w:rsidR="00A766D8">
        <w:rPr>
          <w:bCs/>
          <w:iCs/>
        </w:rPr>
        <w:t xml:space="preserve"> </w:t>
      </w:r>
      <w:r>
        <w:rPr>
          <w:bCs/>
          <w:iCs/>
        </w:rPr>
        <w:t>201</w:t>
      </w:r>
      <w:r w:rsidR="006A1E39">
        <w:rPr>
          <w:bCs/>
          <w:iCs/>
        </w:rPr>
        <w:t>5</w:t>
      </w:r>
      <w:r w:rsidR="008F2222">
        <w:rPr>
          <w:bCs/>
          <w:iCs/>
        </w:rPr>
        <w:t xml:space="preserve">, na základě zákonného zmocnění Libereckého kraje dle </w:t>
      </w:r>
      <w:proofErr w:type="spellStart"/>
      <w:r w:rsidR="008F2222">
        <w:rPr>
          <w:bCs/>
          <w:iCs/>
        </w:rPr>
        <w:t>ust</w:t>
      </w:r>
      <w:proofErr w:type="spellEnd"/>
      <w:r w:rsidR="008F2222">
        <w:rPr>
          <w:bCs/>
          <w:iCs/>
        </w:rPr>
        <w:t>.</w:t>
      </w:r>
      <w:r w:rsidR="008F2222" w:rsidRPr="00297719">
        <w:t xml:space="preserve"> </w:t>
      </w:r>
      <w:r w:rsidR="008F2222">
        <w:t xml:space="preserve">§ 22 odst. 1 písm. f) </w:t>
      </w:r>
      <w:r w:rsidR="008F2222" w:rsidRPr="0070178C">
        <w:t xml:space="preserve">zákona č. </w:t>
      </w:r>
      <w:r w:rsidR="008F2222" w:rsidRPr="00BD0757">
        <w:t>379/2005 Sb.</w:t>
      </w:r>
      <w:r w:rsidR="008F2222" w:rsidRPr="0070178C">
        <w:t>,</w:t>
      </w:r>
      <w:r w:rsidR="008F2222">
        <w:t xml:space="preserve"> </w:t>
      </w:r>
      <w:r w:rsidR="008F2222" w:rsidRPr="00BD0757">
        <w:t>o opatřeních k ochraně před škodami působenými tabákovými výrobky, alkoholem a jinými návykovými látkami a o změně souvisejících zákonů</w:t>
      </w:r>
      <w:r w:rsidR="008F2222">
        <w:t>.</w:t>
      </w:r>
    </w:p>
    <w:p w:rsidR="006A22A4" w:rsidRDefault="006A22A4" w:rsidP="0070178C">
      <w:pPr>
        <w:spacing w:line="276" w:lineRule="auto"/>
        <w:jc w:val="both"/>
        <w:rPr>
          <w:bCs/>
          <w:iCs/>
        </w:rPr>
      </w:pPr>
    </w:p>
    <w:p w:rsidR="00AA1AD2" w:rsidRDefault="00AA1AD2" w:rsidP="0070178C">
      <w:pPr>
        <w:spacing w:line="276" w:lineRule="auto"/>
        <w:jc w:val="center"/>
        <w:rPr>
          <w:b/>
          <w:bCs/>
          <w:iCs/>
        </w:rPr>
      </w:pPr>
      <w:r>
        <w:rPr>
          <w:b/>
          <w:bCs/>
          <w:iCs/>
        </w:rPr>
        <w:t xml:space="preserve">Článek </w:t>
      </w:r>
      <w:r w:rsidRPr="009C65B5">
        <w:rPr>
          <w:b/>
          <w:bCs/>
          <w:iCs/>
        </w:rPr>
        <w:t>II.</w:t>
      </w:r>
    </w:p>
    <w:p w:rsidR="00AA1AD2" w:rsidRDefault="00AA1AD2" w:rsidP="0070178C">
      <w:pPr>
        <w:spacing w:line="276" w:lineRule="auto"/>
        <w:jc w:val="center"/>
        <w:rPr>
          <w:b/>
          <w:bCs/>
          <w:iCs/>
        </w:rPr>
      </w:pPr>
      <w:r>
        <w:rPr>
          <w:b/>
          <w:bCs/>
          <w:iCs/>
        </w:rPr>
        <w:t>Vyrovnávací platba a její uvolnění</w:t>
      </w:r>
    </w:p>
    <w:p w:rsidR="00AA1AD2" w:rsidRPr="009E26C4" w:rsidRDefault="00A82FE3" w:rsidP="008F2222">
      <w:pPr>
        <w:numPr>
          <w:ilvl w:val="0"/>
          <w:numId w:val="32"/>
        </w:numPr>
        <w:spacing w:line="276" w:lineRule="auto"/>
        <w:ind w:hanging="397"/>
        <w:jc w:val="both"/>
        <w:rPr>
          <w:b/>
          <w:bCs/>
          <w:iCs/>
        </w:rPr>
      </w:pPr>
      <w:r>
        <w:t>K</w:t>
      </w:r>
      <w:r w:rsidR="00AA1AD2">
        <w:t>raj se zavazuje nemocnici</w:t>
      </w:r>
      <w:r w:rsidR="00AA1AD2" w:rsidRPr="00CD2A75">
        <w:t xml:space="preserve"> </w:t>
      </w:r>
      <w:r w:rsidR="00AA1AD2">
        <w:t xml:space="preserve">poskytnout vyrovnávací platbu na zajištění ošetření </w:t>
      </w:r>
      <w:r w:rsidR="00E54125">
        <w:t xml:space="preserve">osob </w:t>
      </w:r>
      <w:r w:rsidR="006B699B">
        <w:br/>
      </w:r>
      <w:r w:rsidR="00E54125">
        <w:t>pod</w:t>
      </w:r>
      <w:r w:rsidR="00AA1AD2">
        <w:t xml:space="preserve"> vlivem alkoholu a v</w:t>
      </w:r>
      <w:r w:rsidR="00C533D8">
        <w:t> </w:t>
      </w:r>
      <w:r w:rsidR="00AA1AD2">
        <w:t>intoxikaci</w:t>
      </w:r>
      <w:r w:rsidR="00C533D8">
        <w:t xml:space="preserve"> (záchytná služba)</w:t>
      </w:r>
      <w:r w:rsidR="00AA1AD2">
        <w:t xml:space="preserve"> v období od 1.</w:t>
      </w:r>
      <w:r w:rsidR="00A766D8">
        <w:t xml:space="preserve"> </w:t>
      </w:r>
      <w:r w:rsidR="00AA1AD2">
        <w:t>1.</w:t>
      </w:r>
      <w:r w:rsidR="00A766D8">
        <w:t xml:space="preserve"> </w:t>
      </w:r>
      <w:r w:rsidR="00AA1AD2">
        <w:t>201</w:t>
      </w:r>
      <w:r w:rsidR="006A1E39">
        <w:t>5</w:t>
      </w:r>
      <w:r w:rsidR="00AA1AD2">
        <w:t xml:space="preserve"> do 31.</w:t>
      </w:r>
      <w:r w:rsidR="00A766D8">
        <w:t xml:space="preserve"> </w:t>
      </w:r>
      <w:r w:rsidR="00AA1AD2">
        <w:t>12.</w:t>
      </w:r>
      <w:r w:rsidR="00A766D8">
        <w:t xml:space="preserve"> </w:t>
      </w:r>
      <w:r w:rsidR="00AA1AD2">
        <w:t>201</w:t>
      </w:r>
      <w:r w:rsidR="006A1E39">
        <w:t>5</w:t>
      </w:r>
      <w:r w:rsidR="00AA1AD2">
        <w:t xml:space="preserve">. </w:t>
      </w:r>
    </w:p>
    <w:p w:rsidR="00AA1AD2" w:rsidRPr="005D22F9" w:rsidRDefault="00AA1AD2" w:rsidP="008F2222">
      <w:pPr>
        <w:pStyle w:val="Odstavecseseznamem"/>
        <w:numPr>
          <w:ilvl w:val="0"/>
          <w:numId w:val="32"/>
        </w:numPr>
        <w:spacing w:line="276" w:lineRule="auto"/>
        <w:ind w:hanging="397"/>
        <w:jc w:val="both"/>
        <w:rPr>
          <w:b/>
          <w:bCs/>
          <w:iCs/>
        </w:rPr>
      </w:pPr>
      <w:r w:rsidRPr="0084455D">
        <w:t xml:space="preserve">Výše vyrovnávací platby se stanoví jako rozdíl mezi náklady a výnosy, které </w:t>
      </w:r>
      <w:r>
        <w:t>nemocnici</w:t>
      </w:r>
      <w:r w:rsidRPr="0084455D">
        <w:t xml:space="preserve"> prokazatelně vzniknou v souvislosti s poskytováním veřejné služby v souladu </w:t>
      </w:r>
      <w:r w:rsidR="006B699B">
        <w:br/>
      </w:r>
      <w:r w:rsidRPr="0084455D">
        <w:t xml:space="preserve">s Pověřením, maximálně však ve výši poskytnuté zálohy dle čl. II. odst. 3 </w:t>
      </w:r>
      <w:proofErr w:type="gramStart"/>
      <w:r w:rsidRPr="0084455D">
        <w:t>této</w:t>
      </w:r>
      <w:proofErr w:type="gramEnd"/>
      <w:r w:rsidRPr="0084455D">
        <w:t xml:space="preserve"> smlouvy. Poskytnuté finanční prostředky lze použít pouze na úhradu nákladů souvisejících s poskytováním veřejné služby.</w:t>
      </w:r>
    </w:p>
    <w:p w:rsidR="00AA1AD2" w:rsidRPr="007C2223" w:rsidRDefault="00A82FE3" w:rsidP="008F2222">
      <w:pPr>
        <w:pStyle w:val="Odstavecseseznamem"/>
        <w:numPr>
          <w:ilvl w:val="0"/>
          <w:numId w:val="32"/>
        </w:numPr>
        <w:spacing w:line="276" w:lineRule="auto"/>
        <w:ind w:hanging="397"/>
        <w:jc w:val="both"/>
        <w:rPr>
          <w:b/>
          <w:bCs/>
          <w:iCs/>
        </w:rPr>
      </w:pPr>
      <w:r>
        <w:t>K</w:t>
      </w:r>
      <w:r w:rsidR="00AA1AD2" w:rsidRPr="00E77075">
        <w:t xml:space="preserve">raj se zavazuje </w:t>
      </w:r>
      <w:r w:rsidR="00AA1AD2">
        <w:t xml:space="preserve">nemocnici na účel dle odst. 1 poskytnout maximálně částku </w:t>
      </w:r>
      <w:r w:rsidR="00AA1AD2" w:rsidRPr="005871AC">
        <w:t>ve</w:t>
      </w:r>
      <w:r w:rsidR="00AA1AD2">
        <w:t xml:space="preserve"> </w:t>
      </w:r>
      <w:r w:rsidR="00AA1AD2" w:rsidRPr="005871AC">
        <w:t xml:space="preserve">výši </w:t>
      </w:r>
      <w:r w:rsidR="00AA1AD2">
        <w:t>2</w:t>
      </w:r>
      <w:r w:rsidR="00DE6989">
        <w:t>.</w:t>
      </w:r>
      <w:r w:rsidR="00995261">
        <w:t>966</w:t>
      </w:r>
      <w:r w:rsidR="00DE6989">
        <w:t>.</w:t>
      </w:r>
      <w:r w:rsidR="00995261">
        <w:t>69</w:t>
      </w:r>
      <w:r w:rsidR="00AA1AD2">
        <w:t xml:space="preserve">0 </w:t>
      </w:r>
      <w:r w:rsidR="00AA1AD2" w:rsidRPr="005871AC">
        <w:t>Kč</w:t>
      </w:r>
      <w:r w:rsidR="00E54125">
        <w:t xml:space="preserve"> </w:t>
      </w:r>
      <w:r w:rsidR="00AE2F49">
        <w:t>(slovy:dvamiliony</w:t>
      </w:r>
      <w:r w:rsidR="00DC7F8C">
        <w:t>devětset</w:t>
      </w:r>
      <w:r w:rsidR="00A3355D">
        <w:t>še</w:t>
      </w:r>
      <w:r w:rsidR="00DC7F8C">
        <w:t>desátšest</w:t>
      </w:r>
      <w:r w:rsidR="00AE2F49">
        <w:t>tisíc</w:t>
      </w:r>
      <w:r w:rsidR="00A3355D">
        <w:t>s</w:t>
      </w:r>
      <w:r w:rsidR="00DC7F8C">
        <w:t>šestsetdevadesát</w:t>
      </w:r>
      <w:r w:rsidR="00A3355D">
        <w:t>k</w:t>
      </w:r>
      <w:r w:rsidR="00AA1AD2" w:rsidRPr="00AE2F49">
        <w:t>orunčeských</w:t>
      </w:r>
      <w:r w:rsidR="00AA1AD2" w:rsidRPr="005871AC">
        <w:t>) včetně DPH.</w:t>
      </w:r>
    </w:p>
    <w:p w:rsidR="00AA1AD2" w:rsidRPr="00D65354" w:rsidRDefault="00AA1AD2" w:rsidP="008F2222">
      <w:pPr>
        <w:numPr>
          <w:ilvl w:val="0"/>
          <w:numId w:val="32"/>
        </w:numPr>
        <w:spacing w:line="276" w:lineRule="auto"/>
        <w:ind w:hanging="397"/>
        <w:jc w:val="both"/>
        <w:rPr>
          <w:b/>
          <w:bCs/>
          <w:iCs/>
        </w:rPr>
      </w:pPr>
      <w:r>
        <w:t>Finanční prostředky ve výši 2</w:t>
      </w:r>
      <w:r w:rsidR="00DE6989">
        <w:t>.</w:t>
      </w:r>
      <w:r w:rsidR="00995261">
        <w:t>96</w:t>
      </w:r>
      <w:r w:rsidR="00A3355D">
        <w:t>6</w:t>
      </w:r>
      <w:r w:rsidR="00DE6989">
        <w:t>.</w:t>
      </w:r>
      <w:r w:rsidR="00995261">
        <w:t>69</w:t>
      </w:r>
      <w:r>
        <w:t xml:space="preserve">0 Kč budou převedeny do 30 dnů po uzavření </w:t>
      </w:r>
      <w:r w:rsidR="006B699B">
        <w:br/>
      </w:r>
      <w:r>
        <w:t xml:space="preserve">této smlouvy na účet nemocnice. </w:t>
      </w:r>
    </w:p>
    <w:p w:rsidR="0070178C" w:rsidRDefault="0070178C" w:rsidP="008F2222">
      <w:pPr>
        <w:spacing w:line="276" w:lineRule="auto"/>
        <w:ind w:hanging="397"/>
        <w:jc w:val="center"/>
        <w:rPr>
          <w:b/>
          <w:bCs/>
          <w:iCs/>
        </w:rPr>
      </w:pPr>
    </w:p>
    <w:p w:rsidR="007F4E6C" w:rsidRDefault="00306571" w:rsidP="0070178C">
      <w:pPr>
        <w:spacing w:line="276" w:lineRule="auto"/>
        <w:jc w:val="center"/>
        <w:rPr>
          <w:b/>
          <w:bCs/>
          <w:iCs/>
        </w:rPr>
      </w:pPr>
      <w:r>
        <w:rPr>
          <w:b/>
          <w:bCs/>
          <w:iCs/>
        </w:rPr>
        <w:t xml:space="preserve">Článek </w:t>
      </w:r>
      <w:r w:rsidR="000B1EA9">
        <w:rPr>
          <w:b/>
          <w:bCs/>
          <w:iCs/>
        </w:rPr>
        <w:t>I</w:t>
      </w:r>
      <w:r w:rsidR="00AA1AD2">
        <w:rPr>
          <w:b/>
          <w:bCs/>
          <w:iCs/>
        </w:rPr>
        <w:t>II</w:t>
      </w:r>
      <w:r w:rsidR="007F4E6C" w:rsidRPr="009C65B5">
        <w:rPr>
          <w:b/>
          <w:bCs/>
          <w:iCs/>
        </w:rPr>
        <w:t>.</w:t>
      </w:r>
    </w:p>
    <w:p w:rsidR="00B86EB0" w:rsidRDefault="00B86EB0" w:rsidP="0070178C">
      <w:pPr>
        <w:spacing w:line="276" w:lineRule="auto"/>
        <w:jc w:val="center"/>
        <w:rPr>
          <w:b/>
          <w:bCs/>
          <w:iCs/>
        </w:rPr>
      </w:pPr>
      <w:r>
        <w:rPr>
          <w:b/>
          <w:bCs/>
          <w:iCs/>
        </w:rPr>
        <w:t>Podmínky čerpání dotace</w:t>
      </w:r>
    </w:p>
    <w:p w:rsidR="00B86EB0" w:rsidRDefault="00457CB0" w:rsidP="008F2222">
      <w:pPr>
        <w:numPr>
          <w:ilvl w:val="0"/>
          <w:numId w:val="26"/>
        </w:numPr>
        <w:spacing w:line="276" w:lineRule="auto"/>
        <w:ind w:hanging="397"/>
        <w:jc w:val="both"/>
      </w:pPr>
      <w:r>
        <w:t>Nemocnice</w:t>
      </w:r>
      <w:r w:rsidR="00B86EB0">
        <w:t xml:space="preserve"> se zavazuje použít poskytnuté finanční prostředky hospodárným způsobem </w:t>
      </w:r>
      <w:r w:rsidR="006B699B">
        <w:br/>
      </w:r>
      <w:r w:rsidR="00B86EB0">
        <w:t xml:space="preserve">a pouze k účelu uvedenému v Článku </w:t>
      </w:r>
      <w:r w:rsidR="00E47E98">
        <w:t xml:space="preserve">I. </w:t>
      </w:r>
      <w:r w:rsidR="00B86EB0">
        <w:t>této smlouvy a v souladu s podmínkami v této smlouvě uvedenými.</w:t>
      </w:r>
    </w:p>
    <w:p w:rsidR="00B86EB0" w:rsidRPr="007F1BC4" w:rsidRDefault="00B86EB0" w:rsidP="008F2222">
      <w:pPr>
        <w:numPr>
          <w:ilvl w:val="0"/>
          <w:numId w:val="26"/>
        </w:numPr>
        <w:spacing w:line="276" w:lineRule="auto"/>
        <w:ind w:hanging="397"/>
        <w:jc w:val="both"/>
        <w:rPr>
          <w:color w:val="999999"/>
        </w:rPr>
      </w:pPr>
      <w:r w:rsidRPr="007F1BC4">
        <w:t xml:space="preserve">O použití a využití </w:t>
      </w:r>
      <w:r w:rsidR="00A82FE3" w:rsidRPr="007F1BC4">
        <w:t>krajem</w:t>
      </w:r>
      <w:r w:rsidRPr="007F1BC4">
        <w:t xml:space="preserve"> poskytnutých </w:t>
      </w:r>
      <w:r w:rsidRPr="007F1BC4">
        <w:rPr>
          <w:bCs/>
        </w:rPr>
        <w:t>finanční</w:t>
      </w:r>
      <w:r w:rsidRPr="007F1BC4">
        <w:t xml:space="preserve">ch prostředků povede </w:t>
      </w:r>
      <w:r w:rsidR="00457CB0" w:rsidRPr="007F1BC4">
        <w:t>nemocnice</w:t>
      </w:r>
      <w:r w:rsidRPr="007F1BC4">
        <w:t xml:space="preserve"> samostatnou průkaznou evidenci. </w:t>
      </w:r>
      <w:r w:rsidR="00B044C8" w:rsidRPr="007F1BC4">
        <w:t xml:space="preserve">Dotace </w:t>
      </w:r>
      <w:r w:rsidRPr="007F1BC4">
        <w:t>je evidován</w:t>
      </w:r>
      <w:r w:rsidR="00B044C8" w:rsidRPr="007F1BC4">
        <w:t>a</w:t>
      </w:r>
      <w:r w:rsidRPr="007F1BC4">
        <w:t xml:space="preserve"> pod číslem </w:t>
      </w:r>
      <w:r w:rsidRPr="00E344BD">
        <w:t>09</w:t>
      </w:r>
      <w:r w:rsidR="00DE6989" w:rsidRPr="00E344BD">
        <w:t>7000</w:t>
      </w:r>
      <w:r w:rsidR="00E344BD">
        <w:t>60000</w:t>
      </w:r>
      <w:r w:rsidRPr="007F1BC4">
        <w:t>.</w:t>
      </w:r>
    </w:p>
    <w:p w:rsidR="00B86EB0" w:rsidRPr="0018294F" w:rsidRDefault="00B86EB0" w:rsidP="008F2222">
      <w:pPr>
        <w:numPr>
          <w:ilvl w:val="0"/>
          <w:numId w:val="26"/>
        </w:numPr>
        <w:spacing w:line="276" w:lineRule="auto"/>
        <w:ind w:hanging="397"/>
        <w:jc w:val="both"/>
        <w:rPr>
          <w:snapToGrid w:val="0"/>
        </w:rPr>
      </w:pPr>
      <w:r w:rsidRPr="0018294F">
        <w:t xml:space="preserve">Finanční prostředky </w:t>
      </w:r>
      <w:r w:rsidRPr="0018294F">
        <w:rPr>
          <w:snapToGrid w:val="0"/>
        </w:rPr>
        <w:t xml:space="preserve">dle Článku </w:t>
      </w:r>
      <w:r w:rsidR="002D03B2">
        <w:rPr>
          <w:snapToGrid w:val="0"/>
        </w:rPr>
        <w:t xml:space="preserve">I. </w:t>
      </w:r>
      <w:r w:rsidRPr="0018294F">
        <w:rPr>
          <w:snapToGrid w:val="0"/>
        </w:rPr>
        <w:t xml:space="preserve">jsou poskytnuty </w:t>
      </w:r>
      <w:r>
        <w:rPr>
          <w:snapToGrid w:val="0"/>
        </w:rPr>
        <w:t xml:space="preserve">na úhradu nákladů vzniklých </w:t>
      </w:r>
      <w:r w:rsidR="00457CB0">
        <w:rPr>
          <w:snapToGrid w:val="0"/>
        </w:rPr>
        <w:t>nemocnici</w:t>
      </w:r>
      <w:r>
        <w:rPr>
          <w:snapToGrid w:val="0"/>
        </w:rPr>
        <w:t xml:space="preserve"> v roce 201</w:t>
      </w:r>
      <w:r w:rsidR="0077307E">
        <w:rPr>
          <w:snapToGrid w:val="0"/>
        </w:rPr>
        <w:t>5</w:t>
      </w:r>
      <w:r>
        <w:rPr>
          <w:snapToGrid w:val="0"/>
        </w:rPr>
        <w:t>.</w:t>
      </w:r>
      <w:r w:rsidRPr="0018294F">
        <w:rPr>
          <w:snapToGrid w:val="0"/>
        </w:rPr>
        <w:t xml:space="preserve"> </w:t>
      </w:r>
    </w:p>
    <w:p w:rsidR="00153B5E" w:rsidRPr="00153B5E" w:rsidRDefault="00B044C8" w:rsidP="008F2222">
      <w:pPr>
        <w:numPr>
          <w:ilvl w:val="0"/>
          <w:numId w:val="26"/>
        </w:numPr>
        <w:spacing w:line="276" w:lineRule="auto"/>
        <w:ind w:hanging="397"/>
        <w:jc w:val="both"/>
        <w:rPr>
          <w:bCs/>
        </w:rPr>
      </w:pPr>
      <w:r>
        <w:t>Dotace</w:t>
      </w:r>
      <w:r w:rsidRPr="00891235">
        <w:t xml:space="preserve"> </w:t>
      </w:r>
      <w:r w:rsidR="00B86EB0" w:rsidRPr="0018294F">
        <w:t>musí</w:t>
      </w:r>
      <w:r w:rsidR="00B86EB0" w:rsidRPr="00891235">
        <w:t xml:space="preserve"> být vyúčtován</w:t>
      </w:r>
      <w:r>
        <w:t>a</w:t>
      </w:r>
      <w:r w:rsidR="00B86EB0">
        <w:t xml:space="preserve"> nejpozději do </w:t>
      </w:r>
      <w:r w:rsidR="00CD13D8">
        <w:t>6</w:t>
      </w:r>
      <w:r w:rsidR="00B86EB0" w:rsidRPr="00E344BD">
        <w:t>.</w:t>
      </w:r>
      <w:r w:rsidR="00A766D8" w:rsidRPr="00E344BD">
        <w:t xml:space="preserve"> </w:t>
      </w:r>
      <w:r w:rsidR="002D03B2" w:rsidRPr="00E344BD">
        <w:t>2</w:t>
      </w:r>
      <w:r w:rsidR="00B86EB0" w:rsidRPr="00E344BD">
        <w:t>.</w:t>
      </w:r>
      <w:r w:rsidR="00A766D8" w:rsidRPr="00E344BD">
        <w:t xml:space="preserve"> </w:t>
      </w:r>
      <w:r w:rsidR="00B86EB0" w:rsidRPr="00E344BD">
        <w:t>201</w:t>
      </w:r>
      <w:r w:rsidR="0077307E" w:rsidRPr="00E344BD">
        <w:t>6</w:t>
      </w:r>
      <w:r w:rsidR="00B86EB0">
        <w:t>,</w:t>
      </w:r>
      <w:r w:rsidR="00B86EB0" w:rsidRPr="006B5AE8">
        <w:t xml:space="preserve"> a to formou závěrečného vyúčtování </w:t>
      </w:r>
      <w:r w:rsidR="00CE51B7" w:rsidRPr="006B5AE8">
        <w:t xml:space="preserve">na příslušném </w:t>
      </w:r>
      <w:r w:rsidR="00CE51B7" w:rsidRPr="0018294F">
        <w:t>formuláři uveden</w:t>
      </w:r>
      <w:r w:rsidR="00CE51B7">
        <w:t>é</w:t>
      </w:r>
      <w:r w:rsidR="00CE51B7" w:rsidRPr="0018294F">
        <w:t>m v </w:t>
      </w:r>
      <w:r w:rsidR="00CE51B7">
        <w:t>P</w:t>
      </w:r>
      <w:r w:rsidR="00CE51B7" w:rsidRPr="0018294F">
        <w:t xml:space="preserve">říloze č. </w:t>
      </w:r>
      <w:r w:rsidR="00CE51B7">
        <w:t>1</w:t>
      </w:r>
      <w:r w:rsidR="00CE51B7" w:rsidRPr="0018294F">
        <w:t xml:space="preserve"> smlouvy</w:t>
      </w:r>
      <w:r w:rsidR="00CE51B7">
        <w:t>,</w:t>
      </w:r>
      <w:r w:rsidR="00CE51B7" w:rsidRPr="006B5AE8">
        <w:t xml:space="preserve"> kter</w:t>
      </w:r>
      <w:r w:rsidR="00CE51B7">
        <w:t>ý</w:t>
      </w:r>
      <w:r w:rsidR="00CE51B7" w:rsidRPr="006B5AE8">
        <w:t xml:space="preserve"> musí být v termínu pro vyúčtování předložen odboru </w:t>
      </w:r>
      <w:r w:rsidR="00CE51B7">
        <w:t>zdravotnictví</w:t>
      </w:r>
      <w:r w:rsidR="00CE51B7" w:rsidRPr="006B5AE8">
        <w:t xml:space="preserve"> </w:t>
      </w:r>
      <w:r w:rsidR="00CE51B7">
        <w:t xml:space="preserve">Krajského </w:t>
      </w:r>
      <w:r w:rsidR="00CE51B7" w:rsidRPr="006B5AE8">
        <w:t>úřadu</w:t>
      </w:r>
      <w:r w:rsidR="00CE51B7">
        <w:t xml:space="preserve"> Libereckého kraje</w:t>
      </w:r>
      <w:r w:rsidR="00CE51B7" w:rsidRPr="006B5AE8">
        <w:t>.</w:t>
      </w:r>
      <w:r w:rsidR="00D25737">
        <w:t xml:space="preserve"> </w:t>
      </w:r>
      <w:r w:rsidR="00D25737" w:rsidRPr="00D25737">
        <w:rPr>
          <w:color w:val="000000"/>
        </w:rPr>
        <w:t xml:space="preserve">Povinnou součástí závěrečného vyúčtování bude i závěrečná zpráva o realizaci projektu dokládající zejména úroveň jeho naplnění a efektivitu vynaložených prostředků. Závěrečná zpráva musí obsahovat informaci o počtu osob (pod vlivem alkoholu </w:t>
      </w:r>
      <w:r w:rsidR="00D25737" w:rsidRPr="00D25737">
        <w:rPr>
          <w:color w:val="000000"/>
        </w:rPr>
        <w:br/>
        <w:t xml:space="preserve">a v intoxikaci) ošetřených ambulantně a počtu osob hospitalizovaných.  Pro zpracování závěrečné zprávy použije </w:t>
      </w:r>
      <w:r w:rsidR="003220C2">
        <w:rPr>
          <w:color w:val="000000"/>
        </w:rPr>
        <w:t>nemocnic</w:t>
      </w:r>
      <w:r w:rsidR="00D25737" w:rsidRPr="00D25737">
        <w:rPr>
          <w:color w:val="000000"/>
        </w:rPr>
        <w:t xml:space="preserve">e formulář uvedený v Příloze č. 2 </w:t>
      </w:r>
      <w:proofErr w:type="gramStart"/>
      <w:r w:rsidR="00D25737" w:rsidRPr="00D25737">
        <w:rPr>
          <w:color w:val="000000"/>
        </w:rPr>
        <w:t>této</w:t>
      </w:r>
      <w:proofErr w:type="gramEnd"/>
      <w:r w:rsidR="00D25737" w:rsidRPr="00D25737">
        <w:rPr>
          <w:color w:val="000000"/>
        </w:rPr>
        <w:t xml:space="preserve"> smlouvy. </w:t>
      </w:r>
      <w:r w:rsidR="00B86EB0">
        <w:t xml:space="preserve"> </w:t>
      </w:r>
    </w:p>
    <w:p w:rsidR="00153B5E" w:rsidRDefault="00B86EB0" w:rsidP="008F2222">
      <w:pPr>
        <w:numPr>
          <w:ilvl w:val="0"/>
          <w:numId w:val="26"/>
        </w:numPr>
        <w:spacing w:line="276" w:lineRule="auto"/>
        <w:ind w:hanging="397"/>
        <w:jc w:val="both"/>
        <w:rPr>
          <w:bCs/>
        </w:rPr>
      </w:pPr>
      <w:r w:rsidRPr="0086799E">
        <w:rPr>
          <w:bCs/>
        </w:rPr>
        <w:lastRenderedPageBreak/>
        <w:t>Nevyčerpané resp. neproinvestované finanční prostředky poskytnuté v souladu s Článkem I.</w:t>
      </w:r>
      <w:r w:rsidR="002D03B2" w:rsidRPr="0086799E">
        <w:rPr>
          <w:bCs/>
        </w:rPr>
        <w:t>,</w:t>
      </w:r>
      <w:r w:rsidRPr="0086799E">
        <w:rPr>
          <w:bCs/>
        </w:rPr>
        <w:t xml:space="preserve"> II.</w:t>
      </w:r>
      <w:r w:rsidR="002D03B2" w:rsidRPr="0086799E">
        <w:rPr>
          <w:bCs/>
        </w:rPr>
        <w:t xml:space="preserve"> </w:t>
      </w:r>
      <w:r w:rsidRPr="0086799E">
        <w:rPr>
          <w:bCs/>
        </w:rPr>
        <w:t xml:space="preserve">smlouvy je </w:t>
      </w:r>
      <w:r w:rsidR="00457CB0" w:rsidRPr="0086799E">
        <w:rPr>
          <w:bCs/>
        </w:rPr>
        <w:t>nemocnice</w:t>
      </w:r>
      <w:r w:rsidRPr="0086799E">
        <w:rPr>
          <w:bCs/>
        </w:rPr>
        <w:t xml:space="preserve"> povinn</w:t>
      </w:r>
      <w:r w:rsidR="00457CB0" w:rsidRPr="0086799E">
        <w:rPr>
          <w:bCs/>
        </w:rPr>
        <w:t>a</w:t>
      </w:r>
      <w:r w:rsidRPr="0086799E">
        <w:rPr>
          <w:bCs/>
        </w:rPr>
        <w:t xml:space="preserve"> </w:t>
      </w:r>
      <w:r w:rsidR="00B965B6" w:rsidRPr="0086799E">
        <w:rPr>
          <w:bCs/>
        </w:rPr>
        <w:t xml:space="preserve">vrátit </w:t>
      </w:r>
      <w:r w:rsidRPr="0086799E">
        <w:rPr>
          <w:bCs/>
        </w:rPr>
        <w:t xml:space="preserve">nejpozději do </w:t>
      </w:r>
      <w:r w:rsidR="002D03B2" w:rsidRPr="0086799E">
        <w:rPr>
          <w:bCs/>
        </w:rPr>
        <w:t>28.</w:t>
      </w:r>
      <w:r w:rsidR="00A766D8" w:rsidRPr="0086799E">
        <w:rPr>
          <w:bCs/>
        </w:rPr>
        <w:t xml:space="preserve"> </w:t>
      </w:r>
      <w:r w:rsidR="002D03B2" w:rsidRPr="0086799E">
        <w:rPr>
          <w:bCs/>
        </w:rPr>
        <w:t>2.</w:t>
      </w:r>
      <w:r w:rsidR="00A766D8" w:rsidRPr="0086799E">
        <w:rPr>
          <w:bCs/>
        </w:rPr>
        <w:t xml:space="preserve"> </w:t>
      </w:r>
      <w:r w:rsidR="002D03B2" w:rsidRPr="0086799E">
        <w:rPr>
          <w:bCs/>
        </w:rPr>
        <w:t>201</w:t>
      </w:r>
      <w:r w:rsidR="0077307E">
        <w:rPr>
          <w:bCs/>
        </w:rPr>
        <w:t>6</w:t>
      </w:r>
      <w:r w:rsidR="00B965B6" w:rsidRPr="0086799E">
        <w:rPr>
          <w:bCs/>
        </w:rPr>
        <w:t xml:space="preserve"> </w:t>
      </w:r>
      <w:r w:rsidRPr="0086799E">
        <w:rPr>
          <w:bCs/>
        </w:rPr>
        <w:t xml:space="preserve">na účet </w:t>
      </w:r>
      <w:r w:rsidR="00A82FE3" w:rsidRPr="0086799E">
        <w:rPr>
          <w:bCs/>
        </w:rPr>
        <w:t>kraje</w:t>
      </w:r>
      <w:r w:rsidRPr="0086799E">
        <w:rPr>
          <w:bCs/>
        </w:rPr>
        <w:t xml:space="preserve"> číslo</w:t>
      </w:r>
      <w:r w:rsidR="00CE51B7" w:rsidRPr="0086799E">
        <w:rPr>
          <w:bCs/>
        </w:rPr>
        <w:t xml:space="preserve"> </w:t>
      </w:r>
      <w:r w:rsidR="00C83D44" w:rsidRPr="00736A8A">
        <w:t>19-7964200287/0100</w:t>
      </w:r>
      <w:r w:rsidRPr="0086799E">
        <w:rPr>
          <w:bCs/>
        </w:rPr>
        <w:t>, pod variabilním symbolem</w:t>
      </w:r>
      <w:r w:rsidRPr="00B965B6">
        <w:rPr>
          <w:bCs/>
        </w:rPr>
        <w:t xml:space="preserve"> č. </w:t>
      </w:r>
      <w:r w:rsidR="00DE6989" w:rsidRPr="00E344BD">
        <w:t>097000</w:t>
      </w:r>
      <w:r w:rsidR="00E344BD">
        <w:t>6</w:t>
      </w:r>
      <w:r w:rsidR="00DE6989" w:rsidRPr="00550D01">
        <w:t>.</w:t>
      </w:r>
    </w:p>
    <w:p w:rsidR="00B86EB0" w:rsidRPr="00B965B6" w:rsidRDefault="00165DE8" w:rsidP="008F2222">
      <w:pPr>
        <w:numPr>
          <w:ilvl w:val="0"/>
          <w:numId w:val="26"/>
        </w:numPr>
        <w:spacing w:line="276" w:lineRule="auto"/>
        <w:ind w:hanging="397"/>
        <w:jc w:val="both"/>
        <w:rPr>
          <w:bCs/>
        </w:rPr>
      </w:pPr>
      <w:r>
        <w:rPr>
          <w:bCs/>
        </w:rPr>
        <w:t>Nemocnice</w:t>
      </w:r>
      <w:r w:rsidR="00B86EB0" w:rsidRPr="00B965B6">
        <w:rPr>
          <w:bCs/>
        </w:rPr>
        <w:t xml:space="preserve"> je dále povinn</w:t>
      </w:r>
      <w:r>
        <w:rPr>
          <w:bCs/>
        </w:rPr>
        <w:t>a</w:t>
      </w:r>
      <w:r w:rsidR="00B86EB0" w:rsidRPr="00B965B6">
        <w:rPr>
          <w:bCs/>
        </w:rPr>
        <w:t xml:space="preserve"> vrátit veškeré poskytnuté finanční prostředky na účet </w:t>
      </w:r>
      <w:r w:rsidR="00A82FE3">
        <w:rPr>
          <w:bCs/>
        </w:rPr>
        <w:t>kraje</w:t>
      </w:r>
      <w:r w:rsidR="00B86EB0" w:rsidRPr="00B965B6">
        <w:rPr>
          <w:bCs/>
        </w:rPr>
        <w:t xml:space="preserve"> číslo </w:t>
      </w:r>
      <w:r w:rsidR="00C83D44" w:rsidRPr="005A5000">
        <w:t>19</w:t>
      </w:r>
      <w:r w:rsidR="00C83D44">
        <w:t>-</w:t>
      </w:r>
      <w:r w:rsidR="00C83D44" w:rsidRPr="005A5000">
        <w:t>7964200287/0100</w:t>
      </w:r>
      <w:r w:rsidR="00B86EB0" w:rsidRPr="00B965B6">
        <w:rPr>
          <w:bCs/>
        </w:rPr>
        <w:t xml:space="preserve"> v případě, že </w:t>
      </w:r>
      <w:r w:rsidR="00B044C8">
        <w:rPr>
          <w:bCs/>
          <w:iCs/>
        </w:rPr>
        <w:t>službu obecného hospodářského zájmu</w:t>
      </w:r>
      <w:r w:rsidR="00B86EB0" w:rsidRPr="00B965B6">
        <w:rPr>
          <w:bCs/>
        </w:rPr>
        <w:t xml:space="preserve"> dle Článku</w:t>
      </w:r>
      <w:r w:rsidR="00B965B6">
        <w:rPr>
          <w:bCs/>
        </w:rPr>
        <w:t xml:space="preserve"> </w:t>
      </w:r>
      <w:r w:rsidR="00B86EB0" w:rsidRPr="00B965B6">
        <w:rPr>
          <w:bCs/>
        </w:rPr>
        <w:t>I.</w:t>
      </w:r>
      <w:r w:rsidR="00B965B6">
        <w:rPr>
          <w:bCs/>
        </w:rPr>
        <w:t xml:space="preserve"> </w:t>
      </w:r>
      <w:r w:rsidR="00B86EB0" w:rsidRPr="00B965B6">
        <w:rPr>
          <w:bCs/>
        </w:rPr>
        <w:t>nerealizoval</w:t>
      </w:r>
      <w:r>
        <w:rPr>
          <w:bCs/>
        </w:rPr>
        <w:t>a</w:t>
      </w:r>
      <w:r w:rsidR="00B86EB0" w:rsidRPr="00B965B6">
        <w:rPr>
          <w:bCs/>
        </w:rPr>
        <w:t>,</w:t>
      </w:r>
      <w:r w:rsidR="00B965B6">
        <w:rPr>
          <w:bCs/>
        </w:rPr>
        <w:t xml:space="preserve"> </w:t>
      </w:r>
      <w:r w:rsidR="00B86EB0" w:rsidRPr="00B965B6">
        <w:rPr>
          <w:bCs/>
        </w:rPr>
        <w:t>nejpozději</w:t>
      </w:r>
      <w:r w:rsidR="00B965B6">
        <w:rPr>
          <w:bCs/>
        </w:rPr>
        <w:t xml:space="preserve"> </w:t>
      </w:r>
      <w:r w:rsidR="00B86EB0" w:rsidRPr="00B965B6">
        <w:rPr>
          <w:bCs/>
        </w:rPr>
        <w:t>do 5 pracovních dnů</w:t>
      </w:r>
      <w:r w:rsidR="00CE51B7">
        <w:rPr>
          <w:bCs/>
        </w:rPr>
        <w:t xml:space="preserve"> </w:t>
      </w:r>
      <w:r w:rsidR="00B86EB0" w:rsidRPr="00B965B6">
        <w:rPr>
          <w:bCs/>
        </w:rPr>
        <w:t>od termínu vyúčtování uvedeného v Článku I</w:t>
      </w:r>
      <w:r w:rsidR="00AA1AD2">
        <w:rPr>
          <w:bCs/>
        </w:rPr>
        <w:t>II</w:t>
      </w:r>
      <w:r w:rsidR="00B86EB0" w:rsidRPr="00B965B6">
        <w:rPr>
          <w:bCs/>
        </w:rPr>
        <w:t xml:space="preserve">. odst. 4. smlouvy. Rozhodným dnem pro vrácení finančních prostředků výše uvedených je den, kdy </w:t>
      </w:r>
      <w:r>
        <w:rPr>
          <w:bCs/>
        </w:rPr>
        <w:t>nemocnice</w:t>
      </w:r>
      <w:r w:rsidR="00B86EB0" w:rsidRPr="00B965B6">
        <w:rPr>
          <w:bCs/>
        </w:rPr>
        <w:t xml:space="preserve"> zadal</w:t>
      </w:r>
      <w:r>
        <w:rPr>
          <w:bCs/>
        </w:rPr>
        <w:t>a</w:t>
      </w:r>
      <w:r w:rsidR="00B86EB0" w:rsidRPr="00B965B6">
        <w:rPr>
          <w:bCs/>
        </w:rPr>
        <w:t xml:space="preserve"> platný příkaz k provedení platby.</w:t>
      </w:r>
    </w:p>
    <w:p w:rsidR="00B86EB0" w:rsidRPr="00E344BD" w:rsidRDefault="00165DE8" w:rsidP="008F2222">
      <w:pPr>
        <w:numPr>
          <w:ilvl w:val="0"/>
          <w:numId w:val="26"/>
        </w:numPr>
        <w:spacing w:line="276" w:lineRule="auto"/>
        <w:ind w:hanging="397"/>
        <w:jc w:val="both"/>
        <w:rPr>
          <w:color w:val="999999"/>
        </w:rPr>
      </w:pPr>
      <w:r>
        <w:t>Nemocnice</w:t>
      </w:r>
      <w:r w:rsidR="00B86EB0">
        <w:t xml:space="preserve"> je povinn</w:t>
      </w:r>
      <w:r>
        <w:t>a</w:t>
      </w:r>
      <w:r w:rsidR="00B86EB0">
        <w:t xml:space="preserve"> bez zbytečného prodlení písemně informovat </w:t>
      </w:r>
      <w:r w:rsidR="00A82FE3">
        <w:t>kraj</w:t>
      </w:r>
      <w:r w:rsidR="00B86EB0">
        <w:t>, odbor zdravotnictví Krajského úřadu Libereckého kraje, o jakékoliv změně v údajích uvedených ve smlouvě ohledně jeho osoby, účelu a výši dotace, o všech dalších okolnostech, které mají nebo by mohly mít vliv na plnění jeho povinností podle této smlouvy.</w:t>
      </w:r>
    </w:p>
    <w:p w:rsidR="00E344BD" w:rsidRPr="00842B54" w:rsidRDefault="00E344BD" w:rsidP="00E344BD">
      <w:pPr>
        <w:numPr>
          <w:ilvl w:val="0"/>
          <w:numId w:val="26"/>
        </w:numPr>
        <w:spacing w:line="276" w:lineRule="auto"/>
        <w:ind w:hanging="397"/>
        <w:jc w:val="both"/>
        <w:rPr>
          <w:color w:val="999999"/>
        </w:rPr>
      </w:pPr>
      <w:r>
        <w:t xml:space="preserve">Méně závažnými podmínkami </w:t>
      </w:r>
      <w:r w:rsidRPr="002E3DF7">
        <w:t>souvisejícím</w:t>
      </w:r>
      <w:r>
        <w:t>i s účelem, na který</w:t>
      </w:r>
      <w:r w:rsidRPr="002E3DF7">
        <w:t xml:space="preserve"> byly</w:t>
      </w:r>
      <w:r>
        <w:t xml:space="preserve"> finanční prostředky poskytnuty, a u kterých lze vyzvat k provedení opatření k nápravě, a</w:t>
      </w:r>
      <w:r w:rsidRPr="002E3DF7">
        <w:t xml:space="preserve"> za jejichž nedodržení se uloží nižší odvod, jsou: </w:t>
      </w:r>
    </w:p>
    <w:p w:rsidR="00E344BD" w:rsidRDefault="00E344BD" w:rsidP="00E344BD">
      <w:pPr>
        <w:numPr>
          <w:ilvl w:val="1"/>
          <w:numId w:val="33"/>
        </w:numPr>
        <w:tabs>
          <w:tab w:val="left" w:pos="426"/>
        </w:tabs>
        <w:spacing w:line="276" w:lineRule="auto"/>
        <w:ind w:left="709" w:hanging="283"/>
        <w:jc w:val="both"/>
      </w:pPr>
      <w:r>
        <w:t xml:space="preserve">Nesplnění povinnosti dodat vyúčtování </w:t>
      </w:r>
      <w:r w:rsidRPr="00A4132E">
        <w:t>dle čl. I</w:t>
      </w:r>
      <w:r w:rsidR="002846A9">
        <w:t>II</w:t>
      </w:r>
      <w:r w:rsidRPr="00A4132E">
        <w:t>. odst.</w:t>
      </w:r>
      <w:r>
        <w:t xml:space="preserve"> 4</w:t>
      </w:r>
      <w:r w:rsidRPr="00A4132E">
        <w:t xml:space="preserve"> </w:t>
      </w:r>
      <w:proofErr w:type="gramStart"/>
      <w:r w:rsidRPr="00A4132E">
        <w:t>této</w:t>
      </w:r>
      <w:proofErr w:type="gramEnd"/>
      <w:r w:rsidRPr="00A4132E">
        <w:t xml:space="preserve"> smlouvy</w:t>
      </w:r>
      <w:r>
        <w:t>.</w:t>
      </w:r>
      <w:r w:rsidRPr="00A4132E">
        <w:t xml:space="preserve"> </w:t>
      </w:r>
    </w:p>
    <w:p w:rsidR="00E344BD" w:rsidRPr="00AF642E" w:rsidRDefault="00E344BD" w:rsidP="00E344BD">
      <w:pPr>
        <w:numPr>
          <w:ilvl w:val="1"/>
          <w:numId w:val="33"/>
        </w:numPr>
        <w:tabs>
          <w:tab w:val="left" w:pos="426"/>
        </w:tabs>
        <w:spacing w:line="276" w:lineRule="auto"/>
        <w:ind w:left="709" w:hanging="283"/>
        <w:jc w:val="both"/>
      </w:pPr>
      <w:r>
        <w:t xml:space="preserve">Nesplnění povinnosti </w:t>
      </w:r>
      <w:r w:rsidRPr="00AF642E">
        <w:t>vrácení nevyčerpaných resp. neprofinancovaných poskytnutých finančníc</w:t>
      </w:r>
      <w:r>
        <w:t>h prostředků dle čl. I</w:t>
      </w:r>
      <w:r w:rsidR="002846A9">
        <w:t>II</w:t>
      </w:r>
      <w:r>
        <w:t>, odst. 5 a odst. 6.</w:t>
      </w:r>
      <w:r w:rsidRPr="00AF642E">
        <w:t xml:space="preserve"> </w:t>
      </w:r>
    </w:p>
    <w:p w:rsidR="00E344BD" w:rsidRPr="004D0F1A" w:rsidRDefault="00E344BD" w:rsidP="00E344BD">
      <w:pPr>
        <w:numPr>
          <w:ilvl w:val="1"/>
          <w:numId w:val="33"/>
        </w:numPr>
        <w:tabs>
          <w:tab w:val="left" w:pos="426"/>
        </w:tabs>
        <w:spacing w:line="276" w:lineRule="auto"/>
        <w:ind w:left="709" w:hanging="283"/>
        <w:jc w:val="both"/>
        <w:rPr>
          <w:b/>
        </w:rPr>
      </w:pPr>
      <w:r>
        <w:t xml:space="preserve">Nesplnění povinnosti </w:t>
      </w:r>
      <w:r w:rsidRPr="00AF642E">
        <w:t xml:space="preserve">předložení úplného vyúčtování poskytnutých finančních prostředků </w:t>
      </w:r>
      <w:r>
        <w:t>dle čl. I</w:t>
      </w:r>
      <w:r w:rsidR="002846A9">
        <w:t>II</w:t>
      </w:r>
      <w:r>
        <w:t>, odst. 4</w:t>
      </w:r>
    </w:p>
    <w:p w:rsidR="00E344BD" w:rsidRPr="004D0F1A" w:rsidRDefault="00E344BD" w:rsidP="00E344BD">
      <w:pPr>
        <w:numPr>
          <w:ilvl w:val="1"/>
          <w:numId w:val="33"/>
        </w:numPr>
        <w:tabs>
          <w:tab w:val="left" w:pos="426"/>
        </w:tabs>
        <w:spacing w:line="276" w:lineRule="auto"/>
        <w:ind w:left="709" w:hanging="283"/>
        <w:jc w:val="both"/>
        <w:rPr>
          <w:b/>
        </w:rPr>
      </w:pPr>
      <w:r>
        <w:t>Nesplnění povinnosti nemocnice informovat o změnách dle čl. I</w:t>
      </w:r>
      <w:r w:rsidR="002846A9">
        <w:t>II</w:t>
      </w:r>
      <w:r>
        <w:t xml:space="preserve">. odst. 7 </w:t>
      </w:r>
    </w:p>
    <w:p w:rsidR="00E344BD" w:rsidRPr="00D93E1E" w:rsidRDefault="00E344BD" w:rsidP="00E344BD">
      <w:pPr>
        <w:numPr>
          <w:ilvl w:val="1"/>
          <w:numId w:val="33"/>
        </w:numPr>
        <w:tabs>
          <w:tab w:val="left" w:pos="426"/>
        </w:tabs>
        <w:spacing w:line="276" w:lineRule="auto"/>
        <w:ind w:left="709" w:hanging="283"/>
        <w:jc w:val="both"/>
        <w:rPr>
          <w:b/>
        </w:rPr>
      </w:pPr>
      <w:r>
        <w:t>Nesplnění povinnosti vést samostatnou průkaznou účetní evidenci dle čl. I</w:t>
      </w:r>
      <w:r w:rsidR="002846A9">
        <w:t>II</w:t>
      </w:r>
      <w:r>
        <w:t>. odst. 2.</w:t>
      </w:r>
    </w:p>
    <w:p w:rsidR="00E344BD" w:rsidRPr="00B86EB0" w:rsidRDefault="00E344BD" w:rsidP="00E344BD">
      <w:pPr>
        <w:ind w:left="397"/>
        <w:jc w:val="both"/>
        <w:rPr>
          <w:bCs/>
          <w:iCs/>
        </w:rPr>
      </w:pPr>
      <w:r>
        <w:t xml:space="preserve"> </w:t>
      </w:r>
    </w:p>
    <w:p w:rsidR="00E344BD" w:rsidRDefault="00E344BD" w:rsidP="00E344BD">
      <w:pPr>
        <w:spacing w:line="276" w:lineRule="auto"/>
        <w:jc w:val="center"/>
        <w:rPr>
          <w:b/>
          <w:bCs/>
          <w:iCs/>
        </w:rPr>
      </w:pPr>
      <w:r>
        <w:rPr>
          <w:b/>
          <w:bCs/>
          <w:iCs/>
        </w:rPr>
        <w:t xml:space="preserve">Článek </w:t>
      </w:r>
      <w:r w:rsidR="002846A9">
        <w:rPr>
          <w:b/>
          <w:bCs/>
          <w:iCs/>
        </w:rPr>
        <w:t>I</w:t>
      </w:r>
      <w:r>
        <w:rPr>
          <w:b/>
          <w:bCs/>
          <w:iCs/>
        </w:rPr>
        <w:t>V</w:t>
      </w:r>
      <w:r w:rsidRPr="009C65B5">
        <w:rPr>
          <w:b/>
          <w:bCs/>
          <w:iCs/>
        </w:rPr>
        <w:t>.</w:t>
      </w:r>
    </w:p>
    <w:p w:rsidR="00E344BD" w:rsidRDefault="00E344BD" w:rsidP="00E344BD">
      <w:pPr>
        <w:spacing w:line="276" w:lineRule="auto"/>
        <w:jc w:val="center"/>
        <w:rPr>
          <w:b/>
          <w:bCs/>
          <w:iCs/>
        </w:rPr>
      </w:pPr>
      <w:r>
        <w:rPr>
          <w:b/>
          <w:bCs/>
          <w:iCs/>
        </w:rPr>
        <w:t>Kontrola hospodaření a sankce za nedodržení účelu a podmínek smlouvy</w:t>
      </w:r>
    </w:p>
    <w:p w:rsidR="00562FBF" w:rsidRDefault="00562FBF" w:rsidP="00E344BD">
      <w:pPr>
        <w:spacing w:line="276" w:lineRule="auto"/>
        <w:jc w:val="center"/>
        <w:rPr>
          <w:b/>
          <w:bCs/>
          <w:iCs/>
        </w:rPr>
      </w:pPr>
    </w:p>
    <w:p w:rsidR="00E344BD" w:rsidRPr="00F647CC" w:rsidRDefault="00E344BD" w:rsidP="00E344BD">
      <w:pPr>
        <w:numPr>
          <w:ilvl w:val="0"/>
          <w:numId w:val="27"/>
        </w:numPr>
        <w:tabs>
          <w:tab w:val="clear" w:pos="397"/>
          <w:tab w:val="num" w:pos="426"/>
        </w:tabs>
        <w:spacing w:line="276" w:lineRule="auto"/>
        <w:ind w:left="425" w:hanging="425"/>
        <w:jc w:val="both"/>
        <w:rPr>
          <w:iCs/>
          <w:color w:val="000000"/>
        </w:rPr>
      </w:pPr>
      <w:r w:rsidRPr="00F647CC">
        <w:rPr>
          <w:iCs/>
          <w:color w:val="000000"/>
        </w:rPr>
        <w:t xml:space="preserve">Příslušné orgány </w:t>
      </w:r>
      <w:r>
        <w:rPr>
          <w:iCs/>
          <w:color w:val="000000"/>
        </w:rPr>
        <w:t>kraje</w:t>
      </w:r>
      <w:r w:rsidRPr="00F647CC">
        <w:rPr>
          <w:iCs/>
          <w:color w:val="000000"/>
        </w:rPr>
        <w:t xml:space="preserve"> jsou oprávněny zejména v souladu s § 9 odst. 2 zákona </w:t>
      </w:r>
      <w:r>
        <w:rPr>
          <w:iCs/>
          <w:color w:val="000000"/>
        </w:rPr>
        <w:br/>
      </w:r>
      <w:r w:rsidRPr="00F647CC">
        <w:rPr>
          <w:iCs/>
          <w:color w:val="000000"/>
        </w:rPr>
        <w:t xml:space="preserve">č. 320/2001 Sb., o finanční kontrole, ve znění pozdějších předpisů, provádět kontroly dodržení účelu a podmínek, za kterých byla účelová dotace poskytnuta a čerpána. </w:t>
      </w:r>
    </w:p>
    <w:p w:rsidR="00E344BD" w:rsidRPr="006727C2" w:rsidRDefault="00E344BD" w:rsidP="00E344BD">
      <w:pPr>
        <w:pStyle w:val="Odstavecseseznamem"/>
        <w:numPr>
          <w:ilvl w:val="0"/>
          <w:numId w:val="27"/>
        </w:numPr>
        <w:tabs>
          <w:tab w:val="clear" w:pos="397"/>
          <w:tab w:val="num" w:pos="426"/>
        </w:tabs>
        <w:spacing w:line="276" w:lineRule="auto"/>
        <w:ind w:left="425" w:hanging="425"/>
        <w:contextualSpacing/>
        <w:jc w:val="both"/>
      </w:pPr>
      <w:r>
        <w:t xml:space="preserve">Porušení povinností vyplývajících z této smlouvy je porušením rozpočtové kázně ve smyslu </w:t>
      </w:r>
      <w:proofErr w:type="spellStart"/>
      <w:r>
        <w:t>ust</w:t>
      </w:r>
      <w:proofErr w:type="spellEnd"/>
      <w:r>
        <w:t xml:space="preserve">. § 22 zákona č. 250/2000 Sb., o rozpočtových pravidlech územních rozpočtů, v platném znění a to v případě, pokud nemocnice </w:t>
      </w:r>
      <w:r w:rsidRPr="00851297">
        <w:t xml:space="preserve">nesplní povinnost k vrácení dotace nebo její části dobrovolně na písemnou výzvu </w:t>
      </w:r>
      <w:r>
        <w:t xml:space="preserve">kraje v jím stanovené lhůtě, zjistí – </w:t>
      </w:r>
      <w:proofErr w:type="spellStart"/>
      <w:r>
        <w:t>li</w:t>
      </w:r>
      <w:proofErr w:type="spellEnd"/>
      <w:r>
        <w:t xml:space="preserve"> kraj na základě kontroly, že nemocnice porušila povinnost stanovenou smlouvou, která souvisí s účelem, na který byly peněžní prostředky poskytnuty, nedodržela účel dotace nebo podmínku, za které byla dotace poskytnuta a u níž nelze vyzvat k provedení opatření k nápravě. </w:t>
      </w:r>
    </w:p>
    <w:p w:rsidR="00E344BD" w:rsidRPr="00F8505F" w:rsidRDefault="00E344BD" w:rsidP="00E344BD">
      <w:pPr>
        <w:numPr>
          <w:ilvl w:val="0"/>
          <w:numId w:val="27"/>
        </w:numPr>
        <w:tabs>
          <w:tab w:val="clear" w:pos="397"/>
          <w:tab w:val="num" w:pos="426"/>
        </w:tabs>
        <w:spacing w:line="276" w:lineRule="auto"/>
        <w:ind w:left="425" w:hanging="425"/>
        <w:jc w:val="both"/>
      </w:pPr>
      <w:r w:rsidRPr="002E3DF7">
        <w:t>Za nedodržení podmínek uvedených v čl. I</w:t>
      </w:r>
      <w:r w:rsidR="002846A9">
        <w:t>II</w:t>
      </w:r>
      <w:r w:rsidRPr="002E3DF7">
        <w:t xml:space="preserve">. odst. </w:t>
      </w:r>
      <w:r>
        <w:t>8</w:t>
      </w:r>
      <w:r w:rsidRPr="002E3DF7">
        <w:t>, se uloží nižší odvod a to v</w:t>
      </w:r>
      <w:r>
        <w:t> </w:t>
      </w:r>
      <w:r w:rsidRPr="002E3DF7">
        <w:t>případě</w:t>
      </w:r>
      <w:r>
        <w:t>,</w:t>
      </w:r>
      <w:r w:rsidRPr="00BB7057">
        <w:t xml:space="preserve"> </w:t>
      </w:r>
      <w:r w:rsidRPr="002E3DF7">
        <w:t xml:space="preserve">pokud </w:t>
      </w:r>
      <w:r>
        <w:t>nemocnice</w:t>
      </w:r>
      <w:r w:rsidRPr="002E3DF7">
        <w:t xml:space="preserve"> neprovedl</w:t>
      </w:r>
      <w:r>
        <w:t>a</w:t>
      </w:r>
      <w:r w:rsidRPr="002E3DF7">
        <w:t xml:space="preserve"> opatření k</w:t>
      </w:r>
      <w:r>
        <w:t> </w:t>
      </w:r>
      <w:r w:rsidRPr="002E3DF7">
        <w:t>nápravě</w:t>
      </w:r>
      <w:r>
        <w:t xml:space="preserve"> (v případě, že lze objektivní nápravu sjednat) do 30 dnů od prokazatelného doručení výzvy k jejich provedení </w:t>
      </w:r>
    </w:p>
    <w:p w:rsidR="00E344BD" w:rsidRDefault="00E344BD" w:rsidP="00E344BD">
      <w:pPr>
        <w:numPr>
          <w:ilvl w:val="1"/>
          <w:numId w:val="27"/>
        </w:numPr>
        <w:tabs>
          <w:tab w:val="clear" w:pos="1440"/>
          <w:tab w:val="num" w:pos="709"/>
        </w:tabs>
        <w:spacing w:line="276" w:lineRule="auto"/>
        <w:ind w:left="709" w:hanging="283"/>
        <w:jc w:val="both"/>
      </w:pPr>
      <w:r>
        <w:t>Za opožděné dodání vyúčtování dle čl. I</w:t>
      </w:r>
      <w:r w:rsidR="002846A9">
        <w:t>II</w:t>
      </w:r>
      <w:r>
        <w:t xml:space="preserve">. odst. 4 </w:t>
      </w:r>
      <w:proofErr w:type="gramStart"/>
      <w:r>
        <w:t>této</w:t>
      </w:r>
      <w:proofErr w:type="gramEnd"/>
      <w:r>
        <w:t xml:space="preserve"> smlouvy nejvýše o 14 dní od uplynutí lhůty pro provedení opatření k nápravě činí odvod – 2% z poskytnuté dotace.</w:t>
      </w:r>
    </w:p>
    <w:p w:rsidR="00E344BD" w:rsidRDefault="00E344BD" w:rsidP="00E344BD">
      <w:pPr>
        <w:numPr>
          <w:ilvl w:val="1"/>
          <w:numId w:val="27"/>
        </w:numPr>
        <w:tabs>
          <w:tab w:val="clear" w:pos="1440"/>
          <w:tab w:val="num" w:pos="709"/>
        </w:tabs>
        <w:spacing w:line="276" w:lineRule="auto"/>
        <w:ind w:left="709" w:hanging="283"/>
        <w:jc w:val="both"/>
      </w:pPr>
      <w:r>
        <w:t>Za vrácení nevyčerpaných resp. neprofinancovaných poskytnutých finančních prostředků na účet kraje dle čl. I</w:t>
      </w:r>
      <w:r w:rsidR="002846A9">
        <w:t>II</w:t>
      </w:r>
      <w:r>
        <w:t xml:space="preserve">, odst. 5 a odst. 6 ve lhůtě </w:t>
      </w:r>
      <w:proofErr w:type="gramStart"/>
      <w:r>
        <w:t>14-ti</w:t>
      </w:r>
      <w:proofErr w:type="gramEnd"/>
      <w:r>
        <w:t xml:space="preserve"> dnů od uplynutí lhůty pro provedení opatření k nápravě činí odvod 2 % z poskytnuté dotace.</w:t>
      </w:r>
    </w:p>
    <w:p w:rsidR="00E344BD" w:rsidRDefault="00E344BD" w:rsidP="00E344BD">
      <w:pPr>
        <w:numPr>
          <w:ilvl w:val="1"/>
          <w:numId w:val="27"/>
        </w:numPr>
        <w:tabs>
          <w:tab w:val="clear" w:pos="1440"/>
          <w:tab w:val="num" w:pos="709"/>
        </w:tabs>
        <w:spacing w:line="276" w:lineRule="auto"/>
        <w:ind w:left="709" w:hanging="283"/>
        <w:jc w:val="both"/>
      </w:pPr>
      <w:r>
        <w:lastRenderedPageBreak/>
        <w:t>Za předložení neúplného vyúčtování poskytnutých finančních prostředků dle čl. I</w:t>
      </w:r>
      <w:r w:rsidR="002846A9">
        <w:t>II</w:t>
      </w:r>
      <w:r>
        <w:t>. odst. 4, kdy chybějící doklady nemocnice předloží nejpozději do 14 dnů od uplynutí lhůty pro provedení opatření k nápravě, činí odvod 2 % z poskytnuté dotace.</w:t>
      </w:r>
    </w:p>
    <w:p w:rsidR="00E344BD" w:rsidRPr="004D0F1A" w:rsidRDefault="00E344BD" w:rsidP="00E344BD">
      <w:pPr>
        <w:numPr>
          <w:ilvl w:val="1"/>
          <w:numId w:val="27"/>
        </w:numPr>
        <w:tabs>
          <w:tab w:val="clear" w:pos="1440"/>
          <w:tab w:val="num" w:pos="709"/>
        </w:tabs>
        <w:spacing w:line="276" w:lineRule="auto"/>
        <w:ind w:left="709" w:hanging="283"/>
        <w:jc w:val="both"/>
      </w:pPr>
      <w:r w:rsidRPr="004D0F1A">
        <w:t>Za nesplnění povinnosti informovat o změnách uvedených v čl. I</w:t>
      </w:r>
      <w:r w:rsidR="002846A9">
        <w:t>II</w:t>
      </w:r>
      <w:r w:rsidRPr="004D0F1A">
        <w:t xml:space="preserve">. odst. </w:t>
      </w:r>
      <w:r>
        <w:t>7</w:t>
      </w:r>
      <w:r w:rsidRPr="004D0F1A">
        <w:t xml:space="preserve"> nejpozději do 14 dnů od uplynutí lhůty pro provedení opatření k nápravě, činí odvod 2 % z poskytnuté dotace.</w:t>
      </w:r>
    </w:p>
    <w:p w:rsidR="00E344BD" w:rsidRPr="004D0F1A" w:rsidRDefault="00E344BD" w:rsidP="00E344BD">
      <w:pPr>
        <w:numPr>
          <w:ilvl w:val="1"/>
          <w:numId w:val="27"/>
        </w:numPr>
        <w:tabs>
          <w:tab w:val="clear" w:pos="1440"/>
          <w:tab w:val="num" w:pos="709"/>
        </w:tabs>
        <w:spacing w:line="276" w:lineRule="auto"/>
        <w:ind w:left="709" w:hanging="283"/>
        <w:jc w:val="both"/>
      </w:pPr>
      <w:r w:rsidRPr="004D0F1A">
        <w:t>Za nesplnění povinnosti vést samostatnou průkaznou účetní evidenci dle čl. I</w:t>
      </w:r>
      <w:r w:rsidR="002846A9">
        <w:t>II</w:t>
      </w:r>
      <w:r w:rsidRPr="004D0F1A">
        <w:t>. odst. 2 nejpozději do 14 dnů od uplynutí lhůty pro provedení opatření k nápravě, činí odvod 2 % z poskytnuté dotace.</w:t>
      </w:r>
    </w:p>
    <w:p w:rsidR="00E344BD" w:rsidRDefault="00E344BD" w:rsidP="00E344BD">
      <w:pPr>
        <w:pStyle w:val="Odstavecseseznamem"/>
        <w:numPr>
          <w:ilvl w:val="0"/>
          <w:numId w:val="27"/>
        </w:numPr>
        <w:tabs>
          <w:tab w:val="clear" w:pos="397"/>
          <w:tab w:val="num" w:pos="426"/>
        </w:tabs>
        <w:spacing w:line="276" w:lineRule="auto"/>
        <w:ind w:left="426" w:hanging="426"/>
        <w:jc w:val="both"/>
      </w:pPr>
      <w:r>
        <w:t>Pokud nemocnice provede opatření k nápravě ve lhůtě stanovené k provedení opatření k nápravě, nedošlo k porušení rozpočtové kázně.</w:t>
      </w:r>
    </w:p>
    <w:p w:rsidR="00E344BD" w:rsidRDefault="00E344BD" w:rsidP="00E344BD">
      <w:pPr>
        <w:pStyle w:val="Odstavecseseznamem"/>
        <w:numPr>
          <w:ilvl w:val="0"/>
          <w:numId w:val="27"/>
        </w:numPr>
        <w:tabs>
          <w:tab w:val="clear" w:pos="397"/>
          <w:tab w:val="num" w:pos="426"/>
        </w:tabs>
        <w:spacing w:line="276" w:lineRule="auto"/>
        <w:ind w:left="426" w:hanging="426"/>
        <w:jc w:val="both"/>
      </w:pPr>
      <w:r w:rsidRPr="00776421">
        <w:rPr>
          <w:iCs/>
          <w:color w:val="000000"/>
        </w:rPr>
        <w:t>Veškeré platby jako důsledky porušení závazků provede nemocnice formou bezhotovostního převodu na účet poskytovatele</w:t>
      </w:r>
      <w:r w:rsidRPr="00776421">
        <w:rPr>
          <w:b/>
          <w:color w:val="000000"/>
        </w:rPr>
        <w:t xml:space="preserve"> </w:t>
      </w:r>
      <w:r w:rsidRPr="000C0366">
        <w:rPr>
          <w:b/>
          <w:color w:val="000000"/>
        </w:rPr>
        <w:t>19-7964200287/0100</w:t>
      </w:r>
      <w:r w:rsidRPr="00C910AD">
        <w:t>.</w:t>
      </w:r>
    </w:p>
    <w:p w:rsidR="00E344BD" w:rsidRPr="00B86EB0" w:rsidRDefault="00E344BD" w:rsidP="00E344BD">
      <w:pPr>
        <w:spacing w:line="276" w:lineRule="auto"/>
        <w:jc w:val="both"/>
        <w:rPr>
          <w:bCs/>
          <w:iCs/>
        </w:rPr>
      </w:pPr>
    </w:p>
    <w:p w:rsidR="00E344BD" w:rsidRDefault="00E344BD" w:rsidP="00E344BD">
      <w:pPr>
        <w:spacing w:line="276" w:lineRule="auto"/>
        <w:jc w:val="center"/>
        <w:rPr>
          <w:b/>
        </w:rPr>
      </w:pPr>
    </w:p>
    <w:p w:rsidR="00E344BD" w:rsidRDefault="00E344BD" w:rsidP="00E344BD">
      <w:pPr>
        <w:spacing w:line="276" w:lineRule="auto"/>
        <w:jc w:val="center"/>
        <w:rPr>
          <w:b/>
        </w:rPr>
      </w:pPr>
      <w:r>
        <w:rPr>
          <w:b/>
        </w:rPr>
        <w:t>Článek V.</w:t>
      </w:r>
    </w:p>
    <w:p w:rsidR="00E344BD" w:rsidRDefault="00E344BD" w:rsidP="00E344BD">
      <w:pPr>
        <w:spacing w:line="276" w:lineRule="auto"/>
        <w:jc w:val="center"/>
        <w:rPr>
          <w:b/>
        </w:rPr>
      </w:pPr>
      <w:r>
        <w:rPr>
          <w:b/>
        </w:rPr>
        <w:t>Závěrečná ustanovení</w:t>
      </w:r>
    </w:p>
    <w:p w:rsidR="00E344BD" w:rsidRPr="00B86EB0" w:rsidRDefault="00E344BD" w:rsidP="00E344BD">
      <w:pPr>
        <w:spacing w:line="276" w:lineRule="auto"/>
        <w:jc w:val="center"/>
        <w:rPr>
          <w:b/>
        </w:rPr>
      </w:pPr>
    </w:p>
    <w:p w:rsidR="00E344BD" w:rsidRDefault="00E344BD" w:rsidP="00E344BD">
      <w:pPr>
        <w:numPr>
          <w:ilvl w:val="0"/>
          <w:numId w:val="29"/>
        </w:numPr>
        <w:spacing w:line="276" w:lineRule="auto"/>
        <w:ind w:hanging="397"/>
        <w:jc w:val="both"/>
      </w:pPr>
      <w:r>
        <w:t>Tato smlouva se uzavírá na dobu určitou do 31. 12. 2015.</w:t>
      </w:r>
    </w:p>
    <w:p w:rsidR="00E344BD" w:rsidRDefault="00E344BD" w:rsidP="00E344BD">
      <w:pPr>
        <w:numPr>
          <w:ilvl w:val="0"/>
          <w:numId w:val="29"/>
        </w:numPr>
        <w:spacing w:line="276" w:lineRule="auto"/>
        <w:ind w:hanging="397"/>
        <w:jc w:val="both"/>
      </w:pPr>
      <w:r>
        <w:t>Nemocnice souhlasí se zveřejněním svého názvu, adresy, předmětu plnění a výše poskytnuté dotace.</w:t>
      </w:r>
    </w:p>
    <w:p w:rsidR="00E344BD" w:rsidRDefault="00E344BD" w:rsidP="00E344BD">
      <w:pPr>
        <w:numPr>
          <w:ilvl w:val="0"/>
          <w:numId w:val="29"/>
        </w:numPr>
        <w:spacing w:line="276" w:lineRule="auto"/>
        <w:ind w:hanging="397"/>
        <w:jc w:val="both"/>
      </w:pPr>
      <w:r>
        <w:t xml:space="preserve">Poskytnutá dotace je veřejnou finanční podporou ve smyslu zákona č. 320/2001 Sb., </w:t>
      </w:r>
      <w:r>
        <w:br/>
        <w:t>o finanční kontrole, ve znění pozdějších předpisů.</w:t>
      </w:r>
    </w:p>
    <w:p w:rsidR="00E344BD" w:rsidRDefault="00E344BD" w:rsidP="00E344BD">
      <w:pPr>
        <w:numPr>
          <w:ilvl w:val="0"/>
          <w:numId w:val="29"/>
        </w:numPr>
        <w:spacing w:line="276" w:lineRule="auto"/>
        <w:ind w:hanging="397"/>
        <w:jc w:val="both"/>
      </w:pPr>
      <w:r>
        <w:t>Nemocnic</w:t>
      </w:r>
      <w:r w:rsidRPr="006C7E46">
        <w:t xml:space="preserve">e výslovně souhlasí s tím, aby tato smlouva včetně případných změn byla vedena v evidenci smluv, která je veřejně přístupná a která obsahuje údaje zejména </w:t>
      </w:r>
      <w:r>
        <w:br/>
      </w:r>
      <w:r w:rsidRPr="006C7E46">
        <w:t xml:space="preserve">o smluvních stranách, předmětu smlouvy, výši finančního plnění a datum jejího podpisu. </w:t>
      </w:r>
      <w:r>
        <w:t>Nemocnic</w:t>
      </w:r>
      <w:r w:rsidRPr="006C7E46">
        <w:t xml:space="preserve">e dále výslovně souhlasí s tím, aby tato smlouva včetně případných změn byla v plném rozsahu zveřejněna na webových stránkách určených </w:t>
      </w:r>
      <w:r>
        <w:t>kraj</w:t>
      </w:r>
      <w:r w:rsidRPr="006C7E46">
        <w:t xml:space="preserve">em. </w:t>
      </w:r>
    </w:p>
    <w:p w:rsidR="00E344BD" w:rsidRPr="00DD2586" w:rsidRDefault="00E344BD" w:rsidP="00E344BD">
      <w:pPr>
        <w:numPr>
          <w:ilvl w:val="0"/>
          <w:numId w:val="29"/>
        </w:numPr>
        <w:spacing w:line="276" w:lineRule="auto"/>
        <w:ind w:hanging="397"/>
        <w:jc w:val="both"/>
      </w:pPr>
      <w:r w:rsidRPr="00DD2586">
        <w:t xml:space="preserve">V případě rozhodnutí o přeměně </w:t>
      </w:r>
      <w:r>
        <w:t>nemocnice</w:t>
      </w:r>
      <w:r w:rsidRPr="00DD2586">
        <w:t xml:space="preserve">, fúzi, zániku s likvidací či  rozdělení na dva či více samostatných subjektů v době účinnosti této smlouvy, je </w:t>
      </w:r>
      <w:r>
        <w:t>nemocnice</w:t>
      </w:r>
      <w:r w:rsidRPr="00DD2586">
        <w:t xml:space="preserve"> povin</w:t>
      </w:r>
      <w:r>
        <w:t>na</w:t>
      </w:r>
      <w:r w:rsidRPr="00DD2586">
        <w:t xml:space="preserve"> neprodleně kontaktovat </w:t>
      </w:r>
      <w:r>
        <w:t>kraj</w:t>
      </w:r>
      <w:r w:rsidRPr="00DD2586">
        <w:t xml:space="preserve"> za účelem sdělení informace, jak poskytnutou dotaci vypořádat v návaznosti na tuto skutečnost. V případě, že dochází u </w:t>
      </w:r>
      <w:r>
        <w:t>nemocnice</w:t>
      </w:r>
      <w:r w:rsidRPr="00DD2586">
        <w:t xml:space="preserve"> k zániku s likvidací, je </w:t>
      </w:r>
      <w:r>
        <w:t>nemocnice</w:t>
      </w:r>
      <w:r w:rsidRPr="00DD2586">
        <w:t xml:space="preserve"> povin</w:t>
      </w:r>
      <w:r>
        <w:t>na</w:t>
      </w:r>
      <w:r w:rsidRPr="00DD2586">
        <w:t xml:space="preserve"> vrátit nedočerpané prostředky </w:t>
      </w:r>
      <w:r>
        <w:t>kraji</w:t>
      </w:r>
      <w:r w:rsidRPr="00DD2586">
        <w:t xml:space="preserve">, a to nejpozději do zahájení likvidace </w:t>
      </w:r>
      <w:r>
        <w:t>nemocnice</w:t>
      </w:r>
      <w:r w:rsidRPr="00DD2586">
        <w:t xml:space="preserve">. V případě, že  v důsledku zániku </w:t>
      </w:r>
      <w:r>
        <w:t>nemocnice</w:t>
      </w:r>
      <w:r w:rsidRPr="00DD2586">
        <w:t xml:space="preserve"> s likvidací není možné provést projekt, na který byla dotace poskytnuta, je </w:t>
      </w:r>
      <w:r>
        <w:t>nemocnice</w:t>
      </w:r>
      <w:r w:rsidRPr="00DD2586">
        <w:t xml:space="preserve"> povin</w:t>
      </w:r>
      <w:r>
        <w:t>na</w:t>
      </w:r>
      <w:r w:rsidRPr="00DD2586">
        <w:t xml:space="preserve"> vrátit celou částku poskytnuté dotace </w:t>
      </w:r>
      <w:r>
        <w:t>kraji</w:t>
      </w:r>
      <w:r w:rsidRPr="00DD2586">
        <w:t xml:space="preserve">, a to nejpozději do zahájení likvidace </w:t>
      </w:r>
      <w:r>
        <w:t>nemocnice</w:t>
      </w:r>
      <w:r w:rsidRPr="00DD2586">
        <w:t xml:space="preserve">. Pokud </w:t>
      </w:r>
      <w:r>
        <w:t>nemocnice</w:t>
      </w:r>
      <w:r w:rsidRPr="00DD2586">
        <w:t xml:space="preserve"> nevrátí do lhůt uvedených výše poskytnutou dotaci, stávají se prostředky dotace zadrženými ve smyslu § 22 a násl. zákona č. 250/2000 Sb., a bude postupováno dle tohoto zákona.</w:t>
      </w:r>
    </w:p>
    <w:p w:rsidR="00E344BD" w:rsidRPr="00257F42" w:rsidRDefault="00E344BD" w:rsidP="00E344BD">
      <w:pPr>
        <w:numPr>
          <w:ilvl w:val="0"/>
          <w:numId w:val="29"/>
        </w:numPr>
        <w:spacing w:line="276" w:lineRule="auto"/>
        <w:ind w:hanging="397"/>
        <w:jc w:val="both"/>
      </w:pPr>
      <w:r>
        <w:t xml:space="preserve">Veškeré změny a doplňky k této smlouvě lze činit pouze formou písemných, očíslovaných dodatků. </w:t>
      </w:r>
      <w:r w:rsidRPr="00257F42">
        <w:t xml:space="preserve">Změna obsahu smlouvy a zrušení smlouvy je dále možné postupem dle </w:t>
      </w:r>
      <w:proofErr w:type="spellStart"/>
      <w:r w:rsidRPr="00257F42">
        <w:t>ust</w:t>
      </w:r>
      <w:proofErr w:type="spellEnd"/>
      <w:r w:rsidRPr="00257F42">
        <w:t>. § 166 a § 167 zákona č. 500/2004 Sb., správní řád, ve znění pozdějších předpisů.</w:t>
      </w:r>
    </w:p>
    <w:p w:rsidR="00E344BD" w:rsidRPr="00DE56E4" w:rsidRDefault="00E344BD" w:rsidP="00E344BD">
      <w:pPr>
        <w:numPr>
          <w:ilvl w:val="0"/>
          <w:numId w:val="29"/>
        </w:numPr>
        <w:spacing w:line="276" w:lineRule="auto"/>
        <w:ind w:hanging="397"/>
        <w:jc w:val="both"/>
      </w:pPr>
      <w:r w:rsidRPr="00DE56E4">
        <w:t xml:space="preserve">Tuto smlouvu lze zrušit dohodou smluvních stran v souladu s ustanovením § 167 odst. 1 písm. a) zákona č. 500/2004 Sb., správní řád, v platném znění. Taková dohoda musí být </w:t>
      </w:r>
      <w:r w:rsidRPr="00DE56E4">
        <w:lastRenderedPageBreak/>
        <w:t>písemná a musí v ní být uvedeny důvody, které vedly k ukončení smlouvy včetně vzájemného vypořádání práv a povinností.</w:t>
      </w:r>
    </w:p>
    <w:p w:rsidR="00E344BD" w:rsidRDefault="00E344BD" w:rsidP="00E344BD">
      <w:pPr>
        <w:numPr>
          <w:ilvl w:val="0"/>
          <w:numId w:val="29"/>
        </w:numPr>
        <w:spacing w:line="276" w:lineRule="auto"/>
        <w:ind w:hanging="397"/>
        <w:jc w:val="both"/>
      </w:pPr>
      <w:r>
        <w:t>Tato smlouva je vyhotovena ve třech</w:t>
      </w:r>
      <w:r w:rsidRPr="001018A1">
        <w:t xml:space="preserve"> </w:t>
      </w:r>
      <w:r>
        <w:t xml:space="preserve">stejnopisech, z nichž </w:t>
      </w:r>
      <w:r w:rsidRPr="00666308">
        <w:t xml:space="preserve">dvě </w:t>
      </w:r>
      <w:r>
        <w:t>vyhotovení si ponechá kraj a jedno vyhotovení obdrží nemocnice.</w:t>
      </w:r>
    </w:p>
    <w:p w:rsidR="00E344BD" w:rsidRDefault="00E344BD" w:rsidP="00E344BD">
      <w:pPr>
        <w:numPr>
          <w:ilvl w:val="0"/>
          <w:numId w:val="29"/>
        </w:numPr>
        <w:spacing w:line="276" w:lineRule="auto"/>
        <w:ind w:hanging="397"/>
        <w:jc w:val="both"/>
      </w:pPr>
      <w:r>
        <w:t>Tato smlouva nabývá účinnosti dnem podpisu obou smluvních stran. Smlouva musí být nejprve podepsána nemocnicí a následně krajem.</w:t>
      </w:r>
    </w:p>
    <w:p w:rsidR="00E344BD" w:rsidRDefault="00E344BD" w:rsidP="00E344BD">
      <w:pPr>
        <w:numPr>
          <w:ilvl w:val="0"/>
          <w:numId w:val="29"/>
        </w:numPr>
        <w:spacing w:line="276" w:lineRule="auto"/>
        <w:ind w:hanging="397"/>
        <w:jc w:val="both"/>
      </w:pPr>
      <w:r>
        <w:t>Smluvní strany prohlašují, že se s obsahem smlouvy seznámily, porozuměly jí a smlouva plně vyjadřuje jejich svobodnou a vážnou vůli.</w:t>
      </w:r>
    </w:p>
    <w:p w:rsidR="00E344BD" w:rsidRPr="00B86EB0" w:rsidRDefault="00E344BD" w:rsidP="00E344BD">
      <w:pPr>
        <w:spacing w:line="276" w:lineRule="auto"/>
        <w:ind w:left="397"/>
        <w:jc w:val="both"/>
        <w:rPr>
          <w:color w:val="999999"/>
        </w:rPr>
      </w:pPr>
    </w:p>
    <w:p w:rsidR="00B86EB0" w:rsidRDefault="00B86EB0" w:rsidP="0070178C">
      <w:pPr>
        <w:spacing w:line="276" w:lineRule="auto"/>
        <w:jc w:val="both"/>
        <w:rPr>
          <w:bCs/>
          <w:iCs/>
        </w:rPr>
      </w:pPr>
    </w:p>
    <w:p w:rsidR="0070178C" w:rsidRPr="0070178C" w:rsidRDefault="0070178C" w:rsidP="00496A2B">
      <w:pPr>
        <w:spacing w:before="120" w:line="276" w:lineRule="auto"/>
        <w:ind w:left="397"/>
        <w:jc w:val="both"/>
        <w:rPr>
          <w:i/>
          <w:color w:val="A6A6A6"/>
        </w:rPr>
      </w:pPr>
    </w:p>
    <w:p w:rsidR="008F2222" w:rsidRDefault="008F2222" w:rsidP="0070178C">
      <w:pPr>
        <w:pStyle w:val="Zkladntext"/>
        <w:tabs>
          <w:tab w:val="left" w:pos="5103"/>
          <w:tab w:val="left" w:pos="5580"/>
        </w:tabs>
        <w:spacing w:line="276" w:lineRule="auto"/>
        <w:jc w:val="both"/>
      </w:pPr>
    </w:p>
    <w:p w:rsidR="007F4E6C" w:rsidRDefault="007F4E6C" w:rsidP="0070178C">
      <w:pPr>
        <w:pStyle w:val="Zkladntext"/>
        <w:tabs>
          <w:tab w:val="left" w:pos="5103"/>
          <w:tab w:val="left" w:pos="5580"/>
        </w:tabs>
        <w:spacing w:line="276" w:lineRule="auto"/>
        <w:jc w:val="both"/>
      </w:pPr>
      <w:r>
        <w:t xml:space="preserve">V Liberci </w:t>
      </w:r>
      <w:proofErr w:type="gramStart"/>
      <w:r>
        <w:t>d</w:t>
      </w:r>
      <w:r w:rsidR="003C44C0">
        <w:t>ne ....................</w:t>
      </w:r>
      <w:r w:rsidR="003C44C0">
        <w:tab/>
      </w:r>
      <w:r w:rsidRPr="005A5000">
        <w:t>V </w:t>
      </w:r>
      <w:r w:rsidR="005F7559">
        <w:t>Liberci</w:t>
      </w:r>
      <w:proofErr w:type="gramEnd"/>
      <w:r w:rsidR="0027407E" w:rsidRPr="005A5000">
        <w:t xml:space="preserve"> </w:t>
      </w:r>
      <w:r w:rsidRPr="005A5000">
        <w:t>dne</w:t>
      </w:r>
      <w:r>
        <w:t xml:space="preserve"> </w:t>
      </w:r>
      <w:r w:rsidR="0027407E" w:rsidRPr="005A5000">
        <w:t>……………</w:t>
      </w:r>
      <w:r w:rsidR="0027407E">
        <w:t>.</w:t>
      </w:r>
    </w:p>
    <w:p w:rsidR="00E73F8C" w:rsidRDefault="00E73F8C" w:rsidP="0070178C">
      <w:pPr>
        <w:spacing w:line="276" w:lineRule="auto"/>
        <w:jc w:val="both"/>
      </w:pPr>
    </w:p>
    <w:p w:rsidR="00E73F8C" w:rsidRDefault="00E73F8C" w:rsidP="0070178C">
      <w:pPr>
        <w:spacing w:line="276" w:lineRule="auto"/>
        <w:jc w:val="both"/>
      </w:pPr>
    </w:p>
    <w:p w:rsidR="00E73F8C" w:rsidRDefault="003C44C0" w:rsidP="0070178C">
      <w:pPr>
        <w:tabs>
          <w:tab w:val="left" w:pos="5103"/>
          <w:tab w:val="left" w:pos="5580"/>
        </w:tabs>
        <w:spacing w:line="276" w:lineRule="auto"/>
        <w:jc w:val="both"/>
      </w:pPr>
      <w:r>
        <w:t>…………………………..</w:t>
      </w:r>
      <w:r>
        <w:tab/>
        <w:t>…………………………</w:t>
      </w:r>
      <w:r w:rsidR="008573F1">
        <w:t>………………</w:t>
      </w:r>
    </w:p>
    <w:p w:rsidR="007F4E6C" w:rsidRDefault="00883D51" w:rsidP="0070178C">
      <w:pPr>
        <w:tabs>
          <w:tab w:val="left" w:pos="5580"/>
        </w:tabs>
        <w:spacing w:line="276" w:lineRule="auto"/>
        <w:jc w:val="both"/>
      </w:pPr>
      <w:r>
        <w:t>M</w:t>
      </w:r>
      <w:r w:rsidR="000275CF">
        <w:t xml:space="preserve">artin </w:t>
      </w:r>
      <w:proofErr w:type="gramStart"/>
      <w:r w:rsidR="000275CF">
        <w:t xml:space="preserve">Půta                </w:t>
      </w:r>
      <w:r w:rsidR="00BD6B0B">
        <w:t xml:space="preserve">                                                 </w:t>
      </w:r>
      <w:r w:rsidR="00CE51B7">
        <w:t>MUDr</w:t>
      </w:r>
      <w:r w:rsidR="005F7559">
        <w:t>.</w:t>
      </w:r>
      <w:proofErr w:type="gramEnd"/>
      <w:r w:rsidR="005F7559">
        <w:t xml:space="preserve"> </w:t>
      </w:r>
      <w:r w:rsidR="00CE51B7">
        <w:t>Luděk Nečesaný</w:t>
      </w:r>
      <w:r w:rsidR="005871AC">
        <w:t>,</w:t>
      </w:r>
      <w:r w:rsidR="006B699B">
        <w:t xml:space="preserve"> </w:t>
      </w:r>
      <w:r w:rsidR="005871AC">
        <w:t>MBA</w:t>
      </w:r>
      <w:r w:rsidR="007F4E6C">
        <w:tab/>
      </w:r>
    </w:p>
    <w:p w:rsidR="000401B5" w:rsidRDefault="007F4E6C" w:rsidP="0070178C">
      <w:pPr>
        <w:tabs>
          <w:tab w:val="left" w:pos="5103"/>
          <w:tab w:val="left" w:pos="5580"/>
        </w:tabs>
        <w:spacing w:line="276" w:lineRule="auto"/>
        <w:jc w:val="both"/>
      </w:pPr>
      <w:r>
        <w:t>hejtma</w:t>
      </w:r>
      <w:r w:rsidR="003C44C0">
        <w:t>n Libereckého kraje</w:t>
      </w:r>
      <w:r w:rsidR="003C44C0">
        <w:tab/>
      </w:r>
      <w:r w:rsidR="005F7559">
        <w:t>předseda představenstva</w:t>
      </w:r>
    </w:p>
    <w:p w:rsidR="00E344BD" w:rsidRDefault="00E344BD" w:rsidP="0070178C">
      <w:pPr>
        <w:tabs>
          <w:tab w:val="left" w:pos="5103"/>
          <w:tab w:val="left" w:pos="5580"/>
        </w:tabs>
        <w:spacing w:line="276" w:lineRule="auto"/>
        <w:jc w:val="both"/>
      </w:pPr>
    </w:p>
    <w:p w:rsidR="00E344BD" w:rsidRDefault="00E344BD" w:rsidP="0070178C">
      <w:pPr>
        <w:tabs>
          <w:tab w:val="left" w:pos="5103"/>
          <w:tab w:val="left" w:pos="5580"/>
        </w:tabs>
        <w:spacing w:line="276" w:lineRule="auto"/>
        <w:jc w:val="both"/>
      </w:pPr>
    </w:p>
    <w:p w:rsidR="00E344BD" w:rsidRDefault="00E344BD" w:rsidP="0070178C">
      <w:pPr>
        <w:tabs>
          <w:tab w:val="left" w:pos="5103"/>
          <w:tab w:val="left" w:pos="5580"/>
        </w:tabs>
        <w:spacing w:line="276" w:lineRule="auto"/>
        <w:jc w:val="both"/>
      </w:pPr>
    </w:p>
    <w:p w:rsidR="00E344BD" w:rsidRDefault="00E344BD" w:rsidP="0070178C">
      <w:pPr>
        <w:tabs>
          <w:tab w:val="left" w:pos="5103"/>
          <w:tab w:val="left" w:pos="5580"/>
        </w:tabs>
        <w:spacing w:line="276" w:lineRule="auto"/>
        <w:jc w:val="both"/>
      </w:pPr>
    </w:p>
    <w:p w:rsidR="00E344BD" w:rsidRDefault="00E344BD" w:rsidP="0070178C">
      <w:pPr>
        <w:tabs>
          <w:tab w:val="left" w:pos="5103"/>
          <w:tab w:val="left" w:pos="5580"/>
        </w:tabs>
        <w:spacing w:line="276" w:lineRule="auto"/>
        <w:jc w:val="both"/>
      </w:pPr>
    </w:p>
    <w:p w:rsidR="00E344BD" w:rsidRDefault="00E344BD" w:rsidP="0070178C">
      <w:pPr>
        <w:tabs>
          <w:tab w:val="left" w:pos="5103"/>
          <w:tab w:val="left" w:pos="5580"/>
        </w:tabs>
        <w:spacing w:line="276" w:lineRule="auto"/>
        <w:jc w:val="both"/>
      </w:pPr>
    </w:p>
    <w:p w:rsidR="00E344BD" w:rsidRDefault="00E344BD" w:rsidP="0070178C">
      <w:pPr>
        <w:tabs>
          <w:tab w:val="left" w:pos="5103"/>
          <w:tab w:val="left" w:pos="5580"/>
        </w:tabs>
        <w:spacing w:line="276" w:lineRule="auto"/>
        <w:jc w:val="both"/>
      </w:pPr>
    </w:p>
    <w:p w:rsidR="00E344BD" w:rsidRDefault="00E344BD" w:rsidP="0070178C">
      <w:pPr>
        <w:tabs>
          <w:tab w:val="left" w:pos="5103"/>
          <w:tab w:val="left" w:pos="5580"/>
        </w:tabs>
        <w:spacing w:line="276" w:lineRule="auto"/>
        <w:jc w:val="both"/>
      </w:pPr>
    </w:p>
    <w:p w:rsidR="00E344BD" w:rsidRDefault="00E344BD" w:rsidP="0070178C">
      <w:pPr>
        <w:tabs>
          <w:tab w:val="left" w:pos="5103"/>
          <w:tab w:val="left" w:pos="5580"/>
        </w:tabs>
        <w:spacing w:line="276" w:lineRule="auto"/>
        <w:jc w:val="both"/>
      </w:pPr>
    </w:p>
    <w:p w:rsidR="00E344BD" w:rsidRDefault="00E344BD" w:rsidP="0070178C">
      <w:pPr>
        <w:tabs>
          <w:tab w:val="left" w:pos="5103"/>
          <w:tab w:val="left" w:pos="5580"/>
        </w:tabs>
        <w:spacing w:line="276" w:lineRule="auto"/>
        <w:jc w:val="both"/>
      </w:pPr>
    </w:p>
    <w:p w:rsidR="00E344BD" w:rsidRDefault="00E344BD" w:rsidP="0070178C">
      <w:pPr>
        <w:tabs>
          <w:tab w:val="left" w:pos="5103"/>
          <w:tab w:val="left" w:pos="5580"/>
        </w:tabs>
        <w:spacing w:line="276" w:lineRule="auto"/>
        <w:jc w:val="both"/>
      </w:pPr>
    </w:p>
    <w:p w:rsidR="00E344BD" w:rsidRDefault="00E344BD" w:rsidP="0070178C">
      <w:pPr>
        <w:tabs>
          <w:tab w:val="left" w:pos="5103"/>
          <w:tab w:val="left" w:pos="5580"/>
        </w:tabs>
        <w:spacing w:line="276" w:lineRule="auto"/>
        <w:jc w:val="both"/>
      </w:pPr>
    </w:p>
    <w:p w:rsidR="00E344BD" w:rsidRDefault="00E344BD" w:rsidP="0070178C">
      <w:pPr>
        <w:tabs>
          <w:tab w:val="left" w:pos="5103"/>
          <w:tab w:val="left" w:pos="5580"/>
        </w:tabs>
        <w:spacing w:line="276" w:lineRule="auto"/>
        <w:jc w:val="both"/>
      </w:pPr>
    </w:p>
    <w:p w:rsidR="00E344BD" w:rsidRDefault="00E344BD" w:rsidP="0070178C">
      <w:pPr>
        <w:tabs>
          <w:tab w:val="left" w:pos="5103"/>
          <w:tab w:val="left" w:pos="5580"/>
        </w:tabs>
        <w:spacing w:line="276" w:lineRule="auto"/>
        <w:jc w:val="both"/>
      </w:pPr>
    </w:p>
    <w:p w:rsidR="00E344BD" w:rsidRDefault="00E344BD" w:rsidP="0070178C">
      <w:pPr>
        <w:tabs>
          <w:tab w:val="left" w:pos="5103"/>
          <w:tab w:val="left" w:pos="5580"/>
        </w:tabs>
        <w:spacing w:line="276" w:lineRule="auto"/>
        <w:jc w:val="both"/>
      </w:pPr>
    </w:p>
    <w:p w:rsidR="00E344BD" w:rsidRDefault="00E344BD" w:rsidP="0070178C">
      <w:pPr>
        <w:tabs>
          <w:tab w:val="left" w:pos="5103"/>
          <w:tab w:val="left" w:pos="5580"/>
        </w:tabs>
        <w:spacing w:line="276" w:lineRule="auto"/>
        <w:jc w:val="both"/>
      </w:pPr>
    </w:p>
    <w:p w:rsidR="00E344BD" w:rsidRDefault="00E344BD" w:rsidP="0070178C">
      <w:pPr>
        <w:tabs>
          <w:tab w:val="left" w:pos="5103"/>
          <w:tab w:val="left" w:pos="5580"/>
        </w:tabs>
        <w:spacing w:line="276" w:lineRule="auto"/>
        <w:jc w:val="both"/>
      </w:pPr>
    </w:p>
    <w:p w:rsidR="00E344BD" w:rsidRDefault="00E344BD" w:rsidP="0070178C">
      <w:pPr>
        <w:tabs>
          <w:tab w:val="left" w:pos="5103"/>
          <w:tab w:val="left" w:pos="5580"/>
        </w:tabs>
        <w:spacing w:line="276" w:lineRule="auto"/>
        <w:jc w:val="both"/>
      </w:pPr>
    </w:p>
    <w:p w:rsidR="00E344BD" w:rsidRDefault="00E344BD" w:rsidP="0070178C">
      <w:pPr>
        <w:tabs>
          <w:tab w:val="left" w:pos="5103"/>
          <w:tab w:val="left" w:pos="5580"/>
        </w:tabs>
        <w:spacing w:line="276" w:lineRule="auto"/>
        <w:jc w:val="both"/>
      </w:pPr>
    </w:p>
    <w:p w:rsidR="00E344BD" w:rsidRDefault="00E344BD" w:rsidP="0070178C">
      <w:pPr>
        <w:tabs>
          <w:tab w:val="left" w:pos="5103"/>
          <w:tab w:val="left" w:pos="5580"/>
        </w:tabs>
        <w:spacing w:line="276" w:lineRule="auto"/>
        <w:jc w:val="both"/>
      </w:pPr>
    </w:p>
    <w:p w:rsidR="00E344BD" w:rsidRDefault="00E344BD" w:rsidP="0070178C">
      <w:pPr>
        <w:tabs>
          <w:tab w:val="left" w:pos="5103"/>
          <w:tab w:val="left" w:pos="5580"/>
        </w:tabs>
        <w:spacing w:line="276" w:lineRule="auto"/>
        <w:jc w:val="both"/>
      </w:pPr>
    </w:p>
    <w:p w:rsidR="00E344BD" w:rsidRDefault="00E344BD" w:rsidP="0070178C">
      <w:pPr>
        <w:tabs>
          <w:tab w:val="left" w:pos="5103"/>
          <w:tab w:val="left" w:pos="5580"/>
        </w:tabs>
        <w:spacing w:line="276" w:lineRule="auto"/>
        <w:jc w:val="both"/>
      </w:pPr>
    </w:p>
    <w:p w:rsidR="00E344BD" w:rsidRDefault="00E344BD" w:rsidP="0070178C">
      <w:pPr>
        <w:tabs>
          <w:tab w:val="left" w:pos="5103"/>
          <w:tab w:val="left" w:pos="5580"/>
        </w:tabs>
        <w:spacing w:line="276" w:lineRule="auto"/>
        <w:jc w:val="both"/>
      </w:pPr>
    </w:p>
    <w:p w:rsidR="00E344BD" w:rsidRDefault="00E344BD" w:rsidP="0070178C">
      <w:pPr>
        <w:tabs>
          <w:tab w:val="left" w:pos="5103"/>
          <w:tab w:val="left" w:pos="5580"/>
        </w:tabs>
        <w:spacing w:line="276" w:lineRule="auto"/>
        <w:jc w:val="both"/>
      </w:pPr>
    </w:p>
    <w:p w:rsidR="00E344BD" w:rsidRDefault="00E344BD" w:rsidP="0070178C">
      <w:pPr>
        <w:tabs>
          <w:tab w:val="left" w:pos="5103"/>
          <w:tab w:val="left" w:pos="5580"/>
        </w:tabs>
        <w:spacing w:line="276" w:lineRule="auto"/>
        <w:jc w:val="both"/>
      </w:pPr>
    </w:p>
    <w:p w:rsidR="00E344BD" w:rsidRPr="005A5000" w:rsidRDefault="00E344BD" w:rsidP="0070178C">
      <w:pPr>
        <w:tabs>
          <w:tab w:val="left" w:pos="5103"/>
          <w:tab w:val="left" w:pos="5580"/>
        </w:tabs>
        <w:spacing w:line="276" w:lineRule="auto"/>
        <w:jc w:val="both"/>
      </w:pPr>
    </w:p>
    <w:p w:rsidR="007F1BC4" w:rsidRDefault="00CE51B7" w:rsidP="0070178C">
      <w:pPr>
        <w:pStyle w:val="Nadpis4"/>
        <w:spacing w:before="0" w:line="276" w:lineRule="auto"/>
      </w:pPr>
      <w:r w:rsidRPr="009C57FB">
        <w:rPr>
          <w:rFonts w:ascii="Times New Roman" w:hAnsi="Times New Roman"/>
          <w:b w:val="0"/>
          <w:sz w:val="24"/>
          <w:szCs w:val="24"/>
        </w:rPr>
        <w:lastRenderedPageBreak/>
        <w:t>Příloha č. 1</w:t>
      </w:r>
    </w:p>
    <w:p w:rsidR="007F1BC4" w:rsidRPr="00133EB0" w:rsidRDefault="00133EB0" w:rsidP="0070178C">
      <w:pPr>
        <w:spacing w:after="120" w:line="276" w:lineRule="auto"/>
        <w:jc w:val="center"/>
        <w:rPr>
          <w:b/>
          <w:sz w:val="32"/>
          <w:u w:val="single"/>
        </w:rPr>
      </w:pPr>
      <w:r w:rsidRPr="00133EB0">
        <w:rPr>
          <w:b/>
          <w:sz w:val="32"/>
          <w:u w:val="single"/>
        </w:rPr>
        <w:t>Závěrečné vyúčtování</w:t>
      </w:r>
    </w:p>
    <w:p w:rsidR="003F7DB6" w:rsidRPr="00133EB0" w:rsidRDefault="003F7DB6" w:rsidP="0070178C">
      <w:pPr>
        <w:pStyle w:val="Nadpis4"/>
        <w:spacing w:before="0" w:after="0" w:line="276" w:lineRule="auto"/>
        <w:jc w:val="center"/>
        <w:rPr>
          <w:rFonts w:ascii="Times New Roman" w:hAnsi="Times New Roman"/>
        </w:rPr>
      </w:pPr>
      <w:r w:rsidRPr="00133EB0">
        <w:rPr>
          <w:rFonts w:ascii="Times New Roman" w:hAnsi="Times New Roman"/>
        </w:rPr>
        <w:t>Vyúčtování vyrovnávací platby</w:t>
      </w:r>
    </w:p>
    <w:p w:rsidR="003F7DB6" w:rsidRPr="00133EB0" w:rsidRDefault="003F7DB6" w:rsidP="0070178C">
      <w:pPr>
        <w:pStyle w:val="Nadpis4"/>
        <w:spacing w:before="0" w:after="0" w:line="276" w:lineRule="auto"/>
        <w:jc w:val="center"/>
        <w:rPr>
          <w:rFonts w:ascii="Times New Roman" w:hAnsi="Times New Roman"/>
        </w:rPr>
      </w:pPr>
      <w:r w:rsidRPr="00133EB0">
        <w:rPr>
          <w:rFonts w:ascii="Times New Roman" w:hAnsi="Times New Roman"/>
        </w:rPr>
        <w:t>na zajištění ošetření osob pod vlivem alkoholu a v intoxikaci</w:t>
      </w:r>
    </w:p>
    <w:p w:rsidR="003F7DB6" w:rsidRPr="00133EB0" w:rsidRDefault="003F7DB6" w:rsidP="0070178C">
      <w:pPr>
        <w:pStyle w:val="Nadpis4"/>
        <w:spacing w:before="0" w:after="0" w:line="276" w:lineRule="auto"/>
        <w:jc w:val="center"/>
        <w:rPr>
          <w:rFonts w:ascii="Times New Roman" w:hAnsi="Times New Roman"/>
        </w:rPr>
      </w:pPr>
      <w:r w:rsidRPr="00133EB0">
        <w:rPr>
          <w:rFonts w:ascii="Times New Roman" w:hAnsi="Times New Roman"/>
        </w:rPr>
        <w:t>za rok 201</w:t>
      </w:r>
      <w:r w:rsidR="0077307E">
        <w:rPr>
          <w:rFonts w:ascii="Times New Roman" w:hAnsi="Times New Roman"/>
        </w:rPr>
        <w:t>5</w:t>
      </w:r>
    </w:p>
    <w:p w:rsidR="003F7DB6" w:rsidRPr="0060482F" w:rsidRDefault="003F7DB6" w:rsidP="0070178C">
      <w:pPr>
        <w:spacing w:line="276" w:lineRule="auto"/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6"/>
        <w:gridCol w:w="2639"/>
        <w:gridCol w:w="2940"/>
      </w:tblGrid>
      <w:tr w:rsidR="006B2C0E" w:rsidRPr="00676335" w:rsidTr="00CD53C1">
        <w:tc>
          <w:tcPr>
            <w:tcW w:w="3706" w:type="dxa"/>
            <w:vAlign w:val="center"/>
          </w:tcPr>
          <w:p w:rsidR="006B2C0E" w:rsidRPr="00676335" w:rsidRDefault="006B2C0E" w:rsidP="0070178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  <w:r w:rsidRPr="00676335">
              <w:rPr>
                <w:b/>
                <w:bCs/>
              </w:rPr>
              <w:t>Příjemce:</w:t>
            </w:r>
          </w:p>
        </w:tc>
        <w:tc>
          <w:tcPr>
            <w:tcW w:w="5579" w:type="dxa"/>
            <w:gridSpan w:val="2"/>
          </w:tcPr>
          <w:p w:rsidR="006B2C0E" w:rsidRPr="00676335" w:rsidRDefault="006B2C0E" w:rsidP="0070178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  <w:p w:rsidR="006B2C0E" w:rsidRPr="00676335" w:rsidRDefault="006B2C0E" w:rsidP="0070178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  <w:p w:rsidR="006B2C0E" w:rsidRPr="00676335" w:rsidRDefault="006B2C0E" w:rsidP="0070178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</w:tc>
      </w:tr>
      <w:tr w:rsidR="006B2C0E" w:rsidRPr="00676335" w:rsidTr="00CD53C1">
        <w:trPr>
          <w:trHeight w:val="622"/>
        </w:trPr>
        <w:tc>
          <w:tcPr>
            <w:tcW w:w="3706" w:type="dxa"/>
            <w:vAlign w:val="center"/>
          </w:tcPr>
          <w:p w:rsidR="006B2C0E" w:rsidRPr="00676335" w:rsidRDefault="006B2C0E" w:rsidP="0070178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  <w:rPr>
                <w:bCs/>
              </w:rPr>
            </w:pPr>
            <w:r w:rsidRPr="00676335">
              <w:rPr>
                <w:bCs/>
              </w:rPr>
              <w:t>Smlouva číslo:</w:t>
            </w:r>
          </w:p>
        </w:tc>
        <w:tc>
          <w:tcPr>
            <w:tcW w:w="5579" w:type="dxa"/>
            <w:gridSpan w:val="2"/>
          </w:tcPr>
          <w:p w:rsidR="006B2C0E" w:rsidRPr="00676335" w:rsidRDefault="006B2C0E" w:rsidP="0070178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</w:tc>
      </w:tr>
      <w:tr w:rsidR="006B2C0E" w:rsidRPr="00676335" w:rsidTr="00CD53C1">
        <w:tc>
          <w:tcPr>
            <w:tcW w:w="3706" w:type="dxa"/>
            <w:vAlign w:val="center"/>
          </w:tcPr>
          <w:p w:rsidR="006B2C0E" w:rsidRPr="00676335" w:rsidRDefault="006B2C0E" w:rsidP="0070178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  <w:r w:rsidRPr="00676335">
              <w:rPr>
                <w:bCs/>
              </w:rPr>
              <w:t xml:space="preserve">Celkové roční </w:t>
            </w:r>
            <w:r w:rsidRPr="00676335">
              <w:rPr>
                <w:bCs/>
                <w:u w:val="single"/>
              </w:rPr>
              <w:t>náklady</w:t>
            </w:r>
            <w:r w:rsidRPr="00676335">
              <w:rPr>
                <w:bCs/>
              </w:rPr>
              <w:t xml:space="preserve"> na činnost pro poskytovatele v Kč:</w:t>
            </w:r>
          </w:p>
        </w:tc>
        <w:tc>
          <w:tcPr>
            <w:tcW w:w="5579" w:type="dxa"/>
            <w:gridSpan w:val="2"/>
          </w:tcPr>
          <w:p w:rsidR="006B2C0E" w:rsidRPr="00676335" w:rsidRDefault="006B2C0E" w:rsidP="0070178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</w:tc>
      </w:tr>
      <w:tr w:rsidR="006B2C0E" w:rsidRPr="00676335" w:rsidTr="00CD53C1">
        <w:tc>
          <w:tcPr>
            <w:tcW w:w="3706" w:type="dxa"/>
            <w:vAlign w:val="center"/>
          </w:tcPr>
          <w:p w:rsidR="006B2C0E" w:rsidRPr="00676335" w:rsidRDefault="006B2C0E" w:rsidP="0070178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  <w:r w:rsidRPr="00676335">
              <w:rPr>
                <w:bCs/>
              </w:rPr>
              <w:t xml:space="preserve">Celkové roční </w:t>
            </w:r>
            <w:r w:rsidRPr="00676335">
              <w:rPr>
                <w:bCs/>
                <w:u w:val="single"/>
              </w:rPr>
              <w:t>výnosy</w:t>
            </w:r>
            <w:r w:rsidRPr="00676335">
              <w:rPr>
                <w:bCs/>
              </w:rPr>
              <w:t xml:space="preserve"> z činnosti </w:t>
            </w:r>
            <w:r w:rsidRPr="00676335">
              <w:rPr>
                <w:bCs/>
              </w:rPr>
              <w:br/>
              <w:t>pro poskytovatele v</w:t>
            </w:r>
            <w:r w:rsidR="00E344BD">
              <w:rPr>
                <w:bCs/>
              </w:rPr>
              <w:t> </w:t>
            </w:r>
            <w:r w:rsidRPr="00676335">
              <w:rPr>
                <w:bCs/>
              </w:rPr>
              <w:t>Kč</w:t>
            </w:r>
            <w:r w:rsidR="00E344BD">
              <w:rPr>
                <w:bCs/>
              </w:rPr>
              <w:t xml:space="preserve"> (bez dotace)</w:t>
            </w:r>
            <w:r w:rsidRPr="00676335">
              <w:rPr>
                <w:bCs/>
              </w:rPr>
              <w:t>:</w:t>
            </w:r>
          </w:p>
        </w:tc>
        <w:tc>
          <w:tcPr>
            <w:tcW w:w="5579" w:type="dxa"/>
            <w:gridSpan w:val="2"/>
          </w:tcPr>
          <w:p w:rsidR="006B2C0E" w:rsidRPr="00676335" w:rsidRDefault="006B2C0E" w:rsidP="0070178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</w:tc>
      </w:tr>
      <w:tr w:rsidR="006B2C0E" w:rsidRPr="00676335" w:rsidTr="00CD53C1">
        <w:tc>
          <w:tcPr>
            <w:tcW w:w="3706" w:type="dxa"/>
            <w:vAlign w:val="center"/>
          </w:tcPr>
          <w:p w:rsidR="006B2C0E" w:rsidRPr="00676335" w:rsidRDefault="006B2C0E" w:rsidP="0070178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  <w:r w:rsidRPr="00676335">
              <w:rPr>
                <w:bCs/>
                <w:u w:val="single"/>
              </w:rPr>
              <w:t>Rozdíl</w:t>
            </w:r>
            <w:r w:rsidRPr="00676335">
              <w:rPr>
                <w:bCs/>
              </w:rPr>
              <w:t xml:space="preserve"> nákladů a výnosů v</w:t>
            </w:r>
            <w:r w:rsidR="00E344BD">
              <w:rPr>
                <w:bCs/>
              </w:rPr>
              <w:t> </w:t>
            </w:r>
            <w:r w:rsidRPr="00676335">
              <w:rPr>
                <w:bCs/>
              </w:rPr>
              <w:t>Kč</w:t>
            </w:r>
            <w:r w:rsidR="00E344BD">
              <w:rPr>
                <w:bCs/>
              </w:rPr>
              <w:t xml:space="preserve"> (bez dotace)</w:t>
            </w:r>
            <w:r w:rsidRPr="00676335">
              <w:rPr>
                <w:bCs/>
              </w:rPr>
              <w:t>:</w:t>
            </w:r>
          </w:p>
        </w:tc>
        <w:tc>
          <w:tcPr>
            <w:tcW w:w="5579" w:type="dxa"/>
            <w:gridSpan w:val="2"/>
          </w:tcPr>
          <w:p w:rsidR="006B2C0E" w:rsidRPr="00676335" w:rsidRDefault="006B2C0E" w:rsidP="0070178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</w:tc>
      </w:tr>
      <w:tr w:rsidR="006B2C0E" w:rsidRPr="00676335" w:rsidTr="00CD53C1">
        <w:trPr>
          <w:trHeight w:val="265"/>
        </w:trPr>
        <w:tc>
          <w:tcPr>
            <w:tcW w:w="3706" w:type="dxa"/>
            <w:vAlign w:val="center"/>
          </w:tcPr>
          <w:p w:rsidR="006B2C0E" w:rsidRPr="00676335" w:rsidRDefault="006B2C0E" w:rsidP="0070178C">
            <w:pPr>
              <w:spacing w:line="276" w:lineRule="auto"/>
              <w:rPr>
                <w:b/>
                <w:sz w:val="28"/>
                <w:szCs w:val="28"/>
              </w:rPr>
            </w:pPr>
            <w:r w:rsidRPr="00676335">
              <w:rPr>
                <w:b/>
                <w:sz w:val="28"/>
                <w:szCs w:val="28"/>
              </w:rPr>
              <w:t>Výše poskytnuté vyrovnávací platby v Kč:</w:t>
            </w:r>
          </w:p>
        </w:tc>
        <w:tc>
          <w:tcPr>
            <w:tcW w:w="5579" w:type="dxa"/>
            <w:gridSpan w:val="2"/>
          </w:tcPr>
          <w:p w:rsidR="006B2C0E" w:rsidRPr="00676335" w:rsidRDefault="006B2C0E" w:rsidP="0070178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  <w:jc w:val="center"/>
            </w:pPr>
          </w:p>
        </w:tc>
      </w:tr>
      <w:tr w:rsidR="006B2C0E" w:rsidRPr="00676335" w:rsidTr="00CD53C1">
        <w:trPr>
          <w:trHeight w:val="265"/>
        </w:trPr>
        <w:tc>
          <w:tcPr>
            <w:tcW w:w="3706" w:type="dxa"/>
            <w:vAlign w:val="center"/>
          </w:tcPr>
          <w:p w:rsidR="006B2C0E" w:rsidRPr="00676335" w:rsidRDefault="006B2C0E" w:rsidP="0070178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  <w:rPr>
                <w:b/>
                <w:bCs/>
              </w:rPr>
            </w:pPr>
            <w:r w:rsidRPr="00676335">
              <w:rPr>
                <w:b/>
                <w:bCs/>
              </w:rPr>
              <w:t xml:space="preserve">Vyrovnávací platba </w:t>
            </w:r>
          </w:p>
        </w:tc>
        <w:tc>
          <w:tcPr>
            <w:tcW w:w="2639" w:type="dxa"/>
          </w:tcPr>
          <w:p w:rsidR="006B2C0E" w:rsidRPr="00676335" w:rsidRDefault="006B2C0E" w:rsidP="0070178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  <w:jc w:val="center"/>
              <w:rPr>
                <w:vertAlign w:val="superscript"/>
              </w:rPr>
            </w:pPr>
            <w:r w:rsidRPr="00676335">
              <w:t>byla čerpána v plné výši</w:t>
            </w:r>
            <w:r w:rsidRPr="00676335">
              <w:rPr>
                <w:vertAlign w:val="superscript"/>
              </w:rPr>
              <w:t>*</w:t>
            </w:r>
          </w:p>
        </w:tc>
        <w:tc>
          <w:tcPr>
            <w:tcW w:w="2940" w:type="dxa"/>
          </w:tcPr>
          <w:p w:rsidR="006B2C0E" w:rsidRPr="00676335" w:rsidRDefault="006B2C0E" w:rsidP="0070178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  <w:jc w:val="center"/>
              <w:rPr>
                <w:vertAlign w:val="superscript"/>
              </w:rPr>
            </w:pPr>
            <w:r w:rsidRPr="00676335">
              <w:t>nebyla čerpána v plné výši</w:t>
            </w:r>
            <w:r w:rsidRPr="00676335">
              <w:rPr>
                <w:vertAlign w:val="superscript"/>
              </w:rPr>
              <w:t>*</w:t>
            </w:r>
          </w:p>
        </w:tc>
      </w:tr>
      <w:tr w:rsidR="006B2C0E" w:rsidRPr="00676335" w:rsidTr="00CD53C1">
        <w:trPr>
          <w:trHeight w:val="265"/>
        </w:trPr>
        <w:tc>
          <w:tcPr>
            <w:tcW w:w="3706" w:type="dxa"/>
            <w:vAlign w:val="center"/>
          </w:tcPr>
          <w:p w:rsidR="006B2C0E" w:rsidRPr="00676335" w:rsidRDefault="006B2C0E" w:rsidP="0070178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  <w:rPr>
                <w:b/>
                <w:bCs/>
              </w:rPr>
            </w:pPr>
            <w:r w:rsidRPr="00676335">
              <w:t>Nevyčerpané finanční prostředky ve výši (v Kč):</w:t>
            </w:r>
          </w:p>
        </w:tc>
        <w:tc>
          <w:tcPr>
            <w:tcW w:w="2639" w:type="dxa"/>
          </w:tcPr>
          <w:p w:rsidR="006B2C0E" w:rsidRPr="00676335" w:rsidRDefault="006B2C0E" w:rsidP="0070178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  <w:jc w:val="right"/>
            </w:pPr>
          </w:p>
        </w:tc>
        <w:tc>
          <w:tcPr>
            <w:tcW w:w="2940" w:type="dxa"/>
          </w:tcPr>
          <w:p w:rsidR="006B2C0E" w:rsidRPr="00676335" w:rsidRDefault="006B2C0E" w:rsidP="00E47479">
            <w:pPr>
              <w:spacing w:line="276" w:lineRule="auto"/>
            </w:pPr>
            <w:r w:rsidRPr="00676335">
              <w:t xml:space="preserve">byly v souladu se smlouvou vráceny na účet </w:t>
            </w:r>
            <w:r w:rsidR="00E47479">
              <w:t>kraje</w:t>
            </w:r>
            <w:r w:rsidRPr="00676335">
              <w:t xml:space="preserve"> dne: …………………………….</w:t>
            </w:r>
          </w:p>
        </w:tc>
      </w:tr>
    </w:tbl>
    <w:p w:rsidR="006B2C0E" w:rsidRDefault="006B2C0E" w:rsidP="0070178C">
      <w:pPr>
        <w:spacing w:line="276" w:lineRule="auto"/>
        <w:outlineLvl w:val="0"/>
      </w:pPr>
      <w:r w:rsidRPr="00676335">
        <w:t>* nehodící se škrtněte</w:t>
      </w:r>
    </w:p>
    <w:p w:rsidR="006B2C0E" w:rsidRDefault="006B2C0E" w:rsidP="0070178C">
      <w:pPr>
        <w:spacing w:line="276" w:lineRule="auto"/>
        <w:jc w:val="both"/>
        <w:rPr>
          <w:b/>
        </w:rPr>
      </w:pPr>
    </w:p>
    <w:p w:rsidR="003F7DB6" w:rsidRPr="0060482F" w:rsidRDefault="007F1BC4" w:rsidP="0070178C">
      <w:pPr>
        <w:spacing w:line="276" w:lineRule="auto"/>
        <w:jc w:val="both"/>
      </w:pPr>
      <w:r>
        <w:rPr>
          <w:b/>
        </w:rPr>
        <w:t>Je nezbytné, aby k závěrečnému vyúčtování bylo přiloženo</w:t>
      </w:r>
      <w:r w:rsidR="003F7DB6">
        <w:rPr>
          <w:b/>
        </w:rPr>
        <w:t xml:space="preserve"> </w:t>
      </w:r>
      <w:r w:rsidR="003F7DB6" w:rsidRPr="00B22100">
        <w:rPr>
          <w:b/>
        </w:rPr>
        <w:t xml:space="preserve">vyúčtování </w:t>
      </w:r>
      <w:r w:rsidR="003F7DB6">
        <w:rPr>
          <w:b/>
        </w:rPr>
        <w:t xml:space="preserve">nákladů </w:t>
      </w:r>
      <w:r>
        <w:rPr>
          <w:b/>
        </w:rPr>
        <w:br/>
      </w:r>
      <w:r w:rsidR="003F7DB6">
        <w:rPr>
          <w:b/>
        </w:rPr>
        <w:t>a výnosů, které prokazatelně vznikly v souvislosti s poskytováním veřejné služby v souladu s Pověřením včetně zprávy o použití a využití poskytnutých finančních prostředků.</w:t>
      </w:r>
    </w:p>
    <w:p w:rsidR="003F7DB6" w:rsidRPr="0060482F" w:rsidRDefault="003F7DB6" w:rsidP="0070178C">
      <w:pPr>
        <w:spacing w:line="276" w:lineRule="auto"/>
        <w:jc w:val="both"/>
      </w:pPr>
    </w:p>
    <w:p w:rsidR="003F7DB6" w:rsidRPr="0060482F" w:rsidRDefault="003F7DB6" w:rsidP="0070178C">
      <w:pPr>
        <w:spacing w:line="276" w:lineRule="auto"/>
      </w:pPr>
      <w:r w:rsidRPr="0060482F">
        <w:t xml:space="preserve">Originály účetních dokladů jsou uloženy (místo, odpovědná osoba): </w:t>
      </w:r>
    </w:p>
    <w:p w:rsidR="003F7DB6" w:rsidRPr="0060482F" w:rsidRDefault="003F7DB6" w:rsidP="0070178C">
      <w:pPr>
        <w:spacing w:line="276" w:lineRule="auto"/>
      </w:pPr>
    </w:p>
    <w:p w:rsidR="003F7DB6" w:rsidRPr="0060482F" w:rsidRDefault="003F7DB6" w:rsidP="0070178C">
      <w:pPr>
        <w:spacing w:line="276" w:lineRule="auto"/>
      </w:pPr>
      <w:r w:rsidRPr="0060482F">
        <w:t>....................................................................................................................................................</w:t>
      </w:r>
    </w:p>
    <w:p w:rsidR="003F7DB6" w:rsidRPr="0060482F" w:rsidRDefault="003F7DB6" w:rsidP="0070178C">
      <w:pPr>
        <w:spacing w:line="276" w:lineRule="auto"/>
      </w:pPr>
      <w:r w:rsidRPr="0060482F">
        <w:t xml:space="preserve">Na základě výzvy </w:t>
      </w:r>
      <w:r w:rsidR="003220C2">
        <w:t>kraj</w:t>
      </w:r>
      <w:r w:rsidRPr="0060482F">
        <w:t xml:space="preserve">e je </w:t>
      </w:r>
      <w:r w:rsidR="003220C2">
        <w:t>nemocnic</w:t>
      </w:r>
      <w:r w:rsidRPr="0060482F">
        <w:t>e povinn</w:t>
      </w:r>
      <w:r w:rsidR="002846A9">
        <w:t>a</w:t>
      </w:r>
      <w:r w:rsidRPr="0060482F">
        <w:t xml:space="preserve"> předložit k nahlédnutí originály veškerých účetních dokladů souvisejících s čerpáním vyrovnávací platby.</w:t>
      </w:r>
    </w:p>
    <w:p w:rsidR="003F7DB6" w:rsidRPr="0060482F" w:rsidRDefault="003F7DB6" w:rsidP="0070178C">
      <w:pPr>
        <w:spacing w:line="276" w:lineRule="auto"/>
      </w:pPr>
    </w:p>
    <w:p w:rsidR="003F7DB6" w:rsidRPr="0060482F" w:rsidRDefault="003F7DB6" w:rsidP="0070178C">
      <w:pPr>
        <w:spacing w:line="276" w:lineRule="auto"/>
      </w:pPr>
      <w:proofErr w:type="gramStart"/>
      <w:r w:rsidRPr="0060482F">
        <w:t>V  ............................................ dne</w:t>
      </w:r>
      <w:proofErr w:type="gramEnd"/>
      <w:r w:rsidRPr="0060482F">
        <w:t xml:space="preserve">  ...............................................</w:t>
      </w:r>
    </w:p>
    <w:p w:rsidR="003F7DB6" w:rsidRPr="0060482F" w:rsidRDefault="003F7DB6" w:rsidP="0070178C">
      <w:pPr>
        <w:spacing w:line="276" w:lineRule="auto"/>
      </w:pPr>
    </w:p>
    <w:p w:rsidR="003F7DB6" w:rsidRPr="0060482F" w:rsidRDefault="003F7DB6" w:rsidP="0070178C">
      <w:pPr>
        <w:spacing w:line="276" w:lineRule="auto"/>
      </w:pPr>
      <w:proofErr w:type="gramStart"/>
      <w:r w:rsidRPr="0060482F">
        <w:t>Razítko                                                                    ...................................................</w:t>
      </w:r>
      <w:proofErr w:type="gramEnd"/>
    </w:p>
    <w:p w:rsidR="003F7DB6" w:rsidRPr="0060482F" w:rsidRDefault="003F7DB6" w:rsidP="0070178C">
      <w:pPr>
        <w:spacing w:line="276" w:lineRule="auto"/>
      </w:pPr>
      <w:r w:rsidRPr="0060482F">
        <w:t xml:space="preserve">                                                                                         </w:t>
      </w:r>
      <w:r>
        <w:t>jméno, příjmení a podpis</w:t>
      </w:r>
    </w:p>
    <w:p w:rsidR="003F7DB6" w:rsidRPr="0060482F" w:rsidRDefault="00B43361" w:rsidP="0070178C">
      <w:pPr>
        <w:spacing w:line="276" w:lineRule="auto"/>
      </w:pPr>
      <w:r>
        <w:t xml:space="preserve"> </w:t>
      </w:r>
      <w:r w:rsidR="003F7DB6">
        <w:tab/>
      </w:r>
      <w:r w:rsidR="003F7DB6">
        <w:tab/>
      </w:r>
      <w:r w:rsidR="003F7DB6">
        <w:tab/>
      </w:r>
      <w:r w:rsidR="003F7DB6">
        <w:tab/>
      </w:r>
      <w:r w:rsidR="003F7DB6">
        <w:tab/>
      </w:r>
      <w:r w:rsidR="003F7DB6">
        <w:tab/>
      </w:r>
      <w:r w:rsidR="003F7DB6">
        <w:tab/>
      </w:r>
      <w:r>
        <w:t xml:space="preserve">           </w:t>
      </w:r>
      <w:r w:rsidR="003F7DB6">
        <w:t>odpovědné osoby</w:t>
      </w:r>
    </w:p>
    <w:p w:rsidR="00E47479" w:rsidRDefault="00E47479" w:rsidP="0070178C">
      <w:pPr>
        <w:spacing w:line="276" w:lineRule="auto"/>
        <w:rPr>
          <w:bCs/>
        </w:rPr>
      </w:pPr>
    </w:p>
    <w:p w:rsidR="009C57FB" w:rsidRPr="00764845" w:rsidRDefault="009C57FB" w:rsidP="0070178C">
      <w:pPr>
        <w:spacing w:line="276" w:lineRule="auto"/>
        <w:rPr>
          <w:bCs/>
        </w:rPr>
      </w:pPr>
      <w:r w:rsidRPr="00764845">
        <w:rPr>
          <w:bCs/>
        </w:rPr>
        <w:lastRenderedPageBreak/>
        <w:t xml:space="preserve">Příloha č. </w:t>
      </w:r>
      <w:r>
        <w:rPr>
          <w:bCs/>
        </w:rPr>
        <w:t>2</w:t>
      </w:r>
    </w:p>
    <w:p w:rsidR="009C57FB" w:rsidRPr="002A6D7A" w:rsidRDefault="009C57FB" w:rsidP="0070178C">
      <w:pPr>
        <w:tabs>
          <w:tab w:val="left" w:pos="708"/>
          <w:tab w:val="center" w:pos="4536"/>
          <w:tab w:val="right" w:pos="9072"/>
        </w:tabs>
        <w:autoSpaceDE w:val="0"/>
        <w:autoSpaceDN w:val="0"/>
        <w:spacing w:line="276" w:lineRule="auto"/>
        <w:jc w:val="center"/>
        <w:rPr>
          <w:b/>
          <w:bCs/>
          <w:sz w:val="28"/>
          <w:szCs w:val="28"/>
        </w:rPr>
      </w:pPr>
      <w:r w:rsidRPr="002A6D7A">
        <w:rPr>
          <w:b/>
          <w:bCs/>
          <w:sz w:val="28"/>
          <w:szCs w:val="28"/>
        </w:rPr>
        <w:t>Průběžná/závěrečná</w:t>
      </w:r>
      <w:r w:rsidRPr="002A6D7A">
        <w:rPr>
          <w:b/>
          <w:bCs/>
          <w:sz w:val="28"/>
          <w:szCs w:val="28"/>
          <w:vertAlign w:val="superscript"/>
        </w:rPr>
        <w:t>*</w:t>
      </w:r>
      <w:r w:rsidRPr="002A6D7A">
        <w:rPr>
          <w:b/>
          <w:bCs/>
          <w:sz w:val="28"/>
          <w:szCs w:val="28"/>
        </w:rPr>
        <w:t xml:space="preserve">zpráva o realizaci projektu 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6"/>
        <w:gridCol w:w="1979"/>
        <w:gridCol w:w="900"/>
        <w:gridCol w:w="900"/>
        <w:gridCol w:w="900"/>
        <w:gridCol w:w="900"/>
      </w:tblGrid>
      <w:tr w:rsidR="009C57FB" w:rsidRPr="002A6D7A" w:rsidTr="005A690C">
        <w:tc>
          <w:tcPr>
            <w:tcW w:w="3708" w:type="dxa"/>
            <w:vAlign w:val="center"/>
          </w:tcPr>
          <w:p w:rsidR="009C57FB" w:rsidRPr="002A6D7A" w:rsidRDefault="00CB5A6E" w:rsidP="0070178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Oblast podpory</w:t>
            </w:r>
            <w:r w:rsidR="009C57FB" w:rsidRPr="002A6D7A">
              <w:rPr>
                <w:b/>
                <w:bCs/>
              </w:rPr>
              <w:t xml:space="preserve"> </w:t>
            </w:r>
          </w:p>
          <w:p w:rsidR="009C57FB" w:rsidRPr="002A6D7A" w:rsidRDefault="009C57FB" w:rsidP="0070178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  <w:r w:rsidRPr="002A6D7A">
              <w:rPr>
                <w:b/>
                <w:bCs/>
              </w:rPr>
              <w:t>(název a číslo):</w:t>
            </w:r>
          </w:p>
        </w:tc>
        <w:tc>
          <w:tcPr>
            <w:tcW w:w="5580" w:type="dxa"/>
            <w:gridSpan w:val="5"/>
          </w:tcPr>
          <w:p w:rsidR="009C57FB" w:rsidRPr="002A6D7A" w:rsidRDefault="009C57FB" w:rsidP="0070178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</w:tc>
      </w:tr>
      <w:tr w:rsidR="009C57FB" w:rsidRPr="002A6D7A" w:rsidTr="005A690C">
        <w:tc>
          <w:tcPr>
            <w:tcW w:w="3708" w:type="dxa"/>
            <w:vAlign w:val="center"/>
          </w:tcPr>
          <w:p w:rsidR="009C57FB" w:rsidRPr="002A6D7A" w:rsidRDefault="009C57FB" w:rsidP="0070178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>Program</w:t>
            </w:r>
          </w:p>
          <w:p w:rsidR="009C57FB" w:rsidRPr="002A6D7A" w:rsidRDefault="009C57FB" w:rsidP="0070178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>(název a číslo):</w:t>
            </w:r>
          </w:p>
        </w:tc>
        <w:tc>
          <w:tcPr>
            <w:tcW w:w="5580" w:type="dxa"/>
            <w:gridSpan w:val="5"/>
          </w:tcPr>
          <w:p w:rsidR="009C57FB" w:rsidRPr="002A6D7A" w:rsidRDefault="009C57FB" w:rsidP="0070178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</w:tc>
      </w:tr>
      <w:tr w:rsidR="009C57FB" w:rsidRPr="002A6D7A" w:rsidTr="005A690C">
        <w:tc>
          <w:tcPr>
            <w:tcW w:w="3708" w:type="dxa"/>
            <w:vAlign w:val="center"/>
          </w:tcPr>
          <w:p w:rsidR="009C57FB" w:rsidRPr="002A6D7A" w:rsidRDefault="009C57FB" w:rsidP="0070178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  <w:r w:rsidRPr="002A6D7A">
              <w:rPr>
                <w:b/>
                <w:bCs/>
              </w:rPr>
              <w:t>Název projektu:</w:t>
            </w:r>
          </w:p>
        </w:tc>
        <w:tc>
          <w:tcPr>
            <w:tcW w:w="5580" w:type="dxa"/>
            <w:gridSpan w:val="5"/>
          </w:tcPr>
          <w:p w:rsidR="009C57FB" w:rsidRPr="002A6D7A" w:rsidRDefault="009C57FB" w:rsidP="0070178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</w:tc>
      </w:tr>
      <w:tr w:rsidR="009C57FB" w:rsidRPr="002A6D7A" w:rsidTr="005A690C">
        <w:tc>
          <w:tcPr>
            <w:tcW w:w="3708" w:type="dxa"/>
            <w:vAlign w:val="center"/>
          </w:tcPr>
          <w:p w:rsidR="009C57FB" w:rsidRPr="002A6D7A" w:rsidRDefault="009C57FB" w:rsidP="0070178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  <w:r w:rsidRPr="002A6D7A">
              <w:rPr>
                <w:b/>
                <w:bCs/>
              </w:rPr>
              <w:t xml:space="preserve">Název </w:t>
            </w:r>
            <w:r w:rsidR="003220C2">
              <w:rPr>
                <w:b/>
                <w:bCs/>
              </w:rPr>
              <w:t>nemocnic</w:t>
            </w:r>
            <w:r w:rsidRPr="002A6D7A">
              <w:rPr>
                <w:b/>
                <w:bCs/>
              </w:rPr>
              <w:t xml:space="preserve">e: </w:t>
            </w:r>
          </w:p>
        </w:tc>
        <w:tc>
          <w:tcPr>
            <w:tcW w:w="5580" w:type="dxa"/>
            <w:gridSpan w:val="5"/>
          </w:tcPr>
          <w:p w:rsidR="009C57FB" w:rsidRPr="002A6D7A" w:rsidRDefault="009C57FB" w:rsidP="0070178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</w:tc>
      </w:tr>
      <w:tr w:rsidR="009C57FB" w:rsidRPr="002A6D7A" w:rsidTr="005A690C">
        <w:tc>
          <w:tcPr>
            <w:tcW w:w="3708" w:type="dxa"/>
            <w:vAlign w:val="center"/>
          </w:tcPr>
          <w:p w:rsidR="009C57FB" w:rsidRPr="002A6D7A" w:rsidRDefault="009C57FB" w:rsidP="0070178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  <w:r w:rsidRPr="002A6D7A">
              <w:rPr>
                <w:b/>
                <w:bCs/>
              </w:rPr>
              <w:t xml:space="preserve">Smlouva číslo: </w:t>
            </w:r>
          </w:p>
        </w:tc>
        <w:tc>
          <w:tcPr>
            <w:tcW w:w="5580" w:type="dxa"/>
            <w:gridSpan w:val="5"/>
          </w:tcPr>
          <w:p w:rsidR="009C57FB" w:rsidRPr="002A6D7A" w:rsidRDefault="009C57FB" w:rsidP="0070178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</w:tc>
      </w:tr>
      <w:tr w:rsidR="009C57FB" w:rsidRPr="002A6D7A" w:rsidTr="005A690C">
        <w:trPr>
          <w:trHeight w:val="265"/>
        </w:trPr>
        <w:tc>
          <w:tcPr>
            <w:tcW w:w="3708" w:type="dxa"/>
            <w:vAlign w:val="center"/>
          </w:tcPr>
          <w:p w:rsidR="009C57FB" w:rsidRPr="002A6D7A" w:rsidRDefault="009C57FB" w:rsidP="0070178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>Forma podpory*</w:t>
            </w:r>
          </w:p>
        </w:tc>
        <w:tc>
          <w:tcPr>
            <w:tcW w:w="2880" w:type="dxa"/>
            <w:gridSpan w:val="2"/>
          </w:tcPr>
          <w:p w:rsidR="009C57FB" w:rsidRPr="002A6D7A" w:rsidRDefault="009C57FB" w:rsidP="0070178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  <w:jc w:val="center"/>
            </w:pPr>
            <w:r w:rsidRPr="002A6D7A">
              <w:t>účelová investiční dotace</w:t>
            </w:r>
          </w:p>
        </w:tc>
        <w:tc>
          <w:tcPr>
            <w:tcW w:w="2700" w:type="dxa"/>
            <w:gridSpan w:val="3"/>
          </w:tcPr>
          <w:p w:rsidR="009C57FB" w:rsidRPr="002A6D7A" w:rsidRDefault="009C57FB" w:rsidP="0070178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  <w:jc w:val="center"/>
            </w:pPr>
            <w:r w:rsidRPr="002A6D7A">
              <w:t>účelová neinvestiční dotace</w:t>
            </w:r>
          </w:p>
        </w:tc>
      </w:tr>
      <w:tr w:rsidR="009C57FB" w:rsidRPr="002A6D7A" w:rsidTr="005A690C">
        <w:trPr>
          <w:trHeight w:val="278"/>
        </w:trPr>
        <w:tc>
          <w:tcPr>
            <w:tcW w:w="3708" w:type="dxa"/>
            <w:vAlign w:val="center"/>
          </w:tcPr>
          <w:p w:rsidR="009C57FB" w:rsidRPr="002A6D7A" w:rsidRDefault="009C57FB" w:rsidP="0070178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>Celkové skutečně vynaložené náklady na projekt</w:t>
            </w:r>
          </w:p>
        </w:tc>
        <w:tc>
          <w:tcPr>
            <w:tcW w:w="5580" w:type="dxa"/>
            <w:gridSpan w:val="5"/>
            <w:vAlign w:val="center"/>
          </w:tcPr>
          <w:p w:rsidR="009C57FB" w:rsidRPr="002A6D7A" w:rsidRDefault="009C57FB" w:rsidP="0070178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  <w:r w:rsidRPr="002A6D7A">
              <w:t>…………………………</w:t>
            </w:r>
            <w:proofErr w:type="gramStart"/>
            <w:r w:rsidRPr="002A6D7A">
              <w:t>….Kč</w:t>
            </w:r>
            <w:proofErr w:type="gramEnd"/>
          </w:p>
        </w:tc>
      </w:tr>
      <w:tr w:rsidR="009C57FB" w:rsidRPr="002A6D7A" w:rsidTr="005A690C">
        <w:trPr>
          <w:trHeight w:val="278"/>
        </w:trPr>
        <w:tc>
          <w:tcPr>
            <w:tcW w:w="3708" w:type="dxa"/>
            <w:vAlign w:val="center"/>
          </w:tcPr>
          <w:p w:rsidR="009C57FB" w:rsidRPr="002A6D7A" w:rsidRDefault="009C57FB" w:rsidP="0070178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Celková výše dotace poskytnutá z programu </w:t>
            </w:r>
          </w:p>
        </w:tc>
        <w:tc>
          <w:tcPr>
            <w:tcW w:w="5580" w:type="dxa"/>
            <w:gridSpan w:val="5"/>
            <w:vAlign w:val="center"/>
          </w:tcPr>
          <w:p w:rsidR="009C57FB" w:rsidRPr="002A6D7A" w:rsidRDefault="009C57FB" w:rsidP="0070178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  <w:r w:rsidRPr="002A6D7A">
              <w:t>……</w:t>
            </w:r>
            <w:proofErr w:type="gramStart"/>
            <w:r w:rsidRPr="002A6D7A">
              <w:t>….Kč</w:t>
            </w:r>
            <w:proofErr w:type="gramEnd"/>
            <w:r w:rsidRPr="002A6D7A">
              <w:t xml:space="preserve">, </w:t>
            </w:r>
            <w:proofErr w:type="spellStart"/>
            <w:r w:rsidRPr="002A6D7A">
              <w:t>tj</w:t>
            </w:r>
            <w:proofErr w:type="spellEnd"/>
            <w:r w:rsidRPr="002A6D7A">
              <w:t xml:space="preserve">……………% na celkových skutečných </w:t>
            </w:r>
          </w:p>
          <w:p w:rsidR="009C57FB" w:rsidRPr="002A6D7A" w:rsidRDefault="009C57FB" w:rsidP="0070178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  <w:r w:rsidRPr="002A6D7A">
              <w:t xml:space="preserve">                                              </w:t>
            </w:r>
            <w:proofErr w:type="gramStart"/>
            <w:r w:rsidRPr="002A6D7A">
              <w:t>nákladech</w:t>
            </w:r>
            <w:proofErr w:type="gramEnd"/>
            <w:r w:rsidRPr="002A6D7A">
              <w:t xml:space="preserve"> projektu</w:t>
            </w:r>
          </w:p>
        </w:tc>
      </w:tr>
      <w:tr w:rsidR="009C57FB" w:rsidRPr="002A6D7A" w:rsidTr="005A690C">
        <w:trPr>
          <w:trHeight w:val="278"/>
        </w:trPr>
        <w:tc>
          <w:tcPr>
            <w:tcW w:w="3708" w:type="dxa"/>
            <w:vMerge w:val="restart"/>
            <w:vAlign w:val="center"/>
          </w:tcPr>
          <w:p w:rsidR="009C57FB" w:rsidRPr="002A6D7A" w:rsidRDefault="009C57FB" w:rsidP="0070178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>Harmonogram projektu – zahájení a ukončení:</w:t>
            </w:r>
          </w:p>
        </w:tc>
        <w:tc>
          <w:tcPr>
            <w:tcW w:w="2880" w:type="dxa"/>
            <w:gridSpan w:val="2"/>
          </w:tcPr>
          <w:p w:rsidR="009C57FB" w:rsidRPr="002A6D7A" w:rsidRDefault="009C57FB" w:rsidP="0070178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  <w:jc w:val="center"/>
            </w:pPr>
            <w:r w:rsidRPr="002A6D7A">
              <w:t>zahájení</w:t>
            </w:r>
          </w:p>
        </w:tc>
        <w:tc>
          <w:tcPr>
            <w:tcW w:w="2700" w:type="dxa"/>
            <w:gridSpan w:val="3"/>
          </w:tcPr>
          <w:p w:rsidR="009C57FB" w:rsidRPr="002A6D7A" w:rsidRDefault="009C57FB" w:rsidP="0070178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  <w:jc w:val="center"/>
            </w:pPr>
            <w:r w:rsidRPr="002A6D7A">
              <w:t>ukončení</w:t>
            </w:r>
          </w:p>
        </w:tc>
      </w:tr>
      <w:tr w:rsidR="009C57FB" w:rsidRPr="002A6D7A" w:rsidTr="005A690C">
        <w:trPr>
          <w:trHeight w:val="277"/>
        </w:trPr>
        <w:tc>
          <w:tcPr>
            <w:tcW w:w="3706" w:type="dxa"/>
            <w:vMerge/>
            <w:vAlign w:val="center"/>
          </w:tcPr>
          <w:p w:rsidR="009C57FB" w:rsidRPr="002A6D7A" w:rsidRDefault="009C57FB" w:rsidP="0070178C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880" w:type="dxa"/>
            <w:gridSpan w:val="2"/>
          </w:tcPr>
          <w:p w:rsidR="009C57FB" w:rsidRPr="002A6D7A" w:rsidRDefault="009C57FB" w:rsidP="0070178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</w:tc>
        <w:tc>
          <w:tcPr>
            <w:tcW w:w="2700" w:type="dxa"/>
            <w:gridSpan w:val="3"/>
          </w:tcPr>
          <w:p w:rsidR="009C57FB" w:rsidRPr="002A6D7A" w:rsidRDefault="009C57FB" w:rsidP="0070178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</w:tc>
      </w:tr>
      <w:tr w:rsidR="009C57FB" w:rsidRPr="002A6D7A" w:rsidTr="005A690C">
        <w:trPr>
          <w:trHeight w:val="277"/>
        </w:trPr>
        <w:tc>
          <w:tcPr>
            <w:tcW w:w="3708" w:type="dxa"/>
            <w:vAlign w:val="center"/>
          </w:tcPr>
          <w:p w:rsidR="009C57FB" w:rsidRPr="002A6D7A" w:rsidRDefault="009C57FB" w:rsidP="0070178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>Čerpáno k</w:t>
            </w:r>
          </w:p>
        </w:tc>
        <w:tc>
          <w:tcPr>
            <w:tcW w:w="5580" w:type="dxa"/>
            <w:gridSpan w:val="5"/>
          </w:tcPr>
          <w:p w:rsidR="009C57FB" w:rsidRPr="002A6D7A" w:rsidRDefault="009C57FB" w:rsidP="0070178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  <w:r w:rsidRPr="002A6D7A">
              <w:rPr>
                <w:b/>
                <w:bCs/>
              </w:rPr>
              <w:t>částka</w:t>
            </w:r>
          </w:p>
        </w:tc>
      </w:tr>
      <w:tr w:rsidR="009C57FB" w:rsidRPr="002A6D7A" w:rsidTr="005A690C">
        <w:trPr>
          <w:trHeight w:val="278"/>
        </w:trPr>
        <w:tc>
          <w:tcPr>
            <w:tcW w:w="3708" w:type="dxa"/>
            <w:vMerge w:val="restart"/>
            <w:vAlign w:val="center"/>
          </w:tcPr>
          <w:p w:rsidR="009C57FB" w:rsidRPr="002A6D7A" w:rsidRDefault="009C57FB" w:rsidP="0070178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>Skutečná výše dotace poskytnutá z programu</w:t>
            </w:r>
          </w:p>
          <w:p w:rsidR="009C57FB" w:rsidRPr="002A6D7A" w:rsidRDefault="009C57FB" w:rsidP="0070178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  <w:rPr>
                <w:b/>
                <w:bCs/>
              </w:rPr>
            </w:pPr>
          </w:p>
        </w:tc>
        <w:tc>
          <w:tcPr>
            <w:tcW w:w="1980" w:type="dxa"/>
            <w:vMerge w:val="restart"/>
          </w:tcPr>
          <w:p w:rsidR="009C57FB" w:rsidRPr="002A6D7A" w:rsidRDefault="009C57FB" w:rsidP="0070178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  <w:jc w:val="center"/>
            </w:pPr>
            <w:r w:rsidRPr="002A6D7A">
              <w:t>absolutní výše dotace v Kč</w:t>
            </w:r>
          </w:p>
        </w:tc>
        <w:tc>
          <w:tcPr>
            <w:tcW w:w="3600" w:type="dxa"/>
            <w:gridSpan w:val="4"/>
          </w:tcPr>
          <w:p w:rsidR="009C57FB" w:rsidRPr="002A6D7A" w:rsidRDefault="009C57FB" w:rsidP="0070178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  <w:jc w:val="center"/>
            </w:pPr>
            <w:r w:rsidRPr="002A6D7A">
              <w:t>výše dotace v jednotlivých letech</w:t>
            </w:r>
          </w:p>
        </w:tc>
      </w:tr>
      <w:tr w:rsidR="009C57FB" w:rsidRPr="002A6D7A" w:rsidTr="005A690C">
        <w:trPr>
          <w:trHeight w:val="277"/>
        </w:trPr>
        <w:tc>
          <w:tcPr>
            <w:tcW w:w="3706" w:type="dxa"/>
            <w:vMerge/>
            <w:vAlign w:val="center"/>
          </w:tcPr>
          <w:p w:rsidR="009C57FB" w:rsidRPr="002A6D7A" w:rsidRDefault="009C57FB" w:rsidP="0070178C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979" w:type="dxa"/>
            <w:vMerge/>
            <w:vAlign w:val="center"/>
          </w:tcPr>
          <w:p w:rsidR="009C57FB" w:rsidRPr="002A6D7A" w:rsidRDefault="009C57FB" w:rsidP="0070178C">
            <w:pPr>
              <w:spacing w:line="276" w:lineRule="auto"/>
            </w:pPr>
          </w:p>
        </w:tc>
        <w:tc>
          <w:tcPr>
            <w:tcW w:w="900" w:type="dxa"/>
            <w:vAlign w:val="center"/>
          </w:tcPr>
          <w:p w:rsidR="009C57FB" w:rsidRPr="002A6D7A" w:rsidRDefault="009C57FB" w:rsidP="0070178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  <w:ind w:right="-468" w:hanging="108"/>
            </w:pPr>
            <w:r w:rsidRPr="002A6D7A">
              <w:t xml:space="preserve">  </w:t>
            </w:r>
          </w:p>
        </w:tc>
        <w:tc>
          <w:tcPr>
            <w:tcW w:w="900" w:type="dxa"/>
            <w:vAlign w:val="center"/>
          </w:tcPr>
          <w:p w:rsidR="009C57FB" w:rsidRPr="002A6D7A" w:rsidRDefault="009C57FB" w:rsidP="0070178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900" w:type="dxa"/>
            <w:vAlign w:val="center"/>
          </w:tcPr>
          <w:p w:rsidR="009C57FB" w:rsidRPr="002A6D7A" w:rsidRDefault="009C57FB" w:rsidP="0070178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900" w:type="dxa"/>
            <w:vAlign w:val="center"/>
          </w:tcPr>
          <w:p w:rsidR="009C57FB" w:rsidRPr="002A6D7A" w:rsidRDefault="009C57FB" w:rsidP="0070178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  <w:jc w:val="center"/>
            </w:pPr>
          </w:p>
        </w:tc>
      </w:tr>
      <w:tr w:rsidR="009C57FB" w:rsidRPr="002A6D7A" w:rsidTr="005A690C">
        <w:trPr>
          <w:trHeight w:val="277"/>
        </w:trPr>
        <w:tc>
          <w:tcPr>
            <w:tcW w:w="3706" w:type="dxa"/>
            <w:vMerge/>
            <w:vAlign w:val="center"/>
          </w:tcPr>
          <w:p w:rsidR="009C57FB" w:rsidRPr="002A6D7A" w:rsidRDefault="009C57FB" w:rsidP="0070178C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980" w:type="dxa"/>
          </w:tcPr>
          <w:p w:rsidR="009C57FB" w:rsidRPr="002A6D7A" w:rsidRDefault="009C57FB" w:rsidP="0070178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</w:tc>
        <w:tc>
          <w:tcPr>
            <w:tcW w:w="900" w:type="dxa"/>
          </w:tcPr>
          <w:p w:rsidR="009C57FB" w:rsidRPr="002A6D7A" w:rsidRDefault="009C57FB" w:rsidP="0070178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</w:tc>
        <w:tc>
          <w:tcPr>
            <w:tcW w:w="900" w:type="dxa"/>
          </w:tcPr>
          <w:p w:rsidR="009C57FB" w:rsidRPr="002A6D7A" w:rsidRDefault="009C57FB" w:rsidP="0070178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</w:tc>
        <w:tc>
          <w:tcPr>
            <w:tcW w:w="900" w:type="dxa"/>
          </w:tcPr>
          <w:p w:rsidR="009C57FB" w:rsidRPr="002A6D7A" w:rsidRDefault="009C57FB" w:rsidP="0070178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</w:tc>
        <w:tc>
          <w:tcPr>
            <w:tcW w:w="900" w:type="dxa"/>
          </w:tcPr>
          <w:p w:rsidR="009C57FB" w:rsidRPr="002A6D7A" w:rsidRDefault="009C57FB" w:rsidP="0070178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</w:tc>
      </w:tr>
    </w:tbl>
    <w:p w:rsidR="009C57FB" w:rsidRPr="002A6D7A" w:rsidRDefault="009C57FB" w:rsidP="0070178C">
      <w:pPr>
        <w:tabs>
          <w:tab w:val="left" w:pos="708"/>
          <w:tab w:val="center" w:pos="4536"/>
          <w:tab w:val="right" w:pos="9072"/>
        </w:tabs>
        <w:autoSpaceDE w:val="0"/>
        <w:autoSpaceDN w:val="0"/>
        <w:spacing w:line="276" w:lineRule="auto"/>
        <w:rPr>
          <w:i/>
          <w:iCs/>
        </w:rPr>
      </w:pPr>
      <w:r w:rsidRPr="002A6D7A">
        <w:rPr>
          <w:i/>
          <w:iCs/>
        </w:rPr>
        <w:t>* nehodící se škrtněte</w:t>
      </w:r>
    </w:p>
    <w:p w:rsidR="009C57FB" w:rsidRPr="002A6D7A" w:rsidRDefault="009C57FB" w:rsidP="0070178C">
      <w:pPr>
        <w:tabs>
          <w:tab w:val="left" w:pos="708"/>
          <w:tab w:val="center" w:pos="4536"/>
          <w:tab w:val="right" w:pos="9072"/>
        </w:tabs>
        <w:autoSpaceDE w:val="0"/>
        <w:autoSpaceDN w:val="0"/>
        <w:spacing w:line="276" w:lineRule="auto"/>
        <w:rPr>
          <w:i/>
          <w:iCs/>
        </w:rPr>
      </w:pPr>
    </w:p>
    <w:p w:rsidR="009C57FB" w:rsidRPr="002A6D7A" w:rsidRDefault="009C57FB" w:rsidP="0070178C">
      <w:pPr>
        <w:tabs>
          <w:tab w:val="left" w:pos="708"/>
          <w:tab w:val="center" w:pos="4536"/>
          <w:tab w:val="right" w:pos="9072"/>
        </w:tabs>
        <w:autoSpaceDE w:val="0"/>
        <w:autoSpaceDN w:val="0"/>
        <w:spacing w:line="276" w:lineRule="auto"/>
        <w:rPr>
          <w:b/>
          <w:bCs/>
        </w:rPr>
      </w:pPr>
      <w:r w:rsidRPr="002A6D7A">
        <w:rPr>
          <w:b/>
          <w:bCs/>
        </w:rPr>
        <w:t>Popis realizace projektu:</w:t>
      </w:r>
    </w:p>
    <w:p w:rsidR="009C57FB" w:rsidRPr="002A6D7A" w:rsidRDefault="009C57FB" w:rsidP="0070178C">
      <w:pPr>
        <w:tabs>
          <w:tab w:val="left" w:pos="708"/>
          <w:tab w:val="center" w:pos="4536"/>
          <w:tab w:val="right" w:pos="9072"/>
        </w:tabs>
        <w:autoSpaceDE w:val="0"/>
        <w:autoSpaceDN w:val="0"/>
        <w:spacing w:line="276" w:lineRule="auto"/>
        <w:rPr>
          <w:i/>
          <w:iCs/>
          <w:sz w:val="20"/>
          <w:szCs w:val="20"/>
        </w:rPr>
      </w:pPr>
      <w:r w:rsidRPr="002A6D7A">
        <w:rPr>
          <w:i/>
          <w:iCs/>
          <w:sz w:val="20"/>
          <w:szCs w:val="20"/>
        </w:rPr>
        <w:t xml:space="preserve">(popište činnosti v rámci projektu realizované k termínu průběžné </w:t>
      </w:r>
      <w:proofErr w:type="gramStart"/>
      <w:r w:rsidRPr="002A6D7A">
        <w:rPr>
          <w:i/>
          <w:iCs/>
          <w:sz w:val="20"/>
          <w:szCs w:val="20"/>
        </w:rPr>
        <w:t>zprávy a jak</w:t>
      </w:r>
      <w:proofErr w:type="gramEnd"/>
      <w:r w:rsidRPr="002A6D7A">
        <w:rPr>
          <w:i/>
          <w:iCs/>
          <w:sz w:val="20"/>
          <w:szCs w:val="20"/>
        </w:rPr>
        <w:t xml:space="preserve"> byl projekt zrealizován)</w:t>
      </w:r>
    </w:p>
    <w:p w:rsidR="009C57FB" w:rsidRPr="002A6D7A" w:rsidRDefault="009C57FB" w:rsidP="0070178C">
      <w:pPr>
        <w:tabs>
          <w:tab w:val="left" w:pos="708"/>
          <w:tab w:val="center" w:pos="4536"/>
          <w:tab w:val="right" w:pos="9072"/>
        </w:tabs>
        <w:autoSpaceDE w:val="0"/>
        <w:autoSpaceDN w:val="0"/>
        <w:spacing w:line="276" w:lineRule="auto"/>
        <w:rPr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9C57FB" w:rsidRPr="002A6D7A" w:rsidTr="005A690C">
        <w:trPr>
          <w:trHeight w:val="791"/>
        </w:trPr>
        <w:tc>
          <w:tcPr>
            <w:tcW w:w="9210" w:type="dxa"/>
          </w:tcPr>
          <w:p w:rsidR="009C57FB" w:rsidRPr="002A6D7A" w:rsidRDefault="009C57FB" w:rsidP="0070178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  <w:p w:rsidR="009C57FB" w:rsidRPr="002A6D7A" w:rsidRDefault="009C57FB" w:rsidP="0070178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  <w:p w:rsidR="009C57FB" w:rsidRPr="002A6D7A" w:rsidRDefault="009C57FB" w:rsidP="0070178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  <w:p w:rsidR="009C57FB" w:rsidRPr="002A6D7A" w:rsidRDefault="009C57FB" w:rsidP="0070178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  <w:p w:rsidR="009C57FB" w:rsidRPr="002A6D7A" w:rsidRDefault="009C57FB" w:rsidP="0070178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  <w:p w:rsidR="009C57FB" w:rsidRPr="002A6D7A" w:rsidRDefault="009C57FB" w:rsidP="0070178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</w:tc>
      </w:tr>
      <w:tr w:rsidR="009C57FB" w:rsidRPr="002A6D7A" w:rsidTr="005A690C">
        <w:trPr>
          <w:trHeight w:val="791"/>
        </w:trPr>
        <w:tc>
          <w:tcPr>
            <w:tcW w:w="9210" w:type="dxa"/>
          </w:tcPr>
          <w:p w:rsidR="009C57FB" w:rsidRPr="002A6D7A" w:rsidRDefault="009C57FB" w:rsidP="0070178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  <w:r w:rsidRPr="002A6D7A">
              <w:t>Zpracoval:</w:t>
            </w:r>
          </w:p>
          <w:p w:rsidR="009C57FB" w:rsidRPr="002A6D7A" w:rsidRDefault="009C57FB" w:rsidP="0070178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</w:tc>
      </w:tr>
      <w:tr w:rsidR="009C57FB" w:rsidRPr="002A6D7A" w:rsidTr="005A690C">
        <w:trPr>
          <w:trHeight w:val="791"/>
        </w:trPr>
        <w:tc>
          <w:tcPr>
            <w:tcW w:w="9210" w:type="dxa"/>
          </w:tcPr>
          <w:p w:rsidR="009C57FB" w:rsidRPr="002A6D7A" w:rsidRDefault="009C57FB" w:rsidP="0070178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  <w:r w:rsidRPr="002A6D7A">
              <w:t xml:space="preserve">Schválil (statutární zástupce </w:t>
            </w:r>
            <w:r w:rsidR="003220C2">
              <w:t>nemocnic</w:t>
            </w:r>
            <w:r w:rsidRPr="002A6D7A">
              <w:t>e):</w:t>
            </w:r>
          </w:p>
        </w:tc>
      </w:tr>
      <w:tr w:rsidR="009C57FB" w:rsidRPr="002A6D7A" w:rsidTr="005A690C">
        <w:trPr>
          <w:trHeight w:val="791"/>
        </w:trPr>
        <w:tc>
          <w:tcPr>
            <w:tcW w:w="9210" w:type="dxa"/>
          </w:tcPr>
          <w:p w:rsidR="009C57FB" w:rsidRPr="002A6D7A" w:rsidRDefault="009C57FB" w:rsidP="0070178C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  <w:r w:rsidRPr="002A6D7A">
              <w:t>Datum</w:t>
            </w:r>
          </w:p>
        </w:tc>
      </w:tr>
    </w:tbl>
    <w:p w:rsidR="009C57FB" w:rsidRPr="002A6D7A" w:rsidRDefault="009C57FB" w:rsidP="0070178C">
      <w:pPr>
        <w:tabs>
          <w:tab w:val="left" w:pos="708"/>
          <w:tab w:val="center" w:pos="4536"/>
          <w:tab w:val="right" w:pos="9072"/>
        </w:tabs>
        <w:autoSpaceDE w:val="0"/>
        <w:autoSpaceDN w:val="0"/>
        <w:spacing w:line="276" w:lineRule="auto"/>
        <w:rPr>
          <w:sz w:val="18"/>
          <w:szCs w:val="18"/>
        </w:rPr>
      </w:pPr>
      <w:r w:rsidRPr="002A6D7A">
        <w:rPr>
          <w:sz w:val="18"/>
          <w:szCs w:val="18"/>
        </w:rPr>
        <w:t>plátce DPH uvede celkové náklady bez DPH ((pro tyto účely je za plátce DPH považována osoba, která uplatňuje nárok odpočtu DPH na vstupu)</w:t>
      </w:r>
    </w:p>
    <w:p w:rsidR="009C57FB" w:rsidRPr="002A6D7A" w:rsidRDefault="009C57FB" w:rsidP="0070178C">
      <w:pPr>
        <w:autoSpaceDE w:val="0"/>
        <w:autoSpaceDN w:val="0"/>
        <w:spacing w:line="276" w:lineRule="auto"/>
        <w:rPr>
          <w:b/>
          <w:bCs/>
        </w:rPr>
      </w:pPr>
    </w:p>
    <w:p w:rsidR="009C57FB" w:rsidRPr="001763DF" w:rsidRDefault="009C57FB" w:rsidP="0070178C">
      <w:pPr>
        <w:autoSpaceDE w:val="0"/>
        <w:autoSpaceDN w:val="0"/>
        <w:spacing w:line="276" w:lineRule="auto"/>
        <w:rPr>
          <w:b/>
          <w:sz w:val="20"/>
          <w:szCs w:val="20"/>
        </w:rPr>
      </w:pPr>
      <w:r w:rsidRPr="002A6D7A">
        <w:rPr>
          <w:b/>
          <w:bCs/>
        </w:rPr>
        <w:t>Doplňující informace (fotodokumentace projektu, články, publikace, CD a další):</w:t>
      </w:r>
    </w:p>
    <w:p w:rsidR="00CE51B7" w:rsidRPr="00012636" w:rsidRDefault="00CE51B7" w:rsidP="0070178C">
      <w:pPr>
        <w:pStyle w:val="Nadpis4"/>
        <w:spacing w:line="276" w:lineRule="auto"/>
        <w:jc w:val="center"/>
        <w:rPr>
          <w:b w:val="0"/>
        </w:rPr>
      </w:pPr>
    </w:p>
    <w:sectPr w:rsidR="00CE51B7" w:rsidRPr="00012636" w:rsidSect="009269B3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74F" w:rsidRDefault="00CF574F" w:rsidP="005F7559">
      <w:r>
        <w:separator/>
      </w:r>
    </w:p>
  </w:endnote>
  <w:endnote w:type="continuationSeparator" w:id="0">
    <w:p w:rsidR="00CF574F" w:rsidRDefault="00CF574F" w:rsidP="005F7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74F" w:rsidRDefault="00CF574F" w:rsidP="005F7559">
      <w:r>
        <w:separator/>
      </w:r>
    </w:p>
  </w:footnote>
  <w:footnote w:type="continuationSeparator" w:id="0">
    <w:p w:rsidR="00CF574F" w:rsidRDefault="00CF574F" w:rsidP="005F7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6300F"/>
    <w:multiLevelType w:val="multilevel"/>
    <w:tmpl w:val="80E06E3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ED4F12"/>
    <w:multiLevelType w:val="hybridMultilevel"/>
    <w:tmpl w:val="3CF8439E"/>
    <w:lvl w:ilvl="0" w:tplc="EEACF29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3D6BD2"/>
    <w:multiLevelType w:val="multilevel"/>
    <w:tmpl w:val="7DDCB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056952"/>
    <w:multiLevelType w:val="hybridMultilevel"/>
    <w:tmpl w:val="5D72492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023728"/>
    <w:multiLevelType w:val="hybridMultilevel"/>
    <w:tmpl w:val="7DDCBE64"/>
    <w:lvl w:ilvl="0" w:tplc="200A8E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4F1388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F74D74"/>
    <w:multiLevelType w:val="hybridMultilevel"/>
    <w:tmpl w:val="50BCBEA8"/>
    <w:lvl w:ilvl="0" w:tplc="011028A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EF8A406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1426180"/>
    <w:multiLevelType w:val="hybridMultilevel"/>
    <w:tmpl w:val="8558E5FC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>
    <w:nsid w:val="33D51FC1"/>
    <w:multiLevelType w:val="hybridMultilevel"/>
    <w:tmpl w:val="D8CCC338"/>
    <w:lvl w:ilvl="0" w:tplc="CAF0E65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44C7BBA"/>
    <w:multiLevelType w:val="hybridMultilevel"/>
    <w:tmpl w:val="B4245344"/>
    <w:lvl w:ilvl="0" w:tplc="D50A8C78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6908FD"/>
    <w:multiLevelType w:val="hybridMultilevel"/>
    <w:tmpl w:val="22B61E42"/>
    <w:lvl w:ilvl="0" w:tplc="D50A8C78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8001860"/>
    <w:multiLevelType w:val="hybridMultilevel"/>
    <w:tmpl w:val="7A522A06"/>
    <w:lvl w:ilvl="0" w:tplc="ACA6FD8C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EE3B15"/>
    <w:multiLevelType w:val="hybridMultilevel"/>
    <w:tmpl w:val="AE9AD9DA"/>
    <w:lvl w:ilvl="0" w:tplc="EC4254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A06E09"/>
    <w:multiLevelType w:val="hybridMultilevel"/>
    <w:tmpl w:val="484633C2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3717896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3839B3"/>
    <w:multiLevelType w:val="hybridMultilevel"/>
    <w:tmpl w:val="AFB4138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9C558BD"/>
    <w:multiLevelType w:val="hybridMultilevel"/>
    <w:tmpl w:val="4E1C0202"/>
    <w:lvl w:ilvl="0" w:tplc="200A8E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314ADB"/>
    <w:multiLevelType w:val="multilevel"/>
    <w:tmpl w:val="B9DE2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E0B53DF"/>
    <w:multiLevelType w:val="hybridMultilevel"/>
    <w:tmpl w:val="50400C3C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56A7BB9"/>
    <w:multiLevelType w:val="hybridMultilevel"/>
    <w:tmpl w:val="A8E853BA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67164FF"/>
    <w:multiLevelType w:val="hybridMultilevel"/>
    <w:tmpl w:val="D8CCC338"/>
    <w:lvl w:ilvl="0" w:tplc="CAF0E65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B4C3721"/>
    <w:multiLevelType w:val="hybridMultilevel"/>
    <w:tmpl w:val="FBDCCC62"/>
    <w:lvl w:ilvl="0" w:tplc="79D41C2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C93337C"/>
    <w:multiLevelType w:val="multilevel"/>
    <w:tmpl w:val="80E06E3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DC34352"/>
    <w:multiLevelType w:val="hybridMultilevel"/>
    <w:tmpl w:val="BCD86422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4">
    <w:nsid w:val="5DF25A6D"/>
    <w:multiLevelType w:val="hybridMultilevel"/>
    <w:tmpl w:val="B9DE2930"/>
    <w:lvl w:ilvl="0" w:tplc="AB5C8C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4625F96"/>
    <w:multiLevelType w:val="hybridMultilevel"/>
    <w:tmpl w:val="8F8218D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6C4323B7"/>
    <w:multiLevelType w:val="hybridMultilevel"/>
    <w:tmpl w:val="D836436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F293485"/>
    <w:multiLevelType w:val="multilevel"/>
    <w:tmpl w:val="B9DE2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FF978A5"/>
    <w:multiLevelType w:val="hybridMultilevel"/>
    <w:tmpl w:val="45180386"/>
    <w:lvl w:ilvl="0" w:tplc="F1EEF77A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4434A2"/>
    <w:multiLevelType w:val="hybridMultilevel"/>
    <w:tmpl w:val="F454011E"/>
    <w:lvl w:ilvl="0" w:tplc="CBB8EB7C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BA41555"/>
    <w:multiLevelType w:val="hybridMultilevel"/>
    <w:tmpl w:val="1458C84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7EB81F14"/>
    <w:multiLevelType w:val="hybridMultilevel"/>
    <w:tmpl w:val="088C319E"/>
    <w:lvl w:ilvl="0" w:tplc="011028A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35B84298">
      <w:start w:val="1"/>
      <w:numFmt w:val="bullet"/>
      <w:lvlText w:val=""/>
      <w:lvlJc w:val="left"/>
      <w:pPr>
        <w:tabs>
          <w:tab w:val="num" w:pos="1457"/>
        </w:tabs>
        <w:ind w:left="1457" w:hanging="377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F4F5A69"/>
    <w:multiLevelType w:val="hybridMultilevel"/>
    <w:tmpl w:val="8A52DAB6"/>
    <w:lvl w:ilvl="0" w:tplc="0405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1"/>
  </w:num>
  <w:num w:numId="3">
    <w:abstractNumId w:val="24"/>
  </w:num>
  <w:num w:numId="4">
    <w:abstractNumId w:val="4"/>
  </w:num>
  <w:num w:numId="5">
    <w:abstractNumId w:val="7"/>
  </w:num>
  <w:num w:numId="6">
    <w:abstractNumId w:val="23"/>
  </w:num>
  <w:num w:numId="7">
    <w:abstractNumId w:val="3"/>
  </w:num>
  <w:num w:numId="8">
    <w:abstractNumId w:val="31"/>
  </w:num>
  <w:num w:numId="9">
    <w:abstractNumId w:val="6"/>
  </w:num>
  <w:num w:numId="10">
    <w:abstractNumId w:val="12"/>
  </w:num>
  <w:num w:numId="11">
    <w:abstractNumId w:val="29"/>
  </w:num>
  <w:num w:numId="12">
    <w:abstractNumId w:val="10"/>
  </w:num>
  <w:num w:numId="13">
    <w:abstractNumId w:val="9"/>
  </w:num>
  <w:num w:numId="14">
    <w:abstractNumId w:val="22"/>
  </w:num>
  <w:num w:numId="15">
    <w:abstractNumId w:val="27"/>
  </w:num>
  <w:num w:numId="16">
    <w:abstractNumId w:val="0"/>
  </w:num>
  <w:num w:numId="17">
    <w:abstractNumId w:val="17"/>
  </w:num>
  <w:num w:numId="18">
    <w:abstractNumId w:val="28"/>
  </w:num>
  <w:num w:numId="19">
    <w:abstractNumId w:val="2"/>
  </w:num>
  <w:num w:numId="20">
    <w:abstractNumId w:val="1"/>
  </w:num>
  <w:num w:numId="21">
    <w:abstractNumId w:val="20"/>
  </w:num>
  <w:num w:numId="22">
    <w:abstractNumId w:val="15"/>
  </w:num>
  <w:num w:numId="23">
    <w:abstractNumId w:val="25"/>
  </w:num>
  <w:num w:numId="24">
    <w:abstractNumId w:val="26"/>
  </w:num>
  <w:num w:numId="25">
    <w:abstractNumId w:val="30"/>
  </w:num>
  <w:num w:numId="26">
    <w:abstractNumId w:val="13"/>
  </w:num>
  <w:num w:numId="27">
    <w:abstractNumId w:val="18"/>
  </w:num>
  <w:num w:numId="28">
    <w:abstractNumId w:val="5"/>
  </w:num>
  <w:num w:numId="29">
    <w:abstractNumId w:val="19"/>
  </w:num>
  <w:num w:numId="30">
    <w:abstractNumId w:val="14"/>
  </w:num>
  <w:num w:numId="31">
    <w:abstractNumId w:val="21"/>
  </w:num>
  <w:num w:numId="32">
    <w:abstractNumId w:val="8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9C4"/>
    <w:rsid w:val="00012636"/>
    <w:rsid w:val="00020FCC"/>
    <w:rsid w:val="000275CF"/>
    <w:rsid w:val="00030FA2"/>
    <w:rsid w:val="000318C3"/>
    <w:rsid w:val="00036E43"/>
    <w:rsid w:val="000401B5"/>
    <w:rsid w:val="00060EC5"/>
    <w:rsid w:val="00084A8E"/>
    <w:rsid w:val="00085D52"/>
    <w:rsid w:val="0009492B"/>
    <w:rsid w:val="000A3F7D"/>
    <w:rsid w:val="000B0319"/>
    <w:rsid w:val="000B1EA9"/>
    <w:rsid w:val="000C2B16"/>
    <w:rsid w:val="000D1CB5"/>
    <w:rsid w:val="000E0AE3"/>
    <w:rsid w:val="000E2E96"/>
    <w:rsid w:val="000E3A6C"/>
    <w:rsid w:val="000F6C74"/>
    <w:rsid w:val="00101FAF"/>
    <w:rsid w:val="00110D11"/>
    <w:rsid w:val="00114D3F"/>
    <w:rsid w:val="00127372"/>
    <w:rsid w:val="0013048D"/>
    <w:rsid w:val="00133EB0"/>
    <w:rsid w:val="00145139"/>
    <w:rsid w:val="00152666"/>
    <w:rsid w:val="00153B5E"/>
    <w:rsid w:val="0015692D"/>
    <w:rsid w:val="0016100E"/>
    <w:rsid w:val="00165DE8"/>
    <w:rsid w:val="00176774"/>
    <w:rsid w:val="00176FBB"/>
    <w:rsid w:val="0018662D"/>
    <w:rsid w:val="0019055C"/>
    <w:rsid w:val="001A5680"/>
    <w:rsid w:val="001C0BD8"/>
    <w:rsid w:val="001D448B"/>
    <w:rsid w:val="00205870"/>
    <w:rsid w:val="00210B57"/>
    <w:rsid w:val="0022496D"/>
    <w:rsid w:val="00236E74"/>
    <w:rsid w:val="00264F63"/>
    <w:rsid w:val="0027407E"/>
    <w:rsid w:val="002846A9"/>
    <w:rsid w:val="00284C12"/>
    <w:rsid w:val="00287834"/>
    <w:rsid w:val="002B15A7"/>
    <w:rsid w:val="002C1267"/>
    <w:rsid w:val="002C2461"/>
    <w:rsid w:val="002D03B2"/>
    <w:rsid w:val="002D162A"/>
    <w:rsid w:val="002F43B9"/>
    <w:rsid w:val="002F578A"/>
    <w:rsid w:val="00306571"/>
    <w:rsid w:val="003220C2"/>
    <w:rsid w:val="00337166"/>
    <w:rsid w:val="0033786C"/>
    <w:rsid w:val="003444CB"/>
    <w:rsid w:val="0034493C"/>
    <w:rsid w:val="00344CE7"/>
    <w:rsid w:val="003614F0"/>
    <w:rsid w:val="0036191E"/>
    <w:rsid w:val="00375989"/>
    <w:rsid w:val="00376CF9"/>
    <w:rsid w:val="003773FC"/>
    <w:rsid w:val="0038006F"/>
    <w:rsid w:val="00380DAE"/>
    <w:rsid w:val="00387290"/>
    <w:rsid w:val="003A4911"/>
    <w:rsid w:val="003A7FEF"/>
    <w:rsid w:val="003C44C0"/>
    <w:rsid w:val="003F5512"/>
    <w:rsid w:val="003F7DB6"/>
    <w:rsid w:val="00431279"/>
    <w:rsid w:val="00452846"/>
    <w:rsid w:val="00457CB0"/>
    <w:rsid w:val="004679A3"/>
    <w:rsid w:val="00476367"/>
    <w:rsid w:val="00496A2B"/>
    <w:rsid w:val="004B47DC"/>
    <w:rsid w:val="004B4E21"/>
    <w:rsid w:val="004C621D"/>
    <w:rsid w:val="004C6E3E"/>
    <w:rsid w:val="004C76F5"/>
    <w:rsid w:val="004D2E27"/>
    <w:rsid w:val="004E40BD"/>
    <w:rsid w:val="004F0ED6"/>
    <w:rsid w:val="004F2706"/>
    <w:rsid w:val="00501409"/>
    <w:rsid w:val="00512C74"/>
    <w:rsid w:val="00531B4E"/>
    <w:rsid w:val="00542ACD"/>
    <w:rsid w:val="0054351D"/>
    <w:rsid w:val="005569BC"/>
    <w:rsid w:val="00562FBF"/>
    <w:rsid w:val="0057188B"/>
    <w:rsid w:val="00583F03"/>
    <w:rsid w:val="005871AC"/>
    <w:rsid w:val="005A690C"/>
    <w:rsid w:val="005B00C4"/>
    <w:rsid w:val="005B5080"/>
    <w:rsid w:val="005C1479"/>
    <w:rsid w:val="005C3C15"/>
    <w:rsid w:val="005C4AE0"/>
    <w:rsid w:val="005D22F9"/>
    <w:rsid w:val="005E16C8"/>
    <w:rsid w:val="005E7230"/>
    <w:rsid w:val="005F040E"/>
    <w:rsid w:val="005F7559"/>
    <w:rsid w:val="00613C92"/>
    <w:rsid w:val="00615D5D"/>
    <w:rsid w:val="00633813"/>
    <w:rsid w:val="00641109"/>
    <w:rsid w:val="006428AE"/>
    <w:rsid w:val="00676335"/>
    <w:rsid w:val="00677C5E"/>
    <w:rsid w:val="006820A0"/>
    <w:rsid w:val="006929A0"/>
    <w:rsid w:val="006A1E39"/>
    <w:rsid w:val="006A22A4"/>
    <w:rsid w:val="006A7968"/>
    <w:rsid w:val="006B2C0E"/>
    <w:rsid w:val="006B699B"/>
    <w:rsid w:val="006B6D0A"/>
    <w:rsid w:val="006C1186"/>
    <w:rsid w:val="006D0BA3"/>
    <w:rsid w:val="006D1C53"/>
    <w:rsid w:val="006D4B79"/>
    <w:rsid w:val="00700151"/>
    <w:rsid w:val="0070178C"/>
    <w:rsid w:val="0072065A"/>
    <w:rsid w:val="00727875"/>
    <w:rsid w:val="00736A8A"/>
    <w:rsid w:val="0074598E"/>
    <w:rsid w:val="00753DDB"/>
    <w:rsid w:val="0077307E"/>
    <w:rsid w:val="007773BF"/>
    <w:rsid w:val="00780124"/>
    <w:rsid w:val="007A3873"/>
    <w:rsid w:val="007B64FC"/>
    <w:rsid w:val="007E3F00"/>
    <w:rsid w:val="007F1BC4"/>
    <w:rsid w:val="007F4649"/>
    <w:rsid w:val="007F4E6C"/>
    <w:rsid w:val="00802A26"/>
    <w:rsid w:val="00803C64"/>
    <w:rsid w:val="0080791F"/>
    <w:rsid w:val="00807931"/>
    <w:rsid w:val="0081763C"/>
    <w:rsid w:val="00852A7F"/>
    <w:rsid w:val="00854A2C"/>
    <w:rsid w:val="008573F1"/>
    <w:rsid w:val="00861C4E"/>
    <w:rsid w:val="00863572"/>
    <w:rsid w:val="0086799E"/>
    <w:rsid w:val="00883D51"/>
    <w:rsid w:val="00890173"/>
    <w:rsid w:val="008A18DE"/>
    <w:rsid w:val="008B468B"/>
    <w:rsid w:val="008C3902"/>
    <w:rsid w:val="008C658D"/>
    <w:rsid w:val="008D1DA0"/>
    <w:rsid w:val="008F2222"/>
    <w:rsid w:val="009076EA"/>
    <w:rsid w:val="0091082F"/>
    <w:rsid w:val="00922B42"/>
    <w:rsid w:val="009247F0"/>
    <w:rsid w:val="009269B3"/>
    <w:rsid w:val="00935D36"/>
    <w:rsid w:val="0095747C"/>
    <w:rsid w:val="009574AF"/>
    <w:rsid w:val="00963BB7"/>
    <w:rsid w:val="00981EF9"/>
    <w:rsid w:val="00995261"/>
    <w:rsid w:val="009B0386"/>
    <w:rsid w:val="009C006E"/>
    <w:rsid w:val="009C0DDA"/>
    <w:rsid w:val="009C57FB"/>
    <w:rsid w:val="009C7CE6"/>
    <w:rsid w:val="009D02D0"/>
    <w:rsid w:val="009D0D61"/>
    <w:rsid w:val="009E26C4"/>
    <w:rsid w:val="00A17173"/>
    <w:rsid w:val="00A3355D"/>
    <w:rsid w:val="00A41780"/>
    <w:rsid w:val="00A65D33"/>
    <w:rsid w:val="00A7590E"/>
    <w:rsid w:val="00A766D8"/>
    <w:rsid w:val="00A82FE3"/>
    <w:rsid w:val="00AA0651"/>
    <w:rsid w:val="00AA1AD2"/>
    <w:rsid w:val="00AB7CF6"/>
    <w:rsid w:val="00AC35E8"/>
    <w:rsid w:val="00AD5074"/>
    <w:rsid w:val="00AE1A04"/>
    <w:rsid w:val="00AE2F49"/>
    <w:rsid w:val="00B044C8"/>
    <w:rsid w:val="00B17F20"/>
    <w:rsid w:val="00B402F2"/>
    <w:rsid w:val="00B43361"/>
    <w:rsid w:val="00B46197"/>
    <w:rsid w:val="00B56FF6"/>
    <w:rsid w:val="00B70D0D"/>
    <w:rsid w:val="00B74749"/>
    <w:rsid w:val="00B844E5"/>
    <w:rsid w:val="00B86EB0"/>
    <w:rsid w:val="00B965B6"/>
    <w:rsid w:val="00BA0731"/>
    <w:rsid w:val="00BA5A73"/>
    <w:rsid w:val="00BA6E57"/>
    <w:rsid w:val="00BC3FFC"/>
    <w:rsid w:val="00BD0757"/>
    <w:rsid w:val="00BD5D4E"/>
    <w:rsid w:val="00BD6B0B"/>
    <w:rsid w:val="00BF2B8F"/>
    <w:rsid w:val="00C15C8A"/>
    <w:rsid w:val="00C16589"/>
    <w:rsid w:val="00C218D8"/>
    <w:rsid w:val="00C27628"/>
    <w:rsid w:val="00C352E2"/>
    <w:rsid w:val="00C35A18"/>
    <w:rsid w:val="00C52781"/>
    <w:rsid w:val="00C533D8"/>
    <w:rsid w:val="00C57BD1"/>
    <w:rsid w:val="00C83D44"/>
    <w:rsid w:val="00C95ABD"/>
    <w:rsid w:val="00CA6882"/>
    <w:rsid w:val="00CB091C"/>
    <w:rsid w:val="00CB5A6E"/>
    <w:rsid w:val="00CD13D8"/>
    <w:rsid w:val="00CD2A75"/>
    <w:rsid w:val="00CD53C1"/>
    <w:rsid w:val="00CE09DB"/>
    <w:rsid w:val="00CE51B7"/>
    <w:rsid w:val="00CE7C66"/>
    <w:rsid w:val="00CF0102"/>
    <w:rsid w:val="00CF574F"/>
    <w:rsid w:val="00D11C23"/>
    <w:rsid w:val="00D25737"/>
    <w:rsid w:val="00D273FC"/>
    <w:rsid w:val="00D37639"/>
    <w:rsid w:val="00D6032F"/>
    <w:rsid w:val="00D65354"/>
    <w:rsid w:val="00DC6C1B"/>
    <w:rsid w:val="00DC7F8C"/>
    <w:rsid w:val="00DD49C4"/>
    <w:rsid w:val="00DE6023"/>
    <w:rsid w:val="00DE6989"/>
    <w:rsid w:val="00E21E5C"/>
    <w:rsid w:val="00E3133D"/>
    <w:rsid w:val="00E326B0"/>
    <w:rsid w:val="00E33F40"/>
    <w:rsid w:val="00E344BD"/>
    <w:rsid w:val="00E47479"/>
    <w:rsid w:val="00E47E98"/>
    <w:rsid w:val="00E54125"/>
    <w:rsid w:val="00E67253"/>
    <w:rsid w:val="00E67721"/>
    <w:rsid w:val="00E73F8C"/>
    <w:rsid w:val="00E770D9"/>
    <w:rsid w:val="00E8403A"/>
    <w:rsid w:val="00EC5CDB"/>
    <w:rsid w:val="00EC7F3F"/>
    <w:rsid w:val="00EF0A2C"/>
    <w:rsid w:val="00EF261E"/>
    <w:rsid w:val="00F110CA"/>
    <w:rsid w:val="00F16F3E"/>
    <w:rsid w:val="00F512A5"/>
    <w:rsid w:val="00F60D69"/>
    <w:rsid w:val="00F61864"/>
    <w:rsid w:val="00F81949"/>
    <w:rsid w:val="00F876DE"/>
    <w:rsid w:val="00FD027E"/>
    <w:rsid w:val="00FE336C"/>
    <w:rsid w:val="00FE39E0"/>
    <w:rsid w:val="00FE540A"/>
    <w:rsid w:val="00FF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F4E6C"/>
    <w:rPr>
      <w:sz w:val="24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rsid w:val="00CE51B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6">
    <w:name w:val="heading 6"/>
    <w:basedOn w:val="Normln"/>
    <w:next w:val="Normln"/>
    <w:qFormat/>
    <w:rsid w:val="007F4E6C"/>
    <w:pPr>
      <w:spacing w:before="240" w:after="60"/>
      <w:outlineLvl w:val="5"/>
    </w:pPr>
    <w:rPr>
      <w:b/>
      <w:bCs/>
      <w:sz w:val="22"/>
      <w:szCs w:val="22"/>
    </w:rPr>
  </w:style>
  <w:style w:type="paragraph" w:styleId="Nadpis9">
    <w:name w:val="heading 9"/>
    <w:basedOn w:val="Normln"/>
    <w:next w:val="Normln"/>
    <w:qFormat/>
    <w:rsid w:val="007F4E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7F4E6C"/>
    <w:rPr>
      <w:szCs w:val="20"/>
    </w:rPr>
  </w:style>
  <w:style w:type="table" w:styleId="Mkatabulky">
    <w:name w:val="Table Grid"/>
    <w:basedOn w:val="Normlntabulka"/>
    <w:rsid w:val="007F4E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semiHidden/>
    <w:rsid w:val="007773B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semiHidden/>
    <w:rsid w:val="0036191E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9D0D61"/>
    <w:rPr>
      <w:sz w:val="16"/>
      <w:szCs w:val="16"/>
    </w:rPr>
  </w:style>
  <w:style w:type="paragraph" w:styleId="Textkomente">
    <w:name w:val="annotation text"/>
    <w:basedOn w:val="Normln"/>
    <w:semiHidden/>
    <w:rsid w:val="009D0D61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9D0D61"/>
    <w:rPr>
      <w:b/>
      <w:bCs/>
    </w:rPr>
  </w:style>
  <w:style w:type="paragraph" w:styleId="Odstavecseseznamem">
    <w:name w:val="List Paragraph"/>
    <w:basedOn w:val="Normln"/>
    <w:uiPriority w:val="34"/>
    <w:qFormat/>
    <w:rsid w:val="005D22F9"/>
    <w:pPr>
      <w:ind w:left="708"/>
    </w:pPr>
  </w:style>
  <w:style w:type="character" w:customStyle="1" w:styleId="ZkladntextChar">
    <w:name w:val="Základní text Char"/>
    <w:link w:val="Zkladntext"/>
    <w:rsid w:val="00457CB0"/>
    <w:rPr>
      <w:sz w:val="24"/>
    </w:rPr>
  </w:style>
  <w:style w:type="paragraph" w:styleId="Zhlav">
    <w:name w:val="header"/>
    <w:basedOn w:val="Normln"/>
    <w:link w:val="ZhlavChar"/>
    <w:rsid w:val="005F755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F7559"/>
    <w:rPr>
      <w:sz w:val="24"/>
      <w:szCs w:val="24"/>
    </w:rPr>
  </w:style>
  <w:style w:type="paragraph" w:styleId="Zpat">
    <w:name w:val="footer"/>
    <w:basedOn w:val="Normln"/>
    <w:link w:val="ZpatChar"/>
    <w:rsid w:val="005F755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F7559"/>
    <w:rPr>
      <w:sz w:val="24"/>
      <w:szCs w:val="24"/>
    </w:rPr>
  </w:style>
  <w:style w:type="character" w:customStyle="1" w:styleId="Nadpis4Char">
    <w:name w:val="Nadpis 4 Char"/>
    <w:link w:val="Nadpis4"/>
    <w:rsid w:val="00CE51B7"/>
    <w:rPr>
      <w:rFonts w:ascii="Calibri" w:eastAsia="Times New Roman" w:hAnsi="Calibri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F4E6C"/>
    <w:rPr>
      <w:sz w:val="24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rsid w:val="00CE51B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6">
    <w:name w:val="heading 6"/>
    <w:basedOn w:val="Normln"/>
    <w:next w:val="Normln"/>
    <w:qFormat/>
    <w:rsid w:val="007F4E6C"/>
    <w:pPr>
      <w:spacing w:before="240" w:after="60"/>
      <w:outlineLvl w:val="5"/>
    </w:pPr>
    <w:rPr>
      <w:b/>
      <w:bCs/>
      <w:sz w:val="22"/>
      <w:szCs w:val="22"/>
    </w:rPr>
  </w:style>
  <w:style w:type="paragraph" w:styleId="Nadpis9">
    <w:name w:val="heading 9"/>
    <w:basedOn w:val="Normln"/>
    <w:next w:val="Normln"/>
    <w:qFormat/>
    <w:rsid w:val="007F4E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7F4E6C"/>
    <w:rPr>
      <w:szCs w:val="20"/>
    </w:rPr>
  </w:style>
  <w:style w:type="table" w:styleId="Mkatabulky">
    <w:name w:val="Table Grid"/>
    <w:basedOn w:val="Normlntabulka"/>
    <w:rsid w:val="007F4E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semiHidden/>
    <w:rsid w:val="007773B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semiHidden/>
    <w:rsid w:val="0036191E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9D0D61"/>
    <w:rPr>
      <w:sz w:val="16"/>
      <w:szCs w:val="16"/>
    </w:rPr>
  </w:style>
  <w:style w:type="paragraph" w:styleId="Textkomente">
    <w:name w:val="annotation text"/>
    <w:basedOn w:val="Normln"/>
    <w:semiHidden/>
    <w:rsid w:val="009D0D61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9D0D61"/>
    <w:rPr>
      <w:b/>
      <w:bCs/>
    </w:rPr>
  </w:style>
  <w:style w:type="paragraph" w:styleId="Odstavecseseznamem">
    <w:name w:val="List Paragraph"/>
    <w:basedOn w:val="Normln"/>
    <w:uiPriority w:val="34"/>
    <w:qFormat/>
    <w:rsid w:val="005D22F9"/>
    <w:pPr>
      <w:ind w:left="708"/>
    </w:pPr>
  </w:style>
  <w:style w:type="character" w:customStyle="1" w:styleId="ZkladntextChar">
    <w:name w:val="Základní text Char"/>
    <w:link w:val="Zkladntext"/>
    <w:rsid w:val="00457CB0"/>
    <w:rPr>
      <w:sz w:val="24"/>
    </w:rPr>
  </w:style>
  <w:style w:type="paragraph" w:styleId="Zhlav">
    <w:name w:val="header"/>
    <w:basedOn w:val="Normln"/>
    <w:link w:val="ZhlavChar"/>
    <w:rsid w:val="005F755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F7559"/>
    <w:rPr>
      <w:sz w:val="24"/>
      <w:szCs w:val="24"/>
    </w:rPr>
  </w:style>
  <w:style w:type="paragraph" w:styleId="Zpat">
    <w:name w:val="footer"/>
    <w:basedOn w:val="Normln"/>
    <w:link w:val="ZpatChar"/>
    <w:rsid w:val="005F755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F7559"/>
    <w:rPr>
      <w:sz w:val="24"/>
      <w:szCs w:val="24"/>
    </w:rPr>
  </w:style>
  <w:style w:type="character" w:customStyle="1" w:styleId="Nadpis4Char">
    <w:name w:val="Nadpis 4 Char"/>
    <w:link w:val="Nadpis4"/>
    <w:rsid w:val="00CE51B7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1990</Words>
  <Characters>12055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kulb</Company>
  <LinksUpToDate>false</LinksUpToDate>
  <CharactersWithSpaces>14017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Lahodová Kateřina Ing.</dc:creator>
  <cp:lastModifiedBy>Riegerova Alena</cp:lastModifiedBy>
  <cp:revision>7</cp:revision>
  <cp:lastPrinted>2015-06-24T13:24:00Z</cp:lastPrinted>
  <dcterms:created xsi:type="dcterms:W3CDTF">2015-06-24T14:48:00Z</dcterms:created>
  <dcterms:modified xsi:type="dcterms:W3CDTF">2015-07-02T08:33:00Z</dcterms:modified>
</cp:coreProperties>
</file>