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EF0028" w:rsidRDefault="009922D8" w:rsidP="00EF0028">
      <w:pPr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F0028">
        <w:rPr>
          <w:b/>
          <w:sz w:val="32"/>
          <w:szCs w:val="32"/>
          <w:u w:val="single"/>
        </w:rPr>
        <w:t>Dohoda o zrušení</w:t>
      </w:r>
      <w:r w:rsidR="004952D3" w:rsidRPr="00EF0028">
        <w:rPr>
          <w:b/>
          <w:sz w:val="32"/>
          <w:szCs w:val="32"/>
          <w:u w:val="single"/>
        </w:rPr>
        <w:t xml:space="preserve"> závazk</w:t>
      </w:r>
      <w:r w:rsidR="00D3309B" w:rsidRPr="00EF0028">
        <w:rPr>
          <w:b/>
          <w:sz w:val="32"/>
          <w:szCs w:val="32"/>
          <w:u w:val="single"/>
        </w:rPr>
        <w:t>ů</w:t>
      </w:r>
      <w:r w:rsidR="00556BF7" w:rsidRPr="00EF0028">
        <w:rPr>
          <w:b/>
          <w:sz w:val="32"/>
          <w:szCs w:val="32"/>
          <w:u w:val="single"/>
        </w:rPr>
        <w:t xml:space="preserve"> </w:t>
      </w:r>
      <w:r w:rsidR="00D3309B" w:rsidRPr="00EF0028">
        <w:rPr>
          <w:b/>
          <w:sz w:val="32"/>
          <w:szCs w:val="32"/>
          <w:u w:val="single"/>
        </w:rPr>
        <w:t>vyplývajících ze smlouvy</w:t>
      </w:r>
      <w:r w:rsidR="007C11BC" w:rsidRPr="00EF0028">
        <w:rPr>
          <w:b/>
          <w:sz w:val="32"/>
          <w:szCs w:val="32"/>
          <w:u w:val="single"/>
        </w:rPr>
        <w:t xml:space="preserve"> o poskytnutí dotace z rozpočtu Libereckého kraje</w:t>
      </w:r>
    </w:p>
    <w:p w:rsidR="00D3309B" w:rsidRPr="00EF0028" w:rsidRDefault="00EF0028" w:rsidP="00EF0028">
      <w:pPr>
        <w:spacing w:before="120"/>
        <w:jc w:val="center"/>
        <w:rPr>
          <w:b/>
        </w:rPr>
      </w:pPr>
      <w:r w:rsidRPr="00EF0028">
        <w:rPr>
          <w:b/>
        </w:rPr>
        <w:t>č. OLP/</w:t>
      </w:r>
      <w:r w:rsidRPr="00EF0028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r w:rsidR="002A7AB1">
        <w:rPr>
          <w:b/>
        </w:rPr>
        <w:t>2</w:t>
      </w:r>
      <w:r w:rsidR="00EE796E">
        <w:rPr>
          <w:b/>
        </w:rPr>
        <w:t>380</w:t>
      </w:r>
      <w:r w:rsidRPr="00EF0028">
        <w:rPr>
          <w:b/>
        </w:rPr>
        <w:t>/2</w:t>
      </w:r>
      <w:r w:rsidR="00EE796E">
        <w:rPr>
          <w:b/>
        </w:rPr>
        <w:t>015</w:t>
      </w:r>
      <w:r w:rsidRPr="00EF0028">
        <w:rPr>
          <w:b/>
          <w:noProof/>
        </w:rPr>
        <w:t> </w:t>
      </w:r>
      <w:r w:rsidRPr="00EF0028">
        <w:rPr>
          <w:b/>
        </w:rPr>
        <w:fldChar w:fldCharType="end"/>
      </w:r>
      <w:bookmarkEnd w:id="1"/>
    </w:p>
    <w:p w:rsidR="00556BF7" w:rsidRPr="00EF0028" w:rsidRDefault="00556BF7" w:rsidP="00A448D8">
      <w:pPr>
        <w:jc w:val="both"/>
      </w:pPr>
    </w:p>
    <w:p w:rsidR="00486C90" w:rsidRPr="00EF0028" w:rsidRDefault="00486C90" w:rsidP="00A448D8">
      <w:pPr>
        <w:jc w:val="both"/>
      </w:pPr>
    </w:p>
    <w:p w:rsidR="00DE16C8" w:rsidRPr="00EF0028" w:rsidRDefault="00D35426" w:rsidP="002B4740">
      <w:pPr>
        <w:spacing w:before="120" w:line="276" w:lineRule="auto"/>
        <w:jc w:val="both"/>
      </w:pPr>
      <w:r w:rsidRPr="00EF0028">
        <w:t>u</w:t>
      </w:r>
      <w:r w:rsidR="00A448D8" w:rsidRPr="00EF0028">
        <w:t>zavřená v souladu s ust</w:t>
      </w:r>
      <w:r w:rsidR="00E51BA9" w:rsidRPr="00EF0028">
        <w:t>anovením</w:t>
      </w:r>
      <w:r w:rsidR="00A448D8" w:rsidRPr="00EF0028">
        <w:t xml:space="preserve"> </w:t>
      </w:r>
      <w:r w:rsidR="00A47DA1" w:rsidRPr="00EF0028">
        <w:t>§ 167</w:t>
      </w:r>
      <w:r w:rsidR="007C11BC" w:rsidRPr="00EF0028">
        <w:t xml:space="preserve"> zákona</w:t>
      </w:r>
      <w:r w:rsidR="00A47DA1" w:rsidRPr="00EF0028">
        <w:t xml:space="preserve"> č. 500/2004 Sb., správní řád, </w:t>
      </w:r>
      <w:r w:rsidR="00E62303" w:rsidRPr="00EF0028">
        <w:t>v</w:t>
      </w:r>
      <w:r w:rsidR="000329AE" w:rsidRPr="00EF0028">
        <w:t xml:space="preserve">e znění pozdějších právních předpisů, </w:t>
      </w:r>
      <w:r w:rsidR="0086358E" w:rsidRPr="00EF0028">
        <w:t>mezi těmito smluvními stranami:</w:t>
      </w:r>
    </w:p>
    <w:p w:rsidR="004952D3" w:rsidRPr="00EF0028" w:rsidRDefault="004952D3"/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rPr>
          <w:b/>
          <w:bCs/>
        </w:rPr>
        <w:t>Liberecký kraj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se sídlem Liberec 2, U Jezu 642/2a, 461 80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IČ: 70891508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zastoupený </w:t>
      </w:r>
      <w:r w:rsidR="00AB4B44"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AB4B44">
        <w:instrText xml:space="preserve"> FORMTEXT </w:instrText>
      </w:r>
      <w:r w:rsidR="00AB4B44">
        <w:fldChar w:fldCharType="separate"/>
      </w:r>
      <w:r w:rsidR="00AB4B44">
        <w:rPr>
          <w:noProof/>
        </w:rPr>
        <w:t xml:space="preserve">Martinem Půtou, hejtmanem, v plné moci </w:t>
      </w:r>
      <w:r w:rsidR="00AA07F4">
        <w:rPr>
          <w:noProof/>
        </w:rPr>
        <w:t>Hanou Maierovou, statutární náměstkyní hejtmana pro řízení resortu cestovního ruchu, památkové péče a kultury</w:t>
      </w:r>
      <w:r w:rsidR="00AB4B44">
        <w:fldChar w:fldCharType="end"/>
      </w:r>
      <w:bookmarkEnd w:id="2"/>
    </w:p>
    <w:p w:rsidR="0086358E" w:rsidRPr="00EF0028" w:rsidRDefault="0086358E" w:rsidP="0086358E">
      <w:pPr>
        <w:widowControl w:val="0"/>
        <w:spacing w:before="120" w:line="276" w:lineRule="auto"/>
        <w:rPr>
          <w:szCs w:val="20"/>
        </w:rPr>
      </w:pPr>
      <w:r w:rsidRPr="00EF0028">
        <w:rPr>
          <w:szCs w:val="20"/>
        </w:rPr>
        <w:t>dále jen „</w:t>
      </w:r>
      <w:r w:rsidR="002B4740" w:rsidRPr="00EF0028">
        <w:rPr>
          <w:szCs w:val="20"/>
        </w:rPr>
        <w:t>poskytovatel</w:t>
      </w:r>
      <w:r w:rsidRPr="00EF0028">
        <w:rPr>
          <w:szCs w:val="20"/>
        </w:rPr>
        <w:t>“</w:t>
      </w:r>
    </w:p>
    <w:p w:rsidR="0086358E" w:rsidRPr="00EF0028" w:rsidRDefault="0086358E" w:rsidP="0086358E">
      <w:pPr>
        <w:widowControl w:val="0"/>
        <w:spacing w:before="120"/>
        <w:rPr>
          <w:szCs w:val="20"/>
        </w:rPr>
      </w:pPr>
    </w:p>
    <w:p w:rsidR="0086358E" w:rsidRPr="00EF0028" w:rsidRDefault="0086358E" w:rsidP="0086358E">
      <w:pPr>
        <w:widowControl w:val="0"/>
        <w:spacing w:before="120"/>
        <w:rPr>
          <w:szCs w:val="20"/>
        </w:rPr>
      </w:pPr>
      <w:r w:rsidRPr="00EF0028">
        <w:rPr>
          <w:szCs w:val="20"/>
        </w:rPr>
        <w:t xml:space="preserve">a </w:t>
      </w:r>
    </w:p>
    <w:p w:rsidR="0086358E" w:rsidRPr="00EF0028" w:rsidRDefault="0086358E" w:rsidP="0086358E">
      <w:pPr>
        <w:widowControl w:val="0"/>
        <w:spacing w:before="120"/>
        <w:rPr>
          <w:b/>
          <w:szCs w:val="20"/>
        </w:rPr>
      </w:pPr>
    </w:p>
    <w:p w:rsidR="00EF0028" w:rsidRPr="00EF0028" w:rsidRDefault="00EF0028" w:rsidP="00EF0028">
      <w:pPr>
        <w:widowControl w:val="0"/>
        <w:spacing w:before="120" w:line="276" w:lineRule="auto"/>
        <w:jc w:val="both"/>
        <w:rPr>
          <w:b/>
        </w:rPr>
      </w:pPr>
      <w:r w:rsidRPr="00EF002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r w:rsidR="00AA07F4">
        <w:rPr>
          <w:b/>
        </w:rPr>
        <w:t>Město Hrádek nad Nisou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> </w:t>
      </w:r>
      <w:r w:rsidRPr="00EF0028">
        <w:rPr>
          <w:b/>
          <w:noProof/>
        </w:rPr>
        <w:t xml:space="preserve">            </w:t>
      </w:r>
      <w:r w:rsidRPr="00EF0028">
        <w:rPr>
          <w:b/>
          <w:noProof/>
        </w:rPr>
        <w:t> </w:t>
      </w:r>
      <w:r w:rsidRPr="00EF0028">
        <w:rPr>
          <w:b/>
        </w:rPr>
        <w:fldChar w:fldCharType="end"/>
      </w:r>
      <w:bookmarkEnd w:id="3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EF0028">
        <w:instrText xml:space="preserve"> FORMTEXT </w:instrText>
      </w:r>
      <w:r w:rsidRPr="00EF0028">
        <w:fldChar w:fldCharType="separate"/>
      </w:r>
      <w:r w:rsidRPr="00EF0028">
        <w:t>se sídlem</w:t>
      </w:r>
      <w:r w:rsidR="00AA07F4">
        <w:t>:</w:t>
      </w:r>
      <w:r w:rsidRPr="00EF0028">
        <w:t xml:space="preserve"> </w:t>
      </w:r>
      <w:r w:rsidR="00AA07F4">
        <w:t>Horní náměstí 73, 463 34 Hrádek nad Nisou</w:t>
      </w:r>
      <w:r w:rsidRPr="00EF0028">
        <w:t xml:space="preserve">       </w:t>
      </w:r>
      <w:r w:rsidRPr="00EF0028">
        <w:rPr>
          <w:noProof/>
        </w:rPr>
        <w:t> </w:t>
      </w:r>
      <w:r w:rsidRPr="00EF0028">
        <w:fldChar w:fldCharType="end"/>
      </w:r>
      <w:bookmarkEnd w:id="4"/>
      <w:r w:rsidRPr="00EF0028">
        <w:t xml:space="preserve"> 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EF0028">
        <w:instrText xml:space="preserve"> FORMTEXT </w:instrText>
      </w:r>
      <w:r w:rsidRPr="00EF0028">
        <w:fldChar w:fldCharType="separate"/>
      </w:r>
      <w:r w:rsidRPr="00EF0028">
        <w:t xml:space="preserve">IČ: </w:t>
      </w:r>
      <w:r w:rsidR="00AA07F4">
        <w:t>00262854</w:t>
      </w:r>
      <w:r w:rsidRPr="00EF0028">
        <w:rPr>
          <w:noProof/>
        </w:rPr>
        <w:t> </w:t>
      </w:r>
      <w:r w:rsidRPr="00EF0028">
        <w:rPr>
          <w:noProof/>
        </w:rPr>
        <w:t> </w:t>
      </w:r>
      <w:r w:rsidRPr="00EF0028">
        <w:rPr>
          <w:noProof/>
        </w:rPr>
        <w:t> </w:t>
      </w:r>
      <w:r w:rsidRPr="00EF0028">
        <w:rPr>
          <w:noProof/>
        </w:rPr>
        <w:t> </w:t>
      </w:r>
      <w:r w:rsidRPr="00EF0028">
        <w:fldChar w:fldCharType="end"/>
      </w:r>
      <w:bookmarkEnd w:id="5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osoba oprávněná podepsat dohodu: </w:t>
      </w:r>
      <w:r w:rsidRPr="00EF0028"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EF0028">
        <w:instrText xml:space="preserve"> FORMTEXT </w:instrText>
      </w:r>
      <w:r w:rsidRPr="00EF0028">
        <w:fldChar w:fldCharType="separate"/>
      </w:r>
      <w:r w:rsidR="00AA07F4">
        <w:t>Mgr. Josef Horinka, starosta</w:t>
      </w:r>
      <w:r w:rsidRPr="00EF0028">
        <w:fldChar w:fldCharType="end"/>
      </w:r>
      <w:bookmarkEnd w:id="6"/>
    </w:p>
    <w:p w:rsidR="0086358E" w:rsidRPr="00EF0028" w:rsidRDefault="0086358E" w:rsidP="0086358E">
      <w:pPr>
        <w:widowControl w:val="0"/>
        <w:spacing w:before="120" w:line="276" w:lineRule="auto"/>
        <w:jc w:val="both"/>
      </w:pPr>
      <w:r w:rsidRPr="00EF0028">
        <w:rPr>
          <w:szCs w:val="20"/>
        </w:rPr>
        <w:t xml:space="preserve">dále jen </w:t>
      </w:r>
      <w:r w:rsidR="002B4740" w:rsidRPr="00EF0028">
        <w:rPr>
          <w:szCs w:val="20"/>
        </w:rPr>
        <w:t>„příjemce</w:t>
      </w:r>
      <w:r w:rsidRPr="00EF0028">
        <w:rPr>
          <w:szCs w:val="20"/>
        </w:rPr>
        <w:t>“</w:t>
      </w:r>
    </w:p>
    <w:p w:rsidR="004952D3" w:rsidRPr="00EF0028" w:rsidRDefault="004952D3" w:rsidP="005F1A84">
      <w:pPr>
        <w:jc w:val="both"/>
      </w:pPr>
    </w:p>
    <w:p w:rsidR="003530BE" w:rsidRPr="00EF0028" w:rsidRDefault="003530BE" w:rsidP="005F1A84">
      <w:pPr>
        <w:jc w:val="both"/>
      </w:pPr>
    </w:p>
    <w:p w:rsidR="0086358E" w:rsidRPr="00EF0028" w:rsidRDefault="0086358E" w:rsidP="0086358E">
      <w:pPr>
        <w:widowControl w:val="0"/>
        <w:jc w:val="center"/>
      </w:pPr>
      <w:r w:rsidRPr="00EF0028">
        <w:t>takto:</w:t>
      </w:r>
    </w:p>
    <w:p w:rsidR="0086358E" w:rsidRPr="00EF0028" w:rsidRDefault="0086358E" w:rsidP="0086358E">
      <w:pPr>
        <w:widowControl w:val="0"/>
        <w:jc w:val="center"/>
      </w:pPr>
    </w:p>
    <w:p w:rsidR="0086358E" w:rsidRPr="00EF0028" w:rsidRDefault="0086358E" w:rsidP="0086358E">
      <w:pPr>
        <w:widowControl w:val="0"/>
        <w:jc w:val="center"/>
        <w:rPr>
          <w:b/>
          <w:u w:val="single"/>
        </w:rPr>
      </w:pPr>
    </w:p>
    <w:p w:rsidR="0086358E" w:rsidRPr="00EF0028" w:rsidRDefault="0086358E" w:rsidP="00EF0028">
      <w:pPr>
        <w:keepNext/>
        <w:widowControl w:val="0"/>
        <w:jc w:val="center"/>
      </w:pPr>
      <w:r w:rsidRPr="00EF0028">
        <w:rPr>
          <w:b/>
          <w:u w:val="single"/>
        </w:rPr>
        <w:t>Úvodní ustanovení</w:t>
      </w:r>
    </w:p>
    <w:p w:rsidR="0086358E" w:rsidRPr="00EF0028" w:rsidRDefault="0086358E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EF0028">
        <w:t xml:space="preserve">Strany této dohody uzavřely dne </w:t>
      </w:r>
      <w:r w:rsidR="00EF0028"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EF0028">
        <w:instrText xml:space="preserve"> FORMTEXT </w:instrText>
      </w:r>
      <w:r w:rsidR="00EF0028">
        <w:fldChar w:fldCharType="separate"/>
      </w:r>
      <w:r w:rsidR="00AA07F4">
        <w:t xml:space="preserve">22. května 2015 </w:t>
      </w:r>
      <w:r w:rsidR="00EF0028">
        <w:fldChar w:fldCharType="end"/>
      </w:r>
      <w:bookmarkEnd w:id="7"/>
      <w:r w:rsidRPr="00EF0028">
        <w:t xml:space="preserve">smlouvu o </w:t>
      </w:r>
      <w:r w:rsidR="002B4740" w:rsidRPr="00EF0028">
        <w:t>poskytnutí dotace</w:t>
      </w:r>
      <w:r w:rsidRPr="00EF0028">
        <w:t xml:space="preserve"> č. </w:t>
      </w:r>
      <w:r w:rsidR="0003398F">
        <w:fldChar w:fldCharType="begin">
          <w:ffData>
            <w:name w:val="Text51"/>
            <w:enabled/>
            <w:calcOnExit w:val="0"/>
            <w:textInput/>
          </w:ffData>
        </w:fldChar>
      </w:r>
      <w:bookmarkStart w:id="8" w:name="Text51"/>
      <w:r w:rsidR="0003398F">
        <w:instrText xml:space="preserve"> FORMTEXT </w:instrText>
      </w:r>
      <w:r w:rsidR="0003398F">
        <w:fldChar w:fldCharType="separate"/>
      </w:r>
      <w:r w:rsidR="00AA07F4">
        <w:rPr>
          <w:noProof/>
        </w:rPr>
        <w:t xml:space="preserve">OLP/1472/2015 </w:t>
      </w:r>
      <w:r w:rsidR="0003398F">
        <w:fldChar w:fldCharType="end"/>
      </w:r>
      <w:bookmarkEnd w:id="8"/>
      <w:r w:rsidR="002B4740" w:rsidRPr="00EF0028">
        <w:t xml:space="preserve">na projekt s názvem: </w:t>
      </w:r>
      <w:r w:rsidR="00EF0028">
        <w:fldChar w:fldCharType="begin">
          <w:ffData>
            <w:name w:val="Text37"/>
            <w:enabled/>
            <w:calcOnExit w:val="0"/>
            <w:textInput/>
          </w:ffData>
        </w:fldChar>
      </w:r>
      <w:bookmarkStart w:id="9" w:name="Text37"/>
      <w:r w:rsidR="00EF0028">
        <w:instrText xml:space="preserve"> FORMTEXT </w:instrText>
      </w:r>
      <w:r w:rsidR="00EF0028">
        <w:fldChar w:fldCharType="separate"/>
      </w:r>
      <w:r w:rsidR="00AA07F4">
        <w:t>"</w:t>
      </w:r>
      <w:r w:rsidR="00AA07F4">
        <w:rPr>
          <w:noProof/>
        </w:rPr>
        <w:t xml:space="preserve">II. etapa - Oprava střechy na objektu č. p. 124" </w:t>
      </w:r>
      <w:r w:rsidR="00EF0028">
        <w:fldChar w:fldCharType="end"/>
      </w:r>
      <w:bookmarkEnd w:id="9"/>
      <w:r w:rsidRPr="00EF0028">
        <w:t>(dále jen „smlouva“).</w:t>
      </w:r>
    </w:p>
    <w:p w:rsidR="002B4740" w:rsidRPr="00EF0028" w:rsidRDefault="002B4740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  <w:rPr>
          <w:i/>
        </w:rPr>
      </w:pPr>
      <w:r w:rsidRPr="00EF0028">
        <w:t>Dotace na projekt byla schválena ve výši</w:t>
      </w:r>
      <w:r w:rsidR="0003398F">
        <w:t xml:space="preserve"> </w:t>
      </w:r>
      <w:r w:rsidR="00EF0028"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="00EF0028">
        <w:instrText xml:space="preserve"> FORMTEXT </w:instrText>
      </w:r>
      <w:r w:rsidR="00EF0028">
        <w:fldChar w:fldCharType="separate"/>
      </w:r>
      <w:r w:rsidR="00AA07F4">
        <w:t xml:space="preserve">7,27 % z celkových způsobilých výdajů projektu uvedeného v odst. 1 této dohody, maximálně však </w:t>
      </w:r>
      <w:r w:rsidR="00AA07F4">
        <w:rPr>
          <w:noProof/>
        </w:rPr>
        <w:t xml:space="preserve">200.000 Kč, a to </w:t>
      </w:r>
      <w:r w:rsidR="00EF0028">
        <w:fldChar w:fldCharType="end"/>
      </w:r>
      <w:bookmarkEnd w:id="10"/>
      <w:r w:rsidRPr="00EF0028">
        <w:t xml:space="preserve">na základě usnesení </w:t>
      </w:r>
      <w:r w:rsidR="00EF0028"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="00EF0028">
        <w:instrText xml:space="preserve"> FORMTEXT </w:instrText>
      </w:r>
      <w:r w:rsidR="00EF0028">
        <w:fldChar w:fldCharType="separate"/>
      </w:r>
      <w:r w:rsidR="00EF0028">
        <w:t>Zastupitelstva Libereckého kraje</w:t>
      </w:r>
      <w:r w:rsidR="00EF0028">
        <w:rPr>
          <w:noProof/>
        </w:rPr>
        <w:t> </w:t>
      </w:r>
      <w:r w:rsidR="00EF0028">
        <w:fldChar w:fldCharType="end"/>
      </w:r>
      <w:bookmarkEnd w:id="11"/>
      <w:r w:rsidRPr="00EF0028">
        <w:t xml:space="preserve">č. </w:t>
      </w:r>
      <w:r w:rsidR="00EF0028"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EF0028">
        <w:instrText xml:space="preserve"> FORMTEXT </w:instrText>
      </w:r>
      <w:r w:rsidR="00EF0028">
        <w:fldChar w:fldCharType="separate"/>
      </w:r>
      <w:r w:rsidR="00AA07F4">
        <w:rPr>
          <w:noProof/>
        </w:rPr>
        <w:t xml:space="preserve">122/15/ZK </w:t>
      </w:r>
      <w:r w:rsidR="00EF0028">
        <w:fldChar w:fldCharType="end"/>
      </w:r>
      <w:bookmarkEnd w:id="12"/>
      <w:r w:rsidRPr="00EF0028">
        <w:t xml:space="preserve">ze dne </w:t>
      </w:r>
      <w:r w:rsidR="00EF0028"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 w:rsidR="00EF0028">
        <w:instrText xml:space="preserve"> FORMTEXT </w:instrText>
      </w:r>
      <w:r w:rsidR="00EF0028">
        <w:fldChar w:fldCharType="separate"/>
      </w:r>
      <w:r w:rsidR="00AA07F4">
        <w:rPr>
          <w:noProof/>
        </w:rPr>
        <w:t xml:space="preserve">31. 3. 2015. </w:t>
      </w:r>
      <w:r w:rsidR="00EF0028">
        <w:fldChar w:fldCharType="end"/>
      </w:r>
      <w:bookmarkEnd w:id="13"/>
      <w:r w:rsidRPr="00EF0028">
        <w:t>K </w:t>
      </w:r>
      <w:r w:rsidR="003F50C6">
        <w:t xml:space="preserve">vyplacení finančních prostředků </w:t>
      </w:r>
      <w:r w:rsidRPr="00EF0028">
        <w:t>příjemci nedošlo.</w:t>
      </w:r>
      <w:r w:rsidRPr="00EF0028">
        <w:rPr>
          <w:i/>
        </w:rPr>
        <w:t xml:space="preserve"> </w:t>
      </w:r>
    </w:p>
    <w:p w:rsidR="00B73106" w:rsidRPr="00EF0028" w:rsidRDefault="0003398F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14" w:name="Text50"/>
      <w:r>
        <w:instrText xml:space="preserve"> FORMTEXT </w:instrText>
      </w:r>
      <w:r>
        <w:fldChar w:fldCharType="separate"/>
      </w:r>
      <w:r>
        <w:t>Vzhledem k</w:t>
      </w:r>
      <w:r w:rsidR="00AA07F4">
        <w:t xml:space="preserve">e skutečnosti, že </w:t>
      </w:r>
      <w:r>
        <w:t xml:space="preserve">příjemce </w:t>
      </w:r>
      <w:r w:rsidR="00AA07F4">
        <w:t xml:space="preserve">poskytovateli oznámil dopisem ze dne </w:t>
      </w:r>
      <w:r w:rsidR="003D37FC">
        <w:t>26</w:t>
      </w:r>
      <w:r w:rsidR="00F25A19">
        <w:t>.</w:t>
      </w:r>
      <w:r w:rsidR="003D37FC">
        <w:t> </w:t>
      </w:r>
      <w:r w:rsidR="00F25A19">
        <w:t>srpna</w:t>
      </w:r>
      <w:r w:rsidR="003D37FC">
        <w:t> </w:t>
      </w:r>
      <w:r w:rsidR="00F25A19">
        <w:t>2015 od</w:t>
      </w:r>
      <w:r w:rsidR="003D37FC">
        <w:t xml:space="preserve">stoupení od smlouvy o poskytnutí dotace </w:t>
      </w:r>
      <w:r w:rsidR="00F25A19">
        <w:t>z důvodů ne</w:t>
      </w:r>
      <w:r w:rsidR="003D37FC">
        <w:t>možnosti splnění podmínek daných smlouvou č. OLP/1472/2015</w:t>
      </w:r>
      <w:r w:rsidR="00F25A19">
        <w:t xml:space="preserve">, shodly </w:t>
      </w:r>
      <w:r w:rsidRPr="00EF0028">
        <w:t>se strany této dohody</w:t>
      </w:r>
      <w:r>
        <w:t xml:space="preserve"> na zrušení </w:t>
      </w:r>
      <w:r>
        <w:lastRenderedPageBreak/>
        <w:t>všech závazků</w:t>
      </w:r>
      <w:r w:rsidRPr="00EF0028">
        <w:t xml:space="preserve"> vyplývajících ze smlouvy.</w:t>
      </w:r>
      <w:r>
        <w:rPr>
          <w:noProof/>
        </w:rPr>
        <w:t> </w:t>
      </w:r>
      <w:r>
        <w:fldChar w:fldCharType="end"/>
      </w:r>
      <w:bookmarkEnd w:id="14"/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t>Článek 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Předmět do</w:t>
      </w:r>
      <w:r w:rsidR="00F670A6" w:rsidRPr="00EF0028">
        <w:rPr>
          <w:b/>
          <w:u w:val="single"/>
        </w:rPr>
        <w:t>hody</w:t>
      </w:r>
    </w:p>
    <w:p w:rsidR="0086358E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 xml:space="preserve">Strany této dohody ruší </w:t>
      </w:r>
      <w:r w:rsidR="00B73106" w:rsidRPr="00EF0028">
        <w:t>veškeré</w:t>
      </w:r>
      <w:r w:rsidR="00A947A2" w:rsidRPr="00EF0028">
        <w:t xml:space="preserve"> závazky</w:t>
      </w:r>
      <w:r w:rsidRPr="00EF0028">
        <w:t xml:space="preserve"> vyplývající ze smlouvy.</w:t>
      </w:r>
    </w:p>
    <w:p w:rsidR="00F670A6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>Strany této dohody prohlašují, že vůči sobě nadále nemaj</w:t>
      </w:r>
      <w:r w:rsidR="00B21911" w:rsidRPr="00EF0028">
        <w:t>í žádné dosud nesplněné nároky</w:t>
      </w:r>
      <w:r w:rsidRPr="00EF0028">
        <w:t xml:space="preserve"> vyplývající ze smlouvy.</w:t>
      </w:r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t>Článek II.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Závěrečná ustanovení</w:t>
      </w:r>
    </w:p>
    <w:p w:rsid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A85FAD">
        <w:t xml:space="preserve"> je vyhotoven</w:t>
      </w:r>
      <w:r>
        <w:t>a</w:t>
      </w:r>
      <w:r w:rsidRPr="00A85FAD">
        <w:t xml:space="preserve"> ve třech stejnopisech, z nichž dva obdrží </w:t>
      </w:r>
      <w:r>
        <w:t xml:space="preserve">poskytovatel </w:t>
      </w:r>
      <w:r w:rsidRPr="00A85FAD">
        <w:t xml:space="preserve">a jeden </w:t>
      </w:r>
      <w:r>
        <w:t>příjemce</w:t>
      </w:r>
      <w:r w:rsidRPr="00A85FAD">
        <w:t>.</w:t>
      </w:r>
    </w:p>
    <w:p w:rsidR="0086358E" w:rsidRP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A85FAD">
        <w:t>Smluvní strany prohl</w:t>
      </w:r>
      <w:r>
        <w:t>ašují, že souhlasí s textem této dohody</w:t>
      </w:r>
      <w:r w:rsidRPr="00A85FAD">
        <w:t xml:space="preserve">. </w:t>
      </w:r>
      <w:r>
        <w:t>Tato doho</w:t>
      </w:r>
      <w:r w:rsidR="00A471BC">
        <w:t>da byla schválena usnesením Zastupitelstva</w:t>
      </w:r>
      <w:r>
        <w:t xml:space="preserve"> Libereckého kraje č.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5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ze dne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>
        <w:instrText xml:space="preserve"> FORMTEXT </w:instrText>
      </w:r>
      <w:r>
        <w:fldChar w:fldCharType="separate"/>
      </w:r>
      <w:r w:rsidR="007330EF">
        <w:rPr>
          <w:noProof/>
        </w:rPr>
        <w:t>27. 10. 2015</w:t>
      </w:r>
      <w:r>
        <w:fldChar w:fldCharType="end"/>
      </w:r>
      <w:bookmarkEnd w:id="16"/>
    </w:p>
    <w:p w:rsidR="0086358E" w:rsidRPr="00EF0028" w:rsidRDefault="0086358E" w:rsidP="00EF0028">
      <w:pPr>
        <w:keepNext/>
        <w:widowControl w:val="0"/>
        <w:jc w:val="both"/>
      </w:pPr>
    </w:p>
    <w:p w:rsidR="0086358E" w:rsidRPr="00EF0028" w:rsidRDefault="0086358E" w:rsidP="00EF0028">
      <w:pPr>
        <w:keepNext/>
        <w:widowControl w:val="0"/>
        <w:jc w:val="both"/>
      </w:pPr>
    </w:p>
    <w:p w:rsidR="00EF0028" w:rsidRPr="000F540D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V Liberci dne</w:t>
      </w:r>
      <w:r>
        <w:t xml:space="preserve">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V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0F540D">
        <w:t xml:space="preserve">dne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  <w:rPr>
          <w:u w:val="single"/>
        </w:rPr>
      </w:pP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0F540D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………………………………</w:t>
      </w:r>
      <w:r w:rsidRPr="000F540D">
        <w:tab/>
        <w:t>…………………………</w:t>
      </w:r>
    </w:p>
    <w:p w:rsidR="00F25A19" w:rsidRDefault="00EF0028" w:rsidP="00EF0028">
      <w:pPr>
        <w:keepNext/>
        <w:widowControl w:val="0"/>
        <w:tabs>
          <w:tab w:val="left" w:pos="6096"/>
        </w:tabs>
        <w:jc w:val="both"/>
        <w:rPr>
          <w:noProof/>
        </w:rPr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25A19">
        <w:rPr>
          <w:noProof/>
        </w:rPr>
        <w:t xml:space="preserve">Hana Maierová, statutární náměstkyně </w:t>
      </w:r>
    </w:p>
    <w:p w:rsidR="0086358E" w:rsidRPr="004B2323" w:rsidRDefault="00F25A19" w:rsidP="00EF0028">
      <w:pPr>
        <w:keepNext/>
        <w:widowControl w:val="0"/>
        <w:tabs>
          <w:tab w:val="left" w:pos="6096"/>
        </w:tabs>
        <w:jc w:val="both"/>
      </w:pPr>
      <w:r>
        <w:rPr>
          <w:noProof/>
        </w:rPr>
        <w:t>hejtmana Libereckého kraje</w:t>
      </w:r>
      <w:r w:rsidR="00EF0028">
        <w:fldChar w:fldCharType="end"/>
      </w:r>
      <w:r w:rsidR="00EF0028">
        <w:tab/>
      </w:r>
      <w:r w:rsidR="00EF0028">
        <w:fldChar w:fldCharType="begin">
          <w:ffData>
            <w:name w:val="Text49"/>
            <w:enabled/>
            <w:calcOnExit w:val="0"/>
            <w:textInput/>
          </w:ffData>
        </w:fldChar>
      </w:r>
      <w:r w:rsidR="00EF0028">
        <w:instrText xml:space="preserve"> FORMTEXT </w:instrText>
      </w:r>
      <w:r w:rsidR="00EF0028">
        <w:fldChar w:fldCharType="separate"/>
      </w:r>
      <w:r>
        <w:rPr>
          <w:noProof/>
        </w:rPr>
        <w:t>Mgr. Josef Horinka, starosta</w:t>
      </w:r>
      <w:r w:rsidR="00EF0028">
        <w:fldChar w:fldCharType="end"/>
      </w:r>
    </w:p>
    <w:p w:rsidR="0086358E" w:rsidRPr="0086358E" w:rsidRDefault="0086358E" w:rsidP="0086358E">
      <w:pPr>
        <w:widowControl w:val="0"/>
        <w:tabs>
          <w:tab w:val="left" w:pos="7260"/>
        </w:tabs>
        <w:jc w:val="both"/>
      </w:pPr>
      <w:r w:rsidRPr="0086358E">
        <w:t xml:space="preserve">                                                                                                             </w:t>
      </w:r>
    </w:p>
    <w:p w:rsidR="0086358E" w:rsidRPr="0086358E" w:rsidRDefault="0086358E" w:rsidP="0086358E">
      <w:pPr>
        <w:widowControl w:val="0"/>
        <w:jc w:val="both"/>
      </w:pPr>
      <w:r w:rsidRPr="0086358E">
        <w:t xml:space="preserve">                                                      </w:t>
      </w:r>
      <w:r w:rsidRPr="0086358E">
        <w:tab/>
      </w:r>
      <w:r w:rsidRPr="0086358E">
        <w:tab/>
      </w:r>
      <w:r w:rsidRPr="0086358E">
        <w:tab/>
      </w:r>
      <w:r w:rsidRPr="0086358E">
        <w:tab/>
      </w:r>
    </w:p>
    <w:p w:rsidR="00902F19" w:rsidRDefault="00902F19" w:rsidP="0086358E">
      <w:pPr>
        <w:jc w:val="both"/>
      </w:pPr>
    </w:p>
    <w:sectPr w:rsidR="00902F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9E" w:rsidRDefault="006F6D9E" w:rsidP="00E460CC">
      <w:r>
        <w:separator/>
      </w:r>
    </w:p>
  </w:endnote>
  <w:endnote w:type="continuationSeparator" w:id="0">
    <w:p w:rsidR="006F6D9E" w:rsidRDefault="006F6D9E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16FD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9E" w:rsidRDefault="006F6D9E" w:rsidP="00E460CC">
      <w:r>
        <w:separator/>
      </w:r>
    </w:p>
  </w:footnote>
  <w:footnote w:type="continuationSeparator" w:id="0">
    <w:p w:rsidR="006F6D9E" w:rsidRDefault="006F6D9E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721EB"/>
    <w:multiLevelType w:val="hybridMultilevel"/>
    <w:tmpl w:val="41C44982"/>
    <w:lvl w:ilvl="0" w:tplc="4F9A2A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329AE"/>
    <w:rsid w:val="000335DB"/>
    <w:rsid w:val="0003398F"/>
    <w:rsid w:val="00035425"/>
    <w:rsid w:val="00044DBA"/>
    <w:rsid w:val="00045DCE"/>
    <w:rsid w:val="00047C7D"/>
    <w:rsid w:val="00054F5A"/>
    <w:rsid w:val="000B0E51"/>
    <w:rsid w:val="000D2DE3"/>
    <w:rsid w:val="000E5DB4"/>
    <w:rsid w:val="00117F0D"/>
    <w:rsid w:val="00141ADD"/>
    <w:rsid w:val="001E16FD"/>
    <w:rsid w:val="001E41C0"/>
    <w:rsid w:val="001E5DB9"/>
    <w:rsid w:val="001F6925"/>
    <w:rsid w:val="00216299"/>
    <w:rsid w:val="0023298B"/>
    <w:rsid w:val="00241D3F"/>
    <w:rsid w:val="0027110A"/>
    <w:rsid w:val="002867E9"/>
    <w:rsid w:val="002A7AB1"/>
    <w:rsid w:val="002B4740"/>
    <w:rsid w:val="002F4EDA"/>
    <w:rsid w:val="00306C91"/>
    <w:rsid w:val="00332D9C"/>
    <w:rsid w:val="003530BE"/>
    <w:rsid w:val="003736F3"/>
    <w:rsid w:val="00376EDC"/>
    <w:rsid w:val="00390237"/>
    <w:rsid w:val="003B5283"/>
    <w:rsid w:val="003D37FC"/>
    <w:rsid w:val="003F50C6"/>
    <w:rsid w:val="00441746"/>
    <w:rsid w:val="00486C90"/>
    <w:rsid w:val="00494233"/>
    <w:rsid w:val="004952D3"/>
    <w:rsid w:val="004B2323"/>
    <w:rsid w:val="00556BF7"/>
    <w:rsid w:val="005B3152"/>
    <w:rsid w:val="005E56C3"/>
    <w:rsid w:val="005F1A84"/>
    <w:rsid w:val="005F2958"/>
    <w:rsid w:val="00664C58"/>
    <w:rsid w:val="006C468C"/>
    <w:rsid w:val="006E67AD"/>
    <w:rsid w:val="006F2747"/>
    <w:rsid w:val="006F6D9E"/>
    <w:rsid w:val="007004F5"/>
    <w:rsid w:val="0070712D"/>
    <w:rsid w:val="00727F12"/>
    <w:rsid w:val="007330EF"/>
    <w:rsid w:val="00742F51"/>
    <w:rsid w:val="00754FF6"/>
    <w:rsid w:val="007765BC"/>
    <w:rsid w:val="0078624C"/>
    <w:rsid w:val="00786AD7"/>
    <w:rsid w:val="007B31A2"/>
    <w:rsid w:val="007C11BC"/>
    <w:rsid w:val="007D7075"/>
    <w:rsid w:val="007E03B5"/>
    <w:rsid w:val="00844167"/>
    <w:rsid w:val="00845658"/>
    <w:rsid w:val="00850C67"/>
    <w:rsid w:val="0086358E"/>
    <w:rsid w:val="008722A5"/>
    <w:rsid w:val="00893B14"/>
    <w:rsid w:val="008C65EA"/>
    <w:rsid w:val="00902F19"/>
    <w:rsid w:val="00922EC3"/>
    <w:rsid w:val="0094736C"/>
    <w:rsid w:val="00954437"/>
    <w:rsid w:val="00954923"/>
    <w:rsid w:val="009922D8"/>
    <w:rsid w:val="009F72ED"/>
    <w:rsid w:val="00A30F3D"/>
    <w:rsid w:val="00A36E82"/>
    <w:rsid w:val="00A448D8"/>
    <w:rsid w:val="00A471BC"/>
    <w:rsid w:val="00A47DA1"/>
    <w:rsid w:val="00A741DE"/>
    <w:rsid w:val="00A84F20"/>
    <w:rsid w:val="00A87A7B"/>
    <w:rsid w:val="00A93751"/>
    <w:rsid w:val="00A947A2"/>
    <w:rsid w:val="00AA07F4"/>
    <w:rsid w:val="00AB4B44"/>
    <w:rsid w:val="00AF2B47"/>
    <w:rsid w:val="00B21911"/>
    <w:rsid w:val="00B36EC6"/>
    <w:rsid w:val="00B42985"/>
    <w:rsid w:val="00B53541"/>
    <w:rsid w:val="00B56870"/>
    <w:rsid w:val="00B73106"/>
    <w:rsid w:val="00BA13B5"/>
    <w:rsid w:val="00BE73D1"/>
    <w:rsid w:val="00C24DBB"/>
    <w:rsid w:val="00C93873"/>
    <w:rsid w:val="00CA3AA3"/>
    <w:rsid w:val="00CB2FCC"/>
    <w:rsid w:val="00D3309B"/>
    <w:rsid w:val="00D35426"/>
    <w:rsid w:val="00D62A05"/>
    <w:rsid w:val="00D714D7"/>
    <w:rsid w:val="00D71A6B"/>
    <w:rsid w:val="00D85A34"/>
    <w:rsid w:val="00DB0289"/>
    <w:rsid w:val="00DC0E8D"/>
    <w:rsid w:val="00DD2C00"/>
    <w:rsid w:val="00DE16C8"/>
    <w:rsid w:val="00E159A1"/>
    <w:rsid w:val="00E24940"/>
    <w:rsid w:val="00E460CC"/>
    <w:rsid w:val="00E51BA9"/>
    <w:rsid w:val="00E530A8"/>
    <w:rsid w:val="00E62303"/>
    <w:rsid w:val="00EE796E"/>
    <w:rsid w:val="00EF0028"/>
    <w:rsid w:val="00F25A19"/>
    <w:rsid w:val="00F544F3"/>
    <w:rsid w:val="00F6083A"/>
    <w:rsid w:val="00F670A6"/>
    <w:rsid w:val="00F707ED"/>
    <w:rsid w:val="00F86BE8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1203-87A7-4962-A785-C9BAFF4A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2250</Characters>
  <Application>Microsoft Office Word</Application>
  <DocSecurity>0</DocSecurity>
  <Lines>51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Damborska Jana</cp:lastModifiedBy>
  <cp:revision>2</cp:revision>
  <dcterms:created xsi:type="dcterms:W3CDTF">2015-09-16T09:53:00Z</dcterms:created>
  <dcterms:modified xsi:type="dcterms:W3CDTF">2015-09-16T09:53:00Z</dcterms:modified>
</cp:coreProperties>
</file>