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3BC" w:rsidRDefault="004523BC" w:rsidP="00682F6A">
      <w:pPr>
        <w:jc w:val="center"/>
        <w:rPr>
          <w:b/>
          <w:sz w:val="28"/>
          <w:szCs w:val="28"/>
        </w:rPr>
      </w:pPr>
      <w:proofErr w:type="gramStart"/>
      <w:r w:rsidRPr="00B141AC">
        <w:rPr>
          <w:b/>
          <w:sz w:val="28"/>
          <w:szCs w:val="28"/>
        </w:rPr>
        <w:t>S m l o u v a   o   p o s k y t n u t í</w:t>
      </w:r>
      <w:proofErr w:type="gramEnd"/>
      <w:r w:rsidRPr="00B141AC">
        <w:rPr>
          <w:b/>
          <w:sz w:val="28"/>
          <w:szCs w:val="28"/>
        </w:rPr>
        <w:t xml:space="preserve"> </w:t>
      </w:r>
    </w:p>
    <w:p w:rsidR="004523BC" w:rsidRDefault="004523BC" w:rsidP="009D25CF">
      <w:pPr>
        <w:jc w:val="center"/>
        <w:rPr>
          <w:b/>
        </w:rPr>
      </w:pPr>
      <w:r w:rsidRPr="00D303EE">
        <w:rPr>
          <w:b/>
        </w:rPr>
        <w:t xml:space="preserve">účelové dotace </w:t>
      </w:r>
      <w:r>
        <w:rPr>
          <w:b/>
        </w:rPr>
        <w:t xml:space="preserve">z Dotačního fondu </w:t>
      </w:r>
      <w:r w:rsidRPr="00D303EE">
        <w:rPr>
          <w:b/>
        </w:rPr>
        <w:t>Libereckého kraje</w:t>
      </w:r>
    </w:p>
    <w:p w:rsidR="00922B25" w:rsidRPr="00EA2BE6" w:rsidRDefault="00922B25" w:rsidP="009D25CF">
      <w:pPr>
        <w:jc w:val="center"/>
        <w:rPr>
          <w:b/>
        </w:rPr>
      </w:pPr>
      <w:r w:rsidRPr="00EA2BE6">
        <w:rPr>
          <w:b/>
        </w:rPr>
        <w:t>oblast podpory:</w:t>
      </w:r>
      <w:r w:rsidR="00EA2BE6" w:rsidRPr="00EA2BE6">
        <w:rPr>
          <w:b/>
        </w:rPr>
        <w:t xml:space="preserve"> Kultura, památková péče a cestovní ruch</w:t>
      </w:r>
    </w:p>
    <w:p w:rsidR="00922B25" w:rsidRPr="00EA2BE6" w:rsidRDefault="00922B25" w:rsidP="009D25CF">
      <w:pPr>
        <w:jc w:val="center"/>
        <w:rPr>
          <w:b/>
        </w:rPr>
      </w:pPr>
      <w:r w:rsidRPr="00EA2BE6">
        <w:rPr>
          <w:b/>
        </w:rPr>
        <w:t>program č.:</w:t>
      </w:r>
      <w:r w:rsidR="00EA2BE6" w:rsidRPr="00EA2BE6">
        <w:rPr>
          <w:b/>
        </w:rPr>
        <w:t xml:space="preserve"> 7.2 Záchrana a obnova památek v Libereckém kraji</w:t>
      </w:r>
    </w:p>
    <w:p w:rsidR="004523BC" w:rsidRPr="00B141AC" w:rsidRDefault="004523BC" w:rsidP="00682F6A">
      <w:pPr>
        <w:jc w:val="center"/>
        <w:rPr>
          <w:b/>
        </w:rPr>
      </w:pPr>
      <w:r w:rsidRPr="00BD0E08">
        <w:rPr>
          <w:b/>
        </w:rPr>
        <w:t>č. OLP/</w:t>
      </w:r>
      <w:r w:rsidR="00BD0E08" w:rsidRPr="00BD0E08">
        <w:rPr>
          <w:b/>
        </w:rPr>
        <w:t>1331</w:t>
      </w:r>
      <w:r w:rsidR="005240E8" w:rsidRPr="00BD0E08">
        <w:rPr>
          <w:b/>
        </w:rPr>
        <w:t>/2016</w:t>
      </w:r>
    </w:p>
    <w:p w:rsidR="004523BC" w:rsidRPr="00B141AC" w:rsidRDefault="004523BC" w:rsidP="00682F6A">
      <w:pPr>
        <w:jc w:val="center"/>
      </w:pPr>
      <w:r w:rsidRPr="00B141AC">
        <w:t xml:space="preserve">schválená </w:t>
      </w:r>
      <w:r>
        <w:t>Zastupitelstvem</w:t>
      </w:r>
      <w:r w:rsidRPr="00B141AC">
        <w:t xml:space="preserve"> Libereckého kraje dne </w:t>
      </w:r>
      <w:r w:rsidR="00E431A0">
        <w:t>29</w:t>
      </w:r>
      <w:r>
        <w:t>.</w:t>
      </w:r>
      <w:r w:rsidR="00E431A0">
        <w:t xml:space="preserve"> 3. </w:t>
      </w:r>
      <w:r w:rsidRPr="00B141AC">
        <w:t>20</w:t>
      </w:r>
      <w:r w:rsidR="005240E8">
        <w:t>16</w:t>
      </w:r>
      <w:r w:rsidRPr="00B141AC">
        <w:t xml:space="preserve"> usnesením </w:t>
      </w:r>
      <w:r w:rsidR="00BD0E08" w:rsidRPr="00BD0E08">
        <w:t>č. 152</w:t>
      </w:r>
      <w:r w:rsidRPr="00BD0E08">
        <w:t>/</w:t>
      </w:r>
      <w:r w:rsidR="005240E8" w:rsidRPr="00BD0E08">
        <w:t>16</w:t>
      </w:r>
      <w:r w:rsidRPr="00BD0E08">
        <w:t>/ZK</w:t>
      </w:r>
    </w:p>
    <w:p w:rsidR="004523BC" w:rsidRPr="00B141AC" w:rsidRDefault="004523BC" w:rsidP="00682F6A">
      <w:pPr>
        <w:jc w:val="center"/>
        <w:rPr>
          <w:b/>
        </w:rPr>
      </w:pPr>
    </w:p>
    <w:p w:rsidR="004523BC" w:rsidRPr="00B141AC" w:rsidRDefault="004523BC" w:rsidP="00682F6A">
      <w:pPr>
        <w:jc w:val="both"/>
      </w:pPr>
      <w:r w:rsidRPr="00B141AC">
        <w:t>Smluvní strany:</w:t>
      </w:r>
    </w:p>
    <w:p w:rsidR="004523BC" w:rsidRPr="00B141AC" w:rsidRDefault="004523BC" w:rsidP="00682F6A">
      <w:pPr>
        <w:jc w:val="both"/>
      </w:pPr>
    </w:p>
    <w:p w:rsidR="004523BC" w:rsidRPr="00B141AC" w:rsidRDefault="004523BC" w:rsidP="000C0631">
      <w:pPr>
        <w:jc w:val="both"/>
        <w:outlineLvl w:val="0"/>
        <w:rPr>
          <w:b/>
        </w:rPr>
      </w:pPr>
      <w:r w:rsidRPr="00B141AC">
        <w:rPr>
          <w:b/>
        </w:rPr>
        <w:t>Liberecký kraj</w:t>
      </w:r>
    </w:p>
    <w:p w:rsidR="004523BC" w:rsidRPr="00B141AC" w:rsidRDefault="007613CB" w:rsidP="00682F6A">
      <w:pPr>
        <w:jc w:val="both"/>
      </w:pPr>
      <w:r>
        <w:t>se sídlem</w:t>
      </w:r>
      <w:r w:rsidR="004523BC" w:rsidRPr="00B141AC">
        <w:t>: U Jezu 642/2a, 461 80 Liberec 2</w:t>
      </w:r>
    </w:p>
    <w:p w:rsidR="004523BC" w:rsidRPr="007613CB" w:rsidRDefault="004523BC" w:rsidP="007613CB">
      <w:pPr>
        <w:ind w:left="1276"/>
      </w:pPr>
      <w:r w:rsidRPr="00B141AC">
        <w:t xml:space="preserve">zastoupený: </w:t>
      </w:r>
      <w:r w:rsidR="007613CB">
        <w:t xml:space="preserve"> </w:t>
      </w:r>
      <w:r>
        <w:t>Martinem Půtou, hejtmanem</w:t>
      </w:r>
      <w:r w:rsidR="00EA2BE6">
        <w:t>,</w:t>
      </w:r>
      <w:r w:rsidR="007613CB">
        <w:t xml:space="preserve"> </w:t>
      </w:r>
      <w:r w:rsidR="00EA2BE6" w:rsidRPr="00773F48">
        <w:t xml:space="preserve">v plné moci Hanou Maierovou, </w:t>
      </w:r>
      <w:r w:rsidR="00EA2BE6">
        <w:t xml:space="preserve">statutární </w:t>
      </w:r>
      <w:r w:rsidR="00EA2BE6" w:rsidRPr="00773F48">
        <w:t>náměstkyní hejtmana pro řízení resortu cestovního ruchu, památkové péče a kultury</w:t>
      </w:r>
    </w:p>
    <w:p w:rsidR="004523BC" w:rsidRDefault="007613CB" w:rsidP="00682F6A">
      <w:pPr>
        <w:jc w:val="both"/>
      </w:pPr>
      <w:r>
        <w:t>IČ</w:t>
      </w:r>
      <w:r w:rsidR="004523BC" w:rsidRPr="00B141AC">
        <w:t>: 70891508</w:t>
      </w:r>
    </w:p>
    <w:p w:rsidR="004523BC" w:rsidRPr="00B141AC" w:rsidRDefault="004523BC" w:rsidP="00682F6A">
      <w:pPr>
        <w:jc w:val="both"/>
      </w:pPr>
      <w:r>
        <w:t>DIČ: CZ70891508</w:t>
      </w:r>
    </w:p>
    <w:p w:rsidR="004523BC" w:rsidRPr="00B141AC" w:rsidRDefault="004523BC" w:rsidP="00682F6A">
      <w:pPr>
        <w:jc w:val="both"/>
      </w:pPr>
      <w:r w:rsidRPr="00B141AC">
        <w:t xml:space="preserve">Bankovní spojení: </w:t>
      </w:r>
      <w:r>
        <w:t>Komerční banka, a.s.</w:t>
      </w:r>
    </w:p>
    <w:p w:rsidR="004523BC" w:rsidRPr="00B141AC" w:rsidRDefault="007613CB" w:rsidP="00682F6A">
      <w:pPr>
        <w:jc w:val="both"/>
      </w:pPr>
      <w:r>
        <w:t>Číslo účtu</w:t>
      </w:r>
      <w:r w:rsidR="004523BC" w:rsidRPr="00B141AC">
        <w:t xml:space="preserve">: </w:t>
      </w:r>
      <w:r w:rsidR="004523BC" w:rsidRPr="006A3DB3">
        <w:t>19-7964250217/0100</w:t>
      </w:r>
    </w:p>
    <w:p w:rsidR="004523BC" w:rsidRPr="00B141AC" w:rsidRDefault="004523BC" w:rsidP="00682F6A">
      <w:pPr>
        <w:jc w:val="both"/>
      </w:pPr>
    </w:p>
    <w:p w:rsidR="004523BC" w:rsidRPr="00B141AC" w:rsidRDefault="004523BC" w:rsidP="00682F6A">
      <w:pPr>
        <w:jc w:val="both"/>
      </w:pPr>
      <w:r w:rsidRPr="00B141AC">
        <w:t>(dále jen „</w:t>
      </w:r>
      <w:r w:rsidRPr="00B141AC">
        <w:rPr>
          <w:b/>
        </w:rPr>
        <w:t>poskytovatel</w:t>
      </w:r>
      <w:r w:rsidRPr="00B141AC">
        <w:t>“)</w:t>
      </w:r>
    </w:p>
    <w:p w:rsidR="004523BC" w:rsidRPr="00B141AC" w:rsidRDefault="004523BC" w:rsidP="00682F6A">
      <w:pPr>
        <w:jc w:val="both"/>
      </w:pPr>
      <w:r w:rsidRPr="00B141AC">
        <w:t>na straně jedné</w:t>
      </w:r>
    </w:p>
    <w:p w:rsidR="004523BC" w:rsidRPr="00B141AC" w:rsidRDefault="004523BC" w:rsidP="00682F6A">
      <w:pPr>
        <w:jc w:val="both"/>
        <w:rPr>
          <w:sz w:val="20"/>
          <w:szCs w:val="20"/>
        </w:rPr>
      </w:pPr>
    </w:p>
    <w:p w:rsidR="004523BC" w:rsidRPr="00B141AC" w:rsidRDefault="004523BC" w:rsidP="00682F6A">
      <w:pPr>
        <w:jc w:val="both"/>
      </w:pPr>
      <w:r w:rsidRPr="00B141AC">
        <w:t>a</w:t>
      </w:r>
    </w:p>
    <w:p w:rsidR="004523BC" w:rsidRPr="00B141AC" w:rsidRDefault="004523BC" w:rsidP="00682F6A">
      <w:pPr>
        <w:jc w:val="both"/>
        <w:rPr>
          <w:sz w:val="20"/>
          <w:szCs w:val="20"/>
        </w:rPr>
      </w:pPr>
    </w:p>
    <w:p w:rsidR="004523BC" w:rsidRPr="00B141AC" w:rsidRDefault="009F30A6" w:rsidP="00682F6A">
      <w:pPr>
        <w:jc w:val="both"/>
        <w:rPr>
          <w:b/>
        </w:rPr>
      </w:pPr>
      <w:r>
        <w:rPr>
          <w:b/>
        </w:rPr>
        <w:t>Roman Bucek</w:t>
      </w:r>
    </w:p>
    <w:p w:rsidR="004523BC" w:rsidRPr="00B141AC" w:rsidRDefault="0027639C" w:rsidP="00682F6A">
      <w:pPr>
        <w:jc w:val="both"/>
      </w:pPr>
      <w:r>
        <w:t>B</w:t>
      </w:r>
      <w:r w:rsidR="00922B25">
        <w:t>ydliště</w:t>
      </w:r>
      <w:r w:rsidR="00B30EAC">
        <w:t>:</w:t>
      </w:r>
      <w:r w:rsidR="00E431A0">
        <w:t xml:space="preserve"> </w:t>
      </w:r>
      <w:r w:rsidR="009F30A6" w:rsidRPr="009F30A6">
        <w:t>Skalice u České Lípy 160, 471 17 Skalice u České Lípy</w:t>
      </w:r>
    </w:p>
    <w:p w:rsidR="004523BC" w:rsidRDefault="0027639C" w:rsidP="00682F6A">
      <w:pPr>
        <w:jc w:val="both"/>
      </w:pPr>
      <w:r>
        <w:t>Datum narození</w:t>
      </w:r>
      <w:r w:rsidR="00B30EAC">
        <w:t>:</w:t>
      </w:r>
      <w:r w:rsidR="00E431A0">
        <w:t xml:space="preserve"> </w:t>
      </w:r>
      <w:r w:rsidR="009F30A6">
        <w:t>21. 4. 1969</w:t>
      </w:r>
    </w:p>
    <w:p w:rsidR="004523BC" w:rsidRDefault="004523BC" w:rsidP="00682F6A">
      <w:pPr>
        <w:jc w:val="both"/>
      </w:pPr>
      <w:r>
        <w:t>Bankovní spojení</w:t>
      </w:r>
      <w:r w:rsidR="00B30EAC">
        <w:t>:</w:t>
      </w:r>
      <w:r w:rsidR="00E431A0">
        <w:t xml:space="preserve"> </w:t>
      </w:r>
      <w:r w:rsidR="00AC046F" w:rsidRPr="00AC046F">
        <w:t>GE Money Bank, a.s.</w:t>
      </w:r>
    </w:p>
    <w:p w:rsidR="004523BC" w:rsidRDefault="004523BC" w:rsidP="00682F6A">
      <w:pPr>
        <w:jc w:val="both"/>
      </w:pPr>
      <w:r>
        <w:t>Číslo účtu</w:t>
      </w:r>
      <w:r w:rsidR="00B30EAC">
        <w:t>:</w:t>
      </w:r>
      <w:r w:rsidR="00E431A0">
        <w:t xml:space="preserve"> </w:t>
      </w:r>
      <w:r w:rsidR="00AC046F">
        <w:t>151419888/0600</w:t>
      </w:r>
    </w:p>
    <w:p w:rsidR="004523BC" w:rsidRDefault="004523BC" w:rsidP="00E775CC">
      <w:pPr>
        <w:jc w:val="both"/>
      </w:pPr>
      <w:r>
        <w:t>(dále jen „</w:t>
      </w:r>
      <w:r w:rsidRPr="00A558A2">
        <w:rPr>
          <w:b/>
        </w:rPr>
        <w:t>příjemce</w:t>
      </w:r>
      <w:r>
        <w:t>“)</w:t>
      </w:r>
    </w:p>
    <w:p w:rsidR="004523BC" w:rsidRDefault="004523BC" w:rsidP="00682F6A">
      <w:pPr>
        <w:jc w:val="both"/>
      </w:pPr>
      <w:r>
        <w:t>na straně druhé</w:t>
      </w:r>
    </w:p>
    <w:p w:rsidR="004523BC" w:rsidRDefault="004523BC" w:rsidP="00682F6A">
      <w:pPr>
        <w:jc w:val="both"/>
      </w:pPr>
    </w:p>
    <w:p w:rsidR="004523BC" w:rsidRPr="006B5AE8" w:rsidRDefault="004523BC" w:rsidP="008D5579">
      <w:pPr>
        <w:jc w:val="both"/>
      </w:pPr>
      <w:r>
        <w:t>uzavřely</w:t>
      </w:r>
      <w:r w:rsidRPr="006B5AE8">
        <w:t xml:space="preserve"> níže uvedeného dne, měsíce a roku v souladu s </w:t>
      </w:r>
      <w:r>
        <w:t>§159 a násl. zákona č. 500/2004 Sb., správní řád</w:t>
      </w:r>
      <w:r w:rsidRPr="006B5AE8">
        <w:t>, ve znění pozdějších předpisů, podle zákona č. 129/2000 Sb., o krajích, ve znění pozdějších předpisů a zákona č. 250/2000 Sb., o rozpočtových pravidlech územních rozpočtů, ve znění pozdějších předpisů tuto</w:t>
      </w:r>
    </w:p>
    <w:p w:rsidR="004523BC" w:rsidRDefault="004523BC" w:rsidP="008D5579">
      <w:pPr>
        <w:jc w:val="both"/>
      </w:pPr>
    </w:p>
    <w:p w:rsidR="004523BC" w:rsidRDefault="004523BC" w:rsidP="008D5579">
      <w:pPr>
        <w:jc w:val="center"/>
        <w:rPr>
          <w:b/>
        </w:rPr>
      </w:pPr>
      <w:r>
        <w:rPr>
          <w:b/>
        </w:rPr>
        <w:t xml:space="preserve">veřejnoprávní </w:t>
      </w:r>
      <w:r w:rsidRPr="006173D6">
        <w:rPr>
          <w:b/>
        </w:rPr>
        <w:t xml:space="preserve">smlouvu o poskytnutí </w:t>
      </w:r>
      <w:r>
        <w:rPr>
          <w:b/>
        </w:rPr>
        <w:t>účelové dotace z rozpočtu Libereckého kraje</w:t>
      </w:r>
    </w:p>
    <w:p w:rsidR="00851297" w:rsidRPr="006173D6" w:rsidRDefault="00851297" w:rsidP="008D5579">
      <w:pPr>
        <w:jc w:val="center"/>
        <w:rPr>
          <w:b/>
        </w:rPr>
      </w:pPr>
    </w:p>
    <w:p w:rsidR="004523BC" w:rsidRDefault="004523BC" w:rsidP="00B141AC">
      <w:pPr>
        <w:jc w:val="center"/>
        <w:rPr>
          <w:b/>
        </w:rPr>
      </w:pPr>
      <w:r>
        <w:rPr>
          <w:b/>
        </w:rPr>
        <w:t>Článek I.</w:t>
      </w:r>
    </w:p>
    <w:p w:rsidR="004523BC" w:rsidRDefault="004523BC" w:rsidP="00682F6A">
      <w:pPr>
        <w:jc w:val="center"/>
        <w:rPr>
          <w:b/>
        </w:rPr>
      </w:pPr>
      <w:r>
        <w:rPr>
          <w:b/>
        </w:rPr>
        <w:t>Předmět a účel smlouvy</w:t>
      </w:r>
    </w:p>
    <w:p w:rsidR="004523BC" w:rsidRDefault="004523BC" w:rsidP="00682F6A">
      <w:pPr>
        <w:jc w:val="center"/>
        <w:rPr>
          <w:b/>
        </w:rPr>
      </w:pPr>
    </w:p>
    <w:p w:rsidR="004523BC" w:rsidRDefault="004523BC" w:rsidP="00594A7C">
      <w:pPr>
        <w:numPr>
          <w:ilvl w:val="0"/>
          <w:numId w:val="8"/>
        </w:numPr>
        <w:tabs>
          <w:tab w:val="clear" w:pos="720"/>
          <w:tab w:val="num" w:pos="360"/>
        </w:tabs>
        <w:spacing w:before="120"/>
        <w:ind w:left="360"/>
        <w:jc w:val="both"/>
      </w:pPr>
      <w:r>
        <w:t>Smluvní strany uzavírají smlouvu o poskytnutí</w:t>
      </w:r>
      <w:r w:rsidR="0027639C">
        <w:t xml:space="preserve"> účelové neinvestiční</w:t>
      </w:r>
      <w:r>
        <w:t xml:space="preserve"> </w:t>
      </w:r>
      <w:r w:rsidRPr="00B141AC">
        <w:t>dotace</w:t>
      </w:r>
      <w:r>
        <w:t xml:space="preserve"> na projekt s názvem:</w:t>
      </w:r>
    </w:p>
    <w:p w:rsidR="004523BC" w:rsidRDefault="004523BC" w:rsidP="00594A7C">
      <w:pPr>
        <w:spacing w:before="120"/>
        <w:jc w:val="both"/>
      </w:pPr>
    </w:p>
    <w:p w:rsidR="004523BC" w:rsidRDefault="004523BC" w:rsidP="00594A7C">
      <w:pPr>
        <w:spacing w:before="120"/>
        <w:ind w:left="360"/>
        <w:jc w:val="center"/>
        <w:rPr>
          <w:b/>
        </w:rPr>
      </w:pPr>
      <w:r>
        <w:rPr>
          <w:b/>
        </w:rPr>
        <w:t>„</w:t>
      </w:r>
      <w:r w:rsidR="00AC046F" w:rsidRPr="00AC046F">
        <w:rPr>
          <w:b/>
        </w:rPr>
        <w:t>Výměna střešní krytiny včetně poškozených částí bednění, oprava komínů, výměna klempířských prvků u domu č. p. 172 v Novém Boru</w:t>
      </w:r>
      <w:r>
        <w:rPr>
          <w:b/>
        </w:rPr>
        <w:t>“,</w:t>
      </w:r>
    </w:p>
    <w:p w:rsidR="004523BC" w:rsidRDefault="004523BC" w:rsidP="007B1CBC">
      <w:pPr>
        <w:spacing w:before="120"/>
        <w:ind w:left="360"/>
        <w:jc w:val="both"/>
      </w:pPr>
      <w:r>
        <w:t xml:space="preserve">který byl schválen usnesením Zastupitelstva Libereckého </w:t>
      </w:r>
      <w:r w:rsidRPr="00D56A70">
        <w:t xml:space="preserve">kraje č. </w:t>
      </w:r>
      <w:r w:rsidR="00BD0E08" w:rsidRPr="00BD0E08">
        <w:t>152</w:t>
      </w:r>
      <w:r w:rsidR="0027639C" w:rsidRPr="00BD0E08">
        <w:t>/16</w:t>
      </w:r>
      <w:r w:rsidRPr="00BD0E08">
        <w:t>/ZK</w:t>
      </w:r>
      <w:r>
        <w:t xml:space="preserve"> ze </w:t>
      </w:r>
      <w:r w:rsidRPr="00D56A70">
        <w:t>dne</w:t>
      </w:r>
      <w:r w:rsidR="00E431A0">
        <w:t xml:space="preserve"> 29. 3</w:t>
      </w:r>
      <w:r>
        <w:t>.</w:t>
      </w:r>
      <w:r w:rsidR="00E431A0">
        <w:t> 2016</w:t>
      </w:r>
      <w:r>
        <w:t>.</w:t>
      </w:r>
    </w:p>
    <w:p w:rsidR="004523BC" w:rsidRPr="005240E8" w:rsidRDefault="004523BC" w:rsidP="00CD5794">
      <w:pPr>
        <w:numPr>
          <w:ilvl w:val="0"/>
          <w:numId w:val="8"/>
        </w:numPr>
        <w:tabs>
          <w:tab w:val="clear" w:pos="720"/>
          <w:tab w:val="num" w:pos="426"/>
        </w:tabs>
        <w:spacing w:before="120"/>
        <w:ind w:left="426" w:hanging="426"/>
        <w:jc w:val="both"/>
        <w:rPr>
          <w:shd w:val="clear" w:color="auto" w:fill="C0C0C1"/>
        </w:rPr>
      </w:pPr>
      <w:r w:rsidRPr="005240E8">
        <w:lastRenderedPageBreak/>
        <w:t xml:space="preserve">Finanční prostředky z rozpočtu poskytovatele budou použity </w:t>
      </w:r>
      <w:r w:rsidR="00922B25" w:rsidRPr="005240E8">
        <w:t xml:space="preserve">výhradně </w:t>
      </w:r>
      <w:r w:rsidRPr="005240E8">
        <w:t>na způsobilé výdaje v souladu s</w:t>
      </w:r>
      <w:r w:rsidR="00922B25" w:rsidRPr="005240E8">
        <w:t> dosaž</w:t>
      </w:r>
      <w:r w:rsidR="005240E8">
        <w:t xml:space="preserve">ením účelu projektu, kterým je: </w:t>
      </w:r>
      <w:r w:rsidR="00287F94">
        <w:t>„</w:t>
      </w:r>
      <w:r w:rsidR="00AC046F">
        <w:t>Zachování</w:t>
      </w:r>
      <w:r w:rsidR="00CD5794" w:rsidRPr="00CD5794">
        <w:t xml:space="preserve"> a obnova nemovité kulturní památky</w:t>
      </w:r>
      <w:r w:rsidR="00287F94">
        <w:t>“.</w:t>
      </w:r>
    </w:p>
    <w:p w:rsidR="004523BC" w:rsidRDefault="004523BC" w:rsidP="00594A7C">
      <w:pPr>
        <w:numPr>
          <w:ilvl w:val="0"/>
          <w:numId w:val="8"/>
        </w:numPr>
        <w:tabs>
          <w:tab w:val="clear" w:pos="720"/>
          <w:tab w:val="num" w:pos="360"/>
        </w:tabs>
        <w:spacing w:before="120"/>
        <w:ind w:hanging="720"/>
      </w:pPr>
      <w:r>
        <w:t xml:space="preserve">Příjemce je povinen realizovat projekt </w:t>
      </w:r>
      <w:r w:rsidR="00164615">
        <w:t xml:space="preserve">minimálně </w:t>
      </w:r>
      <w:r>
        <w:t xml:space="preserve">v rozsahu </w:t>
      </w:r>
      <w:r w:rsidR="00A44BB7">
        <w:t xml:space="preserve">a </w:t>
      </w:r>
      <w:r w:rsidR="00DB03CE">
        <w:t>dle specifikace</w:t>
      </w:r>
      <w:r w:rsidR="00A44BB7">
        <w:t xml:space="preserve"> </w:t>
      </w:r>
      <w:r>
        <w:t>těchto závazných parametrů:</w:t>
      </w:r>
    </w:p>
    <w:p w:rsidR="00287F94" w:rsidRDefault="00287F94" w:rsidP="00287F94">
      <w:pPr>
        <w:spacing w:before="120"/>
        <w:ind w:left="720"/>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39"/>
        <w:gridCol w:w="2552"/>
        <w:gridCol w:w="2621"/>
      </w:tblGrid>
      <w:tr w:rsidR="004523BC" w:rsidRPr="00287F94" w:rsidTr="00287F94">
        <w:tc>
          <w:tcPr>
            <w:tcW w:w="4039" w:type="dxa"/>
          </w:tcPr>
          <w:p w:rsidR="004523BC" w:rsidRPr="00287F94" w:rsidRDefault="004523BC" w:rsidP="008403DB">
            <w:pPr>
              <w:ind w:firstLine="709"/>
              <w:rPr>
                <w:b/>
              </w:rPr>
            </w:pPr>
            <w:r w:rsidRPr="00287F94">
              <w:rPr>
                <w:b/>
              </w:rPr>
              <w:t>Název parametru</w:t>
            </w:r>
          </w:p>
        </w:tc>
        <w:tc>
          <w:tcPr>
            <w:tcW w:w="2552" w:type="dxa"/>
          </w:tcPr>
          <w:p w:rsidR="004523BC" w:rsidRPr="00287F94" w:rsidRDefault="00287F94" w:rsidP="00287F94">
            <w:pPr>
              <w:jc w:val="center"/>
              <w:rPr>
                <w:b/>
              </w:rPr>
            </w:pPr>
            <w:r>
              <w:rPr>
                <w:b/>
              </w:rPr>
              <w:t>J</w:t>
            </w:r>
            <w:r w:rsidR="004523BC" w:rsidRPr="00287F94">
              <w:rPr>
                <w:b/>
              </w:rPr>
              <w:t>ednotka</w:t>
            </w:r>
          </w:p>
        </w:tc>
        <w:tc>
          <w:tcPr>
            <w:tcW w:w="2621" w:type="dxa"/>
          </w:tcPr>
          <w:p w:rsidR="004523BC" w:rsidRPr="00287F94" w:rsidRDefault="0025487F" w:rsidP="00287F94">
            <w:pPr>
              <w:jc w:val="center"/>
              <w:rPr>
                <w:b/>
              </w:rPr>
            </w:pPr>
            <w:r w:rsidRPr="00287F94">
              <w:rPr>
                <w:b/>
              </w:rPr>
              <w:t>H</w:t>
            </w:r>
            <w:r w:rsidR="004523BC" w:rsidRPr="00287F94">
              <w:rPr>
                <w:b/>
              </w:rPr>
              <w:t>odnota</w:t>
            </w:r>
          </w:p>
        </w:tc>
      </w:tr>
      <w:tr w:rsidR="004523BC" w:rsidRPr="00620AFA" w:rsidTr="00287F94">
        <w:tc>
          <w:tcPr>
            <w:tcW w:w="4039" w:type="dxa"/>
          </w:tcPr>
          <w:p w:rsidR="004523BC" w:rsidRPr="00620AFA" w:rsidRDefault="00AC046F" w:rsidP="008403DB">
            <w:r>
              <w:t>S</w:t>
            </w:r>
            <w:r w:rsidRPr="00AC046F">
              <w:t>třešní krytina (</w:t>
            </w:r>
            <w:proofErr w:type="spellStart"/>
            <w:r w:rsidRPr="00AC046F">
              <w:t>Dacora</w:t>
            </w:r>
            <w:proofErr w:type="spellEnd"/>
            <w:r w:rsidRPr="00AC046F">
              <w:t>)</w:t>
            </w:r>
          </w:p>
        </w:tc>
        <w:tc>
          <w:tcPr>
            <w:tcW w:w="2552" w:type="dxa"/>
          </w:tcPr>
          <w:p w:rsidR="004523BC" w:rsidRPr="00620AFA" w:rsidRDefault="00CD5794" w:rsidP="00287F94">
            <w:pPr>
              <w:jc w:val="center"/>
            </w:pPr>
            <w:r>
              <w:t>m2</w:t>
            </w:r>
          </w:p>
        </w:tc>
        <w:tc>
          <w:tcPr>
            <w:tcW w:w="2621" w:type="dxa"/>
          </w:tcPr>
          <w:p w:rsidR="004523BC" w:rsidRPr="00620AFA" w:rsidRDefault="00AC046F" w:rsidP="00287F94">
            <w:pPr>
              <w:jc w:val="center"/>
            </w:pPr>
            <w:r>
              <w:t>338</w:t>
            </w:r>
          </w:p>
        </w:tc>
      </w:tr>
      <w:tr w:rsidR="00287F94" w:rsidRPr="00620AFA" w:rsidTr="00287F94">
        <w:tc>
          <w:tcPr>
            <w:tcW w:w="4039" w:type="dxa"/>
          </w:tcPr>
          <w:p w:rsidR="00287F94" w:rsidRDefault="00AC046F" w:rsidP="008403DB">
            <w:r>
              <w:t>Oprava hromosvodů</w:t>
            </w:r>
          </w:p>
        </w:tc>
        <w:tc>
          <w:tcPr>
            <w:tcW w:w="2552" w:type="dxa"/>
          </w:tcPr>
          <w:p w:rsidR="00287F94" w:rsidRDefault="00AC046F" w:rsidP="00287F94">
            <w:pPr>
              <w:jc w:val="center"/>
            </w:pPr>
            <w:proofErr w:type="spellStart"/>
            <w:r>
              <w:t>mb</w:t>
            </w:r>
            <w:proofErr w:type="spellEnd"/>
          </w:p>
        </w:tc>
        <w:tc>
          <w:tcPr>
            <w:tcW w:w="2621" w:type="dxa"/>
          </w:tcPr>
          <w:p w:rsidR="00287F94" w:rsidRDefault="00AC046F" w:rsidP="00287F94">
            <w:pPr>
              <w:jc w:val="center"/>
            </w:pPr>
            <w:r>
              <w:t>28</w:t>
            </w:r>
          </w:p>
        </w:tc>
      </w:tr>
      <w:tr w:rsidR="00890668" w:rsidRPr="00620AFA" w:rsidTr="00287F94">
        <w:tc>
          <w:tcPr>
            <w:tcW w:w="4039" w:type="dxa"/>
          </w:tcPr>
          <w:p w:rsidR="00890668" w:rsidRDefault="00AC046F" w:rsidP="008403DB">
            <w:r>
              <w:t>Montáž svodů</w:t>
            </w:r>
          </w:p>
        </w:tc>
        <w:tc>
          <w:tcPr>
            <w:tcW w:w="2552" w:type="dxa"/>
          </w:tcPr>
          <w:p w:rsidR="00890668" w:rsidRDefault="00AC046F" w:rsidP="00287F94">
            <w:pPr>
              <w:jc w:val="center"/>
            </w:pPr>
            <w:r>
              <w:t>m</w:t>
            </w:r>
          </w:p>
        </w:tc>
        <w:tc>
          <w:tcPr>
            <w:tcW w:w="2621" w:type="dxa"/>
          </w:tcPr>
          <w:p w:rsidR="00890668" w:rsidRDefault="00AC046F" w:rsidP="00287F94">
            <w:pPr>
              <w:jc w:val="center"/>
            </w:pPr>
            <w:r>
              <w:t>24</w:t>
            </w:r>
          </w:p>
        </w:tc>
      </w:tr>
      <w:tr w:rsidR="00AC046F" w:rsidRPr="00620AFA" w:rsidTr="00287F94">
        <w:tc>
          <w:tcPr>
            <w:tcW w:w="4039" w:type="dxa"/>
          </w:tcPr>
          <w:p w:rsidR="00AC046F" w:rsidRDefault="00AC046F" w:rsidP="008403DB">
            <w:r>
              <w:t>Oprava komínů</w:t>
            </w:r>
          </w:p>
        </w:tc>
        <w:tc>
          <w:tcPr>
            <w:tcW w:w="2552" w:type="dxa"/>
          </w:tcPr>
          <w:p w:rsidR="00AC046F" w:rsidRDefault="00AC046F" w:rsidP="00287F94">
            <w:pPr>
              <w:jc w:val="center"/>
            </w:pPr>
            <w:r>
              <w:t>ks</w:t>
            </w:r>
          </w:p>
        </w:tc>
        <w:tc>
          <w:tcPr>
            <w:tcW w:w="2621" w:type="dxa"/>
          </w:tcPr>
          <w:p w:rsidR="00AC046F" w:rsidRDefault="00AC046F" w:rsidP="00287F94">
            <w:pPr>
              <w:jc w:val="center"/>
            </w:pPr>
            <w:r>
              <w:t>2</w:t>
            </w:r>
          </w:p>
        </w:tc>
      </w:tr>
      <w:tr w:rsidR="00AC046F" w:rsidRPr="00620AFA" w:rsidTr="00287F94">
        <w:tc>
          <w:tcPr>
            <w:tcW w:w="4039" w:type="dxa"/>
          </w:tcPr>
          <w:p w:rsidR="00AC046F" w:rsidRDefault="00AC046F" w:rsidP="008403DB">
            <w:r>
              <w:t>Montáž bednění</w:t>
            </w:r>
          </w:p>
        </w:tc>
        <w:tc>
          <w:tcPr>
            <w:tcW w:w="2552" w:type="dxa"/>
          </w:tcPr>
          <w:p w:rsidR="00AC046F" w:rsidRDefault="00AC046F" w:rsidP="00287F94">
            <w:pPr>
              <w:jc w:val="center"/>
            </w:pPr>
            <w:r>
              <w:t>m</w:t>
            </w:r>
          </w:p>
        </w:tc>
        <w:tc>
          <w:tcPr>
            <w:tcW w:w="2621" w:type="dxa"/>
          </w:tcPr>
          <w:p w:rsidR="00AC046F" w:rsidRDefault="00AC046F" w:rsidP="00287F94">
            <w:pPr>
              <w:jc w:val="center"/>
            </w:pPr>
            <w:r>
              <w:t>106</w:t>
            </w:r>
          </w:p>
        </w:tc>
      </w:tr>
    </w:tbl>
    <w:p w:rsidR="00B56BD0" w:rsidRPr="00C60B1B" w:rsidRDefault="00306F73" w:rsidP="00594A7C">
      <w:pPr>
        <w:spacing w:before="120"/>
        <w:ind w:left="357"/>
        <w:jc w:val="both"/>
      </w:pPr>
      <w:r w:rsidRPr="00C60B1B">
        <w:t>Za naplnění závazn</w:t>
      </w:r>
      <w:r w:rsidR="00986BC4" w:rsidRPr="00C60B1B">
        <w:t>ého</w:t>
      </w:r>
      <w:r w:rsidRPr="00C60B1B">
        <w:t xml:space="preserve"> parametr</w:t>
      </w:r>
      <w:r w:rsidR="00986BC4" w:rsidRPr="00C60B1B">
        <w:t>u</w:t>
      </w:r>
      <w:r w:rsidRPr="00C60B1B">
        <w:t xml:space="preserve"> je považováno naplnění </w:t>
      </w:r>
      <w:r w:rsidR="00986BC4" w:rsidRPr="00C60B1B">
        <w:t>nejméně</w:t>
      </w:r>
      <w:r w:rsidRPr="00C60B1B">
        <w:t xml:space="preserve"> 90</w:t>
      </w:r>
      <w:r w:rsidR="00B631FE">
        <w:t xml:space="preserve"> </w:t>
      </w:r>
      <w:r w:rsidRPr="00C60B1B">
        <w:t xml:space="preserve">% hodnoty závazného parametru. </w:t>
      </w:r>
    </w:p>
    <w:p w:rsidR="004523BC" w:rsidRDefault="004523BC" w:rsidP="00594A7C">
      <w:pPr>
        <w:numPr>
          <w:ilvl w:val="0"/>
          <w:numId w:val="8"/>
        </w:numPr>
        <w:tabs>
          <w:tab w:val="clear" w:pos="720"/>
          <w:tab w:val="num" w:pos="360"/>
        </w:tabs>
        <w:spacing w:before="120"/>
        <w:ind w:hanging="720"/>
        <w:jc w:val="both"/>
      </w:pPr>
      <w:r>
        <w:t>Finanční prostředky z rozpočtu poskytovatele mohou být použity</w:t>
      </w:r>
      <w:r w:rsidR="00C300C4">
        <w:t xml:space="preserve"> v souladu s účelem projektu</w:t>
      </w:r>
      <w:r>
        <w:t xml:space="preserve"> </w:t>
      </w:r>
      <w:proofErr w:type="gramStart"/>
      <w:r>
        <w:t>na</w:t>
      </w:r>
      <w:proofErr w:type="gramEnd"/>
      <w:r>
        <w:t>:</w:t>
      </w:r>
    </w:p>
    <w:p w:rsidR="004523BC" w:rsidRPr="00EA2BE6" w:rsidRDefault="004523BC" w:rsidP="00594A7C">
      <w:pPr>
        <w:numPr>
          <w:ilvl w:val="0"/>
          <w:numId w:val="38"/>
        </w:numPr>
        <w:spacing w:before="120"/>
        <w:jc w:val="both"/>
        <w:outlineLvl w:val="0"/>
      </w:pPr>
      <w:r w:rsidRPr="00EA2BE6">
        <w:t>nákup materiálu na projekt uvedený v čl. I. odst. 1</w:t>
      </w:r>
      <w:r w:rsidR="00EA2BE6" w:rsidRPr="00EA2BE6">
        <w:t>,</w:t>
      </w:r>
      <w:r w:rsidRPr="00EA2BE6">
        <w:t xml:space="preserve"> </w:t>
      </w:r>
    </w:p>
    <w:p w:rsidR="004523BC" w:rsidRPr="00EA2BE6" w:rsidRDefault="004523BC" w:rsidP="00594A7C">
      <w:pPr>
        <w:numPr>
          <w:ilvl w:val="0"/>
          <w:numId w:val="38"/>
        </w:numPr>
        <w:spacing w:before="120"/>
        <w:jc w:val="both"/>
      </w:pPr>
      <w:r w:rsidRPr="00EA2BE6">
        <w:t>nákup služeb vč. výdajů na opravu a údržbu dlouhodobého hmotného majetku na projekt uvede</w:t>
      </w:r>
      <w:r w:rsidR="00EA2BE6" w:rsidRPr="00EA2BE6">
        <w:t>ný v čl. I. odst. 1.</w:t>
      </w:r>
    </w:p>
    <w:p w:rsidR="004523BC" w:rsidRPr="00FE1E2B" w:rsidRDefault="00A55E6A" w:rsidP="00462DBA">
      <w:pPr>
        <w:numPr>
          <w:ilvl w:val="0"/>
          <w:numId w:val="8"/>
        </w:numPr>
        <w:tabs>
          <w:tab w:val="clear" w:pos="720"/>
          <w:tab w:val="num" w:pos="426"/>
        </w:tabs>
        <w:spacing w:before="120"/>
        <w:ind w:left="426" w:hanging="426"/>
        <w:jc w:val="both"/>
        <w:outlineLvl w:val="0"/>
      </w:pPr>
      <w:r>
        <w:t xml:space="preserve">Příjemce je povinen po celou dobu realizace projektu splňovat podmínky vyhlášeného programu. </w:t>
      </w:r>
      <w:r w:rsidR="00155511">
        <w:t>Žádosti o změny v projektu, kter</w:t>
      </w:r>
      <w:r w:rsidR="000A112A">
        <w:t>é</w:t>
      </w:r>
      <w:r w:rsidR="00155511">
        <w:t xml:space="preserve"> by nebyl</w:t>
      </w:r>
      <w:r w:rsidR="000A112A">
        <w:t>y</w:t>
      </w:r>
      <w:r w:rsidR="00155511">
        <w:t xml:space="preserve"> v souladu s těmito podmínkami</w:t>
      </w:r>
      <w:r w:rsidR="00B30EAC">
        <w:t>,</w:t>
      </w:r>
      <w:r>
        <w:t xml:space="preserve"> podléhají schválení Zastupitelstva Libereckého kraje.</w:t>
      </w:r>
    </w:p>
    <w:p w:rsidR="00DB45F5" w:rsidRDefault="00DB45F5" w:rsidP="000C0631">
      <w:pPr>
        <w:jc w:val="center"/>
        <w:outlineLvl w:val="0"/>
        <w:rPr>
          <w:b/>
        </w:rPr>
      </w:pPr>
    </w:p>
    <w:p w:rsidR="004523BC" w:rsidRDefault="004523BC" w:rsidP="000C0631">
      <w:pPr>
        <w:jc w:val="center"/>
        <w:outlineLvl w:val="0"/>
        <w:rPr>
          <w:b/>
        </w:rPr>
      </w:pPr>
      <w:r>
        <w:rPr>
          <w:b/>
        </w:rPr>
        <w:t xml:space="preserve">Článek II. </w:t>
      </w:r>
    </w:p>
    <w:p w:rsidR="004523BC" w:rsidRDefault="004523BC" w:rsidP="00682F6A">
      <w:pPr>
        <w:jc w:val="center"/>
        <w:rPr>
          <w:b/>
        </w:rPr>
      </w:pPr>
      <w:r>
        <w:rPr>
          <w:b/>
        </w:rPr>
        <w:t>Výše dotace a její uvolnění</w:t>
      </w:r>
    </w:p>
    <w:p w:rsidR="004523BC" w:rsidRDefault="004523BC" w:rsidP="00682F6A">
      <w:pPr>
        <w:jc w:val="center"/>
        <w:rPr>
          <w:b/>
        </w:rPr>
      </w:pPr>
    </w:p>
    <w:p w:rsidR="004523BC" w:rsidRPr="00B37221" w:rsidRDefault="004523BC" w:rsidP="00DB45F5">
      <w:pPr>
        <w:numPr>
          <w:ilvl w:val="0"/>
          <w:numId w:val="12"/>
        </w:numPr>
        <w:tabs>
          <w:tab w:val="clear" w:pos="720"/>
          <w:tab w:val="num" w:pos="360"/>
        </w:tabs>
        <w:spacing w:before="120"/>
        <w:ind w:left="360"/>
        <w:jc w:val="both"/>
      </w:pPr>
      <w:r w:rsidRPr="00B37221">
        <w:t xml:space="preserve">Celková výše přiznané účelové </w:t>
      </w:r>
      <w:r>
        <w:t>dotac</w:t>
      </w:r>
      <w:r w:rsidR="00C07E6B">
        <w:t xml:space="preserve">e může činit maximálně </w:t>
      </w:r>
      <w:r w:rsidR="00A14201">
        <w:rPr>
          <w:b/>
        </w:rPr>
        <w:t>204.000</w:t>
      </w:r>
      <w:r w:rsidR="00363914" w:rsidRPr="00C07E6B">
        <w:rPr>
          <w:b/>
        </w:rPr>
        <w:t xml:space="preserve"> </w:t>
      </w:r>
      <w:r w:rsidRPr="00C07E6B">
        <w:rPr>
          <w:b/>
        </w:rPr>
        <w:t>Kč</w:t>
      </w:r>
      <w:r w:rsidR="00E164C2">
        <w:t>.</w:t>
      </w:r>
    </w:p>
    <w:p w:rsidR="004523BC" w:rsidRDefault="004523BC" w:rsidP="00DB45F5">
      <w:pPr>
        <w:numPr>
          <w:ilvl w:val="0"/>
          <w:numId w:val="12"/>
        </w:numPr>
        <w:tabs>
          <w:tab w:val="clear" w:pos="720"/>
          <w:tab w:val="num" w:pos="360"/>
        </w:tabs>
        <w:spacing w:before="120"/>
        <w:ind w:left="360"/>
        <w:jc w:val="both"/>
      </w:pPr>
      <w:r w:rsidRPr="00FB5E6F">
        <w:t xml:space="preserve">Celkové </w:t>
      </w:r>
      <w:r>
        <w:t>způsobilé výdaje projektu, max. podíl</w:t>
      </w:r>
      <w:r w:rsidRPr="00FB5E6F">
        <w:t xml:space="preserve"> poskytovatele i</w:t>
      </w:r>
      <w:r>
        <w:t xml:space="preserve"> min. podíl</w:t>
      </w:r>
      <w:r w:rsidRPr="00FB5E6F">
        <w:t xml:space="preserve"> příjemce na celkových </w:t>
      </w:r>
      <w:r>
        <w:t xml:space="preserve">způsobilých výdajích </w:t>
      </w:r>
      <w:r w:rsidRPr="00FB5E6F">
        <w:t>projektu, dle článku I., odst. 1, v Kč a v % činí:</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06"/>
        <w:gridCol w:w="2124"/>
        <w:gridCol w:w="2482"/>
      </w:tblGrid>
      <w:tr w:rsidR="004523BC" w:rsidRPr="00643D53" w:rsidTr="00401CBF">
        <w:tc>
          <w:tcPr>
            <w:tcW w:w="4606" w:type="dxa"/>
          </w:tcPr>
          <w:p w:rsidR="004523BC" w:rsidRPr="00B37221" w:rsidRDefault="004523BC" w:rsidP="00643D53">
            <w:pPr>
              <w:ind w:firstLine="709"/>
              <w:jc w:val="center"/>
              <w:rPr>
                <w:b/>
              </w:rPr>
            </w:pPr>
          </w:p>
        </w:tc>
        <w:tc>
          <w:tcPr>
            <w:tcW w:w="2124" w:type="dxa"/>
            <w:vAlign w:val="center"/>
          </w:tcPr>
          <w:p w:rsidR="004523BC" w:rsidRPr="00B37221" w:rsidRDefault="004523BC" w:rsidP="009219EB">
            <w:pPr>
              <w:rPr>
                <w:b/>
              </w:rPr>
            </w:pPr>
            <w:r w:rsidRPr="00B37221">
              <w:rPr>
                <w:b/>
              </w:rPr>
              <w:t xml:space="preserve">  Výše finančních </w:t>
            </w:r>
          </w:p>
          <w:p w:rsidR="004523BC" w:rsidRPr="00B37221" w:rsidRDefault="004523BC" w:rsidP="00401CBF">
            <w:pPr>
              <w:rPr>
                <w:b/>
              </w:rPr>
            </w:pPr>
            <w:r w:rsidRPr="00B37221">
              <w:rPr>
                <w:b/>
              </w:rPr>
              <w:t xml:space="preserve">  prostředků v Kč</w:t>
            </w:r>
          </w:p>
        </w:tc>
        <w:tc>
          <w:tcPr>
            <w:tcW w:w="2482" w:type="dxa"/>
          </w:tcPr>
          <w:p w:rsidR="004523BC" w:rsidRPr="00B37221" w:rsidRDefault="004523BC" w:rsidP="00643DB9">
            <w:pPr>
              <w:rPr>
                <w:b/>
              </w:rPr>
            </w:pPr>
            <w:r w:rsidRPr="00B37221">
              <w:rPr>
                <w:b/>
              </w:rPr>
              <w:t xml:space="preserve">  Podíl na celkových </w:t>
            </w:r>
          </w:p>
          <w:p w:rsidR="004523BC" w:rsidRPr="00B37221" w:rsidRDefault="004523BC" w:rsidP="00643DB9">
            <w:pPr>
              <w:rPr>
                <w:b/>
              </w:rPr>
            </w:pPr>
            <w:r w:rsidRPr="00B37221">
              <w:rPr>
                <w:b/>
              </w:rPr>
              <w:t xml:space="preserve"> způsobilých </w:t>
            </w:r>
            <w:proofErr w:type="gramStart"/>
            <w:r w:rsidRPr="00B37221">
              <w:rPr>
                <w:b/>
              </w:rPr>
              <w:t>výdajích</w:t>
            </w:r>
            <w:proofErr w:type="gramEnd"/>
          </w:p>
        </w:tc>
      </w:tr>
      <w:tr w:rsidR="004523BC" w:rsidRPr="00643D53" w:rsidTr="00401CBF">
        <w:tc>
          <w:tcPr>
            <w:tcW w:w="4606" w:type="dxa"/>
          </w:tcPr>
          <w:p w:rsidR="004523BC" w:rsidRPr="00B37221" w:rsidRDefault="004523BC" w:rsidP="00643DB9">
            <w:r w:rsidRPr="00B37221">
              <w:t>Celkové předpokládané způsobilé výdaje projektu</w:t>
            </w:r>
          </w:p>
        </w:tc>
        <w:tc>
          <w:tcPr>
            <w:tcW w:w="2124" w:type="dxa"/>
            <w:vAlign w:val="center"/>
          </w:tcPr>
          <w:p w:rsidR="004523BC" w:rsidRPr="00B37221" w:rsidRDefault="00A14201" w:rsidP="00F53E05">
            <w:pPr>
              <w:jc w:val="right"/>
            </w:pPr>
            <w:r>
              <w:t xml:space="preserve">           681.274</w:t>
            </w:r>
            <w:r w:rsidR="004523BC" w:rsidRPr="00B37221">
              <w:t xml:space="preserve">,- </w:t>
            </w:r>
          </w:p>
        </w:tc>
        <w:tc>
          <w:tcPr>
            <w:tcW w:w="2482" w:type="dxa"/>
            <w:vAlign w:val="center"/>
          </w:tcPr>
          <w:p w:rsidR="004523BC" w:rsidRPr="00B37221" w:rsidRDefault="00C07E6B" w:rsidP="00F53E05">
            <w:pPr>
              <w:ind w:firstLine="709"/>
              <w:jc w:val="right"/>
            </w:pPr>
            <w:r>
              <w:t>100</w:t>
            </w:r>
            <w:r w:rsidR="00B631FE">
              <w:t xml:space="preserve"> </w:t>
            </w:r>
            <w:r w:rsidR="004523BC" w:rsidRPr="00B37221">
              <w:t>%</w:t>
            </w:r>
          </w:p>
        </w:tc>
      </w:tr>
      <w:tr w:rsidR="004523BC" w:rsidRPr="00643D53" w:rsidTr="00401CBF">
        <w:tc>
          <w:tcPr>
            <w:tcW w:w="4606" w:type="dxa"/>
          </w:tcPr>
          <w:p w:rsidR="004523BC" w:rsidRPr="00B37221" w:rsidRDefault="004523BC" w:rsidP="00401CBF">
            <w:r w:rsidRPr="00B37221">
              <w:t>Celková výše dotace z rozpočtu Libereckého kraje (max. podíl poskytovatele)</w:t>
            </w:r>
          </w:p>
        </w:tc>
        <w:tc>
          <w:tcPr>
            <w:tcW w:w="2124" w:type="dxa"/>
            <w:vAlign w:val="center"/>
          </w:tcPr>
          <w:p w:rsidR="004523BC" w:rsidRPr="00B37221" w:rsidRDefault="00A14201" w:rsidP="00F53E05">
            <w:pPr>
              <w:jc w:val="right"/>
            </w:pPr>
            <w:r>
              <w:t xml:space="preserve">                204.000</w:t>
            </w:r>
            <w:r w:rsidR="004523BC" w:rsidRPr="00B37221">
              <w:t xml:space="preserve">,- </w:t>
            </w:r>
          </w:p>
        </w:tc>
        <w:tc>
          <w:tcPr>
            <w:tcW w:w="2482" w:type="dxa"/>
            <w:vAlign w:val="center"/>
          </w:tcPr>
          <w:p w:rsidR="004523BC" w:rsidRPr="00B37221" w:rsidRDefault="00A14201" w:rsidP="00F53E05">
            <w:pPr>
              <w:ind w:firstLine="709"/>
              <w:jc w:val="right"/>
            </w:pPr>
            <w:r>
              <w:t>29,94</w:t>
            </w:r>
            <w:r w:rsidR="00B631FE">
              <w:t xml:space="preserve"> </w:t>
            </w:r>
            <w:r w:rsidR="004523BC" w:rsidRPr="00B37221">
              <w:t>%</w:t>
            </w:r>
          </w:p>
        </w:tc>
      </w:tr>
      <w:tr w:rsidR="004523BC" w:rsidRPr="00643D53" w:rsidTr="00401CBF">
        <w:tc>
          <w:tcPr>
            <w:tcW w:w="4606" w:type="dxa"/>
          </w:tcPr>
          <w:p w:rsidR="004523BC" w:rsidRPr="00B37221" w:rsidRDefault="004523BC" w:rsidP="00643D53">
            <w:pPr>
              <w:jc w:val="both"/>
            </w:pPr>
            <w:r w:rsidRPr="00B37221">
              <w:t xml:space="preserve">Vlastní zdroje příjemce </w:t>
            </w:r>
            <w:r w:rsidRPr="00B37221">
              <w:rPr>
                <w:vertAlign w:val="superscript"/>
              </w:rPr>
              <w:t>1)</w:t>
            </w:r>
          </w:p>
          <w:p w:rsidR="004523BC" w:rsidRPr="00B37221" w:rsidRDefault="004523BC" w:rsidP="00643D53">
            <w:pPr>
              <w:jc w:val="both"/>
            </w:pPr>
            <w:r w:rsidRPr="00B37221">
              <w:t>(min. podíl příjemce)</w:t>
            </w:r>
          </w:p>
        </w:tc>
        <w:tc>
          <w:tcPr>
            <w:tcW w:w="2124" w:type="dxa"/>
            <w:vAlign w:val="center"/>
          </w:tcPr>
          <w:p w:rsidR="004523BC" w:rsidRPr="00B37221" w:rsidRDefault="00A14201" w:rsidP="00F53E05">
            <w:pPr>
              <w:jc w:val="right"/>
            </w:pPr>
            <w:r>
              <w:t xml:space="preserve">           477.274</w:t>
            </w:r>
            <w:r w:rsidR="004523BC" w:rsidRPr="00B37221">
              <w:t xml:space="preserve">,- </w:t>
            </w:r>
          </w:p>
        </w:tc>
        <w:tc>
          <w:tcPr>
            <w:tcW w:w="2482" w:type="dxa"/>
            <w:vAlign w:val="center"/>
          </w:tcPr>
          <w:p w:rsidR="004523BC" w:rsidRPr="00B37221" w:rsidRDefault="00A14201" w:rsidP="00F53E05">
            <w:pPr>
              <w:ind w:firstLine="709"/>
              <w:jc w:val="right"/>
            </w:pPr>
            <w:r>
              <w:t>70,06</w:t>
            </w:r>
            <w:r w:rsidR="00B631FE">
              <w:t xml:space="preserve"> </w:t>
            </w:r>
            <w:r w:rsidR="004523BC" w:rsidRPr="00B37221">
              <w:t>%</w:t>
            </w:r>
          </w:p>
        </w:tc>
      </w:tr>
    </w:tbl>
    <w:p w:rsidR="004523BC" w:rsidRPr="00B37221" w:rsidRDefault="004523BC" w:rsidP="0083215D">
      <w:pPr>
        <w:numPr>
          <w:ilvl w:val="0"/>
          <w:numId w:val="31"/>
        </w:numPr>
        <w:jc w:val="both"/>
      </w:pPr>
      <w:r w:rsidRPr="00B37221">
        <w:rPr>
          <w:vertAlign w:val="superscript"/>
        </w:rPr>
        <w:t>jedná se o jiné finanční prostředky než z rozpočtu kraje</w:t>
      </w:r>
    </w:p>
    <w:p w:rsidR="004523BC" w:rsidRPr="00FB5E6F" w:rsidRDefault="004523BC" w:rsidP="00B141AC">
      <w:pPr>
        <w:jc w:val="both"/>
      </w:pPr>
    </w:p>
    <w:p w:rsidR="004523BC" w:rsidRPr="00FB5E6F" w:rsidRDefault="004523BC" w:rsidP="00C60B1B">
      <w:pPr>
        <w:numPr>
          <w:ilvl w:val="0"/>
          <w:numId w:val="12"/>
        </w:numPr>
        <w:tabs>
          <w:tab w:val="clear" w:pos="720"/>
          <w:tab w:val="num" w:pos="360"/>
        </w:tabs>
        <w:spacing w:before="120"/>
        <w:ind w:left="360"/>
        <w:jc w:val="both"/>
      </w:pPr>
      <w:r w:rsidRPr="00FB5E6F">
        <w:rPr>
          <w:bCs/>
        </w:rPr>
        <w:t xml:space="preserve">Pokud celkové </w:t>
      </w:r>
      <w:r>
        <w:rPr>
          <w:bCs/>
        </w:rPr>
        <w:t xml:space="preserve">skutečné </w:t>
      </w:r>
      <w:r w:rsidRPr="00153E3E">
        <w:rPr>
          <w:bCs/>
        </w:rPr>
        <w:t xml:space="preserve">způsobilé </w:t>
      </w:r>
      <w:r>
        <w:rPr>
          <w:bCs/>
        </w:rPr>
        <w:t>výdaje</w:t>
      </w:r>
      <w:r w:rsidRPr="00153E3E">
        <w:rPr>
          <w:bCs/>
        </w:rPr>
        <w:t xml:space="preserve"> projektu při závěrečném vyúčtování projektu budou nižší než celkové</w:t>
      </w:r>
      <w:r>
        <w:rPr>
          <w:bCs/>
        </w:rPr>
        <w:t xml:space="preserve"> předpokládané</w:t>
      </w:r>
      <w:r w:rsidRPr="00153E3E">
        <w:rPr>
          <w:bCs/>
        </w:rPr>
        <w:t xml:space="preserve"> způsobilé </w:t>
      </w:r>
      <w:r>
        <w:rPr>
          <w:bCs/>
        </w:rPr>
        <w:t>výdaje projektu dle čl. II. odst.</w:t>
      </w:r>
      <w:r w:rsidRPr="00153E3E">
        <w:rPr>
          <w:bCs/>
        </w:rPr>
        <w:t xml:space="preserve"> </w:t>
      </w:r>
      <w:r>
        <w:rPr>
          <w:bCs/>
        </w:rPr>
        <w:t>2</w:t>
      </w:r>
      <w:r w:rsidRPr="00153E3E">
        <w:rPr>
          <w:bCs/>
        </w:rPr>
        <w:t xml:space="preserve"> </w:t>
      </w:r>
      <w:proofErr w:type="gramStart"/>
      <w:r w:rsidRPr="00153E3E">
        <w:rPr>
          <w:bCs/>
        </w:rPr>
        <w:t>této</w:t>
      </w:r>
      <w:proofErr w:type="gramEnd"/>
      <w:r w:rsidRPr="00153E3E">
        <w:rPr>
          <w:bCs/>
        </w:rPr>
        <w:t xml:space="preserve"> smlouvy,</w:t>
      </w:r>
      <w:r>
        <w:rPr>
          <w:bCs/>
        </w:rPr>
        <w:t xml:space="preserve"> bude výše dotace upravena dle % podílu stanoveného v čl. II. odst.  2</w:t>
      </w:r>
      <w:r w:rsidRPr="00FB5E6F">
        <w:rPr>
          <w:bCs/>
        </w:rPr>
        <w:t>.</w:t>
      </w:r>
    </w:p>
    <w:p w:rsidR="004523BC" w:rsidRPr="00FB5E6F" w:rsidRDefault="004523BC" w:rsidP="00C60B1B">
      <w:pPr>
        <w:numPr>
          <w:ilvl w:val="0"/>
          <w:numId w:val="12"/>
        </w:numPr>
        <w:tabs>
          <w:tab w:val="clear" w:pos="720"/>
          <w:tab w:val="num" w:pos="360"/>
        </w:tabs>
        <w:spacing w:before="120"/>
        <w:ind w:left="360"/>
        <w:jc w:val="both"/>
      </w:pPr>
      <w:r w:rsidRPr="00FB5E6F">
        <w:t>V případě,</w:t>
      </w:r>
      <w:r w:rsidRPr="006B311F">
        <w:t xml:space="preserve"> </w:t>
      </w:r>
      <w:r w:rsidRPr="00DF3057">
        <w:t>že celkové</w:t>
      </w:r>
      <w:r>
        <w:t xml:space="preserve"> skutečné </w:t>
      </w:r>
      <w:r w:rsidRPr="00153E3E">
        <w:t xml:space="preserve">způsobilé </w:t>
      </w:r>
      <w:r>
        <w:t>výdaje</w:t>
      </w:r>
      <w:r w:rsidRPr="00153E3E">
        <w:t xml:space="preserve"> projektu budou vyšší než</w:t>
      </w:r>
      <w:r>
        <w:t xml:space="preserve"> celkové předpokládané</w:t>
      </w:r>
      <w:r w:rsidRPr="00153E3E">
        <w:t xml:space="preserve"> způsobilé</w:t>
      </w:r>
      <w:r>
        <w:t xml:space="preserve"> výdaje</w:t>
      </w:r>
      <w:r w:rsidRPr="00DF3057">
        <w:t xml:space="preserve"> na projekt dle</w:t>
      </w:r>
      <w:r>
        <w:t xml:space="preserve"> čl. II. odst. 2</w:t>
      </w:r>
      <w:r w:rsidRPr="00DF3057">
        <w:t xml:space="preserve"> </w:t>
      </w:r>
      <w:proofErr w:type="gramStart"/>
      <w:r w:rsidRPr="00DF3057">
        <w:t>této</w:t>
      </w:r>
      <w:proofErr w:type="gramEnd"/>
      <w:r w:rsidRPr="00DF3057">
        <w:t xml:space="preserve"> smlouvy, hradí toto navýšení </w:t>
      </w:r>
      <w:r w:rsidR="00322C2D">
        <w:t xml:space="preserve">výdajů </w:t>
      </w:r>
      <w:r w:rsidRPr="00DF3057">
        <w:t xml:space="preserve"> příjemce dotace z vlastních zdrojů</w:t>
      </w:r>
      <w:r w:rsidRPr="00FB5E6F">
        <w:t>.</w:t>
      </w:r>
    </w:p>
    <w:p w:rsidR="004523BC" w:rsidRPr="00EA2BE6" w:rsidRDefault="00EA2BE6" w:rsidP="00C60B1B">
      <w:pPr>
        <w:numPr>
          <w:ilvl w:val="0"/>
          <w:numId w:val="12"/>
        </w:numPr>
        <w:tabs>
          <w:tab w:val="clear" w:pos="720"/>
          <w:tab w:val="num" w:pos="360"/>
        </w:tabs>
        <w:spacing w:before="120"/>
        <w:ind w:left="360"/>
        <w:jc w:val="both"/>
      </w:pPr>
      <w:r w:rsidRPr="00EA2BE6">
        <w:lastRenderedPageBreak/>
        <w:t>Příjemci může být</w:t>
      </w:r>
      <w:r w:rsidR="004523BC" w:rsidRPr="00EA2BE6">
        <w:t xml:space="preserve"> poskytnuta záloha ve výši max. </w:t>
      </w:r>
      <w:r w:rsidRPr="00EA2BE6">
        <w:t>5</w:t>
      </w:r>
      <w:r w:rsidR="004523BC" w:rsidRPr="00EA2BE6">
        <w:t>0</w:t>
      </w:r>
      <w:r w:rsidR="006470DC" w:rsidRPr="00EA2BE6">
        <w:t xml:space="preserve"> </w:t>
      </w:r>
      <w:r w:rsidR="004523BC" w:rsidRPr="00EA2BE6">
        <w:t>% z celkové přiznané dotace</w:t>
      </w:r>
      <w:r w:rsidRPr="00EA2BE6">
        <w:t>, jestliže o ni příjemce písemně požádá</w:t>
      </w:r>
      <w:r w:rsidR="004523BC" w:rsidRPr="00EA2BE6">
        <w:t>.</w:t>
      </w:r>
      <w:r w:rsidR="004523BC" w:rsidRPr="00EA2BE6">
        <w:rPr>
          <w:snapToGrid w:val="0"/>
        </w:rPr>
        <w:t xml:space="preserve"> Finanční prostředky ve výši </w:t>
      </w:r>
      <w:r w:rsidR="00A14201">
        <w:rPr>
          <w:snapToGrid w:val="0"/>
        </w:rPr>
        <w:t>102.000</w:t>
      </w:r>
      <w:r w:rsidR="004523BC" w:rsidRPr="00EA2BE6">
        <w:rPr>
          <w:snapToGrid w:val="0"/>
        </w:rPr>
        <w:t xml:space="preserve"> Kč budou převedeny do </w:t>
      </w:r>
      <w:r w:rsidR="00A44BB7" w:rsidRPr="00EA2BE6">
        <w:rPr>
          <w:snapToGrid w:val="0"/>
        </w:rPr>
        <w:t>30</w:t>
      </w:r>
      <w:r w:rsidR="004523BC" w:rsidRPr="00EA2BE6">
        <w:rPr>
          <w:snapToGrid w:val="0"/>
        </w:rPr>
        <w:t xml:space="preserve"> kalendářních dnů po </w:t>
      </w:r>
      <w:r>
        <w:rPr>
          <w:snapToGrid w:val="0"/>
        </w:rPr>
        <w:t>obdržení písemné žádosti poskytovatelem</w:t>
      </w:r>
      <w:r w:rsidR="004523BC" w:rsidRPr="00EA2BE6">
        <w:rPr>
          <w:snapToGrid w:val="0"/>
        </w:rPr>
        <w:t xml:space="preserve"> na účet příjemce. Zbývající část finančních prostředků bude převedena na účet příjemce do 15</w:t>
      </w:r>
      <w:r w:rsidR="00F612E8">
        <w:rPr>
          <w:snapToGrid w:val="0"/>
        </w:rPr>
        <w:t> </w:t>
      </w:r>
      <w:r w:rsidR="004523BC" w:rsidRPr="00EA2BE6">
        <w:rPr>
          <w:snapToGrid w:val="0"/>
        </w:rPr>
        <w:t>kalendářních dnů ode dne, kdy poskytovatel písemně potvrdí příjemci správnost předloženého úplného závěrečného vyúčtování, ve výši odpovídající smluvním podmínkám, maximálně do výše přiznané dotace snížené o poskytnutou zálohu.</w:t>
      </w:r>
    </w:p>
    <w:p w:rsidR="00BD64ED" w:rsidRPr="00EA2BE6" w:rsidRDefault="002640A2" w:rsidP="00C60B1B">
      <w:pPr>
        <w:numPr>
          <w:ilvl w:val="0"/>
          <w:numId w:val="12"/>
        </w:numPr>
        <w:tabs>
          <w:tab w:val="clear" w:pos="720"/>
          <w:tab w:val="num" w:pos="360"/>
        </w:tabs>
        <w:spacing w:before="120"/>
        <w:ind w:left="360"/>
        <w:jc w:val="both"/>
      </w:pPr>
      <w:r w:rsidRPr="00EA2BE6">
        <w:t>V případě, že nebude poskytnuta záloha, budou f</w:t>
      </w:r>
      <w:r w:rsidR="00BD64ED" w:rsidRPr="00EA2BE6">
        <w:t xml:space="preserve">inanční prostředky převedeny na účet příjemce do 30 dnů </w:t>
      </w:r>
      <w:r w:rsidR="00BD64ED" w:rsidRPr="00EA2BE6">
        <w:rPr>
          <w:snapToGrid w:val="0"/>
        </w:rPr>
        <w:t>ode dne, kdy poskytovatel písemně potvrdí příjemci správnost předloženého úplného závěrečného vyúčtování, ve výši odpovídající smluvním podmínkám, maximálně do výše přiznané dotace.</w:t>
      </w:r>
    </w:p>
    <w:p w:rsidR="009621D3" w:rsidRPr="00EA2BE6" w:rsidRDefault="001051D5" w:rsidP="00EA2BE6">
      <w:pPr>
        <w:pStyle w:val="Odstavecseseznamem"/>
        <w:numPr>
          <w:ilvl w:val="0"/>
          <w:numId w:val="12"/>
        </w:numPr>
        <w:tabs>
          <w:tab w:val="clear" w:pos="720"/>
          <w:tab w:val="num" w:pos="426"/>
        </w:tabs>
        <w:spacing w:before="120"/>
        <w:ind w:left="360"/>
        <w:jc w:val="both"/>
      </w:pPr>
      <w:r w:rsidRPr="00EA2BE6">
        <w:t>Pokud je příjemce příspěvkovou organizací obce či města, budou mu peněžní prostředky poskytnuty prostřednictvím účtu jeho zřizovatele, uvedeného v záhlaví této smlouvy.</w:t>
      </w:r>
      <w:r w:rsidR="000A131C" w:rsidRPr="00EA2BE6">
        <w:t xml:space="preserve"> Příjemci i zřizovateli bude zároveň zaslán průvodní dopis o uvolnění peněžních prostředků.</w:t>
      </w:r>
    </w:p>
    <w:p w:rsidR="004523BC" w:rsidRDefault="004523BC" w:rsidP="00C60B1B">
      <w:pPr>
        <w:spacing w:before="120"/>
        <w:rPr>
          <w:b/>
        </w:rPr>
      </w:pPr>
    </w:p>
    <w:p w:rsidR="004523BC" w:rsidRPr="00D2371C" w:rsidRDefault="004523BC" w:rsidP="00AD6763">
      <w:pPr>
        <w:jc w:val="center"/>
        <w:outlineLvl w:val="0"/>
        <w:rPr>
          <w:b/>
        </w:rPr>
      </w:pPr>
      <w:r>
        <w:rPr>
          <w:b/>
        </w:rPr>
        <w:t>Článek</w:t>
      </w:r>
      <w:r w:rsidRPr="00D2371C">
        <w:rPr>
          <w:b/>
        </w:rPr>
        <w:t xml:space="preserve"> III.</w:t>
      </w:r>
    </w:p>
    <w:p w:rsidR="004523BC" w:rsidRDefault="004523BC" w:rsidP="00AD6763">
      <w:pPr>
        <w:jc w:val="center"/>
        <w:rPr>
          <w:b/>
        </w:rPr>
      </w:pPr>
      <w:r>
        <w:rPr>
          <w:b/>
        </w:rPr>
        <w:t>Povinnosti příjemce a p</w:t>
      </w:r>
      <w:r w:rsidRPr="00D2371C">
        <w:rPr>
          <w:b/>
        </w:rPr>
        <w:t>odmínky čerpání dotace</w:t>
      </w:r>
    </w:p>
    <w:p w:rsidR="004523BC" w:rsidRDefault="004523BC" w:rsidP="00AD6763">
      <w:pPr>
        <w:jc w:val="center"/>
        <w:rPr>
          <w:b/>
        </w:rPr>
      </w:pPr>
    </w:p>
    <w:p w:rsidR="004523BC" w:rsidRPr="00A27298" w:rsidRDefault="004523BC" w:rsidP="00AD6763">
      <w:pPr>
        <w:numPr>
          <w:ilvl w:val="0"/>
          <w:numId w:val="6"/>
        </w:numPr>
        <w:tabs>
          <w:tab w:val="num" w:pos="360"/>
        </w:tabs>
        <w:spacing w:before="120"/>
        <w:ind w:left="360"/>
        <w:jc w:val="both"/>
        <w:rPr>
          <w:color w:val="FF0000"/>
        </w:rPr>
      </w:pPr>
      <w:r>
        <w:t>Příjemce se zavazuje použít poskytnutou dotaci pouze k úhradě způsobilých výdajů projektu</w:t>
      </w:r>
      <w:r w:rsidR="00FA06C2">
        <w:t xml:space="preserve"> a v souladu s účelem projektu</w:t>
      </w:r>
      <w:r>
        <w:t xml:space="preserve"> dle čl. I. této smlouvy.</w:t>
      </w:r>
    </w:p>
    <w:p w:rsidR="004523BC" w:rsidRPr="00C60B1B" w:rsidRDefault="004523BC" w:rsidP="00C60B1B">
      <w:pPr>
        <w:numPr>
          <w:ilvl w:val="0"/>
          <w:numId w:val="6"/>
        </w:numPr>
        <w:tabs>
          <w:tab w:val="num" w:pos="360"/>
        </w:tabs>
        <w:spacing w:before="120"/>
        <w:ind w:left="360"/>
        <w:jc w:val="both"/>
      </w:pPr>
      <w:r w:rsidRPr="00C60B1B">
        <w:t xml:space="preserve">Do způsobilých </w:t>
      </w:r>
      <w:r w:rsidRPr="00634533">
        <w:t xml:space="preserve">výdajů na realizaci projektu se započítávají uhrazené výdaje, které vzniknou příjemci v souvislosti s realizací projektu dle čl. I. této smlouvy a v termínu dle čl. III., odst. </w:t>
      </w:r>
      <w:r w:rsidR="009D6845">
        <w:t>3</w:t>
      </w:r>
      <w:r w:rsidRPr="00634533">
        <w:t>. této smlouvy</w:t>
      </w:r>
      <w:r w:rsidR="00B342FF">
        <w:t xml:space="preserve"> a náklady, </w:t>
      </w:r>
      <w:r w:rsidR="00C300C4" w:rsidRPr="00634533">
        <w:t>které vzniknou příjemci v souvislosti s realizací projektu dle čl. I. této smlouvy</w:t>
      </w:r>
      <w:r w:rsidR="00C300C4">
        <w:t xml:space="preserve"> a </w:t>
      </w:r>
      <w:r w:rsidR="00B342FF">
        <w:t>jsou proplaceny nejpozději do termínu vyúčtování dotac</w:t>
      </w:r>
      <w:r w:rsidR="005240E8">
        <w:t>e uvedené v čl. III. odst. 6</w:t>
      </w:r>
      <w:r w:rsidRPr="00634533">
        <w:t xml:space="preserve">. Za způsobilé výdaje projektu se považují také výdaje, které vzniknou před uzavřením této smlouvy o poskytnutí účelové dotace, nejdříve však od </w:t>
      </w:r>
      <w:r w:rsidR="009D5794" w:rsidRPr="005240E8">
        <w:rPr>
          <w:b/>
        </w:rPr>
        <w:t>1</w:t>
      </w:r>
      <w:r w:rsidR="007A4BB6" w:rsidRPr="005240E8">
        <w:rPr>
          <w:b/>
        </w:rPr>
        <w:t>.</w:t>
      </w:r>
      <w:r w:rsidR="009D5794" w:rsidRPr="005240E8">
        <w:rPr>
          <w:b/>
        </w:rPr>
        <w:t> 2</w:t>
      </w:r>
      <w:r w:rsidRPr="005240E8">
        <w:rPr>
          <w:b/>
        </w:rPr>
        <w:t>.</w:t>
      </w:r>
      <w:r w:rsidR="009D5794" w:rsidRPr="005240E8">
        <w:rPr>
          <w:b/>
        </w:rPr>
        <w:t> 2016</w:t>
      </w:r>
      <w:r w:rsidRPr="005240E8">
        <w:t xml:space="preserve">. Daň z přidané hodnoty (dále také jen DPH) je považována za způsobilý výdaj dle věty první a v případě, kdy příjemce není plátcem DPH, resp. nemůže uplatnit v souvislosti s realizací projektu dle č. I. této smlouvy nárok na odpočet DPH na vstupu. Pokud je uplatňován režim revers </w:t>
      </w:r>
      <w:proofErr w:type="spellStart"/>
      <w:r w:rsidRPr="005240E8">
        <w:t>charge</w:t>
      </w:r>
      <w:proofErr w:type="spellEnd"/>
      <w:r w:rsidRPr="005240E8">
        <w:t xml:space="preserve"> musí příjemce současně doložit i náležitosti uvedené v čl. III odst. </w:t>
      </w:r>
      <w:r w:rsidR="009D6845">
        <w:t>8</w:t>
      </w:r>
      <w:r w:rsidRPr="005240E8">
        <w:t>.</w:t>
      </w:r>
      <w:r w:rsidR="002410C8" w:rsidRPr="00C60B1B">
        <w:t xml:space="preserve"> </w:t>
      </w:r>
      <w:r w:rsidR="002410C8" w:rsidRPr="00F75843">
        <w:t>Z dotace nelze hradit výdaje za alkohol a tabák a výrobky z nich.</w:t>
      </w:r>
    </w:p>
    <w:p w:rsidR="004523BC" w:rsidRPr="006037F0" w:rsidRDefault="004523BC" w:rsidP="00363914">
      <w:pPr>
        <w:numPr>
          <w:ilvl w:val="0"/>
          <w:numId w:val="6"/>
        </w:numPr>
        <w:tabs>
          <w:tab w:val="num" w:pos="360"/>
        </w:tabs>
        <w:spacing w:before="120"/>
        <w:ind w:left="360"/>
        <w:jc w:val="both"/>
      </w:pPr>
      <w:r w:rsidRPr="00634533">
        <w:t xml:space="preserve">Termín </w:t>
      </w:r>
      <w:r w:rsidR="00B631FE">
        <w:t xml:space="preserve">zahájení </w:t>
      </w:r>
      <w:r w:rsidR="002640A2">
        <w:t xml:space="preserve">realizace projektu je </w:t>
      </w:r>
      <w:r w:rsidR="00C07E6B">
        <w:rPr>
          <w:b/>
        </w:rPr>
        <w:t>1</w:t>
      </w:r>
      <w:r w:rsidR="001D76C4">
        <w:rPr>
          <w:b/>
        </w:rPr>
        <w:t>2. 5</w:t>
      </w:r>
      <w:r w:rsidR="002640A2" w:rsidRPr="0004229B">
        <w:rPr>
          <w:b/>
        </w:rPr>
        <w:t xml:space="preserve">. </w:t>
      </w:r>
      <w:r w:rsidR="00C07E6B">
        <w:rPr>
          <w:b/>
        </w:rPr>
        <w:t>2016</w:t>
      </w:r>
      <w:r w:rsidR="00DA61FA">
        <w:t xml:space="preserve"> a </w:t>
      </w:r>
      <w:r w:rsidR="00B631FE">
        <w:t xml:space="preserve">termín </w:t>
      </w:r>
      <w:r w:rsidR="00C07E6B">
        <w:t>ukončení realizace projektu je</w:t>
      </w:r>
      <w:r w:rsidRPr="00634533">
        <w:t xml:space="preserve"> </w:t>
      </w:r>
      <w:r>
        <w:t>nejpozději</w:t>
      </w:r>
      <w:r w:rsidR="002D6486">
        <w:t xml:space="preserve"> </w:t>
      </w:r>
      <w:r w:rsidR="001D76C4">
        <w:rPr>
          <w:b/>
        </w:rPr>
        <w:t>31. 8</w:t>
      </w:r>
      <w:r w:rsidR="00C07E6B">
        <w:rPr>
          <w:b/>
        </w:rPr>
        <w:t>. 2016</w:t>
      </w:r>
      <w:r w:rsidR="00EA21A9">
        <w:rPr>
          <w:b/>
        </w:rPr>
        <w:t>.</w:t>
      </w:r>
    </w:p>
    <w:p w:rsidR="004523BC" w:rsidRPr="006D786E" w:rsidRDefault="0004229B" w:rsidP="00B27BD2">
      <w:pPr>
        <w:numPr>
          <w:ilvl w:val="0"/>
          <w:numId w:val="6"/>
        </w:numPr>
        <w:tabs>
          <w:tab w:val="num" w:pos="360"/>
        </w:tabs>
        <w:spacing w:before="120"/>
        <w:ind w:left="360"/>
        <w:jc w:val="both"/>
        <w:rPr>
          <w:snapToGrid w:val="0"/>
        </w:rPr>
      </w:pPr>
      <w:r w:rsidRPr="006D786E">
        <w:t>U</w:t>
      </w:r>
      <w:r w:rsidR="004523BC" w:rsidRPr="006D786E">
        <w:t>končení</w:t>
      </w:r>
      <w:r w:rsidR="008C0EFD" w:rsidRPr="006D786E">
        <w:t>m</w:t>
      </w:r>
      <w:r w:rsidR="004523BC" w:rsidRPr="006D786E">
        <w:t xml:space="preserve"> realizace projektu se rozumí </w:t>
      </w:r>
      <w:r w:rsidR="008C0EFD" w:rsidRPr="006D786E">
        <w:t>dokončení</w:t>
      </w:r>
      <w:r w:rsidR="004523BC" w:rsidRPr="006D786E">
        <w:t xml:space="preserve"> veškerých aktivit na projektu</w:t>
      </w:r>
      <w:r w:rsidR="00B27BD2" w:rsidRPr="006D786E">
        <w:t>.</w:t>
      </w:r>
    </w:p>
    <w:p w:rsidR="004523BC" w:rsidRPr="009133EC" w:rsidRDefault="004523BC" w:rsidP="00D37A2D">
      <w:pPr>
        <w:numPr>
          <w:ilvl w:val="0"/>
          <w:numId w:val="6"/>
        </w:numPr>
        <w:tabs>
          <w:tab w:val="num" w:pos="360"/>
        </w:tabs>
        <w:ind w:left="360"/>
        <w:jc w:val="both"/>
      </w:pPr>
      <w:r w:rsidRPr="009133EC">
        <w:t xml:space="preserve">Finanční prostředky poskytovatele na projekt dle Článku I. jsou poskytnuty k využití do termínu pro předložení závěrečného vyúčtování stanoveného v čl. III. odst. </w:t>
      </w:r>
      <w:r w:rsidR="00A5284E">
        <w:t>6</w:t>
      </w:r>
      <w:r w:rsidRPr="009133EC">
        <w:t>.</w:t>
      </w:r>
    </w:p>
    <w:p w:rsidR="004523BC" w:rsidRDefault="004523BC" w:rsidP="00363914">
      <w:pPr>
        <w:numPr>
          <w:ilvl w:val="0"/>
          <w:numId w:val="6"/>
        </w:numPr>
        <w:tabs>
          <w:tab w:val="num" w:pos="360"/>
        </w:tabs>
        <w:spacing w:before="120"/>
        <w:ind w:left="360"/>
        <w:jc w:val="both"/>
      </w:pPr>
      <w:r w:rsidRPr="006C6155">
        <w:rPr>
          <w:b/>
        </w:rPr>
        <w:t>Projekt musí být vyúčtován do 50 kalendářních dnů po ukončení realizace</w:t>
      </w:r>
      <w:r w:rsidRPr="00DF3057">
        <w:t xml:space="preserve">, </w:t>
      </w:r>
      <w:r w:rsidR="007B10B0">
        <w:t xml:space="preserve">nejpozději </w:t>
      </w:r>
      <w:r w:rsidRPr="00DE4F2B">
        <w:rPr>
          <w:b/>
        </w:rPr>
        <w:t>do</w:t>
      </w:r>
      <w:r w:rsidR="0004229B">
        <w:rPr>
          <w:b/>
        </w:rPr>
        <w:t xml:space="preserve"> </w:t>
      </w:r>
      <w:r w:rsidR="001D76C4">
        <w:rPr>
          <w:b/>
        </w:rPr>
        <w:t>20</w:t>
      </w:r>
      <w:r w:rsidR="00B27BD2">
        <w:rPr>
          <w:b/>
        </w:rPr>
        <w:t>.</w:t>
      </w:r>
      <w:r w:rsidR="001D76C4">
        <w:rPr>
          <w:b/>
        </w:rPr>
        <w:t xml:space="preserve"> </w:t>
      </w:r>
      <w:r w:rsidR="009F75C1">
        <w:rPr>
          <w:b/>
        </w:rPr>
        <w:t>10</w:t>
      </w:r>
      <w:bookmarkStart w:id="0" w:name="_GoBack"/>
      <w:bookmarkEnd w:id="0"/>
      <w:r w:rsidR="00B27BD2">
        <w:rPr>
          <w:b/>
        </w:rPr>
        <w:t>. 2016</w:t>
      </w:r>
      <w:r w:rsidR="00D53E64">
        <w:rPr>
          <w:b/>
        </w:rPr>
        <w:t xml:space="preserve">. </w:t>
      </w:r>
      <w:r>
        <w:rPr>
          <w:b/>
        </w:rPr>
        <w:t xml:space="preserve">Pokud příjemce realizoval projekt před nabytím účinnosti této smlouvy, musí provést vyúčtování nejpozději do 50 kalendářních dnů od nabytí účinnosti této smlouvy. </w:t>
      </w:r>
      <w:r>
        <w:t>Projekt musí být vyúčtován</w:t>
      </w:r>
      <w:r w:rsidRPr="00DF3057">
        <w:t xml:space="preserve"> formou závěrečného vyúčtování na příslušném formuláři uvedeným v příloze č. 1 </w:t>
      </w:r>
      <w:r>
        <w:t xml:space="preserve">a 2 </w:t>
      </w:r>
      <w:r w:rsidRPr="00DF3057">
        <w:t xml:space="preserve">této smlouvy, který musí být v termínu pro vyúčtování předložen </w:t>
      </w:r>
      <w:r w:rsidRPr="00C60B1B">
        <w:t xml:space="preserve">odboru </w:t>
      </w:r>
      <w:r w:rsidR="00B27BD2">
        <w:t xml:space="preserve">kultury, památkové péče a cestovního ruchu </w:t>
      </w:r>
      <w:r w:rsidRPr="00C60B1B">
        <w:t>Krajského úřadu Libereckého kraje</w:t>
      </w:r>
      <w:r w:rsidRPr="00F75843">
        <w:t>. Závěrečné vyúčtování není vyžado</w:t>
      </w:r>
      <w:r w:rsidRPr="00DF3057">
        <w:t>váno v případě, že projekt nebyl realizován a veškeré poskytnuté prostředky byly příjemcem vráceny zpět na</w:t>
      </w:r>
      <w:r>
        <w:t xml:space="preserve"> účet poskytovatele, </w:t>
      </w:r>
      <w:r w:rsidRPr="006A7808">
        <w:t>v</w:t>
      </w:r>
      <w:r w:rsidR="00D64E20">
        <w:t>e lhůtě</w:t>
      </w:r>
      <w:r w:rsidRPr="006A7808">
        <w:t>  dle č</w:t>
      </w:r>
      <w:r>
        <w:t>l</w:t>
      </w:r>
      <w:r w:rsidRPr="006A7808">
        <w:t>. III. odst. 1</w:t>
      </w:r>
      <w:r w:rsidR="00B414D2">
        <w:t>0</w:t>
      </w:r>
      <w:r>
        <w:t xml:space="preserve">, event., kdy příjemci nebyly finanční prostředky zaslány a to ani </w:t>
      </w:r>
      <w:r w:rsidR="0051103A">
        <w:t xml:space="preserve">z </w:t>
      </w:r>
      <w:r>
        <w:t>části.</w:t>
      </w:r>
    </w:p>
    <w:p w:rsidR="00B075D5" w:rsidRPr="004D0F1A" w:rsidRDefault="00B075D5" w:rsidP="007B1CBC">
      <w:pPr>
        <w:numPr>
          <w:ilvl w:val="0"/>
          <w:numId w:val="6"/>
        </w:numPr>
        <w:tabs>
          <w:tab w:val="num" w:pos="360"/>
        </w:tabs>
        <w:spacing w:before="120"/>
        <w:ind w:left="360"/>
        <w:jc w:val="both"/>
      </w:pPr>
      <w:r w:rsidRPr="004D0F1A">
        <w:lastRenderedPageBreak/>
        <w:t>Pokud příjemce nemůže předložit závěrečné vyúčtování do 12. 12. běžného roku je povinen předložit průběžnou zprávu o realizaci projektu k 31. 12.</w:t>
      </w:r>
      <w:r w:rsidR="00B64A92" w:rsidRPr="004D0F1A">
        <w:t xml:space="preserve"> daného roku</w:t>
      </w:r>
      <w:r w:rsidRPr="004D0F1A">
        <w:t xml:space="preserve">, </w:t>
      </w:r>
      <w:r w:rsidR="00B64A92" w:rsidRPr="004D0F1A">
        <w:t>a to nejpozději do 10. 1. roku následujícího.</w:t>
      </w:r>
      <w:r w:rsidRPr="004D0F1A">
        <w:t xml:space="preserve"> Průběžná zpráva se nepředkládá v případě, že projekt končí do 31. 12. daného roku. Průběžnou zprávu také nemusí předkládat příjemce, kterému je celková výše dotace proplacena až po závěrečném vyúčtování projektu (tzv. ex-post).</w:t>
      </w:r>
    </w:p>
    <w:p w:rsidR="00DB417D" w:rsidRDefault="004523BC" w:rsidP="007B1CBC">
      <w:pPr>
        <w:numPr>
          <w:ilvl w:val="0"/>
          <w:numId w:val="6"/>
        </w:numPr>
        <w:tabs>
          <w:tab w:val="num" w:pos="360"/>
        </w:tabs>
        <w:spacing w:before="120"/>
        <w:ind w:left="360"/>
        <w:jc w:val="both"/>
      </w:pPr>
      <w:r w:rsidRPr="00B414D2">
        <w:t xml:space="preserve">K závěrečnému vyúčtování předloží příjemce dotace </w:t>
      </w:r>
      <w:r w:rsidRPr="00B414D2">
        <w:rPr>
          <w:b/>
        </w:rPr>
        <w:t>kopie účetních resp. prvotních daňových dokladů</w:t>
      </w:r>
      <w:r w:rsidRPr="00B414D2">
        <w:t xml:space="preserve"> nebo zjednodušených daňových dokladů (např. faktury, účtenky, paragony, výdajové pokladní doklady) týkající se realizovaného projektu (a to ve výši, resp. do výše celkových způsobilých výdajů projektu, ze které plyne nárok pro výpočet dotace z rozpočtu Libereckého kraje) a</w:t>
      </w:r>
      <w:r w:rsidRPr="00B414D2">
        <w:rPr>
          <w:b/>
        </w:rPr>
        <w:t xml:space="preserve"> </w:t>
      </w:r>
      <w:r w:rsidRPr="00B414D2">
        <w:t xml:space="preserve">výpisy z účtu prokazující úhradu jednotlivých účetních resp. prvotních daňových dokladů nebo zjednodušených daňových dokladů, ze kterých bude zřejmý účel a způsob využití poskytnutých finančních prostředků poskytovatele. </w:t>
      </w:r>
      <w:r w:rsidR="00966D20">
        <w:rPr>
          <w:b/>
          <w:bCs/>
        </w:rPr>
        <w:t>Příjemce je povinen viditelně označit všechny originální účetní doklady (faktury, účtenky, paragony, aj.), na jejichž úhradu budou použity prostředky z dotace od LK, uvedením textu „spolufinancováno/financováno z dotace LK ve výši…………………Kč</w:t>
      </w:r>
      <w:r w:rsidR="00FA0CC5">
        <w:rPr>
          <w:b/>
          <w:bCs/>
        </w:rPr>
        <w:t>“</w:t>
      </w:r>
      <w:r w:rsidR="00966D20">
        <w:rPr>
          <w:b/>
          <w:bCs/>
        </w:rPr>
        <w:t>.</w:t>
      </w:r>
    </w:p>
    <w:p w:rsidR="004523BC" w:rsidRPr="00B414D2" w:rsidRDefault="004523BC" w:rsidP="00DB417D">
      <w:pPr>
        <w:spacing w:before="120"/>
        <w:ind w:left="360"/>
        <w:jc w:val="both"/>
      </w:pPr>
      <w:r w:rsidRPr="00B414D2">
        <w:t xml:space="preserve">Pokud má být způsobilým výdajem i DPH dle čl. III. odst. </w:t>
      </w:r>
      <w:r w:rsidR="00B414D2">
        <w:t>2</w:t>
      </w:r>
      <w:r w:rsidRPr="00B414D2">
        <w:t xml:space="preserve">. a je uplatněn režim revers </w:t>
      </w:r>
      <w:proofErr w:type="spellStart"/>
      <w:r w:rsidRPr="00B414D2">
        <w:t>charge</w:t>
      </w:r>
      <w:proofErr w:type="spellEnd"/>
      <w:r w:rsidRPr="00B414D2">
        <w:t xml:space="preserve"> musí být příjemcem předloženy následující podklady: </w:t>
      </w:r>
    </w:p>
    <w:p w:rsidR="004523BC" w:rsidRPr="00B414D2" w:rsidRDefault="004523BC" w:rsidP="00C9643A">
      <w:pPr>
        <w:numPr>
          <w:ilvl w:val="4"/>
          <w:numId w:val="6"/>
        </w:numPr>
        <w:tabs>
          <w:tab w:val="clear" w:pos="3600"/>
          <w:tab w:val="num" w:pos="1080"/>
        </w:tabs>
        <w:ind w:left="1080" w:hanging="540"/>
        <w:jc w:val="both"/>
      </w:pPr>
      <w:r w:rsidRPr="00B414D2">
        <w:rPr>
          <w:b/>
          <w:bCs/>
        </w:rPr>
        <w:t>kopie daňového přiznání k DPH podle § 101 zákona o DPH,</w:t>
      </w:r>
    </w:p>
    <w:p w:rsidR="004523BC" w:rsidRPr="00B414D2" w:rsidRDefault="004523BC" w:rsidP="00C9643A">
      <w:pPr>
        <w:numPr>
          <w:ilvl w:val="4"/>
          <w:numId w:val="6"/>
        </w:numPr>
        <w:tabs>
          <w:tab w:val="clear" w:pos="3600"/>
          <w:tab w:val="num" w:pos="1080"/>
        </w:tabs>
        <w:ind w:left="1080" w:hanging="540"/>
        <w:jc w:val="both"/>
      </w:pPr>
      <w:r w:rsidRPr="00B414D2">
        <w:rPr>
          <w:b/>
          <w:bCs/>
        </w:rPr>
        <w:t>kopie evidence pro daňové účely podle § 100 zákona o DPH (s náležitostmi dle § 92a),</w:t>
      </w:r>
    </w:p>
    <w:p w:rsidR="004523BC" w:rsidRPr="00B414D2" w:rsidRDefault="004523BC" w:rsidP="00C9643A">
      <w:pPr>
        <w:numPr>
          <w:ilvl w:val="4"/>
          <w:numId w:val="6"/>
        </w:numPr>
        <w:tabs>
          <w:tab w:val="clear" w:pos="3600"/>
          <w:tab w:val="num" w:pos="1080"/>
        </w:tabs>
        <w:ind w:left="1080" w:hanging="540"/>
        <w:jc w:val="both"/>
      </w:pPr>
      <w:r w:rsidRPr="00B414D2">
        <w:rPr>
          <w:b/>
          <w:bCs/>
        </w:rPr>
        <w:t>doklad o úhradě daňové povinnosti FÚ - kopie výpisu z bankovního účtu.</w:t>
      </w:r>
    </w:p>
    <w:p w:rsidR="004523BC" w:rsidRPr="00C9643A" w:rsidRDefault="004523BC" w:rsidP="007B1CBC">
      <w:pPr>
        <w:spacing w:before="120"/>
        <w:ind w:left="360"/>
        <w:jc w:val="both"/>
      </w:pPr>
      <w:r w:rsidRPr="00C9643A">
        <w:t>Zálohové faktury, směnky, úvěrové smlouvy a jim podobné doklady se nepovažují za podklad k závěrečnému vyúčtování a nejsou považovány za způsobilé výdaje.</w:t>
      </w:r>
    </w:p>
    <w:p w:rsidR="004523BC" w:rsidRPr="00C9643A" w:rsidRDefault="004523BC" w:rsidP="007B1CBC">
      <w:pPr>
        <w:numPr>
          <w:ilvl w:val="0"/>
          <w:numId w:val="6"/>
        </w:numPr>
        <w:tabs>
          <w:tab w:val="num" w:pos="360"/>
        </w:tabs>
        <w:spacing w:before="120"/>
        <w:ind w:left="360"/>
        <w:jc w:val="both"/>
      </w:pPr>
      <w:r w:rsidRPr="00C9643A">
        <w:t>Příjemce dotace je povinen dále předložit k závěrečnému vyúčtování tyto přílohy:</w:t>
      </w:r>
    </w:p>
    <w:p w:rsidR="004523BC" w:rsidRDefault="004523BC" w:rsidP="00C9643A">
      <w:pPr>
        <w:numPr>
          <w:ilvl w:val="0"/>
          <w:numId w:val="28"/>
        </w:numPr>
        <w:tabs>
          <w:tab w:val="clear" w:pos="1080"/>
          <w:tab w:val="num" w:pos="720"/>
        </w:tabs>
        <w:ind w:left="720"/>
        <w:jc w:val="both"/>
      </w:pPr>
      <w:r w:rsidRPr="00C9643A">
        <w:t xml:space="preserve">originál </w:t>
      </w:r>
      <w:r w:rsidR="00B07B19">
        <w:t>závěrečného vyúčtování</w:t>
      </w:r>
      <w:r w:rsidR="004B5CD9">
        <w:t xml:space="preserve"> projektu</w:t>
      </w:r>
      <w:r w:rsidR="00B07B19">
        <w:t xml:space="preserve"> dle přílohy č. 1 a </w:t>
      </w:r>
      <w:r w:rsidR="004B5CD9">
        <w:t xml:space="preserve">originál </w:t>
      </w:r>
      <w:r w:rsidRPr="00C9643A">
        <w:t xml:space="preserve">závěrečné zprávy o realizaci projektu dle přílohy č. 2 </w:t>
      </w:r>
      <w:proofErr w:type="gramStart"/>
      <w:r w:rsidRPr="00C9643A">
        <w:t>této</w:t>
      </w:r>
      <w:proofErr w:type="gramEnd"/>
      <w:r w:rsidRPr="00C9643A">
        <w:t xml:space="preserve"> smlouvy,</w:t>
      </w:r>
    </w:p>
    <w:p w:rsidR="00B27BD2" w:rsidRPr="00D01566" w:rsidRDefault="00B27BD2" w:rsidP="00C9643A">
      <w:pPr>
        <w:numPr>
          <w:ilvl w:val="0"/>
          <w:numId w:val="28"/>
        </w:numPr>
        <w:tabs>
          <w:tab w:val="clear" w:pos="1080"/>
          <w:tab w:val="num" w:pos="720"/>
        </w:tabs>
        <w:ind w:left="720"/>
        <w:jc w:val="both"/>
      </w:pPr>
      <w:r w:rsidRPr="00D01566">
        <w:t>fotodokumentaci realizované obnovy,</w:t>
      </w:r>
    </w:p>
    <w:p w:rsidR="00B27BD2" w:rsidRPr="00D01566" w:rsidRDefault="00B27BD2" w:rsidP="00C9643A">
      <w:pPr>
        <w:numPr>
          <w:ilvl w:val="0"/>
          <w:numId w:val="28"/>
        </w:numPr>
        <w:tabs>
          <w:tab w:val="clear" w:pos="1080"/>
          <w:tab w:val="num" w:pos="720"/>
        </w:tabs>
        <w:ind w:left="720"/>
        <w:jc w:val="both"/>
      </w:pPr>
      <w:r w:rsidRPr="00D01566">
        <w:t xml:space="preserve">v případě restaurování 1 </w:t>
      </w:r>
      <w:proofErr w:type="spellStart"/>
      <w:r w:rsidRPr="00D01566">
        <w:t>paré</w:t>
      </w:r>
      <w:proofErr w:type="spellEnd"/>
      <w:r w:rsidRPr="00D01566">
        <w:t xml:space="preserve"> restaurátorské zprávy,</w:t>
      </w:r>
    </w:p>
    <w:p w:rsidR="004523BC" w:rsidRPr="00D01566" w:rsidRDefault="00B27BD2" w:rsidP="00B27BD2">
      <w:pPr>
        <w:numPr>
          <w:ilvl w:val="0"/>
          <w:numId w:val="28"/>
        </w:numPr>
        <w:tabs>
          <w:tab w:val="clear" w:pos="1080"/>
          <w:tab w:val="num" w:pos="720"/>
        </w:tabs>
        <w:ind w:left="720"/>
        <w:jc w:val="both"/>
      </w:pPr>
      <w:r w:rsidRPr="00D01566">
        <w:t>čestné prohlášení o čerpání dalších dotačních prostředků na realizaci projektu.</w:t>
      </w:r>
    </w:p>
    <w:p w:rsidR="004523BC" w:rsidRDefault="004523BC" w:rsidP="007B1CBC">
      <w:pPr>
        <w:numPr>
          <w:ilvl w:val="0"/>
          <w:numId w:val="6"/>
        </w:numPr>
        <w:tabs>
          <w:tab w:val="num" w:pos="360"/>
        </w:tabs>
        <w:spacing w:before="120"/>
        <w:ind w:left="360"/>
        <w:jc w:val="both"/>
      </w:pPr>
      <w:r w:rsidRPr="00612775">
        <w:t xml:space="preserve">Nevyčerpané resp. neproinvestované finanční prostředky poskytnuté v souladu s touto smlouvou je příjemce povinen </w:t>
      </w:r>
      <w:r w:rsidR="00D64E20" w:rsidRPr="00612775">
        <w:t xml:space="preserve">vrátit </w:t>
      </w:r>
      <w:r w:rsidRPr="00612775">
        <w:t xml:space="preserve">nejpozději do 15 kalendářních dnů od </w:t>
      </w:r>
      <w:r w:rsidR="000F1952">
        <w:t xml:space="preserve">předložení závěrečného </w:t>
      </w:r>
      <w:r w:rsidRPr="00612775">
        <w:t xml:space="preserve">vyúčtování </w:t>
      </w:r>
      <w:r w:rsidR="00D64E20">
        <w:t xml:space="preserve">nebo od oznámení o </w:t>
      </w:r>
      <w:proofErr w:type="spellStart"/>
      <w:r w:rsidR="00D64E20">
        <w:t>nerealizaci</w:t>
      </w:r>
      <w:proofErr w:type="spellEnd"/>
      <w:r w:rsidR="00D64E20">
        <w:t xml:space="preserve"> projektu,</w:t>
      </w:r>
      <w:r w:rsidR="00CD63D6">
        <w:t xml:space="preserve"> </w:t>
      </w:r>
      <w:r w:rsidR="00D64E20">
        <w:t xml:space="preserve">a to </w:t>
      </w:r>
      <w:r w:rsidRPr="00612775">
        <w:t>na účet poskytovatele</w:t>
      </w:r>
      <w:r w:rsidR="00CD63D6">
        <w:t xml:space="preserve"> </w:t>
      </w:r>
      <w:r w:rsidRPr="00612775">
        <w:t>číslo</w:t>
      </w:r>
      <w:r w:rsidR="00CD63D6">
        <w:t xml:space="preserve"> </w:t>
      </w:r>
      <w:r w:rsidRPr="00612775">
        <w:t xml:space="preserve">19-7964250217/0100, </w:t>
      </w:r>
      <w:r w:rsidR="00DB5C73">
        <w:t>s</w:t>
      </w:r>
      <w:r w:rsidRPr="00612775">
        <w:t xml:space="preserve"> </w:t>
      </w:r>
      <w:r w:rsidR="00A14201">
        <w:t>variabilním symbolem č. 7020134</w:t>
      </w:r>
      <w:r w:rsidR="00C07E6B">
        <w:t>.</w:t>
      </w:r>
      <w:r w:rsidRPr="00612775">
        <w:t xml:space="preserve"> Finanční prostředky, které musí být v souvislosti se snížením výše dotace dle čl. II. odst. 3 vráceny poskytovateli, musí příjemce zaslat nejpozději do 15 kalendářních dnů od doručení písemné výzvy poskytovatele na účet číslo 19-7964250217/0100, </w:t>
      </w:r>
      <w:r w:rsidR="00DB5C73">
        <w:t xml:space="preserve">s </w:t>
      </w:r>
      <w:r w:rsidRPr="00612775">
        <w:t xml:space="preserve">variabilním symbolem </w:t>
      </w:r>
      <w:r w:rsidR="00A14201">
        <w:t>č. 7020134</w:t>
      </w:r>
      <w:r w:rsidR="00C07E6B">
        <w:t>.</w:t>
      </w:r>
      <w:r w:rsidR="00363914">
        <w:t xml:space="preserve"> </w:t>
      </w:r>
      <w:r w:rsidRPr="00612775">
        <w:t>Rozhodným dnem pro vrácení finančních prostředků výše uvedených je den, kdy je platba připsána na účet poskytovatele dotace.</w:t>
      </w:r>
      <w:r w:rsidR="009110B9">
        <w:t xml:space="preserve"> Pokud je příjemce příspěvkovou organizací obce či města, musí peněžní prostředky vrátit na účet poskytovatele prostřednictvím účtu svého zřizovatele.</w:t>
      </w:r>
    </w:p>
    <w:p w:rsidR="004523BC" w:rsidRDefault="004523BC" w:rsidP="007B1CBC">
      <w:pPr>
        <w:numPr>
          <w:ilvl w:val="0"/>
          <w:numId w:val="6"/>
        </w:numPr>
        <w:tabs>
          <w:tab w:val="num" w:pos="360"/>
        </w:tabs>
        <w:spacing w:before="120"/>
        <w:ind w:left="360"/>
        <w:jc w:val="both"/>
      </w:pPr>
      <w:r w:rsidRPr="00612775">
        <w:t xml:space="preserve">Příjemce </w:t>
      </w:r>
      <w:r w:rsidRPr="00DF3057">
        <w:t xml:space="preserve">je povinen písemně informovat </w:t>
      </w:r>
      <w:r w:rsidR="009415F0">
        <w:t>správce programu</w:t>
      </w:r>
      <w:r w:rsidRPr="00DF3057">
        <w:t xml:space="preserve">, odbor </w:t>
      </w:r>
      <w:r w:rsidR="00B27BD2" w:rsidRPr="00C60B1B">
        <w:t xml:space="preserve">odboru </w:t>
      </w:r>
      <w:r w:rsidR="00B27BD2">
        <w:t>kultury, památkové péče a cestovního ruchu</w:t>
      </w:r>
      <w:r w:rsidR="009133EC">
        <w:t xml:space="preserve"> </w:t>
      </w:r>
      <w:r w:rsidRPr="00DF3057">
        <w:t xml:space="preserve">Krajského úřadu Libereckého kraje, o změně v údajích uvedených ve smlouvě ohledně jeho osoby, </w:t>
      </w:r>
      <w:r w:rsidR="00AB74FE">
        <w:t xml:space="preserve">případně </w:t>
      </w:r>
      <w:proofErr w:type="spellStart"/>
      <w:r w:rsidR="00AB74FE">
        <w:t>nerealizace</w:t>
      </w:r>
      <w:proofErr w:type="spellEnd"/>
      <w:r w:rsidR="00AB74FE">
        <w:t xml:space="preserve"> projektu </w:t>
      </w:r>
      <w:r w:rsidRPr="00DF3057">
        <w:t>a o všech dalších okolnostech, které mají nebo by mohly mít vliv na</w:t>
      </w:r>
      <w:r w:rsidR="00F80C15">
        <w:t xml:space="preserve"> splnění účelu a</w:t>
      </w:r>
      <w:r w:rsidRPr="00DF3057">
        <w:t xml:space="preserve"> plnění povinností podle této smlouvy</w:t>
      </w:r>
      <w:r w:rsidR="00BE1102">
        <w:t xml:space="preserve"> a to nejdéle do 30 dnů od uskutečněné změny</w:t>
      </w:r>
      <w:r w:rsidRPr="00DF3057">
        <w:t>.</w:t>
      </w:r>
    </w:p>
    <w:p w:rsidR="007B10B0" w:rsidRDefault="007B10B0" w:rsidP="007B1CBC">
      <w:pPr>
        <w:numPr>
          <w:ilvl w:val="0"/>
          <w:numId w:val="6"/>
        </w:numPr>
        <w:tabs>
          <w:tab w:val="num" w:pos="360"/>
        </w:tabs>
        <w:spacing w:before="120"/>
        <w:ind w:left="360"/>
        <w:jc w:val="both"/>
      </w:pPr>
      <w:r>
        <w:t xml:space="preserve">Příjemce je povinen informovat </w:t>
      </w:r>
      <w:r w:rsidR="00164615" w:rsidRPr="00DF3057">
        <w:t xml:space="preserve">odbor </w:t>
      </w:r>
      <w:r w:rsidR="00B27BD2" w:rsidRPr="00C60B1B">
        <w:t xml:space="preserve">odboru </w:t>
      </w:r>
      <w:r w:rsidR="00B27BD2">
        <w:t>kultury, památkové péče a cestovního ruchu</w:t>
      </w:r>
      <w:r w:rsidR="00164615">
        <w:t xml:space="preserve"> </w:t>
      </w:r>
      <w:r w:rsidR="00164615" w:rsidRPr="00DF3057">
        <w:t>Krajského úřadu Libereckého kraje</w:t>
      </w:r>
      <w:r w:rsidR="00164615">
        <w:t xml:space="preserve"> </w:t>
      </w:r>
      <w:r w:rsidR="00FB7A02">
        <w:t>o ostatních změnách, (např. změna</w:t>
      </w:r>
      <w:r w:rsidR="00BE1102">
        <w:t xml:space="preserve"> celkových </w:t>
      </w:r>
      <w:r w:rsidR="00BE1102">
        <w:lastRenderedPageBreak/>
        <w:t>způsobilých výdajů,</w:t>
      </w:r>
      <w:r w:rsidR="00FB7A02">
        <w:t xml:space="preserve"> čísla bankovního účtu, změna adresy) nejpozději s předložením závěrečného vyúčtování.</w:t>
      </w:r>
    </w:p>
    <w:p w:rsidR="00320466" w:rsidRDefault="00725C0E" w:rsidP="007B1CBC">
      <w:pPr>
        <w:numPr>
          <w:ilvl w:val="0"/>
          <w:numId w:val="6"/>
        </w:numPr>
        <w:tabs>
          <w:tab w:val="num" w:pos="360"/>
        </w:tabs>
        <w:spacing w:before="120"/>
        <w:ind w:left="360"/>
        <w:jc w:val="both"/>
      </w:pPr>
      <w:r>
        <w:t>Z</w:t>
      </w:r>
      <w:r w:rsidR="00652609">
        <w:t xml:space="preserve">měny </w:t>
      </w:r>
      <w:r>
        <w:t> projektu, zejména účelu dotace</w:t>
      </w:r>
      <w:r w:rsidR="00F532CA">
        <w:t>, termínu realizace projektů</w:t>
      </w:r>
      <w:r>
        <w:t xml:space="preserve"> a závazných parametrů </w:t>
      </w:r>
      <w:r w:rsidR="00F532CA">
        <w:t>projektu</w:t>
      </w:r>
      <w:r>
        <w:t xml:space="preserve"> schvaluje na základě </w:t>
      </w:r>
      <w:r w:rsidR="00F532CA">
        <w:t xml:space="preserve">písemné </w:t>
      </w:r>
      <w:r>
        <w:t xml:space="preserve">žádosti příjemce Zastupitelstvo Libereckého kraje. </w:t>
      </w:r>
    </w:p>
    <w:p w:rsidR="00725C0E" w:rsidRDefault="00F532CA" w:rsidP="007B1CBC">
      <w:pPr>
        <w:numPr>
          <w:ilvl w:val="0"/>
          <w:numId w:val="6"/>
        </w:numPr>
        <w:tabs>
          <w:tab w:val="num" w:pos="360"/>
        </w:tabs>
        <w:spacing w:before="120"/>
        <w:ind w:left="360"/>
        <w:jc w:val="both"/>
      </w:pPr>
      <w:r>
        <w:t xml:space="preserve">Žádost o změnu </w:t>
      </w:r>
      <w:r w:rsidR="000F1952">
        <w:t xml:space="preserve">projektu </w:t>
      </w:r>
      <w:r>
        <w:t xml:space="preserve">je </w:t>
      </w:r>
      <w:r w:rsidR="00320466">
        <w:t>možné podat nejdéle 30 dnů před ukončením realizace proje</w:t>
      </w:r>
      <w:r w:rsidR="00FF75BF">
        <w:t>ktu uvedeného v čl. III. odst. 3</w:t>
      </w:r>
      <w:r w:rsidR="00320466">
        <w:t xml:space="preserve">. </w:t>
      </w:r>
    </w:p>
    <w:p w:rsidR="00F532CA" w:rsidRDefault="00F532CA" w:rsidP="007B1CBC">
      <w:pPr>
        <w:numPr>
          <w:ilvl w:val="0"/>
          <w:numId w:val="6"/>
        </w:numPr>
        <w:tabs>
          <w:tab w:val="num" w:pos="360"/>
        </w:tabs>
        <w:spacing w:before="120"/>
        <w:ind w:left="360"/>
        <w:jc w:val="both"/>
      </w:pPr>
      <w:r>
        <w:t>Správce programu</w:t>
      </w:r>
      <w:r w:rsidR="002D6486">
        <w:t>, odbor</w:t>
      </w:r>
      <w:r w:rsidR="00B27BD2" w:rsidRPr="00C60B1B">
        <w:t xml:space="preserve"> </w:t>
      </w:r>
      <w:r w:rsidR="00B27BD2">
        <w:t>kultury, památkové péče a cestovního ruchu</w:t>
      </w:r>
      <w:r>
        <w:t xml:space="preserve"> </w:t>
      </w:r>
      <w:r w:rsidRPr="00DF3057">
        <w:t>Krajského úřadu Libereckého kraje</w:t>
      </w:r>
      <w:r>
        <w:t xml:space="preserve"> posoudí, zda žádosti o změnu projektu podléhá schválení </w:t>
      </w:r>
      <w:r w:rsidR="00F80C15">
        <w:t>Z</w:t>
      </w:r>
      <w:r>
        <w:t>astupitelstva Libereckého kraje a vyžaduje uzavření dodatku.</w:t>
      </w:r>
    </w:p>
    <w:p w:rsidR="004523BC" w:rsidRDefault="004523BC" w:rsidP="007B1CBC">
      <w:pPr>
        <w:numPr>
          <w:ilvl w:val="0"/>
          <w:numId w:val="6"/>
        </w:numPr>
        <w:tabs>
          <w:tab w:val="num" w:pos="360"/>
        </w:tabs>
        <w:spacing w:before="120"/>
        <w:ind w:left="360"/>
        <w:jc w:val="both"/>
      </w:pPr>
      <w:r>
        <w:t xml:space="preserve">Příjemce je povinen informovat veřejnost o skutečnosti, že jím realizovaný projekt byl podpořen </w:t>
      </w:r>
      <w:r w:rsidR="00FB7A02">
        <w:t xml:space="preserve">z rozpočtu </w:t>
      </w:r>
      <w:r w:rsidR="00605C85">
        <w:t>Libereckého kraje</w:t>
      </w:r>
      <w:r w:rsidR="00B27BD2">
        <w:t>.</w:t>
      </w:r>
      <w:r w:rsidR="00B27BD2" w:rsidRPr="00B27BD2">
        <w:t xml:space="preserve"> </w:t>
      </w:r>
      <w:r w:rsidR="00B27BD2">
        <w:t xml:space="preserve">Příjemce se zavazuje k tomu, aby po dobu realizace projektu dle Čl. I. odst. 1 této smlouvy umístil na objektu, v němž/na němž je projekt realizován, na viditelném místě logo Libereckého kraje vyobrazené </w:t>
      </w:r>
      <w:r w:rsidR="00B27BD2" w:rsidRPr="00FF75BF">
        <w:t>v příloze č. 3, které je nedílnou součástí této smlouvy.</w:t>
      </w:r>
      <w:r w:rsidR="00605C85">
        <w:t xml:space="preserve"> </w:t>
      </w:r>
      <w:r w:rsidR="00BB7057">
        <w:t>Tato povinnost se nevztahuje na projekty realizované před nabytím účinnosti smlouvy.</w:t>
      </w:r>
    </w:p>
    <w:p w:rsidR="004523BC" w:rsidRDefault="008073F0" w:rsidP="007B1CBC">
      <w:pPr>
        <w:numPr>
          <w:ilvl w:val="0"/>
          <w:numId w:val="6"/>
        </w:numPr>
        <w:tabs>
          <w:tab w:val="num" w:pos="360"/>
        </w:tabs>
        <w:spacing w:before="120"/>
        <w:ind w:left="360"/>
        <w:jc w:val="both"/>
      </w:pPr>
      <w:r>
        <w:t xml:space="preserve"> </w:t>
      </w:r>
      <w:r w:rsidR="00FB2DDB">
        <w:t>Porušení</w:t>
      </w:r>
      <w:r w:rsidR="009F4CBB">
        <w:t xml:space="preserve"> podmín</w:t>
      </w:r>
      <w:r w:rsidR="00FB2DDB">
        <w:t>e</w:t>
      </w:r>
      <w:r w:rsidR="009F4CBB">
        <w:t xml:space="preserve">k </w:t>
      </w:r>
      <w:r w:rsidR="004523BC" w:rsidRPr="002E3DF7">
        <w:t>související</w:t>
      </w:r>
      <w:r w:rsidR="00FB2DDB">
        <w:t>ch</w:t>
      </w:r>
      <w:r w:rsidR="002852C0">
        <w:t xml:space="preserve"> s</w:t>
      </w:r>
      <w:r w:rsidR="00FB7A02">
        <w:t> </w:t>
      </w:r>
      <w:r w:rsidR="002852C0">
        <w:t>účelem</w:t>
      </w:r>
      <w:r w:rsidR="00FB7A02">
        <w:t>,</w:t>
      </w:r>
      <w:r w:rsidR="002852C0">
        <w:t xml:space="preserve"> </w:t>
      </w:r>
      <w:r w:rsidR="004523BC">
        <w:t>na který</w:t>
      </w:r>
      <w:r w:rsidR="004523BC" w:rsidRPr="002E3DF7">
        <w:t xml:space="preserve"> byly</w:t>
      </w:r>
      <w:r w:rsidR="004523BC">
        <w:t xml:space="preserve"> finanční prostředky poskytnuty</w:t>
      </w:r>
      <w:r w:rsidR="009F4CBB">
        <w:t>,</w:t>
      </w:r>
      <w:r w:rsidR="00FB2DDB">
        <w:t xml:space="preserve"> a které je považováno za méně závažné,</w:t>
      </w:r>
      <w:r w:rsidR="004523BC">
        <w:t xml:space="preserve"> a</w:t>
      </w:r>
      <w:r w:rsidR="004523BC" w:rsidRPr="002E3DF7">
        <w:t xml:space="preserve"> za jejichž nedodržení se uloží nižší odvod, j</w:t>
      </w:r>
      <w:r w:rsidR="000F1952">
        <w:t>e</w:t>
      </w:r>
      <w:r w:rsidR="004523BC" w:rsidRPr="002E3DF7">
        <w:t xml:space="preserve">: </w:t>
      </w:r>
    </w:p>
    <w:p w:rsidR="004523BC" w:rsidRDefault="004523BC" w:rsidP="00363914">
      <w:pPr>
        <w:numPr>
          <w:ilvl w:val="1"/>
          <w:numId w:val="36"/>
        </w:numPr>
        <w:tabs>
          <w:tab w:val="left" w:pos="426"/>
        </w:tabs>
        <w:spacing w:before="120"/>
        <w:ind w:left="426"/>
        <w:jc w:val="both"/>
      </w:pPr>
      <w:r>
        <w:t xml:space="preserve">Nesplnění povinnosti dodat </w:t>
      </w:r>
      <w:r w:rsidR="00EF4CD4">
        <w:t xml:space="preserve">závěrečné </w:t>
      </w:r>
      <w:r>
        <w:t xml:space="preserve">vyúčtování </w:t>
      </w:r>
      <w:r w:rsidRPr="00A4132E">
        <w:t>dle čl. III. odst.</w:t>
      </w:r>
      <w:r>
        <w:t xml:space="preserve"> </w:t>
      </w:r>
      <w:r w:rsidR="00237E00">
        <w:t>6</w:t>
      </w:r>
      <w:r w:rsidRPr="00A4132E">
        <w:t xml:space="preserve"> této smlouvy</w:t>
      </w:r>
      <w:r w:rsidR="006C48DB">
        <w:t>.</w:t>
      </w:r>
      <w:r w:rsidRPr="00A4132E">
        <w:t xml:space="preserve"> </w:t>
      </w:r>
    </w:p>
    <w:p w:rsidR="004523BC" w:rsidRPr="00AF642E" w:rsidRDefault="004523BC" w:rsidP="007B1CBC">
      <w:pPr>
        <w:numPr>
          <w:ilvl w:val="1"/>
          <w:numId w:val="36"/>
        </w:numPr>
        <w:tabs>
          <w:tab w:val="left" w:pos="426"/>
        </w:tabs>
        <w:spacing w:before="120"/>
        <w:ind w:left="426"/>
        <w:jc w:val="both"/>
      </w:pPr>
      <w:r>
        <w:t xml:space="preserve">Nesplnění povinnosti </w:t>
      </w:r>
      <w:r w:rsidRPr="00AF642E">
        <w:t>vrácení nevyčerpaných resp. neprofinancovaných poskytnutých finančníc</w:t>
      </w:r>
      <w:r>
        <w:t>h prostředků dle čl. III, odst. 1</w:t>
      </w:r>
      <w:r w:rsidR="00677E94">
        <w:t>0</w:t>
      </w:r>
      <w:r w:rsidR="006C48DB">
        <w:t>.</w:t>
      </w:r>
      <w:r w:rsidRPr="00AF642E">
        <w:t xml:space="preserve"> </w:t>
      </w:r>
    </w:p>
    <w:p w:rsidR="004523BC" w:rsidRPr="004D0F1A" w:rsidRDefault="004523BC" w:rsidP="007B1CBC">
      <w:pPr>
        <w:numPr>
          <w:ilvl w:val="1"/>
          <w:numId w:val="36"/>
        </w:numPr>
        <w:tabs>
          <w:tab w:val="left" w:pos="426"/>
        </w:tabs>
        <w:spacing w:before="120"/>
        <w:ind w:left="426" w:hanging="426"/>
        <w:rPr>
          <w:b/>
        </w:rPr>
      </w:pPr>
      <w:r>
        <w:t xml:space="preserve">Nesplnění povinnosti </w:t>
      </w:r>
      <w:r w:rsidRPr="00AF642E">
        <w:t xml:space="preserve">předložení úplného vyúčtování poskytnutých finančních prostředků </w:t>
      </w:r>
      <w:r w:rsidR="006C48DB">
        <w:t xml:space="preserve">dle čl. III, odst. </w:t>
      </w:r>
      <w:r w:rsidR="00237E00">
        <w:t>8</w:t>
      </w:r>
      <w:r w:rsidR="006C48DB">
        <w:t xml:space="preserve"> a odst. </w:t>
      </w:r>
      <w:r w:rsidR="00237E00">
        <w:t>9</w:t>
      </w:r>
      <w:r>
        <w:t>.</w:t>
      </w:r>
    </w:p>
    <w:p w:rsidR="00EE7A15" w:rsidRPr="004D0F1A" w:rsidRDefault="00EE7A15" w:rsidP="007B1CBC">
      <w:pPr>
        <w:numPr>
          <w:ilvl w:val="1"/>
          <w:numId w:val="36"/>
        </w:numPr>
        <w:tabs>
          <w:tab w:val="left" w:pos="426"/>
        </w:tabs>
        <w:spacing w:before="120"/>
        <w:ind w:left="426" w:hanging="426"/>
        <w:rPr>
          <w:b/>
        </w:rPr>
      </w:pPr>
      <w:r>
        <w:t xml:space="preserve">Nesplnění povinnosti předložení průběžné zprávy o realizaci projektu dle čl. III. odst. </w:t>
      </w:r>
      <w:r w:rsidR="00237E00">
        <w:t>7</w:t>
      </w:r>
    </w:p>
    <w:p w:rsidR="000A112A" w:rsidRDefault="00EE7A15" w:rsidP="007B1CBC">
      <w:pPr>
        <w:numPr>
          <w:ilvl w:val="1"/>
          <w:numId w:val="36"/>
        </w:numPr>
        <w:tabs>
          <w:tab w:val="left" w:pos="426"/>
        </w:tabs>
        <w:spacing w:before="120"/>
        <w:ind w:left="426" w:hanging="426"/>
      </w:pPr>
      <w:r>
        <w:t>Nesplnění povinnosti příjemce informovat</w:t>
      </w:r>
      <w:r w:rsidR="00237E00">
        <w:t xml:space="preserve"> o změnách dle čl. III. odst. 11</w:t>
      </w:r>
      <w:r w:rsidR="00CD63D6">
        <w:t xml:space="preserve"> </w:t>
      </w:r>
      <w:r w:rsidR="00A409EE">
        <w:t>a</w:t>
      </w:r>
      <w:r>
        <w:t xml:space="preserve"> odst. </w:t>
      </w:r>
      <w:r w:rsidR="00237E00">
        <w:t>12</w:t>
      </w:r>
    </w:p>
    <w:p w:rsidR="00920C28" w:rsidRPr="00F75843" w:rsidRDefault="00920C28" w:rsidP="007B1CBC">
      <w:pPr>
        <w:numPr>
          <w:ilvl w:val="1"/>
          <w:numId w:val="36"/>
        </w:numPr>
        <w:tabs>
          <w:tab w:val="left" w:pos="426"/>
        </w:tabs>
        <w:spacing w:before="120"/>
        <w:ind w:left="426" w:hanging="426"/>
        <w:rPr>
          <w:b/>
        </w:rPr>
      </w:pPr>
      <w:r>
        <w:t>Nesplnění povinnosti informovat veřejnost o podpoře projektu Libereckým krajem dle čl. III. odst. 1</w:t>
      </w:r>
      <w:r w:rsidR="00237E00">
        <w:t>6</w:t>
      </w:r>
      <w:r>
        <w:t>.</w:t>
      </w:r>
    </w:p>
    <w:p w:rsidR="008073F0" w:rsidRPr="00C60B1B" w:rsidRDefault="008073F0" w:rsidP="007B1CBC">
      <w:pPr>
        <w:numPr>
          <w:ilvl w:val="1"/>
          <w:numId w:val="36"/>
        </w:numPr>
        <w:tabs>
          <w:tab w:val="left" w:pos="426"/>
        </w:tabs>
        <w:spacing w:before="120"/>
        <w:ind w:left="426" w:hanging="426"/>
        <w:jc w:val="both"/>
        <w:rPr>
          <w:b/>
        </w:rPr>
      </w:pPr>
      <w:r w:rsidRPr="00C60B1B">
        <w:t>Nenaplnění závazného parametru o více než 10</w:t>
      </w:r>
      <w:r w:rsidR="006470DC">
        <w:t xml:space="preserve"> </w:t>
      </w:r>
      <w:r w:rsidRPr="00C60B1B">
        <w:t>%, nejvýše však o 50</w:t>
      </w:r>
      <w:r w:rsidR="006470DC">
        <w:t xml:space="preserve"> </w:t>
      </w:r>
      <w:r w:rsidRPr="00C60B1B">
        <w:t>% hodnoty závazného parametru.</w:t>
      </w:r>
      <w:r w:rsidRPr="00F75843">
        <w:t xml:space="preserve"> V případě, že příjemce </w:t>
      </w:r>
      <w:r w:rsidRPr="00C60B1B">
        <w:t xml:space="preserve">je povinen projekt realizovat v rozsahu a </w:t>
      </w:r>
      <w:r w:rsidR="00D64E20">
        <w:t xml:space="preserve">specifikaci </w:t>
      </w:r>
      <w:r w:rsidRPr="00C60B1B">
        <w:t>více závazných parametrů, bude pro</w:t>
      </w:r>
      <w:r w:rsidRPr="00F75843">
        <w:t xml:space="preserve"> výpočet rozsahu jejich nenaplnění použit</w:t>
      </w:r>
      <w:r w:rsidRPr="00C60B1B">
        <w:t xml:space="preserve"> jejich vážený průměr. Má za to, že každý ze závazných parametrů projektu má stejnou váhu.</w:t>
      </w:r>
    </w:p>
    <w:p w:rsidR="00BB7057" w:rsidRPr="004D0F1A" w:rsidRDefault="00BB7057" w:rsidP="007B1CBC">
      <w:pPr>
        <w:numPr>
          <w:ilvl w:val="0"/>
          <w:numId w:val="6"/>
        </w:numPr>
        <w:tabs>
          <w:tab w:val="num" w:pos="360"/>
        </w:tabs>
        <w:spacing w:before="120"/>
        <w:ind w:left="360"/>
        <w:jc w:val="both"/>
      </w:pPr>
      <w:r w:rsidRPr="004D0F1A">
        <w:t>V případě rozhodnutí o přeměně příjemce, fúzi, zániku s likvidací či  rozdělení na dva či více samostatných subjektů v době účinnosti této smlouvy, je příjemce povinen neprodleně kontaktovat poskytovatele  za účelem sdělení informace, jak poskytnutou dotaci vypořádat v návaznosti na tuto skutečnost. V případě, že dochází u příjemce k zániku s likvidací, je příjemce povinen vrátit nedočerpané prostředky poskytovateli, a to nejpozději do zahájení likvidace příjemce. V případě, že  v důsledku zániku příjemce s likvidací není možné provést projekt, na který byla dotace poskytnuta, je příjemce povinen vrátit celou částku poskytnuté dotace poskytovateli, a to nejpozději do zahájení likvidace příjemce. Pokud příjemce nevrátí do lhůt uvedených výše poskytnutou dotaci, stávají se prostředky dotace zadrženými ve smyslu § 22 a násl. zákona č. 250/2000 Sb., a bude postupováno dle tohoto zákona.</w:t>
      </w:r>
    </w:p>
    <w:p w:rsidR="008C0EFD" w:rsidRDefault="000C3D52" w:rsidP="007B1CBC">
      <w:pPr>
        <w:numPr>
          <w:ilvl w:val="0"/>
          <w:numId w:val="6"/>
        </w:numPr>
        <w:tabs>
          <w:tab w:val="num" w:pos="360"/>
        </w:tabs>
        <w:spacing w:before="120"/>
        <w:ind w:left="360"/>
        <w:jc w:val="both"/>
      </w:pPr>
      <w:r w:rsidRPr="004D0F1A">
        <w:t>Příjemce nesmí využít k </w:t>
      </w:r>
      <w:r w:rsidR="002D6486">
        <w:t>realizaci projektu uvedeného v Č</w:t>
      </w:r>
      <w:r w:rsidRPr="004D0F1A">
        <w:t>l. I. této smlouvy jiné finanční prostředky poskytnuté z rozpočtu Libereckého kraje</w:t>
      </w:r>
      <w:r w:rsidR="008C0EFD">
        <w:t>.</w:t>
      </w:r>
    </w:p>
    <w:p w:rsidR="000C3D52" w:rsidRDefault="008C0EFD" w:rsidP="007B1CBC">
      <w:pPr>
        <w:numPr>
          <w:ilvl w:val="0"/>
          <w:numId w:val="6"/>
        </w:numPr>
        <w:tabs>
          <w:tab w:val="num" w:pos="360"/>
        </w:tabs>
        <w:spacing w:before="120"/>
        <w:ind w:left="360"/>
        <w:jc w:val="both"/>
      </w:pPr>
      <w:r>
        <w:t>V</w:t>
      </w:r>
      <w:r w:rsidR="000C3D52" w:rsidRPr="004D0F1A">
        <w:t xml:space="preserve">ýdaje hrazené z dotace poskytnuté na základě této smlouvy </w:t>
      </w:r>
      <w:r w:rsidR="006F2AF7">
        <w:t xml:space="preserve">nesmí příjemce </w:t>
      </w:r>
      <w:r w:rsidR="000C3D52" w:rsidRPr="004D0F1A">
        <w:t>uplatnit vůči plnění v rámci jiné dotace.</w:t>
      </w:r>
    </w:p>
    <w:p w:rsidR="004523BC" w:rsidRDefault="004523BC" w:rsidP="00AD6763">
      <w:pPr>
        <w:jc w:val="center"/>
        <w:outlineLvl w:val="0"/>
        <w:rPr>
          <w:b/>
        </w:rPr>
      </w:pPr>
    </w:p>
    <w:p w:rsidR="004523BC" w:rsidRPr="00035CEC" w:rsidRDefault="004523BC" w:rsidP="00AD6763">
      <w:pPr>
        <w:jc w:val="center"/>
        <w:outlineLvl w:val="0"/>
        <w:rPr>
          <w:b/>
        </w:rPr>
      </w:pPr>
      <w:r w:rsidRPr="00035CEC">
        <w:rPr>
          <w:b/>
        </w:rPr>
        <w:t>Článek IV.</w:t>
      </w:r>
    </w:p>
    <w:p w:rsidR="004523BC" w:rsidRDefault="004523BC" w:rsidP="00AD6763">
      <w:pPr>
        <w:jc w:val="center"/>
        <w:rPr>
          <w:b/>
        </w:rPr>
      </w:pPr>
      <w:r w:rsidRPr="00035CEC">
        <w:rPr>
          <w:b/>
        </w:rPr>
        <w:t>Kontrola hospodaření a sankce za nedodržení účelu a podmínek smlouvy</w:t>
      </w:r>
    </w:p>
    <w:p w:rsidR="004523BC" w:rsidRDefault="004523BC" w:rsidP="008D5805">
      <w:pPr>
        <w:numPr>
          <w:ilvl w:val="0"/>
          <w:numId w:val="35"/>
        </w:numPr>
        <w:tabs>
          <w:tab w:val="num" w:pos="360"/>
        </w:tabs>
        <w:spacing w:before="120"/>
        <w:ind w:left="425" w:hanging="425"/>
        <w:jc w:val="both"/>
      </w:pPr>
      <w:r>
        <w:t xml:space="preserve">Příslušné orgány poskytovatele jsou oprávněny zejména v souladu s § 9 odst. 2 zákona </w:t>
      </w:r>
      <w:r>
        <w:br/>
        <w:t xml:space="preserve">č. 320/2001 Sb., o finanční kontrole, ve znění pozdějších předpisů, provádět kontroly dodržení účelu a podmínek, za kterých byla účelová dotace poskytnuta a čerpána. </w:t>
      </w:r>
    </w:p>
    <w:p w:rsidR="004523BC" w:rsidRDefault="004523BC" w:rsidP="007B1CBC">
      <w:pPr>
        <w:pStyle w:val="Odstavecseseznamem"/>
        <w:numPr>
          <w:ilvl w:val="0"/>
          <w:numId w:val="35"/>
        </w:numPr>
        <w:tabs>
          <w:tab w:val="num" w:pos="426"/>
        </w:tabs>
        <w:spacing w:before="120"/>
        <w:ind w:left="426" w:hanging="426"/>
        <w:contextualSpacing/>
        <w:jc w:val="both"/>
      </w:pPr>
      <w:r>
        <w:t>Porušení povinností vyplývajících z této smlouvy je porušením rozpočtové kázně ve smyslu ust. § 22 zákona č. 250/2000 Sb., o rozpočtových pravidlech územních rozpočtů, v platném znění</w:t>
      </w:r>
      <w:r w:rsidR="009E6C6C">
        <w:t>. Za porušení</w:t>
      </w:r>
      <w:r w:rsidR="00C44AA0">
        <w:t xml:space="preserve"> </w:t>
      </w:r>
      <w:r w:rsidR="009E6C6C">
        <w:t>rozpočtové kázně se v souladu s § 22 odst. 6 zákona č. 250/2000 Sb., o rozpočtových pravidlech územních rozpočtů nepovažuje</w:t>
      </w:r>
      <w:r>
        <w:t xml:space="preserve">, pokud příjemce </w:t>
      </w:r>
      <w:r w:rsidRPr="00851297">
        <w:t xml:space="preserve">splní povinnost k vrácení dotace nebo její části dobrovolně na </w:t>
      </w:r>
      <w:r w:rsidR="009A1751" w:rsidRPr="00851297">
        <w:t xml:space="preserve">písemnou </w:t>
      </w:r>
      <w:r w:rsidRPr="00851297">
        <w:t>výzvu poskytovatele</w:t>
      </w:r>
      <w:r>
        <w:t xml:space="preserve"> v jím stanovené lhůtě</w:t>
      </w:r>
      <w:r w:rsidR="00860CBE">
        <w:t>, z</w:t>
      </w:r>
      <w:r w:rsidR="009A1751">
        <w:t xml:space="preserve">jistí – </w:t>
      </w:r>
      <w:proofErr w:type="spellStart"/>
      <w:r w:rsidR="009A1751">
        <w:t>li</w:t>
      </w:r>
      <w:proofErr w:type="spellEnd"/>
      <w:r w:rsidR="009A1751">
        <w:t xml:space="preserve"> poskytovatel na základě kontroly, že příjemce dotace porušil povinnost stanovenou smlouvou, která souvisí s účelem, na který byly peněžní prostředky poskytnuty, nedodržel účel dotace nebo podmínku, za kter</w:t>
      </w:r>
      <w:r w:rsidR="00860CBE">
        <w:t>é byla dotace poskytnuta a</w:t>
      </w:r>
      <w:r w:rsidR="009A1751">
        <w:t xml:space="preserve"> u níž nelze vyzvat k provedení opatření k nápravě.</w:t>
      </w:r>
      <w:r w:rsidR="005A1FAF">
        <w:t xml:space="preserve"> </w:t>
      </w:r>
    </w:p>
    <w:p w:rsidR="004523BC" w:rsidRDefault="004523BC" w:rsidP="008D5805">
      <w:pPr>
        <w:pStyle w:val="Odstavecseseznamem"/>
        <w:numPr>
          <w:ilvl w:val="0"/>
          <w:numId w:val="35"/>
        </w:numPr>
        <w:tabs>
          <w:tab w:val="num" w:pos="426"/>
        </w:tabs>
        <w:spacing w:before="120"/>
        <w:ind w:left="425" w:hanging="425"/>
        <w:contextualSpacing/>
        <w:jc w:val="both"/>
      </w:pPr>
      <w:r w:rsidRPr="002E3DF7">
        <w:t>Za nedodržení podmínek uvedených v čl. III. odst. 1</w:t>
      </w:r>
      <w:r w:rsidR="00924E81">
        <w:t>7</w:t>
      </w:r>
      <w:r w:rsidRPr="002E3DF7">
        <w:t>, se uloží nižší odvod a to v</w:t>
      </w:r>
      <w:r w:rsidR="00BB7057">
        <w:t> </w:t>
      </w:r>
      <w:r w:rsidRPr="002E3DF7">
        <w:t>případě</w:t>
      </w:r>
      <w:r w:rsidR="00BB7057">
        <w:t>,</w:t>
      </w:r>
      <w:r w:rsidR="00BB7057" w:rsidRPr="00BB7057">
        <w:t xml:space="preserve"> </w:t>
      </w:r>
      <w:r w:rsidRPr="002E3DF7">
        <w:t>pokud příjemce neprovedl opatření k</w:t>
      </w:r>
      <w:r w:rsidR="006B7F9E">
        <w:t> </w:t>
      </w:r>
      <w:r w:rsidRPr="002E3DF7">
        <w:t>nápravě</w:t>
      </w:r>
      <w:r w:rsidR="006B7F9E">
        <w:t xml:space="preserve"> (v případě, že lze objektivní nápravu sjednat) </w:t>
      </w:r>
      <w:r w:rsidR="00F03400">
        <w:t>v náhradní lhůtě</w:t>
      </w:r>
      <w:r>
        <w:t xml:space="preserve"> 30 dnů od prokazatelného doručení výzvy k jejich provedení</w:t>
      </w:r>
      <w:r w:rsidR="00C44AA0">
        <w:t xml:space="preserve"> dle § 22 odst. 6 zákona č. 250/2000 Sb., o rozpočtových pravidlech územních rozpočtů</w:t>
      </w:r>
      <w:r w:rsidR="00B8585D">
        <w:t>:</w:t>
      </w:r>
    </w:p>
    <w:p w:rsidR="004523BC" w:rsidRDefault="008073F0" w:rsidP="00982A41">
      <w:pPr>
        <w:spacing w:before="120"/>
        <w:ind w:left="397"/>
        <w:jc w:val="both"/>
      </w:pPr>
      <w:r>
        <w:t>3</w:t>
      </w:r>
      <w:r w:rsidR="00B8585D">
        <w:t xml:space="preserve">. 1 </w:t>
      </w:r>
      <w:r w:rsidR="004523BC">
        <w:t xml:space="preserve">Za opožděné dodání </w:t>
      </w:r>
      <w:r w:rsidR="00EF4CD4">
        <w:t xml:space="preserve">závěrečného </w:t>
      </w:r>
      <w:r w:rsidR="004523BC">
        <w:t xml:space="preserve">vyúčtování dle čl. III. odst. </w:t>
      </w:r>
      <w:r w:rsidR="00677E94">
        <w:t>6</w:t>
      </w:r>
      <w:r w:rsidR="004523BC">
        <w:t xml:space="preserve"> této smlouvy </w:t>
      </w:r>
      <w:r w:rsidR="008C722E">
        <w:t>ve lhůtě uvedené níže v</w:t>
      </w:r>
      <w:r w:rsidR="00406CAF">
        <w:t> </w:t>
      </w:r>
      <w:r w:rsidR="008C722E">
        <w:t>tabulce</w:t>
      </w:r>
      <w:r w:rsidR="00406CAF">
        <w:t xml:space="preserve"> </w:t>
      </w:r>
      <w:r w:rsidR="008C722E">
        <w:t xml:space="preserve"> </w:t>
      </w:r>
    </w:p>
    <w:p w:rsidR="004523BC" w:rsidRDefault="008073F0" w:rsidP="00982A41">
      <w:pPr>
        <w:spacing w:before="120"/>
        <w:ind w:left="397" w:right="227"/>
        <w:jc w:val="both"/>
      </w:pPr>
      <w:r>
        <w:t>3</w:t>
      </w:r>
      <w:r w:rsidR="00B8585D">
        <w:t xml:space="preserve">.2 </w:t>
      </w:r>
      <w:r w:rsidR="004523BC">
        <w:t>Za vrácení nevyčerpaných resp. neprofinancovaných poskytnutých finančních prostředků na účet poskytovatele dle čl. III, odst. 1</w:t>
      </w:r>
      <w:r w:rsidR="00760670">
        <w:t>0</w:t>
      </w:r>
      <w:r w:rsidR="004523BC">
        <w:t xml:space="preserve"> </w:t>
      </w:r>
      <w:r w:rsidR="008C722E">
        <w:t xml:space="preserve">této smlouvy </w:t>
      </w:r>
      <w:r w:rsidR="003A4DE5">
        <w:t xml:space="preserve">ve lhůtě uvedené níže v tabulce </w:t>
      </w:r>
      <w:r w:rsidR="004523BC">
        <w:t xml:space="preserve"> </w:t>
      </w:r>
    </w:p>
    <w:p w:rsidR="002327B6" w:rsidRDefault="008073F0" w:rsidP="00982A41">
      <w:pPr>
        <w:spacing w:before="120"/>
        <w:ind w:left="397" w:right="227"/>
        <w:jc w:val="both"/>
      </w:pPr>
      <w:r>
        <w:t>3</w:t>
      </w:r>
      <w:r w:rsidR="00B8585D">
        <w:t xml:space="preserve">.3 </w:t>
      </w:r>
      <w:r w:rsidR="004523BC">
        <w:t xml:space="preserve">Za předložení neúplného vyúčtování poskytnutých finančních prostředků </w:t>
      </w:r>
      <w:r w:rsidR="00760670">
        <w:t>dle čl. III. odst. 8 a 9</w:t>
      </w:r>
      <w:r w:rsidR="003A4DE5">
        <w:t xml:space="preserve"> této smlouvy</w:t>
      </w:r>
      <w:r w:rsidR="004523BC">
        <w:t>, kdy chybějící doklady příjemce předloží nejpozději</w:t>
      </w:r>
      <w:r w:rsidR="00363914">
        <w:t xml:space="preserve"> </w:t>
      </w:r>
      <w:r w:rsidR="002327B6">
        <w:t>ve lhůtě uvedené</w:t>
      </w:r>
      <w:r w:rsidR="003A4DE5">
        <w:t xml:space="preserve"> níže</w:t>
      </w:r>
      <w:r w:rsidR="002327B6">
        <w:t xml:space="preserve"> v</w:t>
      </w:r>
      <w:r w:rsidR="003A4DE5">
        <w:t> </w:t>
      </w:r>
      <w:r w:rsidR="002327B6">
        <w:t xml:space="preserve">tabulce </w:t>
      </w:r>
    </w:p>
    <w:p w:rsidR="002327B6" w:rsidRDefault="00406CAF" w:rsidP="00982A41">
      <w:pPr>
        <w:spacing w:before="120"/>
        <w:ind w:left="397" w:right="227"/>
        <w:jc w:val="both"/>
      </w:pPr>
      <w:r>
        <w:t>bude uložen odvod ve výši:</w:t>
      </w:r>
    </w:p>
    <w:p w:rsidR="00BD0E08" w:rsidDel="00D60AB1" w:rsidRDefault="00BD0E08" w:rsidP="00982A41">
      <w:pPr>
        <w:spacing w:before="120"/>
        <w:ind w:left="397" w:right="227"/>
        <w:jc w:val="both"/>
      </w:pP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68"/>
        <w:gridCol w:w="3402"/>
      </w:tblGrid>
      <w:tr w:rsidR="002327B6" w:rsidRPr="006E5B42" w:rsidTr="00073D9A">
        <w:trPr>
          <w:jc w:val="center"/>
        </w:trPr>
        <w:tc>
          <w:tcPr>
            <w:tcW w:w="3268" w:type="dxa"/>
            <w:shd w:val="clear" w:color="auto" w:fill="auto"/>
            <w:vAlign w:val="center"/>
          </w:tcPr>
          <w:p w:rsidR="002327B6" w:rsidRPr="00BD0E08" w:rsidRDefault="00DB03CE" w:rsidP="00BD0E08">
            <w:pPr>
              <w:spacing w:before="120"/>
              <w:ind w:right="227"/>
              <w:rPr>
                <w:color w:val="000000"/>
                <w:sz w:val="20"/>
              </w:rPr>
            </w:pPr>
            <w:r w:rsidRPr="00BD0E08">
              <w:rPr>
                <w:color w:val="000000"/>
                <w:sz w:val="20"/>
              </w:rPr>
              <w:t>L</w:t>
            </w:r>
            <w:r w:rsidR="002327B6" w:rsidRPr="00BD0E08">
              <w:rPr>
                <w:color w:val="000000"/>
                <w:sz w:val="20"/>
              </w:rPr>
              <w:t>hůta</w:t>
            </w:r>
          </w:p>
        </w:tc>
        <w:tc>
          <w:tcPr>
            <w:tcW w:w="3402" w:type="dxa"/>
            <w:shd w:val="clear" w:color="auto" w:fill="auto"/>
            <w:vAlign w:val="center"/>
          </w:tcPr>
          <w:p w:rsidR="002327B6" w:rsidRPr="00BD0E08" w:rsidRDefault="00BD0E08" w:rsidP="00BD0E08">
            <w:pPr>
              <w:spacing w:before="120"/>
              <w:ind w:right="227"/>
              <w:rPr>
                <w:color w:val="000000"/>
                <w:sz w:val="20"/>
              </w:rPr>
            </w:pPr>
            <w:r>
              <w:rPr>
                <w:color w:val="000000"/>
                <w:sz w:val="20"/>
              </w:rPr>
              <w:t>V</w:t>
            </w:r>
            <w:r w:rsidR="002327B6" w:rsidRPr="00BD0E08">
              <w:rPr>
                <w:color w:val="000000"/>
                <w:sz w:val="20"/>
              </w:rPr>
              <w:t>ýše odvodu z poskytnuté dotace</w:t>
            </w:r>
          </w:p>
        </w:tc>
      </w:tr>
      <w:tr w:rsidR="002327B6" w:rsidRPr="006E5B42" w:rsidTr="00073D9A">
        <w:trPr>
          <w:jc w:val="center"/>
        </w:trPr>
        <w:tc>
          <w:tcPr>
            <w:tcW w:w="3268" w:type="dxa"/>
            <w:shd w:val="clear" w:color="auto" w:fill="auto"/>
            <w:vAlign w:val="center"/>
          </w:tcPr>
          <w:p w:rsidR="002327B6" w:rsidRPr="00BD0E08" w:rsidRDefault="008C722E" w:rsidP="00BD0E08">
            <w:pPr>
              <w:spacing w:before="120"/>
              <w:ind w:right="227"/>
              <w:rPr>
                <w:color w:val="000000"/>
                <w:sz w:val="20"/>
              </w:rPr>
            </w:pPr>
            <w:r w:rsidRPr="00BD0E08">
              <w:rPr>
                <w:color w:val="000000"/>
                <w:sz w:val="20"/>
              </w:rPr>
              <w:t>Do 30</w:t>
            </w:r>
            <w:r w:rsidR="002327B6" w:rsidRPr="00BD0E08">
              <w:rPr>
                <w:color w:val="000000"/>
                <w:sz w:val="20"/>
              </w:rPr>
              <w:t xml:space="preserve"> kalendářních dnů vč.</w:t>
            </w:r>
          </w:p>
        </w:tc>
        <w:tc>
          <w:tcPr>
            <w:tcW w:w="3402" w:type="dxa"/>
            <w:shd w:val="clear" w:color="auto" w:fill="auto"/>
            <w:vAlign w:val="center"/>
          </w:tcPr>
          <w:p w:rsidR="002327B6" w:rsidRPr="00073D9A" w:rsidRDefault="002327B6" w:rsidP="00982A41">
            <w:pPr>
              <w:pStyle w:val="Odstavecseseznamem"/>
              <w:spacing w:before="120"/>
              <w:ind w:left="397" w:right="227" w:firstLine="709"/>
              <w:jc w:val="center"/>
              <w:rPr>
                <w:color w:val="000000"/>
                <w:sz w:val="20"/>
              </w:rPr>
            </w:pPr>
            <w:r w:rsidRPr="00073D9A">
              <w:rPr>
                <w:color w:val="000000"/>
                <w:sz w:val="20"/>
              </w:rPr>
              <w:t>2 %</w:t>
            </w:r>
          </w:p>
        </w:tc>
      </w:tr>
      <w:tr w:rsidR="002327B6" w:rsidRPr="006E5B42" w:rsidTr="00073D9A">
        <w:trPr>
          <w:jc w:val="center"/>
        </w:trPr>
        <w:tc>
          <w:tcPr>
            <w:tcW w:w="3268" w:type="dxa"/>
            <w:shd w:val="clear" w:color="auto" w:fill="auto"/>
            <w:vAlign w:val="center"/>
          </w:tcPr>
          <w:p w:rsidR="002327B6" w:rsidRPr="00BD0E08" w:rsidRDefault="008C722E" w:rsidP="00BD0E08">
            <w:pPr>
              <w:spacing w:before="120"/>
              <w:ind w:right="227"/>
              <w:rPr>
                <w:color w:val="000000"/>
                <w:sz w:val="20"/>
              </w:rPr>
            </w:pPr>
            <w:r w:rsidRPr="00BD0E08">
              <w:rPr>
                <w:color w:val="000000"/>
                <w:sz w:val="20"/>
              </w:rPr>
              <w:t>Do 60</w:t>
            </w:r>
            <w:r w:rsidR="002327B6" w:rsidRPr="00BD0E08">
              <w:rPr>
                <w:color w:val="000000"/>
                <w:sz w:val="20"/>
              </w:rPr>
              <w:t xml:space="preserve"> kalendářních dnů vč.</w:t>
            </w:r>
          </w:p>
        </w:tc>
        <w:tc>
          <w:tcPr>
            <w:tcW w:w="3402" w:type="dxa"/>
            <w:shd w:val="clear" w:color="auto" w:fill="auto"/>
            <w:vAlign w:val="center"/>
          </w:tcPr>
          <w:p w:rsidR="002327B6" w:rsidRPr="00073D9A" w:rsidRDefault="009C035D" w:rsidP="009C035D">
            <w:pPr>
              <w:pStyle w:val="Odstavecseseznamem"/>
              <w:spacing w:before="120"/>
              <w:ind w:left="397" w:right="227" w:firstLine="709"/>
              <w:jc w:val="center"/>
              <w:rPr>
                <w:color w:val="000000"/>
                <w:sz w:val="20"/>
              </w:rPr>
            </w:pPr>
            <w:r>
              <w:rPr>
                <w:color w:val="000000"/>
                <w:sz w:val="20"/>
              </w:rPr>
              <w:t xml:space="preserve">4 </w:t>
            </w:r>
            <w:r w:rsidR="002327B6" w:rsidRPr="00073D9A">
              <w:rPr>
                <w:color w:val="000000"/>
                <w:sz w:val="20"/>
              </w:rPr>
              <w:t>%</w:t>
            </w:r>
          </w:p>
        </w:tc>
      </w:tr>
    </w:tbl>
    <w:p w:rsidR="00BD0E08" w:rsidRDefault="00BD0E08" w:rsidP="00982A41">
      <w:pPr>
        <w:spacing w:before="120"/>
        <w:ind w:left="397" w:right="227"/>
        <w:jc w:val="both"/>
      </w:pPr>
    </w:p>
    <w:p w:rsidR="00C60B1B" w:rsidRDefault="00406CAF" w:rsidP="00982A41">
      <w:pPr>
        <w:spacing w:before="120"/>
        <w:ind w:left="397" w:right="227"/>
        <w:jc w:val="both"/>
      </w:pPr>
      <w:r>
        <w:t xml:space="preserve">Počátek lhůty běží od následujícího dne od uplynutí </w:t>
      </w:r>
      <w:r w:rsidR="00F03400">
        <w:t xml:space="preserve">náhradní 30 denní </w:t>
      </w:r>
      <w:r>
        <w:t>lhůty pro provedení opatření k</w:t>
      </w:r>
      <w:r w:rsidR="00C60B1B">
        <w:t> </w:t>
      </w:r>
      <w:r>
        <w:t>nápravě</w:t>
      </w:r>
    </w:p>
    <w:p w:rsidR="00C60B1B" w:rsidRDefault="008073F0" w:rsidP="00982A41">
      <w:pPr>
        <w:spacing w:before="120"/>
        <w:ind w:left="397" w:right="227"/>
        <w:jc w:val="both"/>
      </w:pPr>
      <w:r>
        <w:t>3</w:t>
      </w:r>
      <w:r w:rsidR="00B8585D">
        <w:t xml:space="preserve">.4 </w:t>
      </w:r>
      <w:r w:rsidR="00230555" w:rsidRPr="004D0F1A">
        <w:t xml:space="preserve">Za nepředložení průběžné zprávy o realizaci projektu dle čl. III. odst. </w:t>
      </w:r>
      <w:r w:rsidR="00D72A5D">
        <w:t>7</w:t>
      </w:r>
      <w:r w:rsidR="00DF2C8C" w:rsidRPr="004D0F1A">
        <w:t xml:space="preserve"> </w:t>
      </w:r>
      <w:r w:rsidR="00230555" w:rsidRPr="004D0F1A">
        <w:t xml:space="preserve">nejpozději do 14 dnů od uplynutí </w:t>
      </w:r>
      <w:r w:rsidR="00DB03CE">
        <w:t xml:space="preserve">náhradní </w:t>
      </w:r>
      <w:r w:rsidR="00230555" w:rsidRPr="004D0F1A">
        <w:t xml:space="preserve">lhůty pro provedení opatření k nápravě, </w:t>
      </w:r>
      <w:r w:rsidR="008E74FD">
        <w:t xml:space="preserve">bude </w:t>
      </w:r>
      <w:r w:rsidR="008D5267">
        <w:t>uložen</w:t>
      </w:r>
      <w:r w:rsidR="00230555" w:rsidRPr="004D0F1A">
        <w:t xml:space="preserve"> odvod </w:t>
      </w:r>
      <w:r w:rsidR="00DF2C8C" w:rsidRPr="004D0F1A">
        <w:t xml:space="preserve">2 </w:t>
      </w:r>
      <w:r w:rsidR="00230555" w:rsidRPr="004D0F1A">
        <w:t>% z poskytnuté dotace.</w:t>
      </w:r>
    </w:p>
    <w:p w:rsidR="00230555" w:rsidRPr="004D0F1A" w:rsidRDefault="008073F0" w:rsidP="00982A41">
      <w:pPr>
        <w:spacing w:before="120"/>
        <w:ind w:left="397" w:right="227"/>
        <w:jc w:val="both"/>
      </w:pPr>
      <w:r>
        <w:t>3</w:t>
      </w:r>
      <w:r w:rsidR="00B8585D">
        <w:t xml:space="preserve">.5 </w:t>
      </w:r>
      <w:r w:rsidR="00230555" w:rsidRPr="004D0F1A">
        <w:t>Za nesplnění povinnosti informovat o změnác</w:t>
      </w:r>
      <w:r w:rsidR="00D72A5D">
        <w:t>h uvedených v čl. III. odst. 11</w:t>
      </w:r>
      <w:r w:rsidR="000D6396">
        <w:t>,</w:t>
      </w:r>
      <w:r w:rsidR="00D72A5D">
        <w:t xml:space="preserve"> odst. 12</w:t>
      </w:r>
      <w:r w:rsidR="00230555" w:rsidRPr="004D0F1A">
        <w:t xml:space="preserve">, </w:t>
      </w:r>
      <w:r w:rsidR="00B1376C">
        <w:t xml:space="preserve">bude </w:t>
      </w:r>
      <w:r w:rsidR="008D5267">
        <w:t>uložen</w:t>
      </w:r>
      <w:r w:rsidR="00B1376C">
        <w:t xml:space="preserve"> </w:t>
      </w:r>
      <w:r w:rsidR="00230555" w:rsidRPr="004D0F1A">
        <w:t xml:space="preserve">odvod </w:t>
      </w:r>
      <w:r w:rsidR="00DF2C8C" w:rsidRPr="004D0F1A">
        <w:t xml:space="preserve">2 </w:t>
      </w:r>
      <w:r w:rsidR="00230555" w:rsidRPr="004D0F1A">
        <w:t>% z poskytnuté dotace.</w:t>
      </w:r>
    </w:p>
    <w:p w:rsidR="007E081F" w:rsidRDefault="008073F0" w:rsidP="00982A41">
      <w:pPr>
        <w:spacing w:before="120"/>
        <w:ind w:left="397" w:right="227"/>
        <w:jc w:val="both"/>
      </w:pPr>
      <w:r>
        <w:t>3</w:t>
      </w:r>
      <w:r w:rsidR="00EA6F07">
        <w:t>.6</w:t>
      </w:r>
      <w:r w:rsidR="00B8585D">
        <w:t xml:space="preserve"> </w:t>
      </w:r>
      <w:r w:rsidR="007E081F" w:rsidRPr="004D0F1A">
        <w:t>Za nesplnění povinnosti informovat veřejnost o podpoře projektu Libereckým krajem dle čl. III. odst. 1</w:t>
      </w:r>
      <w:r w:rsidR="00D72A5D">
        <w:t>6</w:t>
      </w:r>
      <w:r w:rsidR="007E081F" w:rsidRPr="004D0F1A">
        <w:t xml:space="preserve"> nejpozději do 14 dnů od uplynutí </w:t>
      </w:r>
      <w:r w:rsidR="00DB03CE">
        <w:t xml:space="preserve">náhradní </w:t>
      </w:r>
      <w:r w:rsidR="007E081F" w:rsidRPr="004D0F1A">
        <w:t xml:space="preserve">lhůty pro provedení opatření k nápravě, </w:t>
      </w:r>
      <w:r w:rsidR="00B1376C">
        <w:t xml:space="preserve">bude </w:t>
      </w:r>
      <w:r w:rsidR="008D5267">
        <w:t>uložen</w:t>
      </w:r>
      <w:r w:rsidR="007E081F" w:rsidRPr="004D0F1A">
        <w:t xml:space="preserve"> odvod </w:t>
      </w:r>
      <w:r w:rsidR="00DF2C8C" w:rsidRPr="004D0F1A">
        <w:t>1</w:t>
      </w:r>
      <w:r w:rsidR="007E081F" w:rsidRPr="004D0F1A">
        <w:t>% z poskytnuté dotace.</w:t>
      </w:r>
    </w:p>
    <w:p w:rsidR="008073F0" w:rsidRDefault="00EA6F07" w:rsidP="00982A41">
      <w:pPr>
        <w:spacing w:before="120"/>
        <w:ind w:left="397" w:right="227"/>
        <w:jc w:val="both"/>
      </w:pPr>
      <w:r>
        <w:lastRenderedPageBreak/>
        <w:t>3.7</w:t>
      </w:r>
      <w:r w:rsidR="008073F0">
        <w:t xml:space="preserve"> Za nenaplnění závazných parametrů projektu uvedeného v článku I. odst. 3 smlouvy o více než 10</w:t>
      </w:r>
      <w:r w:rsidR="006470DC">
        <w:t xml:space="preserve"> </w:t>
      </w:r>
      <w:r w:rsidR="008073F0">
        <w:t>%, nejvýše však o 25</w:t>
      </w:r>
      <w:r w:rsidR="006470DC">
        <w:t xml:space="preserve"> </w:t>
      </w:r>
      <w:r w:rsidR="008073F0">
        <w:t xml:space="preserve">%, </w:t>
      </w:r>
      <w:r w:rsidR="001100D5">
        <w:t xml:space="preserve">bude </w:t>
      </w:r>
      <w:r w:rsidR="008D5267">
        <w:t>uložen</w:t>
      </w:r>
      <w:r w:rsidR="008073F0">
        <w:t xml:space="preserve"> odvod 10</w:t>
      </w:r>
      <w:r w:rsidR="006470DC">
        <w:t xml:space="preserve"> </w:t>
      </w:r>
      <w:r w:rsidR="008073F0">
        <w:t xml:space="preserve">% z poskytnuté dotace. </w:t>
      </w:r>
    </w:p>
    <w:p w:rsidR="008073F0" w:rsidRDefault="00EA6F07" w:rsidP="00982A41">
      <w:pPr>
        <w:spacing w:before="120"/>
        <w:ind w:left="397" w:right="227"/>
        <w:jc w:val="both"/>
      </w:pPr>
      <w:r>
        <w:t>3.8</w:t>
      </w:r>
      <w:r w:rsidR="008073F0">
        <w:t xml:space="preserve"> Za nenaplnění závazných parametrů projektu uvedeného v článku I. odst. 3 smlouvy o více než 25</w:t>
      </w:r>
      <w:r w:rsidR="006470DC">
        <w:t xml:space="preserve"> </w:t>
      </w:r>
      <w:r w:rsidR="008073F0">
        <w:t>%, nejvýše však o 50</w:t>
      </w:r>
      <w:r w:rsidR="006470DC">
        <w:t xml:space="preserve"> </w:t>
      </w:r>
      <w:r w:rsidR="008073F0">
        <w:t xml:space="preserve">%, </w:t>
      </w:r>
      <w:r w:rsidR="001100D5">
        <w:t xml:space="preserve">bude </w:t>
      </w:r>
      <w:r w:rsidR="008D5267">
        <w:t>uložen</w:t>
      </w:r>
      <w:r w:rsidR="008073F0">
        <w:t xml:space="preserve"> odvod 20</w:t>
      </w:r>
      <w:r w:rsidR="006470DC">
        <w:t xml:space="preserve"> </w:t>
      </w:r>
      <w:r w:rsidR="008073F0">
        <w:t>% z poskytnuté dotace.</w:t>
      </w:r>
    </w:p>
    <w:p w:rsidR="008073F0" w:rsidRDefault="00EA6F07" w:rsidP="00982A41">
      <w:pPr>
        <w:pStyle w:val="Odstavecseseznamem"/>
        <w:spacing w:before="120"/>
        <w:ind w:left="397" w:right="227"/>
        <w:contextualSpacing/>
        <w:jc w:val="both"/>
      </w:pPr>
      <w:r>
        <w:t>3.9</w:t>
      </w:r>
      <w:r w:rsidR="008073F0">
        <w:t xml:space="preserve"> Pokud příjemce nedodrží </w:t>
      </w:r>
      <w:r w:rsidR="00DB03CE">
        <w:t xml:space="preserve">specifikaci </w:t>
      </w:r>
      <w:r w:rsidR="008073F0">
        <w:t xml:space="preserve">závazných parametrů </w:t>
      </w:r>
      <w:r w:rsidR="00DB03CE">
        <w:t xml:space="preserve">dle čl. I. odst. 3 </w:t>
      </w:r>
      <w:r w:rsidR="008073F0">
        <w:t>a neovlivní tím naplnění účelu dotace, bude mu uložen odvod ve výši 10% z poskytnuté dotace</w:t>
      </w:r>
    </w:p>
    <w:p w:rsidR="00230555" w:rsidRDefault="007E081F" w:rsidP="007B1CBC">
      <w:pPr>
        <w:numPr>
          <w:ilvl w:val="0"/>
          <w:numId w:val="35"/>
        </w:numPr>
        <w:tabs>
          <w:tab w:val="num" w:pos="360"/>
        </w:tabs>
        <w:spacing w:before="120"/>
        <w:ind w:left="360"/>
        <w:jc w:val="both"/>
      </w:pPr>
      <w:r>
        <w:t>Pokud příjemce dotace provede opatření k nápravě ve lhůtě stanovené k provedení opatření k</w:t>
      </w:r>
      <w:r w:rsidR="0041580F">
        <w:t> </w:t>
      </w:r>
      <w:r>
        <w:t>nápravě</w:t>
      </w:r>
      <w:r w:rsidR="0041580F">
        <w:t>,</w:t>
      </w:r>
      <w:r>
        <w:t xml:space="preserve"> nedošlo k porušení rozpočtové kázně.</w:t>
      </w:r>
    </w:p>
    <w:p w:rsidR="00625C51" w:rsidRDefault="00B0219B" w:rsidP="004D0F1A">
      <w:pPr>
        <w:numPr>
          <w:ilvl w:val="0"/>
          <w:numId w:val="35"/>
        </w:numPr>
        <w:tabs>
          <w:tab w:val="num" w:pos="360"/>
        </w:tabs>
        <w:spacing w:before="120"/>
        <w:ind w:left="360"/>
        <w:jc w:val="both"/>
      </w:pPr>
      <w:r>
        <w:t xml:space="preserve"> </w:t>
      </w:r>
      <w:r w:rsidR="00625C51">
        <w:t>V</w:t>
      </w:r>
      <w:r w:rsidR="00A661C7">
        <w:t> </w:t>
      </w:r>
      <w:r w:rsidR="00625C51">
        <w:t>případ</w:t>
      </w:r>
      <w:r w:rsidR="00A661C7">
        <w:t>ě proplácení dotace ex-post bude za pochybení uvedená v </w:t>
      </w:r>
      <w:r w:rsidR="000D6396">
        <w:t xml:space="preserve"> </w:t>
      </w:r>
      <w:r>
        <w:t xml:space="preserve">čl. III. </w:t>
      </w:r>
      <w:r w:rsidR="00A661C7">
        <w:t>odst. 1</w:t>
      </w:r>
      <w:r w:rsidR="00D72A5D">
        <w:t>7</w:t>
      </w:r>
      <w:r w:rsidR="00A661C7">
        <w:t xml:space="preserve"> dotace </w:t>
      </w:r>
      <w:r w:rsidR="006A7054">
        <w:t xml:space="preserve">krácena </w:t>
      </w:r>
      <w:r w:rsidR="00A661C7">
        <w:t>ve výši sazeb snížen</w:t>
      </w:r>
      <w:r w:rsidR="002D6486">
        <w:t>ých odvodů uvedených v čl. IV. o</w:t>
      </w:r>
      <w:r w:rsidR="00A661C7">
        <w:t>dst. 3</w:t>
      </w:r>
      <w:r w:rsidR="000D6396">
        <w:t>.</w:t>
      </w:r>
      <w:r w:rsidR="00A661C7">
        <w:t xml:space="preserve"> </w:t>
      </w:r>
    </w:p>
    <w:p w:rsidR="004523BC" w:rsidRPr="00F52285" w:rsidRDefault="00B0219B" w:rsidP="00AD6763">
      <w:pPr>
        <w:numPr>
          <w:ilvl w:val="0"/>
          <w:numId w:val="35"/>
        </w:numPr>
        <w:tabs>
          <w:tab w:val="num" w:pos="360"/>
        </w:tabs>
        <w:spacing w:before="120"/>
        <w:ind w:left="360"/>
        <w:jc w:val="both"/>
      </w:pPr>
      <w:r>
        <w:t xml:space="preserve"> </w:t>
      </w:r>
      <w:r w:rsidR="004523BC">
        <w:t>Veškeré platby jako důsledky porušení závazků provede příjemce formou bezhotovostního převodu na účet poskytovatele</w:t>
      </w:r>
      <w:r w:rsidR="00D72A5D">
        <w:t xml:space="preserve"> č. </w:t>
      </w:r>
      <w:r w:rsidR="00D72A5D" w:rsidRPr="00AB7A2C">
        <w:t xml:space="preserve">19-7964250217/0100 </w:t>
      </w:r>
      <w:r w:rsidR="008C0EFD">
        <w:t>s variabilním symb</w:t>
      </w:r>
      <w:r w:rsidR="00A14201">
        <w:t>olem č. 7020134</w:t>
      </w:r>
      <w:r w:rsidR="00DB5C73">
        <w:t>.</w:t>
      </w:r>
    </w:p>
    <w:p w:rsidR="004523BC" w:rsidRDefault="004523BC" w:rsidP="00AD6763">
      <w:pPr>
        <w:jc w:val="both"/>
      </w:pPr>
    </w:p>
    <w:p w:rsidR="00352841" w:rsidRDefault="00352841" w:rsidP="00AD6763">
      <w:pPr>
        <w:jc w:val="center"/>
        <w:outlineLvl w:val="0"/>
        <w:rPr>
          <w:b/>
        </w:rPr>
      </w:pPr>
    </w:p>
    <w:p w:rsidR="004523BC" w:rsidRDefault="004523BC" w:rsidP="001A0C5F">
      <w:pPr>
        <w:jc w:val="center"/>
        <w:outlineLvl w:val="0"/>
        <w:rPr>
          <w:b/>
        </w:rPr>
      </w:pPr>
      <w:r>
        <w:rPr>
          <w:b/>
        </w:rPr>
        <w:t>Článek V.</w:t>
      </w:r>
    </w:p>
    <w:p w:rsidR="004523BC" w:rsidRPr="008D5E8F" w:rsidRDefault="004523BC" w:rsidP="001A0C5F">
      <w:pPr>
        <w:jc w:val="center"/>
        <w:rPr>
          <w:b/>
        </w:rPr>
      </w:pPr>
      <w:r>
        <w:rPr>
          <w:b/>
        </w:rPr>
        <w:t>Závěrečná ustanovení</w:t>
      </w:r>
    </w:p>
    <w:p w:rsidR="004523BC" w:rsidRPr="00B816D6" w:rsidRDefault="004523BC" w:rsidP="007B1CBC">
      <w:pPr>
        <w:numPr>
          <w:ilvl w:val="0"/>
          <w:numId w:val="19"/>
        </w:numPr>
        <w:tabs>
          <w:tab w:val="clear" w:pos="720"/>
        </w:tabs>
        <w:spacing w:before="120"/>
        <w:ind w:left="426" w:hanging="426"/>
        <w:jc w:val="both"/>
      </w:pPr>
      <w:r w:rsidRPr="00B816D6">
        <w:t xml:space="preserve">Příjemce výslovně souhlasí s tím, aby tato smlouva byla vedena v evidenci smluv, která je veřejně přístupná a která obsahuje údaje zejména o smluvních stranách, předmětu smlouvy, výši finančního plnění, a datum jejího podpisu. Příjemce dále výslovně souhlasí s tím, aby tato smlouva byla v plném rozsahu zveřejněna na webových stránkách určených poskytovatelem. </w:t>
      </w:r>
    </w:p>
    <w:p w:rsidR="004523BC" w:rsidRDefault="004523BC" w:rsidP="007B1CBC">
      <w:pPr>
        <w:numPr>
          <w:ilvl w:val="0"/>
          <w:numId w:val="19"/>
        </w:numPr>
        <w:tabs>
          <w:tab w:val="clear" w:pos="720"/>
          <w:tab w:val="num" w:pos="360"/>
        </w:tabs>
        <w:spacing w:before="120"/>
        <w:ind w:left="357" w:hanging="357"/>
        <w:jc w:val="both"/>
      </w:pPr>
      <w:r>
        <w:t>Poskytnutá dotace je veřejnou finanční podporou ve smyslu zákona č. 320/2001 Sb., o finanční kontrole, ve znění pozdějších předpisů.</w:t>
      </w:r>
    </w:p>
    <w:p w:rsidR="004523BC" w:rsidRDefault="004523BC" w:rsidP="007B1CBC">
      <w:pPr>
        <w:numPr>
          <w:ilvl w:val="0"/>
          <w:numId w:val="19"/>
        </w:numPr>
        <w:tabs>
          <w:tab w:val="clear" w:pos="720"/>
          <w:tab w:val="num" w:pos="360"/>
        </w:tabs>
        <w:spacing w:before="120"/>
        <w:ind w:left="357" w:hanging="357"/>
        <w:jc w:val="both"/>
      </w:pPr>
      <w:r>
        <w:t>Veškeré změny a doplňky k této smlouvě lze činit pouze formou písemných, očíslovaných dodatků.</w:t>
      </w:r>
    </w:p>
    <w:p w:rsidR="004523BC" w:rsidRDefault="004523BC" w:rsidP="007B1CBC">
      <w:pPr>
        <w:numPr>
          <w:ilvl w:val="0"/>
          <w:numId w:val="19"/>
        </w:numPr>
        <w:tabs>
          <w:tab w:val="clear" w:pos="720"/>
          <w:tab w:val="num" w:pos="360"/>
        </w:tabs>
        <w:spacing w:before="120"/>
        <w:ind w:left="357" w:hanging="357"/>
        <w:jc w:val="both"/>
      </w:pPr>
      <w:r>
        <w:t>Tato smlouva nabývá účinnosti dnem podpisu obou smluvních stran. Smlouva musí být nejprve podepsána příjemcem a následně poskytovatelem.</w:t>
      </w:r>
    </w:p>
    <w:p w:rsidR="004523BC" w:rsidRDefault="004523BC" w:rsidP="007B1CBC">
      <w:pPr>
        <w:numPr>
          <w:ilvl w:val="0"/>
          <w:numId w:val="19"/>
        </w:numPr>
        <w:tabs>
          <w:tab w:val="clear" w:pos="720"/>
          <w:tab w:val="num" w:pos="284"/>
        </w:tabs>
        <w:spacing w:before="120"/>
        <w:ind w:left="284" w:hanging="284"/>
        <w:jc w:val="both"/>
      </w:pPr>
      <w:r w:rsidRPr="00825FCB">
        <w:t>Tuto smlouvu lze zrušit dohodou smluvních stran v souladu s ustanovením § 167 odst. 1 písm. a) zákona č. 500/2004 Sb., správní řád, v platném znění. Taková dohoda musí být písemná a musí v ní být uvedeny důvody, které vedly k ukončení smlouvy včetně vzájemného vypořádání práv a závazků.</w:t>
      </w:r>
    </w:p>
    <w:p w:rsidR="00F60414" w:rsidRPr="0004229B" w:rsidRDefault="00F60414" w:rsidP="007B1CBC">
      <w:pPr>
        <w:numPr>
          <w:ilvl w:val="0"/>
          <w:numId w:val="19"/>
        </w:numPr>
        <w:tabs>
          <w:tab w:val="clear" w:pos="720"/>
          <w:tab w:val="num" w:pos="284"/>
        </w:tabs>
        <w:spacing w:before="120"/>
        <w:ind w:left="284" w:hanging="284"/>
        <w:jc w:val="both"/>
      </w:pPr>
      <w:r w:rsidRPr="0004229B">
        <w:t xml:space="preserve">Pokud příjemce na základě této smlouvy neobdrží žádné finanční prostředky, a písemně sdělí poskytovateli před termínem pro závěrečné vyúčtování, resp. před termínem pro jeho doložení v náhradní lhůtě, že nemá o dotaci zájem, ztrácí na dotaci nárok dnem, kdy poskytovatel obdrží příjemcovo sdělení.  </w:t>
      </w:r>
    </w:p>
    <w:p w:rsidR="004523BC" w:rsidRDefault="004523BC" w:rsidP="007B1CBC">
      <w:pPr>
        <w:numPr>
          <w:ilvl w:val="0"/>
          <w:numId w:val="19"/>
        </w:numPr>
        <w:tabs>
          <w:tab w:val="clear" w:pos="720"/>
          <w:tab w:val="num" w:pos="360"/>
        </w:tabs>
        <w:spacing w:before="120"/>
        <w:ind w:left="357" w:hanging="357"/>
        <w:jc w:val="both"/>
      </w:pPr>
      <w:r>
        <w:t xml:space="preserve">Tato smlouva je </w:t>
      </w:r>
      <w:r w:rsidRPr="0011600C">
        <w:t>vyhotovena ve třech stejnopisech, z nichž dvě vyhotovení si ponechá p</w:t>
      </w:r>
      <w:r>
        <w:t xml:space="preserve">oskytovatel a jedno vyhotovení </w:t>
      </w:r>
      <w:r w:rsidRPr="0011600C">
        <w:t>obdrží</w:t>
      </w:r>
      <w:r>
        <w:t xml:space="preserve"> příjemce.</w:t>
      </w:r>
    </w:p>
    <w:p w:rsidR="00EB3547" w:rsidRDefault="004523BC" w:rsidP="00EB3547">
      <w:pPr>
        <w:numPr>
          <w:ilvl w:val="0"/>
          <w:numId w:val="19"/>
        </w:numPr>
        <w:tabs>
          <w:tab w:val="clear" w:pos="720"/>
          <w:tab w:val="num" w:pos="360"/>
        </w:tabs>
        <w:spacing w:before="120"/>
        <w:ind w:left="357" w:hanging="357"/>
        <w:jc w:val="both"/>
      </w:pPr>
      <w:r>
        <w:t>Smluvní strany prohlašují, že se s obsahem smlouvy seznámily, porozuměly jí a smlouva plně vyjadřuje jejich svobodnou a vážnou vůli.</w:t>
      </w:r>
    </w:p>
    <w:p w:rsidR="00C07E6B" w:rsidRDefault="00C07E6B" w:rsidP="00C07E6B">
      <w:pPr>
        <w:spacing w:before="120"/>
        <w:ind w:left="357"/>
        <w:jc w:val="both"/>
      </w:pPr>
    </w:p>
    <w:p w:rsidR="00C07E6B" w:rsidRDefault="00C07E6B" w:rsidP="00C07E6B">
      <w:pPr>
        <w:spacing w:before="120"/>
        <w:ind w:left="357"/>
        <w:jc w:val="both"/>
      </w:pPr>
    </w:p>
    <w:p w:rsidR="00C07E6B" w:rsidRDefault="00C07E6B" w:rsidP="00C07E6B">
      <w:pPr>
        <w:spacing w:before="120"/>
        <w:ind w:left="357"/>
        <w:jc w:val="both"/>
      </w:pPr>
    </w:p>
    <w:p w:rsidR="00445BE3" w:rsidRDefault="00445BE3" w:rsidP="00EB3547">
      <w:pPr>
        <w:numPr>
          <w:ilvl w:val="0"/>
          <w:numId w:val="19"/>
        </w:numPr>
        <w:tabs>
          <w:tab w:val="clear" w:pos="720"/>
          <w:tab w:val="num" w:pos="360"/>
        </w:tabs>
        <w:spacing w:before="120"/>
        <w:ind w:left="357" w:hanging="357"/>
        <w:jc w:val="both"/>
      </w:pPr>
      <w:r>
        <w:t>Nedílnou součástí smlouvy jsou tyto přílohy:</w:t>
      </w:r>
    </w:p>
    <w:p w:rsidR="00445BE3" w:rsidRDefault="00445BE3" w:rsidP="00FF75BF">
      <w:pPr>
        <w:autoSpaceDE w:val="0"/>
        <w:autoSpaceDN w:val="0"/>
        <w:ind w:left="426"/>
        <w:jc w:val="both"/>
        <w:rPr>
          <w:bCs/>
        </w:rPr>
      </w:pPr>
      <w:r>
        <w:t xml:space="preserve">P1 </w:t>
      </w:r>
      <w:r w:rsidRPr="006E509E">
        <w:rPr>
          <w:bCs/>
        </w:rPr>
        <w:t xml:space="preserve">Závěrečné vyúčtování/vypořádání projektu podpořeného z Dotačního fondu Libereckého kraje </w:t>
      </w:r>
    </w:p>
    <w:p w:rsidR="00445BE3" w:rsidRDefault="00445BE3" w:rsidP="00FF75BF">
      <w:pPr>
        <w:autoSpaceDE w:val="0"/>
        <w:autoSpaceDN w:val="0"/>
        <w:ind w:left="426"/>
        <w:jc w:val="both"/>
        <w:rPr>
          <w:b/>
          <w:bCs/>
          <w:sz w:val="28"/>
          <w:szCs w:val="28"/>
        </w:rPr>
      </w:pPr>
      <w:r w:rsidRPr="00A85E79">
        <w:t xml:space="preserve">P2 </w:t>
      </w:r>
      <w:r w:rsidRPr="006E509E">
        <w:rPr>
          <w:bCs/>
        </w:rPr>
        <w:t>Průběžná/závěrečná</w:t>
      </w:r>
      <w:r w:rsidRPr="006E509E">
        <w:rPr>
          <w:bCs/>
          <w:vertAlign w:val="superscript"/>
        </w:rPr>
        <w:t>*</w:t>
      </w:r>
      <w:r w:rsidRPr="006E509E">
        <w:rPr>
          <w:bCs/>
        </w:rPr>
        <w:t>zpráva o realizaci projektu</w:t>
      </w:r>
      <w:r w:rsidRPr="002A6D7A">
        <w:rPr>
          <w:b/>
          <w:bCs/>
          <w:sz w:val="28"/>
          <w:szCs w:val="28"/>
        </w:rPr>
        <w:t xml:space="preserve"> </w:t>
      </w:r>
    </w:p>
    <w:p w:rsidR="00445BE3" w:rsidRPr="00FF75BF" w:rsidRDefault="00445BE3" w:rsidP="00FF75BF">
      <w:pPr>
        <w:autoSpaceDE w:val="0"/>
        <w:autoSpaceDN w:val="0"/>
        <w:ind w:left="426"/>
        <w:jc w:val="both"/>
        <w:rPr>
          <w:bCs/>
        </w:rPr>
      </w:pPr>
      <w:r w:rsidRPr="00FF75BF">
        <w:rPr>
          <w:bCs/>
        </w:rPr>
        <w:t>P3</w:t>
      </w:r>
      <w:r w:rsidR="00FF75BF" w:rsidRPr="00FF75BF">
        <w:rPr>
          <w:bCs/>
        </w:rPr>
        <w:t xml:space="preserve"> Logo Libereckého kraje</w:t>
      </w:r>
    </w:p>
    <w:p w:rsidR="009C035D" w:rsidRDefault="009C035D" w:rsidP="00445BE3">
      <w:pPr>
        <w:spacing w:before="120"/>
        <w:ind w:left="357"/>
        <w:jc w:val="both"/>
      </w:pPr>
    </w:p>
    <w:p w:rsidR="001A0C5F" w:rsidRDefault="001A0C5F" w:rsidP="004D0F1A">
      <w:pPr>
        <w:spacing w:before="120"/>
        <w:jc w:val="both"/>
      </w:pPr>
    </w:p>
    <w:p w:rsidR="004523BC" w:rsidRDefault="004523BC" w:rsidP="001A0C5F">
      <w:pPr>
        <w:jc w:val="both"/>
      </w:pPr>
    </w:p>
    <w:p w:rsidR="004523BC" w:rsidRDefault="004523BC" w:rsidP="006611A3">
      <w:pPr>
        <w:jc w:val="both"/>
      </w:pPr>
      <w:r>
        <w:t>V Liberci dne: …………….</w:t>
      </w:r>
      <w:r>
        <w:tab/>
      </w:r>
      <w:r>
        <w:tab/>
      </w:r>
      <w:r>
        <w:tab/>
      </w:r>
      <w:r>
        <w:tab/>
      </w:r>
      <w:r>
        <w:tab/>
        <w:t>V ………….… dne: ………….</w:t>
      </w:r>
    </w:p>
    <w:p w:rsidR="004523BC" w:rsidRDefault="004523BC" w:rsidP="006611A3">
      <w:pPr>
        <w:jc w:val="both"/>
      </w:pPr>
    </w:p>
    <w:p w:rsidR="004523BC" w:rsidRDefault="004523BC" w:rsidP="006611A3">
      <w:pPr>
        <w:jc w:val="both"/>
      </w:pPr>
      <w:r>
        <w:t>Poskytovatel:</w:t>
      </w:r>
      <w:r>
        <w:tab/>
      </w:r>
      <w:r>
        <w:tab/>
      </w:r>
      <w:r>
        <w:tab/>
      </w:r>
      <w:r>
        <w:tab/>
      </w:r>
      <w:r>
        <w:tab/>
      </w:r>
      <w:r>
        <w:tab/>
      </w:r>
      <w:r>
        <w:tab/>
        <w:t>Příjemce:</w:t>
      </w:r>
    </w:p>
    <w:p w:rsidR="004523BC" w:rsidRDefault="004523BC" w:rsidP="006611A3">
      <w:pPr>
        <w:jc w:val="both"/>
      </w:pPr>
    </w:p>
    <w:p w:rsidR="004523BC" w:rsidRDefault="004523BC" w:rsidP="006611A3">
      <w:pPr>
        <w:jc w:val="both"/>
      </w:pPr>
    </w:p>
    <w:p w:rsidR="004523BC" w:rsidRDefault="004523BC" w:rsidP="004D0F1A">
      <w:pPr>
        <w:jc w:val="both"/>
      </w:pPr>
    </w:p>
    <w:p w:rsidR="004523BC" w:rsidRDefault="004523BC" w:rsidP="004D0F1A">
      <w:pPr>
        <w:jc w:val="both"/>
      </w:pPr>
    </w:p>
    <w:p w:rsidR="004523BC" w:rsidRDefault="004523BC" w:rsidP="004D0F1A">
      <w:pPr>
        <w:jc w:val="both"/>
      </w:pPr>
      <w:r>
        <w:t>……………………………….</w:t>
      </w:r>
      <w:r>
        <w:tab/>
      </w:r>
      <w:r>
        <w:tab/>
      </w:r>
      <w:r>
        <w:tab/>
      </w:r>
      <w:r>
        <w:tab/>
        <w:t>……………………………….</w:t>
      </w:r>
    </w:p>
    <w:p w:rsidR="00C07E6B" w:rsidRDefault="00C07E6B" w:rsidP="00C07E6B">
      <w:pPr>
        <w:tabs>
          <w:tab w:val="left" w:pos="5580"/>
        </w:tabs>
        <w:jc w:val="both"/>
        <w:outlineLvl w:val="0"/>
      </w:pPr>
      <w:r>
        <w:t>Hana Maierová, statutární náměstkyně hejtmana</w:t>
      </w:r>
      <w:r>
        <w:tab/>
        <w:t xml:space="preserve">              </w:t>
      </w:r>
      <w:r w:rsidR="00A14201">
        <w:t>Roman Bucek</w:t>
      </w:r>
    </w:p>
    <w:p w:rsidR="00C07E6B" w:rsidRDefault="00C07E6B" w:rsidP="00C07E6B">
      <w:pPr>
        <w:tabs>
          <w:tab w:val="left" w:pos="5580"/>
        </w:tabs>
        <w:jc w:val="both"/>
        <w:outlineLvl w:val="0"/>
      </w:pPr>
      <w:r>
        <w:t>Libereckého kraje</w:t>
      </w:r>
    </w:p>
    <w:p w:rsidR="004523BC" w:rsidRDefault="004523BC" w:rsidP="004D0F1A">
      <w:pPr>
        <w:jc w:val="both"/>
        <w:rPr>
          <w:bCs/>
          <w:i/>
        </w:rPr>
      </w:pPr>
      <w:r>
        <w:t xml:space="preserve">          </w:t>
      </w:r>
    </w:p>
    <w:p w:rsidR="004523BC" w:rsidRDefault="004523BC" w:rsidP="00394335">
      <w:pPr>
        <w:jc w:val="center"/>
      </w:pPr>
    </w:p>
    <w:p w:rsidR="004523BC" w:rsidRDefault="004523BC" w:rsidP="00394335">
      <w:pPr>
        <w:jc w:val="center"/>
      </w:pPr>
    </w:p>
    <w:p w:rsidR="00D13200" w:rsidRDefault="00D13200" w:rsidP="004D0F1A"/>
    <w:p w:rsidR="004523BC" w:rsidRDefault="004523BC" w:rsidP="00394335">
      <w:pPr>
        <w:jc w:val="center"/>
      </w:pPr>
    </w:p>
    <w:p w:rsidR="004523BC" w:rsidRDefault="004523BC" w:rsidP="00394335">
      <w:pPr>
        <w:jc w:val="center"/>
      </w:pPr>
    </w:p>
    <w:p w:rsidR="004523BC" w:rsidRDefault="004523BC" w:rsidP="00AD6763">
      <w:pPr>
        <w:jc w:val="both"/>
      </w:pPr>
    </w:p>
    <w:p w:rsidR="004523BC" w:rsidRDefault="004523BC" w:rsidP="00AD6763">
      <w:pPr>
        <w:tabs>
          <w:tab w:val="left" w:pos="5580"/>
        </w:tabs>
        <w:ind w:left="5664" w:hanging="5664"/>
        <w:jc w:val="both"/>
      </w:pPr>
      <w:r>
        <w:tab/>
        <w:t xml:space="preserve">            </w:t>
      </w:r>
    </w:p>
    <w:p w:rsidR="004523BC" w:rsidRDefault="004523BC" w:rsidP="00AD6763">
      <w:pPr>
        <w:tabs>
          <w:tab w:val="left" w:pos="5580"/>
        </w:tabs>
        <w:jc w:val="both"/>
        <w:sectPr w:rsidR="004523BC" w:rsidSect="00AD6763">
          <w:headerReference w:type="even" r:id="rId9"/>
          <w:footerReference w:type="even" r:id="rId10"/>
          <w:footerReference w:type="default" r:id="rId11"/>
          <w:headerReference w:type="first" r:id="rId12"/>
          <w:footerReference w:type="first" r:id="rId13"/>
          <w:type w:val="continuous"/>
          <w:pgSz w:w="11906" w:h="16838"/>
          <w:pgMar w:top="1079" w:right="1417" w:bottom="1258" w:left="1417" w:header="708" w:footer="708" w:gutter="0"/>
          <w:cols w:space="708"/>
          <w:docGrid w:linePitch="360"/>
        </w:sectPr>
      </w:pPr>
    </w:p>
    <w:p w:rsidR="004523BC" w:rsidRDefault="004523BC" w:rsidP="00C1080B">
      <w:pPr>
        <w:jc w:val="right"/>
        <w:outlineLvl w:val="0"/>
        <w:rPr>
          <w:bCs/>
        </w:rPr>
      </w:pPr>
      <w:r>
        <w:lastRenderedPageBreak/>
        <w:br w:type="page"/>
      </w:r>
      <w:r>
        <w:rPr>
          <w:bCs/>
        </w:rPr>
        <w:lastRenderedPageBreak/>
        <w:t>Příloha č. 1</w:t>
      </w:r>
    </w:p>
    <w:p w:rsidR="00C73F88" w:rsidRPr="002A6D7A" w:rsidRDefault="00C73F88" w:rsidP="00C73F88">
      <w:pPr>
        <w:autoSpaceDE w:val="0"/>
        <w:autoSpaceDN w:val="0"/>
        <w:jc w:val="center"/>
        <w:rPr>
          <w:b/>
          <w:bCs/>
          <w:sz w:val="28"/>
          <w:szCs w:val="28"/>
        </w:rPr>
      </w:pPr>
      <w:r w:rsidRPr="002A6D7A">
        <w:rPr>
          <w:b/>
          <w:bCs/>
          <w:sz w:val="28"/>
          <w:szCs w:val="28"/>
        </w:rPr>
        <w:t>Závěrečné vyúčtování</w:t>
      </w:r>
      <w:r>
        <w:rPr>
          <w:b/>
          <w:bCs/>
          <w:sz w:val="28"/>
          <w:szCs w:val="28"/>
        </w:rPr>
        <w:t>/vypořádání</w:t>
      </w:r>
      <w:r w:rsidRPr="002A6D7A">
        <w:rPr>
          <w:b/>
          <w:bCs/>
          <w:sz w:val="28"/>
          <w:szCs w:val="28"/>
        </w:rPr>
        <w:t xml:space="preserve"> projektu podpořeného z Dotačního fondu Libereckého kraje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07"/>
        <w:gridCol w:w="5579"/>
      </w:tblGrid>
      <w:tr w:rsidR="00C73F88" w:rsidRPr="002A6D7A" w:rsidTr="009F29BA">
        <w:trPr>
          <w:trHeight w:val="541"/>
        </w:trPr>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autoSpaceDE w:val="0"/>
              <w:autoSpaceDN w:val="0"/>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r>
              <w:rPr>
                <w:b/>
                <w:bCs/>
              </w:rPr>
              <w:t>Dotačního fondu</w:t>
            </w:r>
          </w:p>
          <w:p w:rsidR="00C73F88" w:rsidRPr="002A6D7A" w:rsidRDefault="00C73F88" w:rsidP="009F29BA">
            <w:pPr>
              <w:autoSpaceDE w:val="0"/>
              <w:autoSpaceDN w:val="0"/>
              <w:rPr>
                <w:b/>
                <w:bCs/>
              </w:rPr>
            </w:pPr>
            <w:r w:rsidRPr="002A6D7A">
              <w:rPr>
                <w:b/>
                <w:bCs/>
              </w:rPr>
              <w:t>(název a číslo)</w:t>
            </w:r>
          </w:p>
        </w:tc>
        <w:tc>
          <w:tcPr>
            <w:tcW w:w="3004" w:type="pct"/>
            <w:vAlign w:val="center"/>
          </w:tcPr>
          <w:p w:rsidR="00C73F88" w:rsidRPr="002A6D7A" w:rsidRDefault="00C73F88" w:rsidP="009F29BA">
            <w:pPr>
              <w:autoSpaceDE w:val="0"/>
              <w:autoSpaceDN w:val="0"/>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Název příjemce</w:t>
            </w:r>
            <w:r>
              <w:rPr>
                <w:b/>
                <w:bCs/>
              </w:rPr>
              <w:t>/IČ</w:t>
            </w:r>
            <w:r w:rsidRPr="002A6D7A">
              <w:rPr>
                <w:b/>
                <w:bCs/>
              </w:rPr>
              <w:t xml:space="preserve">: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pPr>
            <w:r w:rsidRPr="002A6D7A">
              <w:rPr>
                <w:b/>
                <w:bCs/>
              </w:rPr>
              <w:t xml:space="preserve">Smlouva číslo: </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Bankovní spojení příjemce:</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Termín realizace projektu:</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spacing w:line="360" w:lineRule="auto"/>
              <w:rPr>
                <w:b/>
                <w:bCs/>
              </w:rPr>
            </w:pPr>
            <w:r w:rsidRPr="002A6D7A">
              <w:rPr>
                <w:b/>
                <w:bCs/>
              </w:rPr>
              <w:t>Schválená výše dotace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876"/>
        </w:trPr>
        <w:tc>
          <w:tcPr>
            <w:tcW w:w="1996" w:type="pct"/>
            <w:vAlign w:val="center"/>
          </w:tcPr>
          <w:p w:rsidR="00C73F88" w:rsidRPr="002A6D7A" w:rsidRDefault="00C73F88" w:rsidP="009F29BA">
            <w:pPr>
              <w:autoSpaceDE w:val="0"/>
              <w:autoSpaceDN w:val="0"/>
              <w:rPr>
                <w:b/>
                <w:bCs/>
              </w:rPr>
            </w:pPr>
            <w:r w:rsidRPr="002A6D7A">
              <w:rPr>
                <w:b/>
                <w:bCs/>
              </w:rPr>
              <w:t>Finanční prostředky z rozpočtu poskytovatele doposud příjemci poskytnuté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rPr>
          <w:trHeight w:val="753"/>
        </w:trPr>
        <w:tc>
          <w:tcPr>
            <w:tcW w:w="1996" w:type="pct"/>
            <w:vAlign w:val="center"/>
          </w:tcPr>
          <w:p w:rsidR="00C73F88" w:rsidRPr="002A6D7A" w:rsidRDefault="00C73F88" w:rsidP="009F29BA">
            <w:pPr>
              <w:autoSpaceDE w:val="0"/>
              <w:autoSpaceDN w:val="0"/>
              <w:rPr>
                <w:b/>
                <w:bCs/>
              </w:rPr>
            </w:pPr>
            <w:r w:rsidRPr="002A6D7A">
              <w:rPr>
                <w:b/>
                <w:bCs/>
              </w:rPr>
              <w:t>Celková výše způsobilých výdajů vynaložená příjemcem na projekt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Do rozpočtu poskytovatele bude vráceno (v Kč):</w:t>
            </w:r>
          </w:p>
        </w:tc>
        <w:tc>
          <w:tcPr>
            <w:tcW w:w="3004" w:type="pct"/>
            <w:vAlign w:val="center"/>
          </w:tcPr>
          <w:p w:rsidR="00C73F88" w:rsidRPr="002A6D7A" w:rsidRDefault="00C73F88" w:rsidP="009F29BA">
            <w:pPr>
              <w:autoSpaceDE w:val="0"/>
              <w:autoSpaceDN w:val="0"/>
              <w:spacing w:line="360" w:lineRule="auto"/>
            </w:pPr>
          </w:p>
        </w:tc>
      </w:tr>
      <w:tr w:rsidR="00C73F88" w:rsidRPr="002A6D7A" w:rsidTr="009F29BA">
        <w:tc>
          <w:tcPr>
            <w:tcW w:w="1996" w:type="pct"/>
            <w:vAlign w:val="center"/>
          </w:tcPr>
          <w:p w:rsidR="00C73F88" w:rsidRPr="002A6D7A" w:rsidRDefault="00C73F88" w:rsidP="009F29BA">
            <w:pPr>
              <w:autoSpaceDE w:val="0"/>
              <w:autoSpaceDN w:val="0"/>
              <w:rPr>
                <w:b/>
                <w:bCs/>
              </w:rPr>
            </w:pPr>
            <w:r w:rsidRPr="002A6D7A">
              <w:rPr>
                <w:b/>
                <w:bCs/>
              </w:rPr>
              <w:t>Jméno, adresa a telefon osoby zodpovědné za vyúčtování projektu:</w:t>
            </w:r>
          </w:p>
        </w:tc>
        <w:tc>
          <w:tcPr>
            <w:tcW w:w="3004" w:type="pct"/>
            <w:vAlign w:val="center"/>
          </w:tcPr>
          <w:p w:rsidR="00C73F88" w:rsidRPr="002A6D7A" w:rsidRDefault="00C73F88" w:rsidP="009F29BA">
            <w:pPr>
              <w:autoSpaceDE w:val="0"/>
              <w:autoSpaceDN w:val="0"/>
              <w:spacing w:line="360" w:lineRule="auto"/>
            </w:pPr>
          </w:p>
        </w:tc>
      </w:tr>
    </w:tbl>
    <w:p w:rsidR="00C73F88" w:rsidRPr="002A6D7A" w:rsidRDefault="00C73F88" w:rsidP="00C73F88">
      <w:pPr>
        <w:autoSpaceDE w:val="0"/>
        <w:autoSpaceDN w:val="0"/>
      </w:pPr>
    </w:p>
    <w:p w:rsidR="00C73F88" w:rsidRPr="002A6D7A" w:rsidRDefault="00C73F88" w:rsidP="00C73F88">
      <w:pPr>
        <w:autoSpaceDE w:val="0"/>
        <w:autoSpaceDN w:val="0"/>
        <w:outlineLvl w:val="0"/>
        <w:rPr>
          <w:b/>
          <w:bCs/>
        </w:rPr>
      </w:pPr>
      <w:r w:rsidRPr="002A6D7A">
        <w:rPr>
          <w:b/>
          <w:bCs/>
        </w:rPr>
        <w:t>Soupis účetních dokladů:</w:t>
      </w:r>
    </w:p>
    <w:tbl>
      <w:tblPr>
        <w:tblW w:w="9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150"/>
        <w:gridCol w:w="1080"/>
        <w:gridCol w:w="1080"/>
        <w:gridCol w:w="2340"/>
        <w:gridCol w:w="1080"/>
        <w:gridCol w:w="1260"/>
        <w:gridCol w:w="1260"/>
      </w:tblGrid>
      <w:tr w:rsidR="00C73F88" w:rsidRPr="002A6D7A" w:rsidTr="009F29BA">
        <w:tc>
          <w:tcPr>
            <w:tcW w:w="1150" w:type="dxa"/>
            <w:vAlign w:val="center"/>
          </w:tcPr>
          <w:p w:rsidR="00C73F88" w:rsidRPr="002A6D7A" w:rsidRDefault="00C73F88" w:rsidP="009F29BA">
            <w:pPr>
              <w:autoSpaceDE w:val="0"/>
              <w:autoSpaceDN w:val="0"/>
              <w:jc w:val="center"/>
            </w:pPr>
            <w:r w:rsidRPr="002A6D7A">
              <w:t xml:space="preserve">pořad. </w:t>
            </w:r>
            <w:proofErr w:type="gramStart"/>
            <w:r w:rsidRPr="002A6D7A">
              <w:t>č.</w:t>
            </w:r>
            <w:proofErr w:type="gramEnd"/>
          </w:p>
        </w:tc>
        <w:tc>
          <w:tcPr>
            <w:tcW w:w="1080" w:type="dxa"/>
            <w:vAlign w:val="center"/>
          </w:tcPr>
          <w:p w:rsidR="00C73F88" w:rsidRPr="002A6D7A" w:rsidRDefault="00C73F88" w:rsidP="009F29BA">
            <w:pPr>
              <w:autoSpaceDE w:val="0"/>
              <w:autoSpaceDN w:val="0"/>
              <w:jc w:val="center"/>
            </w:pPr>
            <w:r w:rsidRPr="002A6D7A">
              <w:t>číslo daňového příp. účetního dokladu</w:t>
            </w:r>
          </w:p>
        </w:tc>
        <w:tc>
          <w:tcPr>
            <w:tcW w:w="1080" w:type="dxa"/>
            <w:vAlign w:val="center"/>
          </w:tcPr>
          <w:p w:rsidR="00C73F88" w:rsidRPr="002A6D7A" w:rsidRDefault="00C73F88" w:rsidP="009F29BA">
            <w:pPr>
              <w:autoSpaceDE w:val="0"/>
              <w:autoSpaceDN w:val="0"/>
              <w:jc w:val="center"/>
            </w:pPr>
            <w:r w:rsidRPr="002A6D7A">
              <w:t>datum</w:t>
            </w:r>
            <w:r w:rsidRPr="002A6D7A">
              <w:rPr>
                <w:strike/>
              </w:rPr>
              <w:t xml:space="preserve"> </w:t>
            </w:r>
            <w:r w:rsidRPr="002A6D7A">
              <w:t>úhrady daného výdaje</w:t>
            </w:r>
          </w:p>
        </w:tc>
        <w:tc>
          <w:tcPr>
            <w:tcW w:w="2340" w:type="dxa"/>
            <w:vAlign w:val="center"/>
          </w:tcPr>
          <w:p w:rsidR="00C73F88" w:rsidRPr="002A6D7A" w:rsidRDefault="00C73F88" w:rsidP="009F29BA">
            <w:pPr>
              <w:autoSpaceDE w:val="0"/>
              <w:autoSpaceDN w:val="0"/>
              <w:jc w:val="center"/>
            </w:pPr>
            <w:r w:rsidRPr="002A6D7A">
              <w:t>účel výdaje</w:t>
            </w:r>
          </w:p>
        </w:tc>
        <w:tc>
          <w:tcPr>
            <w:tcW w:w="1080" w:type="dxa"/>
            <w:vAlign w:val="center"/>
          </w:tcPr>
          <w:p w:rsidR="00C73F88" w:rsidRPr="002A6D7A" w:rsidRDefault="00C73F88" w:rsidP="009F29BA">
            <w:pPr>
              <w:autoSpaceDE w:val="0"/>
              <w:autoSpaceDN w:val="0"/>
              <w:jc w:val="center"/>
            </w:pPr>
            <w:r w:rsidRPr="002A6D7A">
              <w:t>částka</w:t>
            </w:r>
          </w:p>
        </w:tc>
        <w:tc>
          <w:tcPr>
            <w:tcW w:w="1260" w:type="dxa"/>
            <w:vAlign w:val="center"/>
          </w:tcPr>
          <w:p w:rsidR="00C73F88" w:rsidRPr="002A6D7A" w:rsidRDefault="00C73F88" w:rsidP="009F29BA">
            <w:pPr>
              <w:autoSpaceDE w:val="0"/>
              <w:autoSpaceDN w:val="0"/>
              <w:jc w:val="center"/>
            </w:pPr>
            <w:r w:rsidRPr="002A6D7A">
              <w:t>hrazeno z dotace</w:t>
            </w:r>
          </w:p>
        </w:tc>
        <w:tc>
          <w:tcPr>
            <w:tcW w:w="1260" w:type="dxa"/>
            <w:vAlign w:val="center"/>
          </w:tcPr>
          <w:p w:rsidR="00C73F88" w:rsidRPr="002A6D7A" w:rsidRDefault="00C73F88" w:rsidP="009F29BA">
            <w:pPr>
              <w:autoSpaceDE w:val="0"/>
              <w:autoSpaceDN w:val="0"/>
              <w:jc w:val="center"/>
            </w:pPr>
            <w:r w:rsidRPr="002A6D7A">
              <w:t>hrazeno z jiných zdrojů</w:t>
            </w: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r w:rsidR="00C73F88" w:rsidRPr="002A6D7A" w:rsidTr="009F29BA">
        <w:tc>
          <w:tcPr>
            <w:tcW w:w="115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2340" w:type="dxa"/>
          </w:tcPr>
          <w:p w:rsidR="00C73F88" w:rsidRPr="002A6D7A" w:rsidRDefault="00C73F88" w:rsidP="009F29BA">
            <w:pPr>
              <w:autoSpaceDE w:val="0"/>
              <w:autoSpaceDN w:val="0"/>
            </w:pP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r>
    </w:tbl>
    <w:p w:rsidR="00C73F88" w:rsidRPr="002A6D7A" w:rsidRDefault="00C73F88" w:rsidP="00C73F88">
      <w:pPr>
        <w:autoSpaceDE w:val="0"/>
        <w:autoSpaceDN w:val="0"/>
      </w:pPr>
    </w:p>
    <w:tbl>
      <w:tblPr>
        <w:tblW w:w="0" w:type="auto"/>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Layout w:type="fixed"/>
        <w:tblCellMar>
          <w:left w:w="70" w:type="dxa"/>
          <w:right w:w="70" w:type="dxa"/>
        </w:tblCellMar>
        <w:tblLook w:val="0000" w:firstRow="0" w:lastRow="0" w:firstColumn="0" w:lastColumn="0" w:noHBand="0" w:noVBand="0"/>
      </w:tblPr>
      <w:tblGrid>
        <w:gridCol w:w="5650"/>
        <w:gridCol w:w="1080"/>
        <w:gridCol w:w="1260"/>
        <w:gridCol w:w="1223"/>
      </w:tblGrid>
      <w:tr w:rsidR="00C73F88" w:rsidRPr="002A6D7A" w:rsidTr="009F29BA">
        <w:tc>
          <w:tcPr>
            <w:tcW w:w="5650" w:type="dxa"/>
          </w:tcPr>
          <w:p w:rsidR="00C73F88" w:rsidRPr="002A6D7A" w:rsidRDefault="00C73F88" w:rsidP="009F29BA">
            <w:pPr>
              <w:autoSpaceDE w:val="0"/>
              <w:autoSpaceDN w:val="0"/>
            </w:pPr>
            <w:r w:rsidRPr="002A6D7A">
              <w:rPr>
                <w:b/>
                <w:bCs/>
              </w:rPr>
              <w:t>CELKEM:</w:t>
            </w:r>
          </w:p>
        </w:tc>
        <w:tc>
          <w:tcPr>
            <w:tcW w:w="1080" w:type="dxa"/>
          </w:tcPr>
          <w:p w:rsidR="00C73F88" w:rsidRPr="002A6D7A" w:rsidRDefault="00C73F88" w:rsidP="009F29BA">
            <w:pPr>
              <w:autoSpaceDE w:val="0"/>
              <w:autoSpaceDN w:val="0"/>
            </w:pPr>
          </w:p>
        </w:tc>
        <w:tc>
          <w:tcPr>
            <w:tcW w:w="1260" w:type="dxa"/>
          </w:tcPr>
          <w:p w:rsidR="00C73F88" w:rsidRPr="002A6D7A" w:rsidRDefault="00C73F88" w:rsidP="009F29BA">
            <w:pPr>
              <w:autoSpaceDE w:val="0"/>
              <w:autoSpaceDN w:val="0"/>
            </w:pPr>
          </w:p>
        </w:tc>
        <w:tc>
          <w:tcPr>
            <w:tcW w:w="1223" w:type="dxa"/>
          </w:tcPr>
          <w:p w:rsidR="00C73F88" w:rsidRPr="002A6D7A" w:rsidRDefault="00C73F88" w:rsidP="009F29BA">
            <w:pPr>
              <w:autoSpaceDE w:val="0"/>
              <w:autoSpaceDN w:val="0"/>
            </w:pPr>
          </w:p>
        </w:tc>
      </w:tr>
    </w:tbl>
    <w:p w:rsidR="00C73F88" w:rsidRPr="002A6D7A" w:rsidRDefault="00C73F88" w:rsidP="00C73F88">
      <w:pPr>
        <w:autoSpaceDE w:val="0"/>
        <w:autoSpaceDN w:val="0"/>
        <w:jc w:val="both"/>
      </w:pPr>
      <w:r w:rsidRPr="002A6D7A">
        <w:t>Plátce DPH uvede částky bez DPH.</w:t>
      </w:r>
    </w:p>
    <w:p w:rsidR="00C73F88" w:rsidRPr="002A6D7A" w:rsidRDefault="00C73F88" w:rsidP="00C73F88">
      <w:pPr>
        <w:autoSpaceDE w:val="0"/>
        <w:autoSpaceDN w:val="0"/>
        <w:rPr>
          <w:sz w:val="20"/>
          <w:szCs w:val="20"/>
        </w:rPr>
      </w:pPr>
      <w:r w:rsidRPr="002A6D7A">
        <w:rPr>
          <w:sz w:val="20"/>
          <w:szCs w:val="20"/>
        </w:rPr>
        <w:t>(pro tyto účely je za plátce DPH považována osoba, která uplatňuje nárok odpočtu DPH na vstupu)</w:t>
      </w:r>
    </w:p>
    <w:p w:rsidR="00C73F88" w:rsidRPr="002A6D7A" w:rsidRDefault="00C73F88" w:rsidP="00C73F88">
      <w:pPr>
        <w:autoSpaceDE w:val="0"/>
        <w:autoSpaceDN w:val="0"/>
        <w:jc w:val="both"/>
        <w:rPr>
          <w:sz w:val="16"/>
          <w:szCs w:val="16"/>
        </w:rPr>
      </w:pPr>
    </w:p>
    <w:p w:rsidR="00C73F88" w:rsidRPr="002A6D7A" w:rsidRDefault="00C73F88" w:rsidP="00C73F88">
      <w:pPr>
        <w:autoSpaceDE w:val="0"/>
        <w:autoSpaceDN w:val="0"/>
        <w:jc w:val="both"/>
        <w:rPr>
          <w:strike/>
          <w:sz w:val="20"/>
          <w:szCs w:val="20"/>
        </w:rPr>
      </w:pPr>
      <w:r w:rsidRPr="002A6D7A">
        <w:rPr>
          <w:sz w:val="20"/>
          <w:szCs w:val="20"/>
        </w:rPr>
        <w:t xml:space="preserve">Součástí vyúčtování musí být kopie prvotních daňových dokladů nebo kopie zjednodušených daňových dokladů příp. kopie účetních dokladů a kopie příslušných dokladů o zaplacení (např. výpis z bankovního účtu nebo pokladní doklad). </w:t>
      </w:r>
    </w:p>
    <w:p w:rsidR="00C73F88" w:rsidRPr="002A6D7A" w:rsidRDefault="00C73F88" w:rsidP="00C73F88">
      <w:pPr>
        <w:autoSpaceDE w:val="0"/>
        <w:autoSpaceDN w:val="0"/>
        <w:jc w:val="both"/>
        <w:rPr>
          <w:sz w:val="20"/>
          <w:szCs w:val="20"/>
        </w:rPr>
      </w:pPr>
      <w:r w:rsidRPr="002A6D7A">
        <w:rPr>
          <w:sz w:val="20"/>
          <w:szCs w:val="20"/>
        </w:rPr>
        <w:t xml:space="preserve">Všechny doklady musí být označeny pořadovými čísly uvedenými v prvním sloupci soupisu účetních dokladů. Doklady o zaplacení pak pořadovými čísly dokladů, ke kterým se platba vztahuje.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proofErr w:type="gramStart"/>
      <w:r w:rsidRPr="002A6D7A">
        <w:t>V .................  dne</w:t>
      </w:r>
      <w:proofErr w:type="gramEnd"/>
      <w:r w:rsidRPr="002A6D7A">
        <w:t xml:space="preserve"> ……………...….</w:t>
      </w:r>
    </w:p>
    <w:p w:rsidR="00C73F88" w:rsidRPr="002A6D7A" w:rsidRDefault="00C73F88" w:rsidP="00C73F88">
      <w:pPr>
        <w:autoSpaceDE w:val="0"/>
        <w:autoSpaceDN w:val="0"/>
        <w:jc w:val="both"/>
        <w:outlineLvl w:val="0"/>
      </w:pPr>
    </w:p>
    <w:p w:rsidR="00C73F88" w:rsidRPr="002A6D7A" w:rsidRDefault="00C73F88" w:rsidP="00C73F88">
      <w:pPr>
        <w:autoSpaceDE w:val="0"/>
        <w:autoSpaceDN w:val="0"/>
        <w:jc w:val="both"/>
        <w:outlineLvl w:val="0"/>
      </w:pPr>
      <w:r w:rsidRPr="002A6D7A">
        <w:t xml:space="preserve">Podpis osoby zodpovědné za vyúčtování dotace a popř. razítko </w:t>
      </w:r>
      <w:proofErr w:type="gramStart"/>
      <w:r w:rsidRPr="002A6D7A">
        <w:t>organizace................................</w:t>
      </w:r>
      <w:proofErr w:type="gramEnd"/>
    </w:p>
    <w:p w:rsidR="007B1CBC" w:rsidRDefault="007B1CBC" w:rsidP="00C73F88">
      <w:pPr>
        <w:autoSpaceDE w:val="0"/>
        <w:autoSpaceDN w:val="0"/>
        <w:rPr>
          <w:b/>
          <w:bCs/>
          <w:u w:val="single"/>
        </w:rPr>
      </w:pPr>
    </w:p>
    <w:p w:rsidR="00C73F88" w:rsidRPr="002A6D7A" w:rsidRDefault="00C73F88" w:rsidP="00C73F88">
      <w:pPr>
        <w:autoSpaceDE w:val="0"/>
        <w:autoSpaceDN w:val="0"/>
        <w:rPr>
          <w:b/>
          <w:bCs/>
          <w:u w:val="single"/>
        </w:rPr>
      </w:pPr>
      <w:r w:rsidRPr="002A6D7A">
        <w:rPr>
          <w:b/>
          <w:bCs/>
          <w:u w:val="single"/>
        </w:rPr>
        <w:lastRenderedPageBreak/>
        <w:t>Účetní doklady</w:t>
      </w:r>
    </w:p>
    <w:p w:rsidR="00C73F88" w:rsidRPr="002A6D7A" w:rsidRDefault="00C73F88" w:rsidP="00C73F88">
      <w:pPr>
        <w:autoSpaceDE w:val="0"/>
        <w:autoSpaceDN w:val="0"/>
      </w:pPr>
    </w:p>
    <w:p w:rsidR="00C73F88" w:rsidRPr="002A6D7A" w:rsidRDefault="00C73F88" w:rsidP="00C73F88">
      <w:pPr>
        <w:autoSpaceDE w:val="0"/>
        <w:autoSpaceDN w:val="0"/>
      </w:pPr>
      <w:r w:rsidRPr="002A6D7A">
        <w:t>Účetní doklady jsou průkazné účetní záznamy, které musí obsahovat:</w:t>
      </w:r>
    </w:p>
    <w:p w:rsidR="00C73F88" w:rsidRPr="002A6D7A" w:rsidRDefault="00C73F88" w:rsidP="00C73F88">
      <w:pPr>
        <w:autoSpaceDE w:val="0"/>
        <w:autoSpaceDN w:val="0"/>
      </w:pPr>
    </w:p>
    <w:p w:rsidR="00C73F88" w:rsidRPr="002A6D7A" w:rsidRDefault="00C73F88" w:rsidP="00C73F88">
      <w:pPr>
        <w:autoSpaceDE w:val="0"/>
        <w:autoSpaceDN w:val="0"/>
      </w:pPr>
      <w:r w:rsidRPr="002A6D7A">
        <w:t>a) označení účetního dokladu,</w:t>
      </w:r>
    </w:p>
    <w:p w:rsidR="00C73F88" w:rsidRPr="002A6D7A" w:rsidRDefault="00C73F88" w:rsidP="00C73F88">
      <w:pPr>
        <w:autoSpaceDE w:val="0"/>
        <w:autoSpaceDN w:val="0"/>
      </w:pPr>
      <w:r w:rsidRPr="002A6D7A">
        <w:t>b) obsah účetního případu a jeho účastníky,</w:t>
      </w:r>
    </w:p>
    <w:p w:rsidR="00C73F88" w:rsidRPr="002A6D7A" w:rsidRDefault="00C73F88" w:rsidP="00C73F88">
      <w:pPr>
        <w:autoSpaceDE w:val="0"/>
        <w:autoSpaceDN w:val="0"/>
      </w:pPr>
      <w:r w:rsidRPr="002A6D7A">
        <w:t>c) peněžní částku nebo informaci o ceně za měrnou jednotku a vyjádření množství,</w:t>
      </w:r>
    </w:p>
    <w:p w:rsidR="00C73F88" w:rsidRPr="002A6D7A" w:rsidRDefault="00C73F88" w:rsidP="00C73F88">
      <w:pPr>
        <w:autoSpaceDE w:val="0"/>
        <w:autoSpaceDN w:val="0"/>
      </w:pPr>
      <w:r w:rsidRPr="002A6D7A">
        <w:t>d) okamžik vyhotovení účetního dokladu,</w:t>
      </w:r>
    </w:p>
    <w:p w:rsidR="00C73F88" w:rsidRPr="002A6D7A" w:rsidRDefault="00C73F88" w:rsidP="00C73F88">
      <w:pPr>
        <w:autoSpaceDE w:val="0"/>
        <w:autoSpaceDN w:val="0"/>
      </w:pPr>
      <w:r w:rsidRPr="002A6D7A">
        <w:t>e) okamžik uskutečnění účetního případu, není-li shodný s okamžikem podle písmene d)</w:t>
      </w:r>
    </w:p>
    <w:p w:rsidR="00C73F88" w:rsidRPr="002A6D7A" w:rsidRDefault="00C73F88" w:rsidP="00C73F88">
      <w:pPr>
        <w:autoSpaceDE w:val="0"/>
        <w:autoSpaceDN w:val="0"/>
      </w:pPr>
      <w:r w:rsidRPr="002A6D7A">
        <w:t>f) podpisový záznam podle § 33a  odst. 4 osoby odpovědné za účetní případ a podpisový záznam osoby odpovědné za jeho zaúčtování.</w:t>
      </w: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sz w:val="20"/>
          <w:szCs w:val="20"/>
        </w:rPr>
      </w:pPr>
    </w:p>
    <w:p w:rsidR="00C73F88" w:rsidRPr="002A6D7A" w:rsidRDefault="00C73F88" w:rsidP="00C73F88">
      <w:pPr>
        <w:autoSpaceDE w:val="0"/>
        <w:autoSpaceDN w:val="0"/>
        <w:rPr>
          <w:b/>
          <w:bCs/>
          <w:u w:val="single"/>
        </w:rPr>
      </w:pPr>
      <w:r w:rsidRPr="002A6D7A">
        <w:rPr>
          <w:b/>
          <w:bCs/>
          <w:u w:val="single"/>
        </w:rPr>
        <w:t>Běžný daňový doklad musí obsahovat</w:t>
      </w:r>
    </w:p>
    <w:p w:rsidR="00C73F88" w:rsidRPr="002A6D7A" w:rsidRDefault="00C73F88" w:rsidP="00C73F88">
      <w:pPr>
        <w:autoSpaceDE w:val="0"/>
        <w:autoSpaceDN w:val="0"/>
      </w:pPr>
    </w:p>
    <w:p w:rsidR="00C73F88" w:rsidRPr="002A6D7A" w:rsidRDefault="00C73F88" w:rsidP="00C73F88">
      <w:pPr>
        <w:autoSpaceDE w:val="0"/>
        <w:autoSpaceDN w:val="0"/>
        <w:jc w:val="both"/>
      </w:pPr>
      <w:r w:rsidRPr="002A6D7A">
        <w:t xml:space="preserve">a) obchodní firmu nebo jméno a příjmení, případně název, dodatek jména a příjmení nebo názvu, sídlo nebo místo podnikání, </w:t>
      </w:r>
      <w:proofErr w:type="gramStart"/>
      <w:r w:rsidRPr="002A6D7A">
        <w:t>popřípadě  trvalý</w:t>
      </w:r>
      <w:proofErr w:type="gramEnd"/>
      <w:r w:rsidRPr="002A6D7A">
        <w:t xml:space="preserve">  pobyt nebo místo podnikání plátce, který uskutečňuje zdanitelné plnění,</w:t>
      </w:r>
    </w:p>
    <w:p w:rsidR="00C73F88" w:rsidRPr="002A6D7A" w:rsidRDefault="00C73F88" w:rsidP="00C73F88">
      <w:pPr>
        <w:autoSpaceDE w:val="0"/>
        <w:autoSpaceDN w:val="0"/>
        <w:jc w:val="both"/>
      </w:pPr>
      <w:r w:rsidRPr="002A6D7A">
        <w:t>b) daňové identifikační číslo plátce, který uskutečňuje zdanitelné plnění,</w:t>
      </w:r>
    </w:p>
    <w:p w:rsidR="00C73F88" w:rsidRPr="002A6D7A" w:rsidRDefault="00C73F88" w:rsidP="00C73F88">
      <w:pPr>
        <w:autoSpaceDE w:val="0"/>
        <w:autoSpaceDN w:val="0"/>
        <w:jc w:val="both"/>
      </w:pPr>
      <w:r w:rsidRPr="002A6D7A">
        <w:t>c) obchodní firmu nebo jméno a příjmení, případně název, dodatek jména a příjmení nebo názvu, sídlo nebo místo podnikání, popřípadě trvalý pobyt nebo místo podnikání plátce, pro něhož se uskutečňuje zdanitelné plnění,</w:t>
      </w:r>
    </w:p>
    <w:p w:rsidR="00C73F88" w:rsidRPr="002A6D7A" w:rsidRDefault="00C73F88" w:rsidP="00C73F88">
      <w:pPr>
        <w:autoSpaceDE w:val="0"/>
        <w:autoSpaceDN w:val="0"/>
        <w:jc w:val="both"/>
      </w:pPr>
      <w:r w:rsidRPr="002A6D7A">
        <w:t>d) daňové identifikační číslo plátce, pro něhož se uskutečňuje zdanitelné plnění,</w:t>
      </w:r>
    </w:p>
    <w:p w:rsidR="00C73F88" w:rsidRPr="002A6D7A" w:rsidRDefault="00C73F88" w:rsidP="00C73F88">
      <w:pPr>
        <w:autoSpaceDE w:val="0"/>
        <w:autoSpaceDN w:val="0"/>
        <w:jc w:val="both"/>
      </w:pPr>
      <w:r w:rsidRPr="002A6D7A">
        <w:t>e) evidenční číslo dokladu,</w:t>
      </w:r>
    </w:p>
    <w:p w:rsidR="00C73F88" w:rsidRPr="002A6D7A" w:rsidRDefault="00C73F88" w:rsidP="00C73F88">
      <w:pPr>
        <w:autoSpaceDE w:val="0"/>
        <w:autoSpaceDN w:val="0"/>
        <w:jc w:val="both"/>
      </w:pPr>
      <w:r w:rsidRPr="002A6D7A">
        <w:t>f) rozsah a předmět zdanitelného plnění,</w:t>
      </w:r>
    </w:p>
    <w:p w:rsidR="00C73F88" w:rsidRPr="002A6D7A" w:rsidRDefault="00C73F88" w:rsidP="00C73F88">
      <w:pPr>
        <w:autoSpaceDE w:val="0"/>
        <w:autoSpaceDN w:val="0"/>
        <w:jc w:val="both"/>
      </w:pPr>
      <w:r w:rsidRPr="002A6D7A">
        <w:t>g) datum vystavení dokladu,</w:t>
      </w:r>
    </w:p>
    <w:p w:rsidR="00C73F88" w:rsidRPr="002A6D7A" w:rsidRDefault="00C73F88" w:rsidP="00C73F88">
      <w:pPr>
        <w:autoSpaceDE w:val="0"/>
        <w:autoSpaceDN w:val="0"/>
        <w:jc w:val="both"/>
      </w:pPr>
      <w:r w:rsidRPr="002A6D7A">
        <w:t>h) datum uskutečnění zdanitelného plnění,</w:t>
      </w:r>
    </w:p>
    <w:p w:rsidR="00C73F88" w:rsidRPr="002A6D7A" w:rsidRDefault="00C73F88" w:rsidP="00C73F88">
      <w:pPr>
        <w:autoSpaceDE w:val="0"/>
        <w:autoSpaceDN w:val="0"/>
        <w:jc w:val="both"/>
      </w:pPr>
      <w:r w:rsidRPr="002A6D7A">
        <w:t>i) výši ceny bez daně z přidané hodnoty celkem,</w:t>
      </w:r>
    </w:p>
    <w:p w:rsidR="00C73F88" w:rsidRPr="002A6D7A" w:rsidRDefault="00C73F88" w:rsidP="00C73F88">
      <w:pPr>
        <w:autoSpaceDE w:val="0"/>
        <w:autoSpaceDN w:val="0"/>
        <w:jc w:val="both"/>
      </w:pPr>
      <w:r w:rsidRPr="002A6D7A">
        <w:t>j) základní nebo sníženou sazbu daně, případně sdělení, že se jedná o zdanitelné plnění osvobozené od povinnosti uplatnit daň na výstupu podle § 46 nebo § 47,</w:t>
      </w:r>
    </w:p>
    <w:p w:rsidR="00C73F88" w:rsidRPr="002A6D7A" w:rsidRDefault="00C73F88" w:rsidP="00C73F88">
      <w:pPr>
        <w:autoSpaceDE w:val="0"/>
        <w:autoSpaceDN w:val="0"/>
        <w:jc w:val="both"/>
      </w:pPr>
      <w:r w:rsidRPr="002A6D7A">
        <w:t>k) výši daně celkem zaokrouhlenou na desetihaléře nahoru, popřípadě uvedenou i v haléřích.</w:t>
      </w:r>
    </w:p>
    <w:p w:rsidR="00C73F88" w:rsidRPr="002A6D7A" w:rsidRDefault="00C73F88" w:rsidP="00C73F88">
      <w:pPr>
        <w:autoSpaceDE w:val="0"/>
        <w:autoSpaceDN w:val="0"/>
        <w:jc w:val="both"/>
      </w:pPr>
    </w:p>
    <w:p w:rsidR="00C73F88" w:rsidRPr="002A6D7A" w:rsidRDefault="00C73F88" w:rsidP="00C73F88">
      <w:pPr>
        <w:autoSpaceDE w:val="0"/>
        <w:autoSpaceDN w:val="0"/>
        <w:ind w:left="113"/>
        <w:jc w:val="both"/>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Default="00C73F88" w:rsidP="00C73F88">
      <w:pPr>
        <w:pStyle w:val="Zhlav"/>
        <w:tabs>
          <w:tab w:val="clear" w:pos="4536"/>
          <w:tab w:val="clear" w:pos="9072"/>
        </w:tabs>
        <w:spacing w:line="480" w:lineRule="auto"/>
        <w:rPr>
          <w:sz w:val="20"/>
          <w:szCs w:val="20"/>
        </w:rPr>
      </w:pPr>
    </w:p>
    <w:p w:rsidR="007B1CBC" w:rsidRDefault="007B1CBC" w:rsidP="00C73F88">
      <w:pPr>
        <w:pStyle w:val="Zhlav"/>
        <w:tabs>
          <w:tab w:val="clear" w:pos="4536"/>
          <w:tab w:val="clear" w:pos="9072"/>
        </w:tabs>
        <w:spacing w:line="480" w:lineRule="auto"/>
        <w:rPr>
          <w:sz w:val="20"/>
          <w:szCs w:val="20"/>
        </w:rPr>
      </w:pPr>
    </w:p>
    <w:p w:rsidR="00C73F88" w:rsidRPr="00CA2567" w:rsidRDefault="00C73F88" w:rsidP="00C73F88">
      <w:pPr>
        <w:pStyle w:val="Zhlav"/>
        <w:tabs>
          <w:tab w:val="clear" w:pos="4536"/>
          <w:tab w:val="clear" w:pos="9072"/>
        </w:tabs>
        <w:spacing w:line="480" w:lineRule="auto"/>
        <w:jc w:val="right"/>
      </w:pPr>
      <w:r w:rsidRPr="00CA2567">
        <w:lastRenderedPageBreak/>
        <w:t xml:space="preserve">Příloha č. 2    </w:t>
      </w:r>
    </w:p>
    <w:p w:rsidR="00C73F88" w:rsidRPr="002A6D7A" w:rsidRDefault="00C73F88" w:rsidP="00C73F88">
      <w:pPr>
        <w:tabs>
          <w:tab w:val="left" w:pos="708"/>
          <w:tab w:val="center" w:pos="4536"/>
          <w:tab w:val="right" w:pos="9072"/>
        </w:tabs>
        <w:autoSpaceDE w:val="0"/>
        <w:autoSpaceDN w:val="0"/>
        <w:spacing w:line="480" w:lineRule="auto"/>
        <w:jc w:val="center"/>
        <w:rPr>
          <w:b/>
          <w:bCs/>
          <w:sz w:val="28"/>
          <w:szCs w:val="28"/>
        </w:rPr>
      </w:pPr>
      <w:r w:rsidRPr="002A6D7A">
        <w:rPr>
          <w:b/>
          <w:bCs/>
          <w:sz w:val="28"/>
          <w:szCs w:val="28"/>
        </w:rPr>
        <w:t>Průběžná/závěrečná</w:t>
      </w:r>
      <w:r w:rsidRPr="002A6D7A">
        <w:rPr>
          <w:b/>
          <w:bCs/>
          <w:sz w:val="28"/>
          <w:szCs w:val="28"/>
          <w:vertAlign w:val="superscript"/>
        </w:rPr>
        <w:t>*</w:t>
      </w:r>
      <w:r w:rsidRPr="002A6D7A">
        <w:rPr>
          <w:b/>
          <w:bCs/>
          <w:sz w:val="28"/>
          <w:szCs w:val="28"/>
        </w:rPr>
        <w:t xml:space="preserve">zpráva o realizaci projektu </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706"/>
        <w:gridCol w:w="1979"/>
        <w:gridCol w:w="900"/>
        <w:gridCol w:w="900"/>
        <w:gridCol w:w="900"/>
        <w:gridCol w:w="900"/>
      </w:tblGrid>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Oblast podpory</w:t>
            </w:r>
          </w:p>
          <w:p w:rsidR="00C73F88" w:rsidRPr="002A6D7A" w:rsidRDefault="00C73F88" w:rsidP="009F29BA">
            <w:pPr>
              <w:tabs>
                <w:tab w:val="left" w:pos="708"/>
                <w:tab w:val="center" w:pos="4536"/>
                <w:tab w:val="right" w:pos="9072"/>
              </w:tabs>
              <w:autoSpaceDE w:val="0"/>
              <w:autoSpaceDN w:val="0"/>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autoSpaceDE w:val="0"/>
              <w:autoSpaceDN w:val="0"/>
              <w:rPr>
                <w:b/>
                <w:bCs/>
              </w:rPr>
            </w:pPr>
            <w:r w:rsidRPr="002A6D7A">
              <w:rPr>
                <w:b/>
                <w:bCs/>
              </w:rPr>
              <w:t xml:space="preserve"> </w:t>
            </w:r>
            <w:r>
              <w:rPr>
                <w:b/>
                <w:bCs/>
              </w:rPr>
              <w:t>P</w:t>
            </w:r>
            <w:r w:rsidRPr="002A6D7A">
              <w:rPr>
                <w:b/>
                <w:bCs/>
              </w:rPr>
              <w:t xml:space="preserve">rogram </w:t>
            </w:r>
          </w:p>
          <w:p w:rsidR="00C73F88" w:rsidRPr="002A6D7A" w:rsidRDefault="00C73F88" w:rsidP="009F29BA">
            <w:pPr>
              <w:tabs>
                <w:tab w:val="left" w:pos="708"/>
                <w:tab w:val="center" w:pos="4536"/>
                <w:tab w:val="right" w:pos="9072"/>
              </w:tabs>
              <w:autoSpaceDE w:val="0"/>
              <w:autoSpaceDN w:val="0"/>
              <w:rPr>
                <w:b/>
                <w:bCs/>
              </w:rPr>
            </w:pPr>
            <w:r w:rsidRPr="002A6D7A">
              <w:rPr>
                <w:b/>
                <w:bCs/>
              </w:rPr>
              <w:t>(název a číslo)</w:t>
            </w:r>
          </w:p>
        </w:tc>
        <w:tc>
          <w:tcPr>
            <w:tcW w:w="5580" w:type="dxa"/>
            <w:gridSpan w:val="5"/>
          </w:tcPr>
          <w:p w:rsidR="00C73F88" w:rsidRPr="002A6D7A" w:rsidRDefault="00C73F88" w:rsidP="009F29BA">
            <w:pPr>
              <w:tabs>
                <w:tab w:val="left" w:pos="708"/>
                <w:tab w:val="center" w:pos="4536"/>
                <w:tab w:val="right" w:pos="9072"/>
              </w:tabs>
              <w:autoSpaceDE w:val="0"/>
              <w:autoSpaceDN w:val="0"/>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Název projektu:</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Název příjemce: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 xml:space="preserve">Smlouva číslo: </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65"/>
        </w:trPr>
        <w:tc>
          <w:tcPr>
            <w:tcW w:w="3708" w:type="dxa"/>
            <w:vAlign w:val="center"/>
          </w:tcPr>
          <w:p w:rsidR="00C73F88" w:rsidRPr="002A6D7A" w:rsidRDefault="00C73F88" w:rsidP="009F29BA">
            <w:pPr>
              <w:tabs>
                <w:tab w:val="left" w:pos="708"/>
                <w:tab w:val="center" w:pos="4536"/>
                <w:tab w:val="right" w:pos="9072"/>
              </w:tabs>
              <w:autoSpaceDE w:val="0"/>
              <w:autoSpaceDN w:val="0"/>
              <w:spacing w:line="360" w:lineRule="auto"/>
              <w:rPr>
                <w:b/>
                <w:bCs/>
              </w:rPr>
            </w:pPr>
            <w:r w:rsidRPr="002A6D7A">
              <w:rPr>
                <w:b/>
                <w:bCs/>
              </w:rPr>
              <w:t xml:space="preserve">Forma </w:t>
            </w:r>
            <w:r>
              <w:rPr>
                <w:b/>
                <w:bCs/>
              </w:rPr>
              <w:t>dotace</w:t>
            </w:r>
            <w:r w:rsidRPr="002A6D7A">
              <w:rPr>
                <w:b/>
                <w:bCs/>
              </w:rPr>
              <w:t>*</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účelová investiční dotace</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účelová neinvestiční dotace</w:t>
            </w:r>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Celkové skutečně vynaložené náklady na projekt</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p>
        </w:tc>
      </w:tr>
      <w:tr w:rsidR="00C73F88" w:rsidRPr="002A6D7A" w:rsidTr="009F29BA">
        <w:trPr>
          <w:trHeight w:val="278"/>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Celková výše dotace poskytnutá z programu </w:t>
            </w:r>
          </w:p>
        </w:tc>
        <w:tc>
          <w:tcPr>
            <w:tcW w:w="5580" w:type="dxa"/>
            <w:gridSpan w:val="5"/>
            <w:vAlign w:val="center"/>
          </w:tcPr>
          <w:p w:rsidR="00C73F88" w:rsidRPr="002A6D7A" w:rsidRDefault="00C73F88" w:rsidP="009F29BA">
            <w:pPr>
              <w:tabs>
                <w:tab w:val="left" w:pos="708"/>
                <w:tab w:val="center" w:pos="4536"/>
                <w:tab w:val="right" w:pos="9072"/>
              </w:tabs>
              <w:autoSpaceDE w:val="0"/>
              <w:autoSpaceDN w:val="0"/>
            </w:pPr>
            <w:r w:rsidRPr="002A6D7A">
              <w:t>……</w:t>
            </w:r>
            <w:proofErr w:type="gramStart"/>
            <w:r w:rsidRPr="002A6D7A">
              <w:t>….Kč</w:t>
            </w:r>
            <w:proofErr w:type="gramEnd"/>
            <w:r w:rsidRPr="002A6D7A">
              <w:t xml:space="preserve">, </w:t>
            </w:r>
            <w:proofErr w:type="spellStart"/>
            <w:r w:rsidRPr="002A6D7A">
              <w:t>tj</w:t>
            </w:r>
            <w:proofErr w:type="spellEnd"/>
            <w:r w:rsidRPr="002A6D7A">
              <w:t xml:space="preserve">……………% na celkových skutečných </w:t>
            </w:r>
          </w:p>
          <w:p w:rsidR="00C73F88" w:rsidRPr="002A6D7A" w:rsidRDefault="00C73F88" w:rsidP="009F29BA">
            <w:pPr>
              <w:tabs>
                <w:tab w:val="left" w:pos="708"/>
                <w:tab w:val="center" w:pos="4536"/>
                <w:tab w:val="right" w:pos="9072"/>
              </w:tabs>
              <w:autoSpaceDE w:val="0"/>
              <w:autoSpaceDN w:val="0"/>
            </w:pPr>
            <w:r w:rsidRPr="002A6D7A">
              <w:t xml:space="preserve">                                              </w:t>
            </w:r>
            <w:proofErr w:type="gramStart"/>
            <w:r w:rsidRPr="002A6D7A">
              <w:t>nákladech</w:t>
            </w:r>
            <w:proofErr w:type="gramEnd"/>
            <w:r w:rsidRPr="002A6D7A">
              <w:t xml:space="preserve"> projektu</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Harmonogram projektu – zahájení a ukončení:</w:t>
            </w:r>
          </w:p>
        </w:tc>
        <w:tc>
          <w:tcPr>
            <w:tcW w:w="2880" w:type="dxa"/>
            <w:gridSpan w:val="2"/>
          </w:tcPr>
          <w:p w:rsidR="00C73F88" w:rsidRPr="002A6D7A" w:rsidRDefault="00C73F88" w:rsidP="009F29BA">
            <w:pPr>
              <w:tabs>
                <w:tab w:val="left" w:pos="708"/>
                <w:tab w:val="center" w:pos="4536"/>
                <w:tab w:val="right" w:pos="9072"/>
              </w:tabs>
              <w:autoSpaceDE w:val="0"/>
              <w:autoSpaceDN w:val="0"/>
              <w:jc w:val="center"/>
            </w:pPr>
            <w:r w:rsidRPr="002A6D7A">
              <w:t>zahájení</w:t>
            </w:r>
          </w:p>
        </w:tc>
        <w:tc>
          <w:tcPr>
            <w:tcW w:w="2700" w:type="dxa"/>
            <w:gridSpan w:val="3"/>
          </w:tcPr>
          <w:p w:rsidR="00C73F88" w:rsidRPr="002A6D7A" w:rsidRDefault="00C73F88" w:rsidP="009F29BA">
            <w:pPr>
              <w:tabs>
                <w:tab w:val="left" w:pos="708"/>
                <w:tab w:val="center" w:pos="4536"/>
                <w:tab w:val="right" w:pos="9072"/>
              </w:tabs>
              <w:autoSpaceDE w:val="0"/>
              <w:autoSpaceDN w:val="0"/>
              <w:jc w:val="center"/>
            </w:pPr>
            <w:r w:rsidRPr="002A6D7A">
              <w:t>ukončení</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2880" w:type="dxa"/>
            <w:gridSpan w:val="2"/>
          </w:tcPr>
          <w:p w:rsidR="00C73F88" w:rsidRPr="002A6D7A" w:rsidRDefault="00C73F88" w:rsidP="009F29BA">
            <w:pPr>
              <w:tabs>
                <w:tab w:val="left" w:pos="708"/>
                <w:tab w:val="center" w:pos="4536"/>
                <w:tab w:val="right" w:pos="9072"/>
              </w:tabs>
              <w:autoSpaceDE w:val="0"/>
              <w:autoSpaceDN w:val="0"/>
              <w:spacing w:line="360" w:lineRule="auto"/>
            </w:pPr>
          </w:p>
        </w:tc>
        <w:tc>
          <w:tcPr>
            <w:tcW w:w="2700" w:type="dxa"/>
            <w:gridSpan w:val="3"/>
          </w:tcPr>
          <w:p w:rsidR="00C73F88" w:rsidRPr="002A6D7A" w:rsidRDefault="00C73F88" w:rsidP="009F29BA">
            <w:pPr>
              <w:tabs>
                <w:tab w:val="left" w:pos="708"/>
                <w:tab w:val="center" w:pos="4536"/>
                <w:tab w:val="right" w:pos="9072"/>
              </w:tabs>
              <w:autoSpaceDE w:val="0"/>
              <w:autoSpaceDN w:val="0"/>
              <w:spacing w:line="360" w:lineRule="auto"/>
            </w:pPr>
          </w:p>
        </w:tc>
      </w:tr>
      <w:tr w:rsidR="00C73F88" w:rsidRPr="002A6D7A" w:rsidTr="009F29BA">
        <w:trPr>
          <w:trHeight w:val="277"/>
        </w:trPr>
        <w:tc>
          <w:tcPr>
            <w:tcW w:w="3708" w:type="dxa"/>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Čerpáno k</w:t>
            </w:r>
          </w:p>
        </w:tc>
        <w:tc>
          <w:tcPr>
            <w:tcW w:w="5580" w:type="dxa"/>
            <w:gridSpan w:val="5"/>
          </w:tcPr>
          <w:p w:rsidR="00C73F88" w:rsidRPr="002A6D7A" w:rsidRDefault="00C73F88" w:rsidP="009F29BA">
            <w:pPr>
              <w:tabs>
                <w:tab w:val="left" w:pos="708"/>
                <w:tab w:val="center" w:pos="4536"/>
                <w:tab w:val="right" w:pos="9072"/>
              </w:tabs>
              <w:autoSpaceDE w:val="0"/>
              <w:autoSpaceDN w:val="0"/>
              <w:spacing w:line="360" w:lineRule="auto"/>
            </w:pPr>
            <w:r w:rsidRPr="002A6D7A">
              <w:rPr>
                <w:b/>
                <w:bCs/>
              </w:rPr>
              <w:t>částka</w:t>
            </w:r>
          </w:p>
        </w:tc>
      </w:tr>
      <w:tr w:rsidR="00C73F88" w:rsidRPr="002A6D7A" w:rsidTr="009F29BA">
        <w:trPr>
          <w:trHeight w:val="278"/>
        </w:trPr>
        <w:tc>
          <w:tcPr>
            <w:tcW w:w="3708" w:type="dxa"/>
            <w:vMerge w:val="restart"/>
            <w:vAlign w:val="center"/>
          </w:tcPr>
          <w:p w:rsidR="00C73F88" w:rsidRPr="002A6D7A" w:rsidRDefault="00C73F88" w:rsidP="009F29BA">
            <w:pPr>
              <w:tabs>
                <w:tab w:val="left" w:pos="708"/>
                <w:tab w:val="center" w:pos="4536"/>
                <w:tab w:val="right" w:pos="9072"/>
              </w:tabs>
              <w:autoSpaceDE w:val="0"/>
              <w:autoSpaceDN w:val="0"/>
              <w:rPr>
                <w:b/>
                <w:bCs/>
              </w:rPr>
            </w:pPr>
            <w:r w:rsidRPr="002A6D7A">
              <w:rPr>
                <w:b/>
                <w:bCs/>
              </w:rPr>
              <w:t xml:space="preserve">Skutečná výše dotace poskytnutá z programu </w:t>
            </w:r>
          </w:p>
          <w:p w:rsidR="00C73F88" w:rsidRPr="002A6D7A" w:rsidRDefault="00C73F88" w:rsidP="009F29BA">
            <w:pPr>
              <w:tabs>
                <w:tab w:val="left" w:pos="708"/>
                <w:tab w:val="center" w:pos="4536"/>
                <w:tab w:val="right" w:pos="9072"/>
              </w:tabs>
              <w:autoSpaceDE w:val="0"/>
              <w:autoSpaceDN w:val="0"/>
              <w:rPr>
                <w:b/>
                <w:bCs/>
              </w:rPr>
            </w:pPr>
          </w:p>
        </w:tc>
        <w:tc>
          <w:tcPr>
            <w:tcW w:w="1980" w:type="dxa"/>
            <w:vMerge w:val="restart"/>
          </w:tcPr>
          <w:p w:rsidR="00C73F88" w:rsidRPr="002A6D7A" w:rsidRDefault="00C73F88" w:rsidP="009F29BA">
            <w:pPr>
              <w:tabs>
                <w:tab w:val="left" w:pos="708"/>
                <w:tab w:val="center" w:pos="4536"/>
                <w:tab w:val="right" w:pos="9072"/>
              </w:tabs>
              <w:autoSpaceDE w:val="0"/>
              <w:autoSpaceDN w:val="0"/>
              <w:jc w:val="center"/>
            </w:pPr>
            <w:r w:rsidRPr="002A6D7A">
              <w:t>absolutní výše dotace v Kč</w:t>
            </w:r>
          </w:p>
        </w:tc>
        <w:tc>
          <w:tcPr>
            <w:tcW w:w="3600" w:type="dxa"/>
            <w:gridSpan w:val="4"/>
          </w:tcPr>
          <w:p w:rsidR="00C73F88" w:rsidRPr="002A6D7A" w:rsidRDefault="00C73F88" w:rsidP="009F29BA">
            <w:pPr>
              <w:tabs>
                <w:tab w:val="left" w:pos="708"/>
                <w:tab w:val="center" w:pos="4536"/>
                <w:tab w:val="right" w:pos="9072"/>
              </w:tabs>
              <w:autoSpaceDE w:val="0"/>
              <w:autoSpaceDN w:val="0"/>
              <w:jc w:val="center"/>
            </w:pPr>
            <w:r w:rsidRPr="002A6D7A">
              <w:t>výše dotace v jednotlivých letech</w:t>
            </w: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79" w:type="dxa"/>
            <w:vMerge/>
            <w:vAlign w:val="center"/>
          </w:tcPr>
          <w:p w:rsidR="00C73F88" w:rsidRPr="002A6D7A" w:rsidRDefault="00C73F88" w:rsidP="009F29BA"/>
        </w:tc>
        <w:tc>
          <w:tcPr>
            <w:tcW w:w="900" w:type="dxa"/>
            <w:vAlign w:val="center"/>
          </w:tcPr>
          <w:p w:rsidR="00C73F88" w:rsidRPr="002A6D7A" w:rsidRDefault="00C73F88" w:rsidP="009F29BA">
            <w:pPr>
              <w:tabs>
                <w:tab w:val="left" w:pos="708"/>
                <w:tab w:val="center" w:pos="4536"/>
                <w:tab w:val="right" w:pos="9072"/>
              </w:tabs>
              <w:autoSpaceDE w:val="0"/>
              <w:autoSpaceDN w:val="0"/>
              <w:ind w:right="-468" w:hanging="108"/>
            </w:pPr>
            <w:r w:rsidRPr="002A6D7A">
              <w:t xml:space="preserve">  </w:t>
            </w: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c>
          <w:tcPr>
            <w:tcW w:w="900" w:type="dxa"/>
            <w:vAlign w:val="center"/>
          </w:tcPr>
          <w:p w:rsidR="00C73F88" w:rsidRPr="002A6D7A" w:rsidRDefault="00C73F88" w:rsidP="009F29BA">
            <w:pPr>
              <w:tabs>
                <w:tab w:val="left" w:pos="708"/>
                <w:tab w:val="center" w:pos="4536"/>
                <w:tab w:val="right" w:pos="9072"/>
              </w:tabs>
              <w:autoSpaceDE w:val="0"/>
              <w:autoSpaceDN w:val="0"/>
              <w:jc w:val="center"/>
            </w:pPr>
          </w:p>
        </w:tc>
      </w:tr>
      <w:tr w:rsidR="00C73F88" w:rsidRPr="002A6D7A" w:rsidTr="009F29BA">
        <w:trPr>
          <w:trHeight w:val="277"/>
        </w:trPr>
        <w:tc>
          <w:tcPr>
            <w:tcW w:w="3706" w:type="dxa"/>
            <w:vMerge/>
            <w:vAlign w:val="center"/>
          </w:tcPr>
          <w:p w:rsidR="00C73F88" w:rsidRPr="002A6D7A" w:rsidRDefault="00C73F88" w:rsidP="009F29BA">
            <w:pPr>
              <w:rPr>
                <w:b/>
                <w:bCs/>
              </w:rPr>
            </w:pPr>
          </w:p>
        </w:tc>
        <w:tc>
          <w:tcPr>
            <w:tcW w:w="198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c>
          <w:tcPr>
            <w:tcW w:w="900" w:type="dxa"/>
          </w:tcPr>
          <w:p w:rsidR="00C73F88" w:rsidRPr="002A6D7A" w:rsidRDefault="00C73F88" w:rsidP="009F29BA">
            <w:pPr>
              <w:tabs>
                <w:tab w:val="left" w:pos="708"/>
                <w:tab w:val="center" w:pos="4536"/>
                <w:tab w:val="right" w:pos="9072"/>
              </w:tabs>
              <w:autoSpaceDE w:val="0"/>
              <w:autoSpaceDN w:val="0"/>
              <w:spacing w:line="360" w:lineRule="auto"/>
            </w:pPr>
          </w:p>
        </w:tc>
      </w:tr>
    </w:tbl>
    <w:p w:rsidR="00C73F88" w:rsidRPr="002A6D7A" w:rsidRDefault="00C73F88" w:rsidP="00C73F88">
      <w:pPr>
        <w:tabs>
          <w:tab w:val="left" w:pos="708"/>
          <w:tab w:val="center" w:pos="4536"/>
          <w:tab w:val="right" w:pos="9072"/>
        </w:tabs>
        <w:autoSpaceDE w:val="0"/>
        <w:autoSpaceDN w:val="0"/>
        <w:rPr>
          <w:i/>
          <w:iCs/>
        </w:rPr>
      </w:pPr>
      <w:r w:rsidRPr="002A6D7A">
        <w:rPr>
          <w:i/>
          <w:iCs/>
        </w:rPr>
        <w:t>* nehodící se škrtněte</w:t>
      </w:r>
    </w:p>
    <w:p w:rsidR="00C73F88" w:rsidRPr="002A6D7A" w:rsidRDefault="00C73F88" w:rsidP="00C73F88">
      <w:pPr>
        <w:tabs>
          <w:tab w:val="left" w:pos="708"/>
          <w:tab w:val="center" w:pos="4536"/>
          <w:tab w:val="right" w:pos="9072"/>
        </w:tabs>
        <w:autoSpaceDE w:val="0"/>
        <w:autoSpaceDN w:val="0"/>
        <w:rPr>
          <w:i/>
          <w:iCs/>
        </w:rPr>
      </w:pPr>
    </w:p>
    <w:p w:rsidR="00C73F88" w:rsidRPr="002A6D7A" w:rsidRDefault="00C73F88" w:rsidP="00C73F88">
      <w:pPr>
        <w:tabs>
          <w:tab w:val="left" w:pos="708"/>
          <w:tab w:val="center" w:pos="4536"/>
          <w:tab w:val="right" w:pos="9072"/>
        </w:tabs>
        <w:autoSpaceDE w:val="0"/>
        <w:autoSpaceDN w:val="0"/>
        <w:rPr>
          <w:b/>
          <w:bCs/>
        </w:rPr>
      </w:pPr>
      <w:r w:rsidRPr="002A6D7A">
        <w:rPr>
          <w:b/>
          <w:bCs/>
        </w:rPr>
        <w:t>Popis realizace projektu:</w:t>
      </w:r>
    </w:p>
    <w:p w:rsidR="00C73F88" w:rsidRPr="002A6D7A" w:rsidRDefault="00C73F88" w:rsidP="00C73F88">
      <w:pPr>
        <w:tabs>
          <w:tab w:val="left" w:pos="708"/>
          <w:tab w:val="center" w:pos="4536"/>
          <w:tab w:val="right" w:pos="9072"/>
        </w:tabs>
        <w:autoSpaceDE w:val="0"/>
        <w:autoSpaceDN w:val="0"/>
        <w:rPr>
          <w:i/>
          <w:iCs/>
          <w:sz w:val="20"/>
          <w:szCs w:val="20"/>
        </w:rPr>
      </w:pPr>
      <w:r w:rsidRPr="002A6D7A">
        <w:rPr>
          <w:i/>
          <w:iCs/>
          <w:sz w:val="20"/>
          <w:szCs w:val="20"/>
        </w:rPr>
        <w:t xml:space="preserve">(popište činnosti v rámci projektu realizované k termínu průběžné </w:t>
      </w:r>
      <w:proofErr w:type="gramStart"/>
      <w:r w:rsidRPr="002A6D7A">
        <w:rPr>
          <w:i/>
          <w:iCs/>
          <w:sz w:val="20"/>
          <w:szCs w:val="20"/>
        </w:rPr>
        <w:t>zprávy a jak</w:t>
      </w:r>
      <w:proofErr w:type="gramEnd"/>
      <w:r w:rsidRPr="002A6D7A">
        <w:rPr>
          <w:i/>
          <w:iCs/>
          <w:sz w:val="20"/>
          <w:szCs w:val="20"/>
        </w:rPr>
        <w:t xml:space="preserve"> byl projekt zrealizován)</w:t>
      </w:r>
    </w:p>
    <w:p w:rsidR="00C73F88" w:rsidRPr="002A6D7A" w:rsidRDefault="00C73F88" w:rsidP="00C73F88">
      <w:pPr>
        <w:tabs>
          <w:tab w:val="left" w:pos="708"/>
          <w:tab w:val="center" w:pos="4536"/>
          <w:tab w:val="right" w:pos="9072"/>
        </w:tabs>
        <w:autoSpaceDE w:val="0"/>
        <w:autoSpaceDN w:val="0"/>
        <w:rPr>
          <w:i/>
          <w:i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Zpracoval:</w:t>
            </w:r>
          </w:p>
          <w:p w:rsidR="00C73F88" w:rsidRPr="002A6D7A" w:rsidRDefault="00C73F88" w:rsidP="009F29BA">
            <w:pPr>
              <w:tabs>
                <w:tab w:val="left" w:pos="708"/>
                <w:tab w:val="center" w:pos="4536"/>
                <w:tab w:val="right" w:pos="9072"/>
              </w:tabs>
              <w:autoSpaceDE w:val="0"/>
              <w:autoSpaceDN w:val="0"/>
            </w:pP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Schválil (statutární zástupce příjemce):</w:t>
            </w:r>
          </w:p>
        </w:tc>
      </w:tr>
      <w:tr w:rsidR="00C73F88" w:rsidRPr="002A6D7A" w:rsidTr="009F29BA">
        <w:trPr>
          <w:trHeight w:val="791"/>
        </w:trPr>
        <w:tc>
          <w:tcPr>
            <w:tcW w:w="9210" w:type="dxa"/>
          </w:tcPr>
          <w:p w:rsidR="00C73F88" w:rsidRPr="002A6D7A" w:rsidRDefault="00C73F88" w:rsidP="009F29BA">
            <w:pPr>
              <w:tabs>
                <w:tab w:val="left" w:pos="708"/>
                <w:tab w:val="center" w:pos="4536"/>
                <w:tab w:val="right" w:pos="9072"/>
              </w:tabs>
              <w:autoSpaceDE w:val="0"/>
              <w:autoSpaceDN w:val="0"/>
            </w:pPr>
            <w:r w:rsidRPr="002A6D7A">
              <w:t>Datum</w:t>
            </w:r>
          </w:p>
        </w:tc>
      </w:tr>
    </w:tbl>
    <w:p w:rsidR="00C73F88" w:rsidRPr="002A6D7A" w:rsidRDefault="00C73F88" w:rsidP="00C73F88">
      <w:pPr>
        <w:tabs>
          <w:tab w:val="left" w:pos="708"/>
          <w:tab w:val="center" w:pos="4536"/>
          <w:tab w:val="right" w:pos="9072"/>
        </w:tabs>
        <w:autoSpaceDE w:val="0"/>
        <w:autoSpaceDN w:val="0"/>
        <w:rPr>
          <w:sz w:val="18"/>
          <w:szCs w:val="18"/>
        </w:rPr>
      </w:pPr>
      <w:r w:rsidRPr="002A6D7A">
        <w:rPr>
          <w:sz w:val="18"/>
          <w:szCs w:val="18"/>
        </w:rPr>
        <w:t>plátce DPH uvede celkové náklady bez DPH ((pro tyto účely je za plátce DPH považována osoba, která uplatňuje nárok odpočtu DPH na vstupu)</w:t>
      </w:r>
    </w:p>
    <w:p w:rsidR="00C73F88" w:rsidRPr="002A6D7A" w:rsidRDefault="00C73F88" w:rsidP="00C73F88">
      <w:pPr>
        <w:autoSpaceDE w:val="0"/>
        <w:autoSpaceDN w:val="0"/>
        <w:rPr>
          <w:b/>
          <w:bCs/>
        </w:rPr>
      </w:pPr>
    </w:p>
    <w:p w:rsidR="00C73F88" w:rsidRPr="001763DF" w:rsidRDefault="00C73F88" w:rsidP="00C73F88">
      <w:pPr>
        <w:autoSpaceDE w:val="0"/>
        <w:autoSpaceDN w:val="0"/>
        <w:rPr>
          <w:b/>
          <w:sz w:val="20"/>
          <w:szCs w:val="20"/>
        </w:rPr>
      </w:pPr>
      <w:r w:rsidRPr="002A6D7A">
        <w:rPr>
          <w:b/>
          <w:bCs/>
        </w:rPr>
        <w:t>Doplňující informace (fotodokumentace projektu, články, publikace, CD a další):</w:t>
      </w:r>
    </w:p>
    <w:p w:rsidR="00FF75BF" w:rsidRDefault="00FF75BF" w:rsidP="00C73F88">
      <w:pPr>
        <w:outlineLvl w:val="0"/>
        <w:rPr>
          <w:bCs/>
        </w:rPr>
        <w:sectPr w:rsidR="00FF75BF" w:rsidSect="00C05C4C">
          <w:footerReference w:type="even" r:id="rId14"/>
          <w:footerReference w:type="default" r:id="rId15"/>
          <w:type w:val="continuous"/>
          <w:pgSz w:w="11906" w:h="16838"/>
          <w:pgMar w:top="1191" w:right="1418" w:bottom="1191" w:left="1418" w:header="709" w:footer="709" w:gutter="0"/>
          <w:cols w:space="708"/>
          <w:docGrid w:linePitch="360"/>
        </w:sectPr>
      </w:pPr>
    </w:p>
    <w:p w:rsidR="00FF75BF" w:rsidRDefault="00FF75BF" w:rsidP="00FF75BF">
      <w:pPr>
        <w:tabs>
          <w:tab w:val="left" w:pos="5580"/>
        </w:tabs>
        <w:jc w:val="right"/>
      </w:pPr>
      <w:r>
        <w:lastRenderedPageBreak/>
        <w:t>Příloha č. 3</w:t>
      </w:r>
    </w:p>
    <w:p w:rsidR="00FF75BF" w:rsidRPr="009B5F99" w:rsidRDefault="00FF75BF" w:rsidP="00FF75BF">
      <w:pPr>
        <w:tabs>
          <w:tab w:val="left" w:pos="5580"/>
        </w:tabs>
        <w:jc w:val="both"/>
        <w:rPr>
          <w:sz w:val="144"/>
          <w:szCs w:val="144"/>
        </w:rPr>
      </w:pPr>
      <w:r w:rsidRPr="009B5F99">
        <w:rPr>
          <w:sz w:val="144"/>
          <w:szCs w:val="144"/>
        </w:rPr>
        <w:t>Tento projekt podpo</w:t>
      </w:r>
      <w:r>
        <w:rPr>
          <w:sz w:val="144"/>
          <w:szCs w:val="144"/>
        </w:rPr>
        <w:t>řil</w:t>
      </w:r>
    </w:p>
    <w:p w:rsidR="00FF75BF" w:rsidRPr="00F920BD" w:rsidRDefault="00FF75BF" w:rsidP="00FF75BF"/>
    <w:p w:rsidR="00C73F88" w:rsidRPr="00577773" w:rsidRDefault="00EF66E6" w:rsidP="00C73F88">
      <w:pPr>
        <w:outlineLvl w:val="0"/>
        <w:rPr>
          <w:bCs/>
        </w:rPr>
      </w:pPr>
      <w:r>
        <w:rPr>
          <w:noProof/>
        </w:rPr>
        <w:drawing>
          <wp:anchor distT="0" distB="0" distL="114300" distR="114300" simplePos="0" relativeHeight="251657728" behindDoc="1" locked="0" layoutInCell="1" allowOverlap="0">
            <wp:simplePos x="0" y="0"/>
            <wp:positionH relativeFrom="column">
              <wp:posOffset>-151130</wp:posOffset>
            </wp:positionH>
            <wp:positionV relativeFrom="paragraph">
              <wp:posOffset>111125</wp:posOffset>
            </wp:positionV>
            <wp:extent cx="9311005" cy="3677920"/>
            <wp:effectExtent l="0" t="0" r="4445" b="0"/>
            <wp:wrapTight wrapText="bothSides">
              <wp:wrapPolygon edited="0">
                <wp:start x="0" y="0"/>
                <wp:lineTo x="0" y="21481"/>
                <wp:lineTo x="21566" y="21481"/>
                <wp:lineTo x="21566" y="0"/>
                <wp:lineTo x="0" y="0"/>
              </wp:wrapPolygon>
            </wp:wrapTight>
            <wp:docPr id="2" name="obrázek 2" descr="Logo_LK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Logo_LK_rgb"/>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9311005" cy="3677920"/>
                    </a:xfrm>
                    <a:prstGeom prst="rect">
                      <a:avLst/>
                    </a:prstGeom>
                    <a:noFill/>
                  </pic:spPr>
                </pic:pic>
              </a:graphicData>
            </a:graphic>
            <wp14:sizeRelH relativeFrom="page">
              <wp14:pctWidth>0</wp14:pctWidth>
            </wp14:sizeRelH>
            <wp14:sizeRelV relativeFrom="page">
              <wp14:pctHeight>0</wp14:pctHeight>
            </wp14:sizeRelV>
          </wp:anchor>
        </w:drawing>
      </w:r>
    </w:p>
    <w:p w:rsidR="004523BC" w:rsidRPr="00577773" w:rsidRDefault="004523BC" w:rsidP="00672709">
      <w:pPr>
        <w:outlineLvl w:val="0"/>
        <w:rPr>
          <w:bCs/>
        </w:rPr>
      </w:pPr>
    </w:p>
    <w:sectPr w:rsidR="004523BC" w:rsidRPr="00577773" w:rsidSect="00FF75BF">
      <w:pgSz w:w="16838" w:h="11906" w:orient="landscape"/>
      <w:pgMar w:top="1418" w:right="1191" w:bottom="1418" w:left="119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7C34" w:rsidRDefault="00807C34">
      <w:r>
        <w:separator/>
      </w:r>
    </w:p>
  </w:endnote>
  <w:endnote w:type="continuationSeparator" w:id="0">
    <w:p w:rsidR="00807C34" w:rsidRDefault="00807C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9A008D">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9A008D">
    <w:pPr>
      <w:pStyle w:val="Zpat"/>
      <w:ind w:right="360"/>
    </w:pPr>
  </w:p>
  <w:p w:rsidR="004523BC" w:rsidRDefault="004523B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9A008D">
    <w:pPr>
      <w:pStyle w:val="Zpat"/>
      <w:ind w:right="360"/>
      <w:rPr>
        <w:sz w:val="20"/>
        <w:szCs w:val="20"/>
      </w:rPr>
    </w:pPr>
    <w:r>
      <w:tab/>
    </w:r>
    <w:r w:rsidRPr="004141F1">
      <w:rPr>
        <w:sz w:val="20"/>
        <w:szCs w:val="20"/>
      </w:rPr>
      <w:t xml:space="preserve">Strana </w:t>
    </w:r>
    <w:r w:rsidRPr="004141F1">
      <w:rPr>
        <w:sz w:val="20"/>
        <w:szCs w:val="20"/>
      </w:rPr>
      <w:fldChar w:fldCharType="begin"/>
    </w:r>
    <w:r w:rsidRPr="004141F1">
      <w:rPr>
        <w:sz w:val="20"/>
        <w:szCs w:val="20"/>
      </w:rPr>
      <w:instrText xml:space="preserve"> PAGE </w:instrText>
    </w:r>
    <w:r w:rsidRPr="004141F1">
      <w:rPr>
        <w:sz w:val="20"/>
        <w:szCs w:val="20"/>
      </w:rPr>
      <w:fldChar w:fldCharType="separate"/>
    </w:r>
    <w:r w:rsidR="009F75C1">
      <w:rPr>
        <w:noProof/>
        <w:sz w:val="20"/>
        <w:szCs w:val="20"/>
      </w:rPr>
      <w:t>3</w:t>
    </w:r>
    <w:r w:rsidRPr="004141F1">
      <w:rPr>
        <w:sz w:val="20"/>
        <w:szCs w:val="20"/>
      </w:rPr>
      <w:fldChar w:fldCharType="end"/>
    </w:r>
    <w:r w:rsidRPr="004141F1">
      <w:rPr>
        <w:sz w:val="20"/>
        <w:szCs w:val="20"/>
      </w:rPr>
      <w:t xml:space="preserve"> (celkem </w:t>
    </w:r>
    <w:r w:rsidR="00C07E6B">
      <w:rPr>
        <w:sz w:val="20"/>
        <w:szCs w:val="20"/>
      </w:rPr>
      <w:t>12</w:t>
    </w:r>
    <w:r w:rsidRPr="004141F1">
      <w:rPr>
        <w:sz w:val="20"/>
        <w:szCs w:val="20"/>
      </w:rPr>
      <w:t>)</w:t>
    </w:r>
  </w:p>
  <w:p w:rsidR="004523BC" w:rsidRDefault="004523B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pat"/>
    </w:pPr>
  </w:p>
  <w:p w:rsidR="004523BC" w:rsidRDefault="004523BC"/>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rsidP="008379EC">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rsidR="004523BC" w:rsidRDefault="004523BC" w:rsidP="001256DD">
    <w:pPr>
      <w:pStyle w:val="Zpat"/>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Pr="00CF49A3" w:rsidRDefault="004523BC" w:rsidP="001256DD">
    <w:pPr>
      <w:pStyle w:val="Zpat"/>
      <w:ind w:right="360"/>
      <w:rPr>
        <w:sz w:val="20"/>
        <w:szCs w:val="20"/>
      </w:rPr>
    </w:pPr>
    <w:r>
      <w:tab/>
    </w:r>
    <w:r w:rsidR="00C07E6B" w:rsidRPr="004141F1">
      <w:rPr>
        <w:sz w:val="20"/>
        <w:szCs w:val="20"/>
      </w:rPr>
      <w:t xml:space="preserve">Strana </w:t>
    </w:r>
    <w:r w:rsidR="00C07E6B" w:rsidRPr="004141F1">
      <w:rPr>
        <w:sz w:val="20"/>
        <w:szCs w:val="20"/>
      </w:rPr>
      <w:fldChar w:fldCharType="begin"/>
    </w:r>
    <w:r w:rsidR="00C07E6B" w:rsidRPr="004141F1">
      <w:rPr>
        <w:sz w:val="20"/>
        <w:szCs w:val="20"/>
      </w:rPr>
      <w:instrText xml:space="preserve"> PAGE </w:instrText>
    </w:r>
    <w:r w:rsidR="00C07E6B" w:rsidRPr="004141F1">
      <w:rPr>
        <w:sz w:val="20"/>
        <w:szCs w:val="20"/>
      </w:rPr>
      <w:fldChar w:fldCharType="separate"/>
    </w:r>
    <w:r w:rsidR="001D76C4">
      <w:rPr>
        <w:noProof/>
        <w:sz w:val="20"/>
        <w:szCs w:val="20"/>
      </w:rPr>
      <w:t>12</w:t>
    </w:r>
    <w:r w:rsidR="00C07E6B" w:rsidRPr="004141F1">
      <w:rPr>
        <w:sz w:val="20"/>
        <w:szCs w:val="20"/>
      </w:rPr>
      <w:fldChar w:fldCharType="end"/>
    </w:r>
    <w:r w:rsidR="00C07E6B" w:rsidRPr="004141F1">
      <w:rPr>
        <w:sz w:val="20"/>
        <w:szCs w:val="20"/>
      </w:rPr>
      <w:t xml:space="preserve"> (celkem </w:t>
    </w:r>
    <w:r w:rsidR="00C07E6B">
      <w:rPr>
        <w:sz w:val="20"/>
        <w:szCs w:val="20"/>
      </w:rPr>
      <w:t>12</w:t>
    </w:r>
    <w:r w:rsidR="00C07E6B" w:rsidRPr="004141F1">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7C34" w:rsidRDefault="00807C34">
      <w:r>
        <w:separator/>
      </w:r>
    </w:p>
  </w:footnote>
  <w:footnote w:type="continuationSeparator" w:id="0">
    <w:p w:rsidR="00807C34" w:rsidRDefault="00807C3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3BC" w:rsidRDefault="004523BC">
    <w:pPr>
      <w:pStyle w:val="Zhlav"/>
    </w:pPr>
  </w:p>
  <w:p w:rsidR="004523BC" w:rsidRDefault="004523B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533EF"/>
    <w:multiLevelType w:val="hybridMultilevel"/>
    <w:tmpl w:val="3CD2AD7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
    <w:nsid w:val="036A25B6"/>
    <w:multiLevelType w:val="multilevel"/>
    <w:tmpl w:val="50B0CDC2"/>
    <w:lvl w:ilvl="0">
      <w:start w:val="1"/>
      <w:numFmt w:val="decimal"/>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2">
    <w:nsid w:val="05D01D17"/>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
    <w:nsid w:val="06354236"/>
    <w:multiLevelType w:val="multilevel"/>
    <w:tmpl w:val="114E4DF8"/>
    <w:lvl w:ilvl="0">
      <w:start w:val="1"/>
      <w:numFmt w:val="lowerLetter"/>
      <w:lvlText w:val="%1)"/>
      <w:lvlJc w:val="left"/>
      <w:pPr>
        <w:tabs>
          <w:tab w:val="num" w:pos="1080"/>
        </w:tabs>
        <w:ind w:left="108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6BF6F16"/>
    <w:multiLevelType w:val="hybridMultilevel"/>
    <w:tmpl w:val="FAA8A3B8"/>
    <w:name w:val="WW8Num5"/>
    <w:lvl w:ilvl="0" w:tplc="00000003">
      <w:start w:val="1"/>
      <w:numFmt w:val="decimal"/>
      <w:lvlText w:val="%1."/>
      <w:lvlJc w:val="left"/>
      <w:pPr>
        <w:tabs>
          <w:tab w:val="num" w:pos="1080"/>
        </w:tabs>
        <w:ind w:left="108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5">
    <w:nsid w:val="0BDA4982"/>
    <w:multiLevelType w:val="hybridMultilevel"/>
    <w:tmpl w:val="DBE69044"/>
    <w:lvl w:ilvl="0" w:tplc="04050019">
      <w:start w:val="1"/>
      <w:numFmt w:val="lowerLetter"/>
      <w:lvlText w:val="%1."/>
      <w:lvlJc w:val="left"/>
      <w:pPr>
        <w:tabs>
          <w:tab w:val="num" w:pos="900"/>
        </w:tabs>
        <w:ind w:left="900" w:hanging="360"/>
      </w:pPr>
      <w:rPr>
        <w:rFonts w:cs="Times New Roman"/>
        <w:b w:val="0"/>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6">
    <w:nsid w:val="0F52647A"/>
    <w:multiLevelType w:val="hybridMultilevel"/>
    <w:tmpl w:val="DCDA26C0"/>
    <w:lvl w:ilvl="0" w:tplc="12140FF0">
      <w:start w:val="1"/>
      <w:numFmt w:val="lowerLetter"/>
      <w:lvlText w:val="%1)"/>
      <w:lvlJc w:val="left"/>
      <w:pPr>
        <w:ind w:left="720" w:hanging="360"/>
      </w:pPr>
      <w:rPr>
        <w:rFonts w:cs="Times New Roman" w:hint="default"/>
        <w:caps w:val="0"/>
        <w:strike w:val="0"/>
        <w:dstrike w:val="0"/>
        <w:vanish w:val="0"/>
        <w:vertAlign w:val="baseline"/>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10A54050"/>
    <w:multiLevelType w:val="hybridMultilevel"/>
    <w:tmpl w:val="73E6DAC8"/>
    <w:lvl w:ilvl="0" w:tplc="AA90EBAC">
      <w:start w:val="1"/>
      <w:numFmt w:val="lowerLetter"/>
      <w:lvlText w:val="%1)"/>
      <w:lvlJc w:val="left"/>
      <w:pPr>
        <w:tabs>
          <w:tab w:val="num" w:pos="1364"/>
        </w:tabs>
        <w:ind w:left="1364" w:hanging="284"/>
      </w:pPr>
      <w:rPr>
        <w:rFonts w:cs="Times New Roman" w:hint="default"/>
        <w:caps w:val="0"/>
        <w:strike w:val="0"/>
        <w:dstrike w:val="0"/>
        <w:vanish w:val="0"/>
        <w:color w:val="auto"/>
        <w:vertAlign w:val="baseline"/>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8">
    <w:nsid w:val="13293951"/>
    <w:multiLevelType w:val="hybridMultilevel"/>
    <w:tmpl w:val="769A90EA"/>
    <w:lvl w:ilvl="0" w:tplc="0405000F">
      <w:start w:val="1"/>
      <w:numFmt w:val="decimal"/>
      <w:lvlText w:val="%1."/>
      <w:lvlJc w:val="left"/>
      <w:pPr>
        <w:tabs>
          <w:tab w:val="num" w:pos="720"/>
        </w:tabs>
        <w:ind w:left="720" w:hanging="360"/>
      </w:pPr>
      <w:rPr>
        <w:rFonts w:cs="Times New Roman" w:hint="defaul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9">
    <w:nsid w:val="140068EE"/>
    <w:multiLevelType w:val="multilevel"/>
    <w:tmpl w:val="47804782"/>
    <w:lvl w:ilvl="0">
      <w:start w:val="1"/>
      <w:numFmt w:val="decimal"/>
      <w:lvlText w:val="%1."/>
      <w:lvlJc w:val="left"/>
      <w:pPr>
        <w:ind w:left="360" w:hanging="360"/>
      </w:pPr>
      <w:rPr>
        <w:b w:val="0"/>
        <w:color w:val="auto"/>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42C023E"/>
    <w:multiLevelType w:val="hybridMultilevel"/>
    <w:tmpl w:val="69CA0BBC"/>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1">
    <w:nsid w:val="1FD315F9"/>
    <w:multiLevelType w:val="hybridMultilevel"/>
    <w:tmpl w:val="483A4196"/>
    <w:lvl w:ilvl="0" w:tplc="A77E2BCC">
      <w:start w:val="1"/>
      <w:numFmt w:val="decimal"/>
      <w:lvlText w:val="%1)"/>
      <w:lvlJc w:val="left"/>
      <w:pPr>
        <w:ind w:left="720" w:hanging="360"/>
      </w:pPr>
      <w:rPr>
        <w:rFonts w:cs="Times New Roman" w:hint="default"/>
        <w:vertAlign w:val="superscrip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FD72760"/>
    <w:multiLevelType w:val="hybridMultilevel"/>
    <w:tmpl w:val="E9A64368"/>
    <w:lvl w:ilvl="0" w:tplc="0405000F">
      <w:start w:val="1"/>
      <w:numFmt w:val="decimal"/>
      <w:lvlText w:val="%1."/>
      <w:lvlJc w:val="left"/>
      <w:pPr>
        <w:tabs>
          <w:tab w:val="num" w:pos="720"/>
        </w:tabs>
        <w:ind w:left="720" w:hanging="360"/>
      </w:pPr>
      <w:rPr>
        <w:rFonts w:cs="Times New Roman"/>
      </w:rPr>
    </w:lvl>
    <w:lvl w:ilvl="1" w:tplc="12140FF0">
      <w:start w:val="1"/>
      <w:numFmt w:val="lowerLetter"/>
      <w:lvlText w:val="%2)"/>
      <w:lvlJc w:val="left"/>
      <w:pPr>
        <w:tabs>
          <w:tab w:val="num" w:pos="1364"/>
        </w:tabs>
        <w:ind w:left="1364" w:hanging="284"/>
      </w:pPr>
      <w:rPr>
        <w:rFonts w:cs="Times New Roman" w:hint="default"/>
        <w:caps w:val="0"/>
        <w:strike w:val="0"/>
        <w:dstrike w:val="0"/>
        <w:vanish w:val="0"/>
        <w:vertAlign w:val="baseline"/>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3">
    <w:nsid w:val="20C60F80"/>
    <w:multiLevelType w:val="hybridMultilevel"/>
    <w:tmpl w:val="918E7C42"/>
    <w:lvl w:ilvl="0" w:tplc="12140FF0">
      <w:start w:val="1"/>
      <w:numFmt w:val="lowerLetter"/>
      <w:lvlText w:val="%1)"/>
      <w:lvlJc w:val="left"/>
      <w:pPr>
        <w:ind w:left="1440" w:hanging="360"/>
      </w:pPr>
      <w:rPr>
        <w:rFonts w:cs="Times New Roman" w:hint="default"/>
        <w:caps w:val="0"/>
        <w:strike w:val="0"/>
        <w:dstrike w:val="0"/>
        <w:vanish w:val="0"/>
        <w:vertAlign w:val="baseline"/>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213E73E6"/>
    <w:multiLevelType w:val="multilevel"/>
    <w:tmpl w:val="56FEAC00"/>
    <w:lvl w:ilvl="0">
      <w:start w:val="1"/>
      <w:numFmt w:val="lowerLetter"/>
      <w:lvlText w:val="%1)"/>
      <w:lvlJc w:val="left"/>
      <w:pPr>
        <w:tabs>
          <w:tab w:val="num" w:pos="1068"/>
        </w:tabs>
        <w:ind w:left="1068" w:hanging="360"/>
      </w:pPr>
      <w:rPr>
        <w:rFonts w:cs="Times New Roman" w:hint="default"/>
        <w:color w:val="auto"/>
      </w:rPr>
    </w:lvl>
    <w:lvl w:ilvl="1">
      <w:start w:val="1"/>
      <w:numFmt w:val="lowerLetter"/>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15">
    <w:nsid w:val="236A504C"/>
    <w:multiLevelType w:val="hybridMultilevel"/>
    <w:tmpl w:val="7DAA7AE2"/>
    <w:lvl w:ilvl="0" w:tplc="04050017">
      <w:start w:val="1"/>
      <w:numFmt w:val="lowerLetter"/>
      <w:lvlText w:val="%1)"/>
      <w:lvlJc w:val="left"/>
      <w:pPr>
        <w:ind w:left="720" w:hanging="360"/>
      </w:pPr>
      <w:rPr>
        <w:rFonts w:cs="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72856BE"/>
    <w:multiLevelType w:val="multilevel"/>
    <w:tmpl w:val="FF7252CE"/>
    <w:lvl w:ilvl="0">
      <w:start w:val="1"/>
      <w:numFmt w:val="lowerLetter"/>
      <w:lvlText w:val="%1)"/>
      <w:lvlJc w:val="left"/>
      <w:pPr>
        <w:tabs>
          <w:tab w:val="num" w:pos="1440"/>
        </w:tabs>
        <w:ind w:left="1440" w:hanging="360"/>
      </w:pPr>
      <w:rPr>
        <w:rFonts w:cs="Times New Roman"/>
        <w:b w:val="0"/>
      </w:rPr>
    </w:lvl>
    <w:lvl w:ilvl="1">
      <w:start w:val="7"/>
      <w:numFmt w:val="decimal"/>
      <w:lvlText w:val="%2."/>
      <w:lvlJc w:val="left"/>
      <w:pPr>
        <w:tabs>
          <w:tab w:val="num" w:pos="1440"/>
        </w:tabs>
        <w:ind w:left="1440" w:hanging="360"/>
      </w:pPr>
      <w:rPr>
        <w:rFonts w:cs="Times New Roman" w:hint="default"/>
      </w:rPr>
    </w:lvl>
    <w:lvl w:ilvl="2">
      <w:start w:val="1"/>
      <w:numFmt w:val="lowerLetter"/>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280332AF"/>
    <w:multiLevelType w:val="hybridMultilevel"/>
    <w:tmpl w:val="5762CC7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18">
    <w:nsid w:val="2CD93C5C"/>
    <w:multiLevelType w:val="hybridMultilevel"/>
    <w:tmpl w:val="E872E23C"/>
    <w:lvl w:ilvl="0" w:tplc="81A2C9CA">
      <w:numFmt w:val="bullet"/>
      <w:lvlText w:val=""/>
      <w:lvlJc w:val="left"/>
      <w:pPr>
        <w:tabs>
          <w:tab w:val="num" w:pos="735"/>
        </w:tabs>
        <w:ind w:left="735" w:hanging="375"/>
      </w:pPr>
      <w:rPr>
        <w:rFonts w:ascii="Symbol" w:eastAsia="Times New Roman"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9">
    <w:nsid w:val="2CF57325"/>
    <w:multiLevelType w:val="hybridMultilevel"/>
    <w:tmpl w:val="65A28794"/>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0">
    <w:nsid w:val="32CC6D67"/>
    <w:multiLevelType w:val="hybridMultilevel"/>
    <w:tmpl w:val="B414D9D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nsid w:val="34E151F2"/>
    <w:multiLevelType w:val="hybridMultilevel"/>
    <w:tmpl w:val="7F92AA5E"/>
    <w:lvl w:ilvl="0" w:tplc="BA002532">
      <w:start w:val="1"/>
      <w:numFmt w:val="lowerLetter"/>
      <w:lvlText w:val="%1)"/>
      <w:lvlJc w:val="left"/>
      <w:pPr>
        <w:tabs>
          <w:tab w:val="num" w:pos="1080"/>
        </w:tabs>
        <w:ind w:left="1080" w:hanging="360"/>
      </w:pPr>
      <w:rPr>
        <w:rFonts w:cs="Times New Roman"/>
        <w:b w:val="0"/>
      </w:rPr>
    </w:lvl>
    <w:lvl w:ilvl="1" w:tplc="4CE8B224">
      <w:start w:val="6"/>
      <w:numFmt w:val="decimal"/>
      <w:lvlText w:val="%2."/>
      <w:lvlJc w:val="left"/>
      <w:pPr>
        <w:tabs>
          <w:tab w:val="num" w:pos="1364"/>
        </w:tabs>
        <w:ind w:left="1364" w:hanging="284"/>
      </w:pPr>
      <w:rPr>
        <w:rFonts w:cs="Times New Roman" w:hint="default"/>
        <w:b w:val="0"/>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2">
    <w:nsid w:val="38763C7F"/>
    <w:multiLevelType w:val="hybridMultilevel"/>
    <w:tmpl w:val="1E9A3C26"/>
    <w:lvl w:ilvl="0" w:tplc="04050017">
      <w:start w:val="1"/>
      <w:numFmt w:val="lowerLetter"/>
      <w:lvlText w:val="%1)"/>
      <w:lvlJc w:val="left"/>
      <w:pPr>
        <w:tabs>
          <w:tab w:val="num" w:pos="1068"/>
        </w:tabs>
        <w:ind w:left="1068" w:hanging="360"/>
      </w:pPr>
      <w:rPr>
        <w:rFonts w:cs="Times New Roman" w:hint="default"/>
        <w:color w:val="auto"/>
      </w:rPr>
    </w:lvl>
    <w:lvl w:ilvl="1" w:tplc="04050019" w:tentative="1">
      <w:start w:val="1"/>
      <w:numFmt w:val="lowerLetter"/>
      <w:lvlText w:val="%2."/>
      <w:lvlJc w:val="left"/>
      <w:pPr>
        <w:tabs>
          <w:tab w:val="num" w:pos="1788"/>
        </w:tabs>
        <w:ind w:left="1788" w:hanging="360"/>
      </w:pPr>
      <w:rPr>
        <w:rFonts w:cs="Times New Roman"/>
      </w:rPr>
    </w:lvl>
    <w:lvl w:ilvl="2" w:tplc="0405001B" w:tentative="1">
      <w:start w:val="1"/>
      <w:numFmt w:val="lowerRoman"/>
      <w:lvlText w:val="%3."/>
      <w:lvlJc w:val="right"/>
      <w:pPr>
        <w:tabs>
          <w:tab w:val="num" w:pos="2508"/>
        </w:tabs>
        <w:ind w:left="2508" w:hanging="180"/>
      </w:pPr>
      <w:rPr>
        <w:rFonts w:cs="Times New Roman"/>
      </w:rPr>
    </w:lvl>
    <w:lvl w:ilvl="3" w:tplc="0405000F" w:tentative="1">
      <w:start w:val="1"/>
      <w:numFmt w:val="decimal"/>
      <w:lvlText w:val="%4."/>
      <w:lvlJc w:val="left"/>
      <w:pPr>
        <w:tabs>
          <w:tab w:val="num" w:pos="3228"/>
        </w:tabs>
        <w:ind w:left="3228" w:hanging="360"/>
      </w:pPr>
      <w:rPr>
        <w:rFonts w:cs="Times New Roman"/>
      </w:rPr>
    </w:lvl>
    <w:lvl w:ilvl="4" w:tplc="04050019" w:tentative="1">
      <w:start w:val="1"/>
      <w:numFmt w:val="lowerLetter"/>
      <w:lvlText w:val="%5."/>
      <w:lvlJc w:val="left"/>
      <w:pPr>
        <w:tabs>
          <w:tab w:val="num" w:pos="3948"/>
        </w:tabs>
        <w:ind w:left="3948" w:hanging="360"/>
      </w:pPr>
      <w:rPr>
        <w:rFonts w:cs="Times New Roman"/>
      </w:rPr>
    </w:lvl>
    <w:lvl w:ilvl="5" w:tplc="0405001B" w:tentative="1">
      <w:start w:val="1"/>
      <w:numFmt w:val="lowerRoman"/>
      <w:lvlText w:val="%6."/>
      <w:lvlJc w:val="right"/>
      <w:pPr>
        <w:tabs>
          <w:tab w:val="num" w:pos="4668"/>
        </w:tabs>
        <w:ind w:left="4668" w:hanging="180"/>
      </w:pPr>
      <w:rPr>
        <w:rFonts w:cs="Times New Roman"/>
      </w:rPr>
    </w:lvl>
    <w:lvl w:ilvl="6" w:tplc="0405000F" w:tentative="1">
      <w:start w:val="1"/>
      <w:numFmt w:val="decimal"/>
      <w:lvlText w:val="%7."/>
      <w:lvlJc w:val="left"/>
      <w:pPr>
        <w:tabs>
          <w:tab w:val="num" w:pos="5388"/>
        </w:tabs>
        <w:ind w:left="5388" w:hanging="360"/>
      </w:pPr>
      <w:rPr>
        <w:rFonts w:cs="Times New Roman"/>
      </w:rPr>
    </w:lvl>
    <w:lvl w:ilvl="7" w:tplc="04050019" w:tentative="1">
      <w:start w:val="1"/>
      <w:numFmt w:val="lowerLetter"/>
      <w:lvlText w:val="%8."/>
      <w:lvlJc w:val="left"/>
      <w:pPr>
        <w:tabs>
          <w:tab w:val="num" w:pos="6108"/>
        </w:tabs>
        <w:ind w:left="6108" w:hanging="360"/>
      </w:pPr>
      <w:rPr>
        <w:rFonts w:cs="Times New Roman"/>
      </w:rPr>
    </w:lvl>
    <w:lvl w:ilvl="8" w:tplc="0405001B" w:tentative="1">
      <w:start w:val="1"/>
      <w:numFmt w:val="lowerRoman"/>
      <w:lvlText w:val="%9."/>
      <w:lvlJc w:val="right"/>
      <w:pPr>
        <w:tabs>
          <w:tab w:val="num" w:pos="6828"/>
        </w:tabs>
        <w:ind w:left="6828" w:hanging="180"/>
      </w:pPr>
      <w:rPr>
        <w:rFonts w:cs="Times New Roman"/>
      </w:rPr>
    </w:lvl>
  </w:abstractNum>
  <w:abstractNum w:abstractNumId="23">
    <w:nsid w:val="3E0F090F"/>
    <w:multiLevelType w:val="hybridMultilevel"/>
    <w:tmpl w:val="FF7252CE"/>
    <w:lvl w:ilvl="0" w:tplc="BA002532">
      <w:start w:val="1"/>
      <w:numFmt w:val="lowerLetter"/>
      <w:lvlText w:val="%1)"/>
      <w:lvlJc w:val="left"/>
      <w:pPr>
        <w:tabs>
          <w:tab w:val="num" w:pos="1440"/>
        </w:tabs>
        <w:ind w:left="1440" w:hanging="360"/>
      </w:pPr>
      <w:rPr>
        <w:rFonts w:cs="Times New Roman"/>
        <w:b w:val="0"/>
      </w:rPr>
    </w:lvl>
    <w:lvl w:ilvl="1" w:tplc="169CCA10">
      <w:start w:val="7"/>
      <w:numFmt w:val="decimal"/>
      <w:lvlText w:val="%2."/>
      <w:lvlJc w:val="left"/>
      <w:pPr>
        <w:tabs>
          <w:tab w:val="num" w:pos="540"/>
        </w:tabs>
        <w:ind w:left="540" w:hanging="360"/>
      </w:pPr>
      <w:rPr>
        <w:rFonts w:cs="Times New Roman" w:hint="default"/>
      </w:rPr>
    </w:lvl>
    <w:lvl w:ilvl="2" w:tplc="04050017">
      <w:start w:val="1"/>
      <w:numFmt w:val="lowerLetter"/>
      <w:lvlText w:val="%3)"/>
      <w:lvlJc w:val="left"/>
      <w:pPr>
        <w:tabs>
          <w:tab w:val="num" w:pos="2340"/>
        </w:tabs>
        <w:ind w:left="2340" w:hanging="360"/>
      </w:pPr>
      <w:rPr>
        <w:rFonts w:cs="Times New Roman"/>
        <w:b w:val="0"/>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24">
    <w:nsid w:val="43E279C0"/>
    <w:multiLevelType w:val="hybridMultilevel"/>
    <w:tmpl w:val="56349964"/>
    <w:lvl w:ilvl="0" w:tplc="5F849E8E">
      <w:start w:val="2"/>
      <w:numFmt w:val="bullet"/>
      <w:lvlText w:val="-"/>
      <w:lvlJc w:val="left"/>
      <w:pPr>
        <w:ind w:left="720" w:hanging="360"/>
      </w:pPr>
      <w:rPr>
        <w:rFonts w:ascii="Times New Roman" w:eastAsia="Times New Roman" w:hAnsi="Times New Roman"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444F3A67"/>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26">
    <w:nsid w:val="4A65531D"/>
    <w:multiLevelType w:val="multilevel"/>
    <w:tmpl w:val="FAA8A3B8"/>
    <w:lvl w:ilvl="0">
      <w:start w:val="1"/>
      <w:numFmt w:val="decimal"/>
      <w:lvlText w:val="%1."/>
      <w:lvlJc w:val="left"/>
      <w:pPr>
        <w:tabs>
          <w:tab w:val="num" w:pos="1080"/>
        </w:tabs>
        <w:ind w:left="108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7">
    <w:nsid w:val="4DC82586"/>
    <w:multiLevelType w:val="multilevel"/>
    <w:tmpl w:val="8546547C"/>
    <w:lvl w:ilvl="0">
      <w:start w:val="1"/>
      <w:numFmt w:val="decimal"/>
      <w:lvlText w:val="%1."/>
      <w:lvlJc w:val="left"/>
      <w:pPr>
        <w:tabs>
          <w:tab w:val="num" w:pos="1620"/>
        </w:tabs>
        <w:ind w:left="1620" w:hanging="360"/>
      </w:pPr>
      <w:rPr>
        <w:rFonts w:cs="Times New Roman"/>
        <w:color w:val="auto"/>
      </w:rPr>
    </w:lvl>
    <w:lvl w:ilvl="1">
      <w:start w:val="1"/>
      <w:numFmt w:val="bullet"/>
      <w:lvlText w:val=""/>
      <w:lvlJc w:val="left"/>
      <w:pPr>
        <w:tabs>
          <w:tab w:val="num" w:pos="1440"/>
        </w:tabs>
        <w:ind w:left="1440" w:hanging="360"/>
      </w:pPr>
      <w:rPr>
        <w:rFonts w:ascii="Symbol" w:hAnsi="Symbol" w:hint="default"/>
        <w:color w:val="auto"/>
      </w:rPr>
    </w:lvl>
    <w:lvl w:ilvl="2">
      <w:start w:val="1"/>
      <w:numFmt w:val="decimal"/>
      <w:lvlText w:val="%3."/>
      <w:lvlJc w:val="left"/>
      <w:pPr>
        <w:tabs>
          <w:tab w:val="num" w:pos="2340"/>
        </w:tabs>
        <w:ind w:left="2340" w:hanging="360"/>
      </w:pPr>
      <w:rPr>
        <w:rFonts w:cs="Times New Roman"/>
        <w:color w:val="auto"/>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nsid w:val="4EC057F7"/>
    <w:multiLevelType w:val="hybridMultilevel"/>
    <w:tmpl w:val="CAC0B32E"/>
    <w:lvl w:ilvl="0" w:tplc="0405000F">
      <w:start w:val="10"/>
      <w:numFmt w:val="decimal"/>
      <w:lvlText w:val="%1."/>
      <w:lvlJc w:val="left"/>
      <w:pPr>
        <w:ind w:left="720" w:hanging="360"/>
      </w:pPr>
      <w:rPr>
        <w:rFonts w:cs="Times New Roman" w:hint="default"/>
      </w:rPr>
    </w:lvl>
    <w:lvl w:ilvl="1" w:tplc="FCAE2678">
      <w:start w:val="1"/>
      <w:numFmt w:val="lowerLetter"/>
      <w:lvlText w:val="%2."/>
      <w:lvlJc w:val="left"/>
      <w:pPr>
        <w:ind w:left="1440" w:hanging="360"/>
      </w:pPr>
      <w:rPr>
        <w:rFonts w:cs="Times New Roman"/>
        <w:b w:val="0"/>
      </w:rPr>
    </w:lvl>
    <w:lvl w:ilvl="2" w:tplc="8200D9D2">
      <w:start w:val="4"/>
      <w:numFmt w:val="decimal"/>
      <w:lvlText w:val="%3"/>
      <w:lvlJc w:val="left"/>
      <w:pPr>
        <w:ind w:left="2340" w:hanging="360"/>
      </w:pPr>
      <w:rPr>
        <w:rFonts w:hint="default"/>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9">
    <w:nsid w:val="50CC7618"/>
    <w:multiLevelType w:val="hybridMultilevel"/>
    <w:tmpl w:val="A50E887E"/>
    <w:lvl w:ilvl="0" w:tplc="0405000F">
      <w:start w:val="1"/>
      <w:numFmt w:val="decimal"/>
      <w:lvlText w:val="%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0">
    <w:nsid w:val="59625E71"/>
    <w:multiLevelType w:val="hybridMultilevel"/>
    <w:tmpl w:val="B4B4E424"/>
    <w:lvl w:ilvl="0" w:tplc="0405000F">
      <w:start w:val="1"/>
      <w:numFmt w:val="decimal"/>
      <w:lvlText w:val="%1."/>
      <w:lvlJc w:val="left"/>
      <w:pPr>
        <w:tabs>
          <w:tab w:val="num" w:pos="644"/>
        </w:tabs>
        <w:ind w:left="644" w:hanging="360"/>
      </w:pPr>
      <w:rPr>
        <w:rFonts w:cs="Times New Roman"/>
      </w:rPr>
    </w:lvl>
    <w:lvl w:ilvl="1" w:tplc="D85E0AFA">
      <w:start w:val="1"/>
      <w:numFmt w:val="lowerLetter"/>
      <w:lvlText w:val="%2)"/>
      <w:lvlJc w:val="left"/>
      <w:pPr>
        <w:tabs>
          <w:tab w:val="num" w:pos="1560"/>
        </w:tabs>
        <w:ind w:left="1560" w:hanging="360"/>
      </w:pPr>
      <w:rPr>
        <w:rFonts w:ascii="Times New Roman" w:eastAsia="Times New Roman" w:hAnsi="Times New Roman" w:cs="Times New Roman"/>
      </w:rPr>
    </w:lvl>
    <w:lvl w:ilvl="2" w:tplc="0405001B" w:tentative="1">
      <w:start w:val="1"/>
      <w:numFmt w:val="lowerRoman"/>
      <w:lvlText w:val="%3."/>
      <w:lvlJc w:val="right"/>
      <w:pPr>
        <w:tabs>
          <w:tab w:val="num" w:pos="2084"/>
        </w:tabs>
        <w:ind w:left="2084" w:hanging="180"/>
      </w:pPr>
      <w:rPr>
        <w:rFonts w:cs="Times New Roman"/>
      </w:rPr>
    </w:lvl>
    <w:lvl w:ilvl="3" w:tplc="0405000F" w:tentative="1">
      <w:start w:val="1"/>
      <w:numFmt w:val="decimal"/>
      <w:lvlText w:val="%4."/>
      <w:lvlJc w:val="left"/>
      <w:pPr>
        <w:tabs>
          <w:tab w:val="num" w:pos="2804"/>
        </w:tabs>
        <w:ind w:left="2804" w:hanging="360"/>
      </w:pPr>
      <w:rPr>
        <w:rFonts w:cs="Times New Roman"/>
      </w:rPr>
    </w:lvl>
    <w:lvl w:ilvl="4" w:tplc="04050019" w:tentative="1">
      <w:start w:val="1"/>
      <w:numFmt w:val="lowerLetter"/>
      <w:lvlText w:val="%5."/>
      <w:lvlJc w:val="left"/>
      <w:pPr>
        <w:tabs>
          <w:tab w:val="num" w:pos="3524"/>
        </w:tabs>
        <w:ind w:left="3524" w:hanging="360"/>
      </w:pPr>
      <w:rPr>
        <w:rFonts w:cs="Times New Roman"/>
      </w:rPr>
    </w:lvl>
    <w:lvl w:ilvl="5" w:tplc="0405001B" w:tentative="1">
      <w:start w:val="1"/>
      <w:numFmt w:val="lowerRoman"/>
      <w:lvlText w:val="%6."/>
      <w:lvlJc w:val="right"/>
      <w:pPr>
        <w:tabs>
          <w:tab w:val="num" w:pos="4244"/>
        </w:tabs>
        <w:ind w:left="4244" w:hanging="180"/>
      </w:pPr>
      <w:rPr>
        <w:rFonts w:cs="Times New Roman"/>
      </w:rPr>
    </w:lvl>
    <w:lvl w:ilvl="6" w:tplc="0405000F" w:tentative="1">
      <w:start w:val="1"/>
      <w:numFmt w:val="decimal"/>
      <w:lvlText w:val="%7."/>
      <w:lvlJc w:val="left"/>
      <w:pPr>
        <w:tabs>
          <w:tab w:val="num" w:pos="4964"/>
        </w:tabs>
        <w:ind w:left="4964" w:hanging="360"/>
      </w:pPr>
      <w:rPr>
        <w:rFonts w:cs="Times New Roman"/>
      </w:rPr>
    </w:lvl>
    <w:lvl w:ilvl="7" w:tplc="04050019" w:tentative="1">
      <w:start w:val="1"/>
      <w:numFmt w:val="lowerLetter"/>
      <w:lvlText w:val="%8."/>
      <w:lvlJc w:val="left"/>
      <w:pPr>
        <w:tabs>
          <w:tab w:val="num" w:pos="5684"/>
        </w:tabs>
        <w:ind w:left="5684" w:hanging="360"/>
      </w:pPr>
      <w:rPr>
        <w:rFonts w:cs="Times New Roman"/>
      </w:rPr>
    </w:lvl>
    <w:lvl w:ilvl="8" w:tplc="0405001B" w:tentative="1">
      <w:start w:val="1"/>
      <w:numFmt w:val="lowerRoman"/>
      <w:lvlText w:val="%9."/>
      <w:lvlJc w:val="right"/>
      <w:pPr>
        <w:tabs>
          <w:tab w:val="num" w:pos="6404"/>
        </w:tabs>
        <w:ind w:left="6404" w:hanging="180"/>
      </w:pPr>
      <w:rPr>
        <w:rFonts w:cs="Times New Roman"/>
      </w:rPr>
    </w:lvl>
  </w:abstractNum>
  <w:abstractNum w:abstractNumId="31">
    <w:nsid w:val="5FD96215"/>
    <w:multiLevelType w:val="hybridMultilevel"/>
    <w:tmpl w:val="7FF2D998"/>
    <w:lvl w:ilvl="0" w:tplc="3DC2CDE2">
      <w:start w:val="1"/>
      <w:numFmt w:val="decimal"/>
      <w:lvlText w:val="%1."/>
      <w:lvlJc w:val="left"/>
      <w:pPr>
        <w:tabs>
          <w:tab w:val="num" w:pos="720"/>
        </w:tabs>
        <w:ind w:left="720" w:hanging="360"/>
      </w:pPr>
      <w:rPr>
        <w:rFonts w:cs="Times New Roman"/>
        <w:color w:val="auto"/>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2">
    <w:nsid w:val="62AB7C3F"/>
    <w:multiLevelType w:val="hybridMultilevel"/>
    <w:tmpl w:val="96BA0AD0"/>
    <w:lvl w:ilvl="0" w:tplc="8246475C">
      <w:start w:val="1"/>
      <w:numFmt w:val="lowerLetter"/>
      <w:lvlText w:val="%1)"/>
      <w:lvlJc w:val="left"/>
      <w:pPr>
        <w:tabs>
          <w:tab w:val="num" w:pos="1080"/>
        </w:tabs>
        <w:ind w:left="1080" w:hanging="360"/>
      </w:pPr>
      <w:rPr>
        <w:rFonts w:cs="Times New Roman"/>
        <w:b w:val="0"/>
        <w:i w:val="0"/>
      </w:rPr>
    </w:lvl>
    <w:lvl w:ilvl="1" w:tplc="04050019" w:tentative="1">
      <w:start w:val="1"/>
      <w:numFmt w:val="lowerLetter"/>
      <w:lvlText w:val="%2."/>
      <w:lvlJc w:val="left"/>
      <w:pPr>
        <w:tabs>
          <w:tab w:val="num" w:pos="1080"/>
        </w:tabs>
        <w:ind w:left="1080" w:hanging="360"/>
      </w:pPr>
      <w:rPr>
        <w:rFonts w:cs="Times New Roman"/>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33">
    <w:nsid w:val="65DE4DC0"/>
    <w:multiLevelType w:val="hybridMultilevel"/>
    <w:tmpl w:val="7EF4DCAE"/>
    <w:lvl w:ilvl="0" w:tplc="9B0EEFE2">
      <w:start w:val="1"/>
      <w:numFmt w:val="decimal"/>
      <w:lvlText w:val="%1."/>
      <w:lvlJc w:val="left"/>
      <w:pPr>
        <w:tabs>
          <w:tab w:val="num" w:pos="360"/>
        </w:tabs>
        <w:ind w:left="360" w:hanging="360"/>
      </w:pPr>
      <w:rPr>
        <w:rFonts w:cs="Times New Roman"/>
        <w:b/>
        <w:strike w:val="0"/>
        <w:sz w:val="22"/>
        <w:szCs w:val="22"/>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4">
    <w:nsid w:val="682B19BF"/>
    <w:multiLevelType w:val="multilevel"/>
    <w:tmpl w:val="EA58B274"/>
    <w:lvl w:ilvl="0">
      <w:start w:val="1"/>
      <w:numFmt w:val="decimal"/>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5">
    <w:nsid w:val="6A6A3B87"/>
    <w:multiLevelType w:val="multilevel"/>
    <w:tmpl w:val="8AE4B528"/>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6">
    <w:nsid w:val="6EE2116E"/>
    <w:multiLevelType w:val="hybridMultilevel"/>
    <w:tmpl w:val="8546547C"/>
    <w:lvl w:ilvl="0" w:tplc="79D41C20">
      <w:start w:val="1"/>
      <w:numFmt w:val="decimal"/>
      <w:lvlText w:val="%1."/>
      <w:lvlJc w:val="left"/>
      <w:pPr>
        <w:tabs>
          <w:tab w:val="num" w:pos="502"/>
        </w:tabs>
        <w:ind w:left="502" w:hanging="360"/>
      </w:pPr>
      <w:rPr>
        <w:rFonts w:cs="Times New Roman"/>
        <w:color w:val="auto"/>
      </w:rPr>
    </w:lvl>
    <w:lvl w:ilvl="1" w:tplc="04050001">
      <w:start w:val="1"/>
      <w:numFmt w:val="bullet"/>
      <w:lvlText w:val=""/>
      <w:lvlJc w:val="left"/>
      <w:pPr>
        <w:tabs>
          <w:tab w:val="num" w:pos="1440"/>
        </w:tabs>
        <w:ind w:left="1440" w:hanging="360"/>
      </w:pPr>
      <w:rPr>
        <w:rFonts w:ascii="Symbol" w:hAnsi="Symbol" w:hint="default"/>
        <w:color w:val="auto"/>
      </w:rPr>
    </w:lvl>
    <w:lvl w:ilvl="2" w:tplc="0405000F">
      <w:start w:val="1"/>
      <w:numFmt w:val="decimal"/>
      <w:lvlText w:val="%3."/>
      <w:lvlJc w:val="left"/>
      <w:pPr>
        <w:tabs>
          <w:tab w:val="num" w:pos="2340"/>
        </w:tabs>
        <w:ind w:left="2340" w:hanging="360"/>
      </w:pPr>
      <w:rPr>
        <w:rFonts w:cs="Times New Roman"/>
        <w:color w:val="auto"/>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7">
    <w:nsid w:val="70BC3506"/>
    <w:multiLevelType w:val="hybridMultilevel"/>
    <w:tmpl w:val="782A556A"/>
    <w:lvl w:ilvl="0" w:tplc="2BF26612">
      <w:start w:val="1"/>
      <w:numFmt w:val="decimal"/>
      <w:lvlText w:val="%1)"/>
      <w:lvlJc w:val="left"/>
      <w:pPr>
        <w:tabs>
          <w:tab w:val="num" w:pos="720"/>
        </w:tabs>
        <w:ind w:left="720" w:hanging="360"/>
      </w:pPr>
      <w:rPr>
        <w:rFonts w:cs="Times New Roman" w:hint="default"/>
        <w:vertAlign w:val="superscript"/>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38">
    <w:nsid w:val="77484B96"/>
    <w:multiLevelType w:val="hybridMultilevel"/>
    <w:tmpl w:val="0BE2229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39">
    <w:nsid w:val="781501D3"/>
    <w:multiLevelType w:val="hybridMultilevel"/>
    <w:tmpl w:val="37DAED20"/>
    <w:lvl w:ilvl="0" w:tplc="0405000F">
      <w:start w:val="1"/>
      <w:numFmt w:val="decimal"/>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0">
    <w:nsid w:val="7B8E5082"/>
    <w:multiLevelType w:val="hybridMultilevel"/>
    <w:tmpl w:val="03285CE0"/>
    <w:lvl w:ilvl="0" w:tplc="DAE057BA">
      <w:start w:val="2"/>
      <w:numFmt w:val="decimal"/>
      <w:lvlText w:val="%1)"/>
      <w:lvlJc w:val="left"/>
      <w:pPr>
        <w:ind w:left="720" w:hanging="360"/>
      </w:pPr>
      <w:rPr>
        <w:rFonts w:ascii="Calibri Light" w:hAnsi="Calibri Light" w:hint="default"/>
        <w:color w:val="40404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1">
    <w:nsid w:val="7BA95E2C"/>
    <w:multiLevelType w:val="hybridMultilevel"/>
    <w:tmpl w:val="929CE00C"/>
    <w:lvl w:ilvl="0" w:tplc="DBAE6262">
      <w:start w:val="1"/>
      <w:numFmt w:val="decimal"/>
      <w:lvlText w:val="%1."/>
      <w:lvlJc w:val="left"/>
      <w:pPr>
        <w:tabs>
          <w:tab w:val="num" w:pos="720"/>
        </w:tabs>
        <w:ind w:left="720" w:hanging="360"/>
      </w:pPr>
      <w:rPr>
        <w:rFonts w:cs="Times New Roman"/>
        <w:b/>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2">
    <w:nsid w:val="7CB341D3"/>
    <w:multiLevelType w:val="hybridMultilevel"/>
    <w:tmpl w:val="DB70D852"/>
    <w:lvl w:ilvl="0" w:tplc="04050017">
      <w:start w:val="1"/>
      <w:numFmt w:val="lowerLetter"/>
      <w:lvlText w:val="%1)"/>
      <w:lvlJc w:val="left"/>
      <w:pPr>
        <w:tabs>
          <w:tab w:val="num" w:pos="720"/>
        </w:tabs>
        <w:ind w:left="720" w:hanging="360"/>
      </w:pPr>
      <w:rPr>
        <w:rFonts w:cs="Times New Roman"/>
      </w:rPr>
    </w:lvl>
    <w:lvl w:ilvl="1" w:tplc="04050019" w:tentative="1">
      <w:start w:val="1"/>
      <w:numFmt w:val="lowerLetter"/>
      <w:lvlText w:val="%2."/>
      <w:lvlJc w:val="left"/>
      <w:pPr>
        <w:tabs>
          <w:tab w:val="num" w:pos="1440"/>
        </w:tabs>
        <w:ind w:left="1440" w:hanging="360"/>
      </w:pPr>
      <w:rPr>
        <w:rFonts w:cs="Times New Roman"/>
      </w:rPr>
    </w:lvl>
    <w:lvl w:ilvl="2" w:tplc="0405001B" w:tentative="1">
      <w:start w:val="1"/>
      <w:numFmt w:val="lowerRoman"/>
      <w:lvlText w:val="%3."/>
      <w:lvlJc w:val="right"/>
      <w:pPr>
        <w:tabs>
          <w:tab w:val="num" w:pos="2160"/>
        </w:tabs>
        <w:ind w:left="2160" w:hanging="180"/>
      </w:pPr>
      <w:rPr>
        <w:rFonts w:cs="Times New Roman"/>
      </w:rPr>
    </w:lvl>
    <w:lvl w:ilvl="3" w:tplc="0405000F" w:tentative="1">
      <w:start w:val="1"/>
      <w:numFmt w:val="decimal"/>
      <w:lvlText w:val="%4."/>
      <w:lvlJc w:val="left"/>
      <w:pPr>
        <w:tabs>
          <w:tab w:val="num" w:pos="2880"/>
        </w:tabs>
        <w:ind w:left="2880" w:hanging="360"/>
      </w:pPr>
      <w:rPr>
        <w:rFonts w:cs="Times New Roman"/>
      </w:rPr>
    </w:lvl>
    <w:lvl w:ilvl="4" w:tplc="04050019" w:tentative="1">
      <w:start w:val="1"/>
      <w:numFmt w:val="lowerLetter"/>
      <w:lvlText w:val="%5."/>
      <w:lvlJc w:val="left"/>
      <w:pPr>
        <w:tabs>
          <w:tab w:val="num" w:pos="3600"/>
        </w:tabs>
        <w:ind w:left="3600" w:hanging="360"/>
      </w:pPr>
      <w:rPr>
        <w:rFonts w:cs="Times New Roman"/>
      </w:rPr>
    </w:lvl>
    <w:lvl w:ilvl="5" w:tplc="0405001B" w:tentative="1">
      <w:start w:val="1"/>
      <w:numFmt w:val="lowerRoman"/>
      <w:lvlText w:val="%6."/>
      <w:lvlJc w:val="right"/>
      <w:pPr>
        <w:tabs>
          <w:tab w:val="num" w:pos="4320"/>
        </w:tabs>
        <w:ind w:left="4320" w:hanging="180"/>
      </w:pPr>
      <w:rPr>
        <w:rFonts w:cs="Times New Roman"/>
      </w:rPr>
    </w:lvl>
    <w:lvl w:ilvl="6" w:tplc="0405000F" w:tentative="1">
      <w:start w:val="1"/>
      <w:numFmt w:val="decimal"/>
      <w:lvlText w:val="%7."/>
      <w:lvlJc w:val="left"/>
      <w:pPr>
        <w:tabs>
          <w:tab w:val="num" w:pos="5040"/>
        </w:tabs>
        <w:ind w:left="5040" w:hanging="360"/>
      </w:pPr>
      <w:rPr>
        <w:rFonts w:cs="Times New Roman"/>
      </w:rPr>
    </w:lvl>
    <w:lvl w:ilvl="7" w:tplc="04050019" w:tentative="1">
      <w:start w:val="1"/>
      <w:numFmt w:val="lowerLetter"/>
      <w:lvlText w:val="%8."/>
      <w:lvlJc w:val="left"/>
      <w:pPr>
        <w:tabs>
          <w:tab w:val="num" w:pos="5760"/>
        </w:tabs>
        <w:ind w:left="5760" w:hanging="360"/>
      </w:pPr>
      <w:rPr>
        <w:rFonts w:cs="Times New Roman"/>
      </w:rPr>
    </w:lvl>
    <w:lvl w:ilvl="8" w:tplc="0405001B" w:tentative="1">
      <w:start w:val="1"/>
      <w:numFmt w:val="lowerRoman"/>
      <w:lvlText w:val="%9."/>
      <w:lvlJc w:val="right"/>
      <w:pPr>
        <w:tabs>
          <w:tab w:val="num" w:pos="6480"/>
        </w:tabs>
        <w:ind w:left="6480" w:hanging="180"/>
      </w:pPr>
      <w:rPr>
        <w:rFonts w:cs="Times New Roman"/>
      </w:rPr>
    </w:lvl>
  </w:abstractNum>
  <w:abstractNum w:abstractNumId="43">
    <w:nsid w:val="7CF63081"/>
    <w:multiLevelType w:val="multilevel"/>
    <w:tmpl w:val="DBE69044"/>
    <w:lvl w:ilvl="0">
      <w:start w:val="1"/>
      <w:numFmt w:val="lowerLetter"/>
      <w:lvlText w:val="%1."/>
      <w:lvlJc w:val="left"/>
      <w:pPr>
        <w:tabs>
          <w:tab w:val="num" w:pos="900"/>
        </w:tabs>
        <w:ind w:left="900" w:hanging="360"/>
      </w:pPr>
      <w:rPr>
        <w:rFonts w:cs="Times New Roman"/>
        <w:b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19"/>
  </w:num>
  <w:num w:numId="2">
    <w:abstractNumId w:val="22"/>
  </w:num>
  <w:num w:numId="3">
    <w:abstractNumId w:val="20"/>
  </w:num>
  <w:num w:numId="4">
    <w:abstractNumId w:val="41"/>
  </w:num>
  <w:num w:numId="5">
    <w:abstractNumId w:val="33"/>
  </w:num>
  <w:num w:numId="6">
    <w:abstractNumId w:val="36"/>
  </w:num>
  <w:num w:numId="7">
    <w:abstractNumId w:val="18"/>
  </w:num>
  <w:num w:numId="8">
    <w:abstractNumId w:val="12"/>
  </w:num>
  <w:num w:numId="9">
    <w:abstractNumId w:val="8"/>
  </w:num>
  <w:num w:numId="10">
    <w:abstractNumId w:val="4"/>
  </w:num>
  <w:num w:numId="11">
    <w:abstractNumId w:val="26"/>
  </w:num>
  <w:num w:numId="12">
    <w:abstractNumId w:val="29"/>
  </w:num>
  <w:num w:numId="13">
    <w:abstractNumId w:val="10"/>
  </w:num>
  <w:num w:numId="14">
    <w:abstractNumId w:val="39"/>
  </w:num>
  <w:num w:numId="15">
    <w:abstractNumId w:val="1"/>
  </w:num>
  <w:num w:numId="16">
    <w:abstractNumId w:val="17"/>
  </w:num>
  <w:num w:numId="17">
    <w:abstractNumId w:val="0"/>
  </w:num>
  <w:num w:numId="18">
    <w:abstractNumId w:val="23"/>
  </w:num>
  <w:num w:numId="19">
    <w:abstractNumId w:val="2"/>
  </w:num>
  <w:num w:numId="20">
    <w:abstractNumId w:val="16"/>
  </w:num>
  <w:num w:numId="21">
    <w:abstractNumId w:val="5"/>
  </w:num>
  <w:num w:numId="22">
    <w:abstractNumId w:val="14"/>
  </w:num>
  <w:num w:numId="23">
    <w:abstractNumId w:val="35"/>
  </w:num>
  <w:num w:numId="24">
    <w:abstractNumId w:val="34"/>
  </w:num>
  <w:num w:numId="25">
    <w:abstractNumId w:val="27"/>
  </w:num>
  <w:num w:numId="26">
    <w:abstractNumId w:val="21"/>
  </w:num>
  <w:num w:numId="27">
    <w:abstractNumId w:val="3"/>
  </w:num>
  <w:num w:numId="28">
    <w:abstractNumId w:val="32"/>
  </w:num>
  <w:num w:numId="29">
    <w:abstractNumId w:val="43"/>
  </w:num>
  <w:num w:numId="30">
    <w:abstractNumId w:val="7"/>
  </w:num>
  <w:num w:numId="31">
    <w:abstractNumId w:val="11"/>
  </w:num>
  <w:num w:numId="32">
    <w:abstractNumId w:val="42"/>
  </w:num>
  <w:num w:numId="33">
    <w:abstractNumId w:val="37"/>
  </w:num>
  <w:num w:numId="34">
    <w:abstractNumId w:val="25"/>
  </w:num>
  <w:num w:numId="35">
    <w:abstractNumId w:val="30"/>
  </w:num>
  <w:num w:numId="36">
    <w:abstractNumId w:val="28"/>
  </w:num>
  <w:num w:numId="37">
    <w:abstractNumId w:val="24"/>
  </w:num>
  <w:num w:numId="38">
    <w:abstractNumId w:val="15"/>
  </w:num>
  <w:num w:numId="39">
    <w:abstractNumId w:val="9"/>
  </w:num>
  <w:num w:numId="40">
    <w:abstractNumId w:val="6"/>
  </w:num>
  <w:num w:numId="41">
    <w:abstractNumId w:val="13"/>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0"/>
  </w:num>
  <w:num w:numId="44">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6AB5"/>
    <w:rsid w:val="00001BC0"/>
    <w:rsid w:val="00002F72"/>
    <w:rsid w:val="00006F87"/>
    <w:rsid w:val="00010B4A"/>
    <w:rsid w:val="000149A3"/>
    <w:rsid w:val="00014D4D"/>
    <w:rsid w:val="00015953"/>
    <w:rsid w:val="0002033B"/>
    <w:rsid w:val="000239BE"/>
    <w:rsid w:val="00030CF6"/>
    <w:rsid w:val="000325A0"/>
    <w:rsid w:val="00032990"/>
    <w:rsid w:val="00033897"/>
    <w:rsid w:val="00035CEC"/>
    <w:rsid w:val="000419A3"/>
    <w:rsid w:val="0004229B"/>
    <w:rsid w:val="00042D5B"/>
    <w:rsid w:val="00043918"/>
    <w:rsid w:val="000446CA"/>
    <w:rsid w:val="00045141"/>
    <w:rsid w:val="00045C68"/>
    <w:rsid w:val="000519A1"/>
    <w:rsid w:val="00051D45"/>
    <w:rsid w:val="0005263B"/>
    <w:rsid w:val="000526F6"/>
    <w:rsid w:val="00054F7A"/>
    <w:rsid w:val="00055ABE"/>
    <w:rsid w:val="000608FA"/>
    <w:rsid w:val="000618B6"/>
    <w:rsid w:val="00061BFA"/>
    <w:rsid w:val="00061C7C"/>
    <w:rsid w:val="00067DDD"/>
    <w:rsid w:val="000704B1"/>
    <w:rsid w:val="00072B46"/>
    <w:rsid w:val="00073D9A"/>
    <w:rsid w:val="00080083"/>
    <w:rsid w:val="00083ABA"/>
    <w:rsid w:val="000842BA"/>
    <w:rsid w:val="00084898"/>
    <w:rsid w:val="0008504E"/>
    <w:rsid w:val="0008560A"/>
    <w:rsid w:val="00087CAD"/>
    <w:rsid w:val="00091029"/>
    <w:rsid w:val="000915E8"/>
    <w:rsid w:val="000966CC"/>
    <w:rsid w:val="000A0CE8"/>
    <w:rsid w:val="000A112A"/>
    <w:rsid w:val="000A131C"/>
    <w:rsid w:val="000A1B83"/>
    <w:rsid w:val="000A5F27"/>
    <w:rsid w:val="000A5FA2"/>
    <w:rsid w:val="000B175D"/>
    <w:rsid w:val="000B2444"/>
    <w:rsid w:val="000B303E"/>
    <w:rsid w:val="000B41F4"/>
    <w:rsid w:val="000B714C"/>
    <w:rsid w:val="000C0631"/>
    <w:rsid w:val="000C2F73"/>
    <w:rsid w:val="000C3D52"/>
    <w:rsid w:val="000D32F8"/>
    <w:rsid w:val="000D5C6E"/>
    <w:rsid w:val="000D6396"/>
    <w:rsid w:val="000D68B0"/>
    <w:rsid w:val="000E145D"/>
    <w:rsid w:val="000E47E5"/>
    <w:rsid w:val="000E5E2B"/>
    <w:rsid w:val="000E6137"/>
    <w:rsid w:val="000E7D99"/>
    <w:rsid w:val="000F13B6"/>
    <w:rsid w:val="000F1952"/>
    <w:rsid w:val="000F1959"/>
    <w:rsid w:val="000F6B31"/>
    <w:rsid w:val="000F768D"/>
    <w:rsid w:val="001000B5"/>
    <w:rsid w:val="001018DC"/>
    <w:rsid w:val="00103F4C"/>
    <w:rsid w:val="00104A46"/>
    <w:rsid w:val="001051D5"/>
    <w:rsid w:val="00107B87"/>
    <w:rsid w:val="001100D5"/>
    <w:rsid w:val="00112FAE"/>
    <w:rsid w:val="00113435"/>
    <w:rsid w:val="00114596"/>
    <w:rsid w:val="0011580B"/>
    <w:rsid w:val="0011600C"/>
    <w:rsid w:val="001162B9"/>
    <w:rsid w:val="00116494"/>
    <w:rsid w:val="001170D5"/>
    <w:rsid w:val="00117469"/>
    <w:rsid w:val="001256DD"/>
    <w:rsid w:val="00125788"/>
    <w:rsid w:val="001258E0"/>
    <w:rsid w:val="0013337F"/>
    <w:rsid w:val="00133F09"/>
    <w:rsid w:val="00134BA4"/>
    <w:rsid w:val="001356EE"/>
    <w:rsid w:val="00136D24"/>
    <w:rsid w:val="001403E4"/>
    <w:rsid w:val="00141866"/>
    <w:rsid w:val="00142D7B"/>
    <w:rsid w:val="00150E7D"/>
    <w:rsid w:val="00153643"/>
    <w:rsid w:val="00153E3E"/>
    <w:rsid w:val="00155511"/>
    <w:rsid w:val="00157CC3"/>
    <w:rsid w:val="00161B0A"/>
    <w:rsid w:val="00162D22"/>
    <w:rsid w:val="00164615"/>
    <w:rsid w:val="001656CD"/>
    <w:rsid w:val="00167831"/>
    <w:rsid w:val="0017090F"/>
    <w:rsid w:val="0017388F"/>
    <w:rsid w:val="001763DF"/>
    <w:rsid w:val="00181E13"/>
    <w:rsid w:val="00183574"/>
    <w:rsid w:val="00183D52"/>
    <w:rsid w:val="0019080D"/>
    <w:rsid w:val="00192F1C"/>
    <w:rsid w:val="001933FA"/>
    <w:rsid w:val="00193D05"/>
    <w:rsid w:val="00196876"/>
    <w:rsid w:val="001A016C"/>
    <w:rsid w:val="001A0C5F"/>
    <w:rsid w:val="001A74B0"/>
    <w:rsid w:val="001B3AA5"/>
    <w:rsid w:val="001B3E95"/>
    <w:rsid w:val="001B60D2"/>
    <w:rsid w:val="001C059D"/>
    <w:rsid w:val="001C12AE"/>
    <w:rsid w:val="001C2CA7"/>
    <w:rsid w:val="001C6B74"/>
    <w:rsid w:val="001D04CA"/>
    <w:rsid w:val="001D0BB6"/>
    <w:rsid w:val="001D0F52"/>
    <w:rsid w:val="001D3F76"/>
    <w:rsid w:val="001D76C4"/>
    <w:rsid w:val="001E106C"/>
    <w:rsid w:val="001E2061"/>
    <w:rsid w:val="001E2BA3"/>
    <w:rsid w:val="001E2E02"/>
    <w:rsid w:val="001E38E9"/>
    <w:rsid w:val="001F049C"/>
    <w:rsid w:val="001F0B60"/>
    <w:rsid w:val="001F1FA3"/>
    <w:rsid w:val="001F3633"/>
    <w:rsid w:val="001F3C98"/>
    <w:rsid w:val="001F755C"/>
    <w:rsid w:val="002001C4"/>
    <w:rsid w:val="002008E2"/>
    <w:rsid w:val="00201799"/>
    <w:rsid w:val="00201908"/>
    <w:rsid w:val="00204711"/>
    <w:rsid w:val="002061CB"/>
    <w:rsid w:val="00206278"/>
    <w:rsid w:val="002171AC"/>
    <w:rsid w:val="00221397"/>
    <w:rsid w:val="00223D84"/>
    <w:rsid w:val="002263F8"/>
    <w:rsid w:val="00230555"/>
    <w:rsid w:val="002327B6"/>
    <w:rsid w:val="00237E00"/>
    <w:rsid w:val="002410C8"/>
    <w:rsid w:val="00241393"/>
    <w:rsid w:val="002503EB"/>
    <w:rsid w:val="00250771"/>
    <w:rsid w:val="0025181D"/>
    <w:rsid w:val="00252AD0"/>
    <w:rsid w:val="00253601"/>
    <w:rsid w:val="00254142"/>
    <w:rsid w:val="0025487F"/>
    <w:rsid w:val="00257730"/>
    <w:rsid w:val="002640A2"/>
    <w:rsid w:val="002649D9"/>
    <w:rsid w:val="00271704"/>
    <w:rsid w:val="00271A72"/>
    <w:rsid w:val="00274615"/>
    <w:rsid w:val="0027639C"/>
    <w:rsid w:val="00276952"/>
    <w:rsid w:val="00276B81"/>
    <w:rsid w:val="00276E48"/>
    <w:rsid w:val="00277C30"/>
    <w:rsid w:val="002806C2"/>
    <w:rsid w:val="002812CC"/>
    <w:rsid w:val="002813B7"/>
    <w:rsid w:val="00282491"/>
    <w:rsid w:val="002852C0"/>
    <w:rsid w:val="00287F94"/>
    <w:rsid w:val="00293283"/>
    <w:rsid w:val="002947D1"/>
    <w:rsid w:val="00297EDF"/>
    <w:rsid w:val="002A0291"/>
    <w:rsid w:val="002A1F30"/>
    <w:rsid w:val="002A27AE"/>
    <w:rsid w:val="002A3DA0"/>
    <w:rsid w:val="002A6D7A"/>
    <w:rsid w:val="002A7185"/>
    <w:rsid w:val="002A7274"/>
    <w:rsid w:val="002B121E"/>
    <w:rsid w:val="002B2D56"/>
    <w:rsid w:val="002B4189"/>
    <w:rsid w:val="002B4DC6"/>
    <w:rsid w:val="002B63D9"/>
    <w:rsid w:val="002B772F"/>
    <w:rsid w:val="002B7915"/>
    <w:rsid w:val="002C3CD0"/>
    <w:rsid w:val="002D0BB6"/>
    <w:rsid w:val="002D1676"/>
    <w:rsid w:val="002D212B"/>
    <w:rsid w:val="002D3294"/>
    <w:rsid w:val="002D6486"/>
    <w:rsid w:val="002D6EE2"/>
    <w:rsid w:val="002D736F"/>
    <w:rsid w:val="002E3DF7"/>
    <w:rsid w:val="002E6617"/>
    <w:rsid w:val="002F001E"/>
    <w:rsid w:val="002F150C"/>
    <w:rsid w:val="002F1DC6"/>
    <w:rsid w:val="0030269C"/>
    <w:rsid w:val="00303177"/>
    <w:rsid w:val="00304549"/>
    <w:rsid w:val="00306646"/>
    <w:rsid w:val="00306F73"/>
    <w:rsid w:val="003125FC"/>
    <w:rsid w:val="00317672"/>
    <w:rsid w:val="00320466"/>
    <w:rsid w:val="00322C2D"/>
    <w:rsid w:val="00324063"/>
    <w:rsid w:val="00324C83"/>
    <w:rsid w:val="0032534C"/>
    <w:rsid w:val="003268FA"/>
    <w:rsid w:val="00327EED"/>
    <w:rsid w:val="00330990"/>
    <w:rsid w:val="00342BF6"/>
    <w:rsid w:val="003446DD"/>
    <w:rsid w:val="00344B6B"/>
    <w:rsid w:val="00345C35"/>
    <w:rsid w:val="0034702F"/>
    <w:rsid w:val="00347FB8"/>
    <w:rsid w:val="00352841"/>
    <w:rsid w:val="00352A64"/>
    <w:rsid w:val="0035384C"/>
    <w:rsid w:val="00357D98"/>
    <w:rsid w:val="0036257F"/>
    <w:rsid w:val="00363914"/>
    <w:rsid w:val="00374296"/>
    <w:rsid w:val="00375FA0"/>
    <w:rsid w:val="003803D9"/>
    <w:rsid w:val="00380680"/>
    <w:rsid w:val="00383B80"/>
    <w:rsid w:val="0039288F"/>
    <w:rsid w:val="00394335"/>
    <w:rsid w:val="00394C6F"/>
    <w:rsid w:val="00395D44"/>
    <w:rsid w:val="003A03AD"/>
    <w:rsid w:val="003A4C7C"/>
    <w:rsid w:val="003A4D58"/>
    <w:rsid w:val="003A4DE5"/>
    <w:rsid w:val="003A6566"/>
    <w:rsid w:val="003A70EE"/>
    <w:rsid w:val="003A74F6"/>
    <w:rsid w:val="003B2D67"/>
    <w:rsid w:val="003B4659"/>
    <w:rsid w:val="003B4FF6"/>
    <w:rsid w:val="003B52C9"/>
    <w:rsid w:val="003B6E82"/>
    <w:rsid w:val="003C190F"/>
    <w:rsid w:val="003C1A12"/>
    <w:rsid w:val="003C1D99"/>
    <w:rsid w:val="003C2862"/>
    <w:rsid w:val="003C3AA3"/>
    <w:rsid w:val="003C498C"/>
    <w:rsid w:val="003C5434"/>
    <w:rsid w:val="003C5E9B"/>
    <w:rsid w:val="003C6A88"/>
    <w:rsid w:val="003D06A3"/>
    <w:rsid w:val="003D1597"/>
    <w:rsid w:val="003D2180"/>
    <w:rsid w:val="003E32DF"/>
    <w:rsid w:val="003E3761"/>
    <w:rsid w:val="003E7109"/>
    <w:rsid w:val="003F35AD"/>
    <w:rsid w:val="003F5765"/>
    <w:rsid w:val="003F724E"/>
    <w:rsid w:val="004000E1"/>
    <w:rsid w:val="00401CBF"/>
    <w:rsid w:val="00406CAF"/>
    <w:rsid w:val="00406F8A"/>
    <w:rsid w:val="00407184"/>
    <w:rsid w:val="004118FD"/>
    <w:rsid w:val="004141F1"/>
    <w:rsid w:val="0041580F"/>
    <w:rsid w:val="00415E14"/>
    <w:rsid w:val="00423F00"/>
    <w:rsid w:val="00427ADB"/>
    <w:rsid w:val="00427EB2"/>
    <w:rsid w:val="00440209"/>
    <w:rsid w:val="00441117"/>
    <w:rsid w:val="0044150A"/>
    <w:rsid w:val="00443397"/>
    <w:rsid w:val="004438C2"/>
    <w:rsid w:val="00444706"/>
    <w:rsid w:val="00444E46"/>
    <w:rsid w:val="00445BDE"/>
    <w:rsid w:val="00445BE3"/>
    <w:rsid w:val="004465D8"/>
    <w:rsid w:val="00446D54"/>
    <w:rsid w:val="0044779C"/>
    <w:rsid w:val="00451AB1"/>
    <w:rsid w:val="004523BC"/>
    <w:rsid w:val="00462DBA"/>
    <w:rsid w:val="004632FF"/>
    <w:rsid w:val="00464029"/>
    <w:rsid w:val="00471D2D"/>
    <w:rsid w:val="00472643"/>
    <w:rsid w:val="00473D05"/>
    <w:rsid w:val="00475B88"/>
    <w:rsid w:val="00476D81"/>
    <w:rsid w:val="00482852"/>
    <w:rsid w:val="00490F9A"/>
    <w:rsid w:val="00491AF4"/>
    <w:rsid w:val="004932F1"/>
    <w:rsid w:val="0049415A"/>
    <w:rsid w:val="004949BE"/>
    <w:rsid w:val="00496156"/>
    <w:rsid w:val="00496F19"/>
    <w:rsid w:val="004A0642"/>
    <w:rsid w:val="004A0995"/>
    <w:rsid w:val="004A5B35"/>
    <w:rsid w:val="004B0B71"/>
    <w:rsid w:val="004B120A"/>
    <w:rsid w:val="004B14C7"/>
    <w:rsid w:val="004B521C"/>
    <w:rsid w:val="004B5CD9"/>
    <w:rsid w:val="004C2613"/>
    <w:rsid w:val="004C2E49"/>
    <w:rsid w:val="004C3B48"/>
    <w:rsid w:val="004D050D"/>
    <w:rsid w:val="004D0F1A"/>
    <w:rsid w:val="004D2852"/>
    <w:rsid w:val="004D60F0"/>
    <w:rsid w:val="004D6182"/>
    <w:rsid w:val="004D7C1E"/>
    <w:rsid w:val="004E3972"/>
    <w:rsid w:val="004E3C6A"/>
    <w:rsid w:val="004E40D4"/>
    <w:rsid w:val="00502692"/>
    <w:rsid w:val="0050345C"/>
    <w:rsid w:val="00510A5F"/>
    <w:rsid w:val="0051103A"/>
    <w:rsid w:val="00515D57"/>
    <w:rsid w:val="00517A53"/>
    <w:rsid w:val="00522495"/>
    <w:rsid w:val="005226F5"/>
    <w:rsid w:val="005240E8"/>
    <w:rsid w:val="0052578B"/>
    <w:rsid w:val="005270A0"/>
    <w:rsid w:val="00527399"/>
    <w:rsid w:val="005337F7"/>
    <w:rsid w:val="00535CA6"/>
    <w:rsid w:val="00535F08"/>
    <w:rsid w:val="00536269"/>
    <w:rsid w:val="00536602"/>
    <w:rsid w:val="0054177B"/>
    <w:rsid w:val="00541C2B"/>
    <w:rsid w:val="005426B4"/>
    <w:rsid w:val="005460A6"/>
    <w:rsid w:val="00554676"/>
    <w:rsid w:val="005547F6"/>
    <w:rsid w:val="005578DA"/>
    <w:rsid w:val="00561327"/>
    <w:rsid w:val="00562C16"/>
    <w:rsid w:val="00563A72"/>
    <w:rsid w:val="00571D0B"/>
    <w:rsid w:val="00572153"/>
    <w:rsid w:val="005742A1"/>
    <w:rsid w:val="00576ED3"/>
    <w:rsid w:val="00577773"/>
    <w:rsid w:val="00581D7E"/>
    <w:rsid w:val="0058344A"/>
    <w:rsid w:val="00583718"/>
    <w:rsid w:val="005848FB"/>
    <w:rsid w:val="00585B83"/>
    <w:rsid w:val="00591316"/>
    <w:rsid w:val="0059177D"/>
    <w:rsid w:val="00592373"/>
    <w:rsid w:val="00593F7C"/>
    <w:rsid w:val="00594284"/>
    <w:rsid w:val="00594A7C"/>
    <w:rsid w:val="00595D60"/>
    <w:rsid w:val="005A1FAF"/>
    <w:rsid w:val="005A6A2B"/>
    <w:rsid w:val="005B312F"/>
    <w:rsid w:val="005B5EFF"/>
    <w:rsid w:val="005C3AF1"/>
    <w:rsid w:val="005C4DE4"/>
    <w:rsid w:val="005C6315"/>
    <w:rsid w:val="005C7CFE"/>
    <w:rsid w:val="005D1755"/>
    <w:rsid w:val="005D5E65"/>
    <w:rsid w:val="005D6433"/>
    <w:rsid w:val="005F389A"/>
    <w:rsid w:val="005F42CD"/>
    <w:rsid w:val="005F71C5"/>
    <w:rsid w:val="006030DA"/>
    <w:rsid w:val="006037F0"/>
    <w:rsid w:val="00604D56"/>
    <w:rsid w:val="0060532C"/>
    <w:rsid w:val="006054F7"/>
    <w:rsid w:val="006056B8"/>
    <w:rsid w:val="00605878"/>
    <w:rsid w:val="00605C85"/>
    <w:rsid w:val="00611265"/>
    <w:rsid w:val="00611AAF"/>
    <w:rsid w:val="00612775"/>
    <w:rsid w:val="00613E79"/>
    <w:rsid w:val="00615158"/>
    <w:rsid w:val="006173D6"/>
    <w:rsid w:val="0061762E"/>
    <w:rsid w:val="00617BDF"/>
    <w:rsid w:val="00620AFA"/>
    <w:rsid w:val="0062550B"/>
    <w:rsid w:val="00625C51"/>
    <w:rsid w:val="00626BA6"/>
    <w:rsid w:val="0062796B"/>
    <w:rsid w:val="006313F7"/>
    <w:rsid w:val="006336B4"/>
    <w:rsid w:val="0063398D"/>
    <w:rsid w:val="00634533"/>
    <w:rsid w:val="00634E45"/>
    <w:rsid w:val="0063728A"/>
    <w:rsid w:val="00640F00"/>
    <w:rsid w:val="0064178F"/>
    <w:rsid w:val="00643D53"/>
    <w:rsid w:val="00643DB9"/>
    <w:rsid w:val="00643F89"/>
    <w:rsid w:val="00645784"/>
    <w:rsid w:val="006470DC"/>
    <w:rsid w:val="006472F1"/>
    <w:rsid w:val="006512D9"/>
    <w:rsid w:val="00651D87"/>
    <w:rsid w:val="00652609"/>
    <w:rsid w:val="006532ED"/>
    <w:rsid w:val="00653923"/>
    <w:rsid w:val="00655722"/>
    <w:rsid w:val="00657BA5"/>
    <w:rsid w:val="006611A3"/>
    <w:rsid w:val="00661C2B"/>
    <w:rsid w:val="006634BB"/>
    <w:rsid w:val="00663787"/>
    <w:rsid w:val="00666081"/>
    <w:rsid w:val="00666308"/>
    <w:rsid w:val="00666F69"/>
    <w:rsid w:val="006713FA"/>
    <w:rsid w:val="00671742"/>
    <w:rsid w:val="00672709"/>
    <w:rsid w:val="006727C2"/>
    <w:rsid w:val="00677E94"/>
    <w:rsid w:val="00681A7F"/>
    <w:rsid w:val="00682F6A"/>
    <w:rsid w:val="00685A6F"/>
    <w:rsid w:val="00686415"/>
    <w:rsid w:val="0069198E"/>
    <w:rsid w:val="00697492"/>
    <w:rsid w:val="006A0449"/>
    <w:rsid w:val="006A38C9"/>
    <w:rsid w:val="006A3DB3"/>
    <w:rsid w:val="006A7054"/>
    <w:rsid w:val="006A7808"/>
    <w:rsid w:val="006B199F"/>
    <w:rsid w:val="006B311F"/>
    <w:rsid w:val="006B5AE8"/>
    <w:rsid w:val="006B7F9E"/>
    <w:rsid w:val="006C2A1A"/>
    <w:rsid w:val="006C45A3"/>
    <w:rsid w:val="006C48DB"/>
    <w:rsid w:val="006C5670"/>
    <w:rsid w:val="006C6155"/>
    <w:rsid w:val="006C69F3"/>
    <w:rsid w:val="006D5A75"/>
    <w:rsid w:val="006D698B"/>
    <w:rsid w:val="006D786E"/>
    <w:rsid w:val="006E0104"/>
    <w:rsid w:val="006E1D42"/>
    <w:rsid w:val="006E2C89"/>
    <w:rsid w:val="006F2AF7"/>
    <w:rsid w:val="006F36A4"/>
    <w:rsid w:val="006F3914"/>
    <w:rsid w:val="006F6EAB"/>
    <w:rsid w:val="00702257"/>
    <w:rsid w:val="00712E40"/>
    <w:rsid w:val="00713881"/>
    <w:rsid w:val="00713D22"/>
    <w:rsid w:val="007179E0"/>
    <w:rsid w:val="00722349"/>
    <w:rsid w:val="00722F89"/>
    <w:rsid w:val="00725C0E"/>
    <w:rsid w:val="00726589"/>
    <w:rsid w:val="00733948"/>
    <w:rsid w:val="00733CC0"/>
    <w:rsid w:val="00734437"/>
    <w:rsid w:val="0074083E"/>
    <w:rsid w:val="0074096B"/>
    <w:rsid w:val="007416E8"/>
    <w:rsid w:val="00746CED"/>
    <w:rsid w:val="00752F4B"/>
    <w:rsid w:val="00754F90"/>
    <w:rsid w:val="0075669C"/>
    <w:rsid w:val="00757726"/>
    <w:rsid w:val="0076039A"/>
    <w:rsid w:val="00760670"/>
    <w:rsid w:val="007613CB"/>
    <w:rsid w:val="00764EBD"/>
    <w:rsid w:val="0076597E"/>
    <w:rsid w:val="00765EB8"/>
    <w:rsid w:val="00767182"/>
    <w:rsid w:val="00771682"/>
    <w:rsid w:val="00774547"/>
    <w:rsid w:val="00783017"/>
    <w:rsid w:val="0078775B"/>
    <w:rsid w:val="0079113F"/>
    <w:rsid w:val="007A09D4"/>
    <w:rsid w:val="007A1D29"/>
    <w:rsid w:val="007A21FB"/>
    <w:rsid w:val="007A2517"/>
    <w:rsid w:val="007A4BB6"/>
    <w:rsid w:val="007A571B"/>
    <w:rsid w:val="007A7340"/>
    <w:rsid w:val="007A7715"/>
    <w:rsid w:val="007B05AF"/>
    <w:rsid w:val="007B08CC"/>
    <w:rsid w:val="007B10B0"/>
    <w:rsid w:val="007B13C3"/>
    <w:rsid w:val="007B13EA"/>
    <w:rsid w:val="007B1CBC"/>
    <w:rsid w:val="007B1ED0"/>
    <w:rsid w:val="007B5026"/>
    <w:rsid w:val="007C357E"/>
    <w:rsid w:val="007C3DF3"/>
    <w:rsid w:val="007C74BE"/>
    <w:rsid w:val="007E081F"/>
    <w:rsid w:val="007E3122"/>
    <w:rsid w:val="007E3FCE"/>
    <w:rsid w:val="007E41E5"/>
    <w:rsid w:val="007E7086"/>
    <w:rsid w:val="007F0936"/>
    <w:rsid w:val="007F19C6"/>
    <w:rsid w:val="008002BB"/>
    <w:rsid w:val="00805A8B"/>
    <w:rsid w:val="00806451"/>
    <w:rsid w:val="008073F0"/>
    <w:rsid w:val="00807C34"/>
    <w:rsid w:val="008134AB"/>
    <w:rsid w:val="008140EF"/>
    <w:rsid w:val="00816004"/>
    <w:rsid w:val="0082570C"/>
    <w:rsid w:val="00825747"/>
    <w:rsid w:val="00825FCB"/>
    <w:rsid w:val="00827E08"/>
    <w:rsid w:val="00831153"/>
    <w:rsid w:val="00831F05"/>
    <w:rsid w:val="0083215D"/>
    <w:rsid w:val="00832162"/>
    <w:rsid w:val="00833C86"/>
    <w:rsid w:val="0083784F"/>
    <w:rsid w:val="008379EC"/>
    <w:rsid w:val="008403DB"/>
    <w:rsid w:val="0084058F"/>
    <w:rsid w:val="008416D3"/>
    <w:rsid w:val="00842CB1"/>
    <w:rsid w:val="008456AB"/>
    <w:rsid w:val="00851297"/>
    <w:rsid w:val="008572A9"/>
    <w:rsid w:val="00857B5A"/>
    <w:rsid w:val="00860CBE"/>
    <w:rsid w:val="00860FE1"/>
    <w:rsid w:val="00862108"/>
    <w:rsid w:val="00864A3C"/>
    <w:rsid w:val="00864E5E"/>
    <w:rsid w:val="008657B7"/>
    <w:rsid w:val="00870D3E"/>
    <w:rsid w:val="00871C51"/>
    <w:rsid w:val="008729AC"/>
    <w:rsid w:val="008745F3"/>
    <w:rsid w:val="00875057"/>
    <w:rsid w:val="008751D8"/>
    <w:rsid w:val="00876256"/>
    <w:rsid w:val="00882252"/>
    <w:rsid w:val="0088309F"/>
    <w:rsid w:val="00884408"/>
    <w:rsid w:val="00886D9C"/>
    <w:rsid w:val="00890492"/>
    <w:rsid w:val="00890668"/>
    <w:rsid w:val="00893666"/>
    <w:rsid w:val="00894B06"/>
    <w:rsid w:val="0089672E"/>
    <w:rsid w:val="00896C0B"/>
    <w:rsid w:val="00897727"/>
    <w:rsid w:val="008A0706"/>
    <w:rsid w:val="008A21AB"/>
    <w:rsid w:val="008A7CF0"/>
    <w:rsid w:val="008B679B"/>
    <w:rsid w:val="008B6E3B"/>
    <w:rsid w:val="008C0EFD"/>
    <w:rsid w:val="008C331F"/>
    <w:rsid w:val="008C3A93"/>
    <w:rsid w:val="008C5531"/>
    <w:rsid w:val="008C607E"/>
    <w:rsid w:val="008C722E"/>
    <w:rsid w:val="008C75DE"/>
    <w:rsid w:val="008D00F9"/>
    <w:rsid w:val="008D185E"/>
    <w:rsid w:val="008D2EFA"/>
    <w:rsid w:val="008D50E7"/>
    <w:rsid w:val="008D5267"/>
    <w:rsid w:val="008D5579"/>
    <w:rsid w:val="008D5805"/>
    <w:rsid w:val="008D58AA"/>
    <w:rsid w:val="008D5E8F"/>
    <w:rsid w:val="008D6480"/>
    <w:rsid w:val="008E2420"/>
    <w:rsid w:val="008E41EE"/>
    <w:rsid w:val="008E54A0"/>
    <w:rsid w:val="008E71C8"/>
    <w:rsid w:val="008E74FD"/>
    <w:rsid w:val="008E7657"/>
    <w:rsid w:val="008F050D"/>
    <w:rsid w:val="00903916"/>
    <w:rsid w:val="0090477D"/>
    <w:rsid w:val="009072BD"/>
    <w:rsid w:val="009077C2"/>
    <w:rsid w:val="009110B9"/>
    <w:rsid w:val="0091337E"/>
    <w:rsid w:val="009133EC"/>
    <w:rsid w:val="00920C28"/>
    <w:rsid w:val="009219EB"/>
    <w:rsid w:val="0092247E"/>
    <w:rsid w:val="00922B25"/>
    <w:rsid w:val="00924E81"/>
    <w:rsid w:val="00934B92"/>
    <w:rsid w:val="00936D1F"/>
    <w:rsid w:val="009409BB"/>
    <w:rsid w:val="009415F0"/>
    <w:rsid w:val="00942D38"/>
    <w:rsid w:val="00943A9F"/>
    <w:rsid w:val="009440A2"/>
    <w:rsid w:val="00944F98"/>
    <w:rsid w:val="00946FEB"/>
    <w:rsid w:val="009504BD"/>
    <w:rsid w:val="00951304"/>
    <w:rsid w:val="0096110C"/>
    <w:rsid w:val="009621D3"/>
    <w:rsid w:val="00963182"/>
    <w:rsid w:val="00964D99"/>
    <w:rsid w:val="00966D20"/>
    <w:rsid w:val="009716D3"/>
    <w:rsid w:val="0097751F"/>
    <w:rsid w:val="00982A41"/>
    <w:rsid w:val="0098379C"/>
    <w:rsid w:val="00984009"/>
    <w:rsid w:val="00986BC4"/>
    <w:rsid w:val="00987A43"/>
    <w:rsid w:val="00987C9C"/>
    <w:rsid w:val="00991134"/>
    <w:rsid w:val="00992479"/>
    <w:rsid w:val="009A008D"/>
    <w:rsid w:val="009A1751"/>
    <w:rsid w:val="009A2CE2"/>
    <w:rsid w:val="009A5365"/>
    <w:rsid w:val="009A5DB1"/>
    <w:rsid w:val="009A6DE3"/>
    <w:rsid w:val="009B4BBC"/>
    <w:rsid w:val="009B73A6"/>
    <w:rsid w:val="009B7F88"/>
    <w:rsid w:val="009C035D"/>
    <w:rsid w:val="009C17DC"/>
    <w:rsid w:val="009C5903"/>
    <w:rsid w:val="009C7C06"/>
    <w:rsid w:val="009D25CF"/>
    <w:rsid w:val="009D3EC9"/>
    <w:rsid w:val="009D4FBB"/>
    <w:rsid w:val="009D5794"/>
    <w:rsid w:val="009D61A9"/>
    <w:rsid w:val="009D6845"/>
    <w:rsid w:val="009E339F"/>
    <w:rsid w:val="009E6C6C"/>
    <w:rsid w:val="009F08C9"/>
    <w:rsid w:val="009F29BA"/>
    <w:rsid w:val="009F2CAA"/>
    <w:rsid w:val="009F30A6"/>
    <w:rsid w:val="009F4CBB"/>
    <w:rsid w:val="009F690F"/>
    <w:rsid w:val="009F75C1"/>
    <w:rsid w:val="00A01A1E"/>
    <w:rsid w:val="00A14201"/>
    <w:rsid w:val="00A14350"/>
    <w:rsid w:val="00A14DA7"/>
    <w:rsid w:val="00A1585B"/>
    <w:rsid w:val="00A17DCF"/>
    <w:rsid w:val="00A204A4"/>
    <w:rsid w:val="00A213DC"/>
    <w:rsid w:val="00A27298"/>
    <w:rsid w:val="00A27DC6"/>
    <w:rsid w:val="00A30C63"/>
    <w:rsid w:val="00A32F9D"/>
    <w:rsid w:val="00A40504"/>
    <w:rsid w:val="00A409EE"/>
    <w:rsid w:val="00A4132E"/>
    <w:rsid w:val="00A43CD4"/>
    <w:rsid w:val="00A44BB7"/>
    <w:rsid w:val="00A46320"/>
    <w:rsid w:val="00A46EBF"/>
    <w:rsid w:val="00A52589"/>
    <w:rsid w:val="00A527C4"/>
    <w:rsid w:val="00A5284E"/>
    <w:rsid w:val="00A558A2"/>
    <w:rsid w:val="00A55E6A"/>
    <w:rsid w:val="00A56606"/>
    <w:rsid w:val="00A64FDA"/>
    <w:rsid w:val="00A65A0B"/>
    <w:rsid w:val="00A661C7"/>
    <w:rsid w:val="00A74F17"/>
    <w:rsid w:val="00A80580"/>
    <w:rsid w:val="00A81443"/>
    <w:rsid w:val="00A84271"/>
    <w:rsid w:val="00A8632B"/>
    <w:rsid w:val="00A90B90"/>
    <w:rsid w:val="00A92D79"/>
    <w:rsid w:val="00A93CB9"/>
    <w:rsid w:val="00A93DD0"/>
    <w:rsid w:val="00A95BE4"/>
    <w:rsid w:val="00AA597B"/>
    <w:rsid w:val="00AA59DF"/>
    <w:rsid w:val="00AA5FB9"/>
    <w:rsid w:val="00AB199B"/>
    <w:rsid w:val="00AB28DC"/>
    <w:rsid w:val="00AB29DF"/>
    <w:rsid w:val="00AB74FE"/>
    <w:rsid w:val="00AC046F"/>
    <w:rsid w:val="00AC24A8"/>
    <w:rsid w:val="00AC4771"/>
    <w:rsid w:val="00AC63D6"/>
    <w:rsid w:val="00AC7157"/>
    <w:rsid w:val="00AC7768"/>
    <w:rsid w:val="00AD6763"/>
    <w:rsid w:val="00AD7BFB"/>
    <w:rsid w:val="00AE20F4"/>
    <w:rsid w:val="00AE22C4"/>
    <w:rsid w:val="00AF1B10"/>
    <w:rsid w:val="00AF29C1"/>
    <w:rsid w:val="00AF41C7"/>
    <w:rsid w:val="00AF642E"/>
    <w:rsid w:val="00AF64A2"/>
    <w:rsid w:val="00B00455"/>
    <w:rsid w:val="00B0219B"/>
    <w:rsid w:val="00B0372E"/>
    <w:rsid w:val="00B03AAB"/>
    <w:rsid w:val="00B05A67"/>
    <w:rsid w:val="00B075D5"/>
    <w:rsid w:val="00B07B19"/>
    <w:rsid w:val="00B1376C"/>
    <w:rsid w:val="00B141AC"/>
    <w:rsid w:val="00B154EE"/>
    <w:rsid w:val="00B1560F"/>
    <w:rsid w:val="00B166A5"/>
    <w:rsid w:val="00B16C08"/>
    <w:rsid w:val="00B208B7"/>
    <w:rsid w:val="00B209DE"/>
    <w:rsid w:val="00B236E0"/>
    <w:rsid w:val="00B27BD2"/>
    <w:rsid w:val="00B30EAC"/>
    <w:rsid w:val="00B342FF"/>
    <w:rsid w:val="00B35860"/>
    <w:rsid w:val="00B37221"/>
    <w:rsid w:val="00B414D2"/>
    <w:rsid w:val="00B41561"/>
    <w:rsid w:val="00B52650"/>
    <w:rsid w:val="00B562E1"/>
    <w:rsid w:val="00B56BD0"/>
    <w:rsid w:val="00B56C4F"/>
    <w:rsid w:val="00B60E09"/>
    <w:rsid w:val="00B6115D"/>
    <w:rsid w:val="00B631FE"/>
    <w:rsid w:val="00B63888"/>
    <w:rsid w:val="00B63D42"/>
    <w:rsid w:val="00B64A92"/>
    <w:rsid w:val="00B66905"/>
    <w:rsid w:val="00B66AEA"/>
    <w:rsid w:val="00B700F2"/>
    <w:rsid w:val="00B73197"/>
    <w:rsid w:val="00B7337C"/>
    <w:rsid w:val="00B816D6"/>
    <w:rsid w:val="00B83F8E"/>
    <w:rsid w:val="00B84501"/>
    <w:rsid w:val="00B84726"/>
    <w:rsid w:val="00B8585D"/>
    <w:rsid w:val="00B93497"/>
    <w:rsid w:val="00B94797"/>
    <w:rsid w:val="00B96AD4"/>
    <w:rsid w:val="00B97D02"/>
    <w:rsid w:val="00B97F6A"/>
    <w:rsid w:val="00BA051B"/>
    <w:rsid w:val="00BA1D29"/>
    <w:rsid w:val="00BA314B"/>
    <w:rsid w:val="00BA67F9"/>
    <w:rsid w:val="00BB5BF5"/>
    <w:rsid w:val="00BB7057"/>
    <w:rsid w:val="00BC2760"/>
    <w:rsid w:val="00BC4CED"/>
    <w:rsid w:val="00BD0E08"/>
    <w:rsid w:val="00BD1CB6"/>
    <w:rsid w:val="00BD1D81"/>
    <w:rsid w:val="00BD205D"/>
    <w:rsid w:val="00BD3344"/>
    <w:rsid w:val="00BD3D1E"/>
    <w:rsid w:val="00BD4D77"/>
    <w:rsid w:val="00BD64ED"/>
    <w:rsid w:val="00BE089F"/>
    <w:rsid w:val="00BE0A6D"/>
    <w:rsid w:val="00BE1102"/>
    <w:rsid w:val="00BE290C"/>
    <w:rsid w:val="00BE5059"/>
    <w:rsid w:val="00BE591B"/>
    <w:rsid w:val="00BF0CDA"/>
    <w:rsid w:val="00BF30E9"/>
    <w:rsid w:val="00BF321D"/>
    <w:rsid w:val="00BF7D01"/>
    <w:rsid w:val="00C02902"/>
    <w:rsid w:val="00C05C4C"/>
    <w:rsid w:val="00C07E6B"/>
    <w:rsid w:val="00C1080B"/>
    <w:rsid w:val="00C125B8"/>
    <w:rsid w:val="00C1347A"/>
    <w:rsid w:val="00C20C08"/>
    <w:rsid w:val="00C21F8A"/>
    <w:rsid w:val="00C262E3"/>
    <w:rsid w:val="00C26A0B"/>
    <w:rsid w:val="00C300C4"/>
    <w:rsid w:val="00C30A70"/>
    <w:rsid w:val="00C3113F"/>
    <w:rsid w:val="00C348F2"/>
    <w:rsid w:val="00C349F1"/>
    <w:rsid w:val="00C35C6C"/>
    <w:rsid w:val="00C360F8"/>
    <w:rsid w:val="00C408AD"/>
    <w:rsid w:val="00C4347C"/>
    <w:rsid w:val="00C44AA0"/>
    <w:rsid w:val="00C50EE5"/>
    <w:rsid w:val="00C50F44"/>
    <w:rsid w:val="00C518C2"/>
    <w:rsid w:val="00C51BBC"/>
    <w:rsid w:val="00C52DD6"/>
    <w:rsid w:val="00C52EAA"/>
    <w:rsid w:val="00C5392A"/>
    <w:rsid w:val="00C53E1F"/>
    <w:rsid w:val="00C56EE1"/>
    <w:rsid w:val="00C57665"/>
    <w:rsid w:val="00C57E6A"/>
    <w:rsid w:val="00C60B1B"/>
    <w:rsid w:val="00C6265F"/>
    <w:rsid w:val="00C627CC"/>
    <w:rsid w:val="00C628F8"/>
    <w:rsid w:val="00C651C2"/>
    <w:rsid w:val="00C703DC"/>
    <w:rsid w:val="00C7122C"/>
    <w:rsid w:val="00C7335D"/>
    <w:rsid w:val="00C73F88"/>
    <w:rsid w:val="00C74BEB"/>
    <w:rsid w:val="00C7517A"/>
    <w:rsid w:val="00C753DE"/>
    <w:rsid w:val="00C759AC"/>
    <w:rsid w:val="00C75FB4"/>
    <w:rsid w:val="00C80344"/>
    <w:rsid w:val="00C83FC9"/>
    <w:rsid w:val="00C84BD0"/>
    <w:rsid w:val="00C871A9"/>
    <w:rsid w:val="00C87CD9"/>
    <w:rsid w:val="00C925A1"/>
    <w:rsid w:val="00C938E1"/>
    <w:rsid w:val="00C9643A"/>
    <w:rsid w:val="00C97D73"/>
    <w:rsid w:val="00CA13F1"/>
    <w:rsid w:val="00CA1B59"/>
    <w:rsid w:val="00CA2567"/>
    <w:rsid w:val="00CA5896"/>
    <w:rsid w:val="00CA6C0C"/>
    <w:rsid w:val="00CB0515"/>
    <w:rsid w:val="00CB143C"/>
    <w:rsid w:val="00CB1659"/>
    <w:rsid w:val="00CB7592"/>
    <w:rsid w:val="00CC41C0"/>
    <w:rsid w:val="00CC7C6D"/>
    <w:rsid w:val="00CD16D7"/>
    <w:rsid w:val="00CD1FE8"/>
    <w:rsid w:val="00CD5794"/>
    <w:rsid w:val="00CD63D6"/>
    <w:rsid w:val="00CD6C48"/>
    <w:rsid w:val="00CE2E14"/>
    <w:rsid w:val="00CE62C5"/>
    <w:rsid w:val="00CF01D3"/>
    <w:rsid w:val="00CF2727"/>
    <w:rsid w:val="00CF49A3"/>
    <w:rsid w:val="00CF5020"/>
    <w:rsid w:val="00CF69A4"/>
    <w:rsid w:val="00D01566"/>
    <w:rsid w:val="00D0162F"/>
    <w:rsid w:val="00D035FD"/>
    <w:rsid w:val="00D06AB5"/>
    <w:rsid w:val="00D10322"/>
    <w:rsid w:val="00D1240A"/>
    <w:rsid w:val="00D12EB4"/>
    <w:rsid w:val="00D13200"/>
    <w:rsid w:val="00D13274"/>
    <w:rsid w:val="00D2313E"/>
    <w:rsid w:val="00D2371C"/>
    <w:rsid w:val="00D303EE"/>
    <w:rsid w:val="00D3159B"/>
    <w:rsid w:val="00D32935"/>
    <w:rsid w:val="00D32E49"/>
    <w:rsid w:val="00D3313B"/>
    <w:rsid w:val="00D33D66"/>
    <w:rsid w:val="00D354AA"/>
    <w:rsid w:val="00D37A2D"/>
    <w:rsid w:val="00D37AAF"/>
    <w:rsid w:val="00D412D6"/>
    <w:rsid w:val="00D41331"/>
    <w:rsid w:val="00D42F62"/>
    <w:rsid w:val="00D51898"/>
    <w:rsid w:val="00D53725"/>
    <w:rsid w:val="00D53E64"/>
    <w:rsid w:val="00D5561B"/>
    <w:rsid w:val="00D56A70"/>
    <w:rsid w:val="00D60AB1"/>
    <w:rsid w:val="00D6226B"/>
    <w:rsid w:val="00D63989"/>
    <w:rsid w:val="00D64E20"/>
    <w:rsid w:val="00D653C1"/>
    <w:rsid w:val="00D654E4"/>
    <w:rsid w:val="00D66C7D"/>
    <w:rsid w:val="00D70CB8"/>
    <w:rsid w:val="00D72A5D"/>
    <w:rsid w:val="00D7404D"/>
    <w:rsid w:val="00D761C2"/>
    <w:rsid w:val="00D77175"/>
    <w:rsid w:val="00D8285C"/>
    <w:rsid w:val="00D82FBC"/>
    <w:rsid w:val="00D877F0"/>
    <w:rsid w:val="00DA0B6C"/>
    <w:rsid w:val="00DA61FA"/>
    <w:rsid w:val="00DA725E"/>
    <w:rsid w:val="00DB02F6"/>
    <w:rsid w:val="00DB03CE"/>
    <w:rsid w:val="00DB2407"/>
    <w:rsid w:val="00DB417D"/>
    <w:rsid w:val="00DB45F5"/>
    <w:rsid w:val="00DB494C"/>
    <w:rsid w:val="00DB5C73"/>
    <w:rsid w:val="00DC1BF1"/>
    <w:rsid w:val="00DD2FCF"/>
    <w:rsid w:val="00DD3644"/>
    <w:rsid w:val="00DD522D"/>
    <w:rsid w:val="00DD598E"/>
    <w:rsid w:val="00DD6380"/>
    <w:rsid w:val="00DD6E3A"/>
    <w:rsid w:val="00DD749B"/>
    <w:rsid w:val="00DE0C06"/>
    <w:rsid w:val="00DE0DBD"/>
    <w:rsid w:val="00DE1257"/>
    <w:rsid w:val="00DE22BE"/>
    <w:rsid w:val="00DE4F2B"/>
    <w:rsid w:val="00DE7CED"/>
    <w:rsid w:val="00DE7E83"/>
    <w:rsid w:val="00DF2C8C"/>
    <w:rsid w:val="00DF3057"/>
    <w:rsid w:val="00E03AE5"/>
    <w:rsid w:val="00E05DBD"/>
    <w:rsid w:val="00E06E2E"/>
    <w:rsid w:val="00E0702D"/>
    <w:rsid w:val="00E071FB"/>
    <w:rsid w:val="00E07E22"/>
    <w:rsid w:val="00E109C7"/>
    <w:rsid w:val="00E11C6C"/>
    <w:rsid w:val="00E1437C"/>
    <w:rsid w:val="00E164C2"/>
    <w:rsid w:val="00E16BC5"/>
    <w:rsid w:val="00E176D0"/>
    <w:rsid w:val="00E2337F"/>
    <w:rsid w:val="00E24812"/>
    <w:rsid w:val="00E26D3F"/>
    <w:rsid w:val="00E32805"/>
    <w:rsid w:val="00E40B00"/>
    <w:rsid w:val="00E418D3"/>
    <w:rsid w:val="00E431A0"/>
    <w:rsid w:val="00E441DB"/>
    <w:rsid w:val="00E44F06"/>
    <w:rsid w:val="00E52FA2"/>
    <w:rsid w:val="00E53C7E"/>
    <w:rsid w:val="00E5457B"/>
    <w:rsid w:val="00E56AC3"/>
    <w:rsid w:val="00E5778A"/>
    <w:rsid w:val="00E65B05"/>
    <w:rsid w:val="00E669BB"/>
    <w:rsid w:val="00E66E94"/>
    <w:rsid w:val="00E707E9"/>
    <w:rsid w:val="00E70C63"/>
    <w:rsid w:val="00E72587"/>
    <w:rsid w:val="00E75E98"/>
    <w:rsid w:val="00E775CC"/>
    <w:rsid w:val="00E838EE"/>
    <w:rsid w:val="00E9318C"/>
    <w:rsid w:val="00E943ED"/>
    <w:rsid w:val="00E95CBA"/>
    <w:rsid w:val="00E95EAD"/>
    <w:rsid w:val="00E95FDF"/>
    <w:rsid w:val="00E96927"/>
    <w:rsid w:val="00EA06DF"/>
    <w:rsid w:val="00EA21A9"/>
    <w:rsid w:val="00EA25B6"/>
    <w:rsid w:val="00EA2BE6"/>
    <w:rsid w:val="00EA2E49"/>
    <w:rsid w:val="00EA4D11"/>
    <w:rsid w:val="00EA6F07"/>
    <w:rsid w:val="00EB2DD6"/>
    <w:rsid w:val="00EB3024"/>
    <w:rsid w:val="00EB3547"/>
    <w:rsid w:val="00EB5290"/>
    <w:rsid w:val="00EB5D43"/>
    <w:rsid w:val="00EC12BB"/>
    <w:rsid w:val="00EC2E67"/>
    <w:rsid w:val="00EC3B39"/>
    <w:rsid w:val="00EC69BB"/>
    <w:rsid w:val="00ED1E64"/>
    <w:rsid w:val="00ED2A34"/>
    <w:rsid w:val="00ED2BE2"/>
    <w:rsid w:val="00EE0805"/>
    <w:rsid w:val="00EE1277"/>
    <w:rsid w:val="00EE1E6B"/>
    <w:rsid w:val="00EE537D"/>
    <w:rsid w:val="00EE5DE8"/>
    <w:rsid w:val="00EE7A15"/>
    <w:rsid w:val="00EE7D64"/>
    <w:rsid w:val="00EE7F1D"/>
    <w:rsid w:val="00EF261A"/>
    <w:rsid w:val="00EF29CD"/>
    <w:rsid w:val="00EF36D5"/>
    <w:rsid w:val="00EF45D4"/>
    <w:rsid w:val="00EF4CD4"/>
    <w:rsid w:val="00EF60F5"/>
    <w:rsid w:val="00EF66E6"/>
    <w:rsid w:val="00EF6FBD"/>
    <w:rsid w:val="00EF7A6C"/>
    <w:rsid w:val="00EF7EB9"/>
    <w:rsid w:val="00F01FB6"/>
    <w:rsid w:val="00F03400"/>
    <w:rsid w:val="00F03835"/>
    <w:rsid w:val="00F1031D"/>
    <w:rsid w:val="00F13D70"/>
    <w:rsid w:val="00F1768B"/>
    <w:rsid w:val="00F2284D"/>
    <w:rsid w:val="00F27804"/>
    <w:rsid w:val="00F30239"/>
    <w:rsid w:val="00F302DF"/>
    <w:rsid w:val="00F31A48"/>
    <w:rsid w:val="00F31F3B"/>
    <w:rsid w:val="00F3508F"/>
    <w:rsid w:val="00F35730"/>
    <w:rsid w:val="00F40971"/>
    <w:rsid w:val="00F40BD5"/>
    <w:rsid w:val="00F462CF"/>
    <w:rsid w:val="00F46E62"/>
    <w:rsid w:val="00F52285"/>
    <w:rsid w:val="00F532CA"/>
    <w:rsid w:val="00F53E05"/>
    <w:rsid w:val="00F55903"/>
    <w:rsid w:val="00F56C23"/>
    <w:rsid w:val="00F602E3"/>
    <w:rsid w:val="00F60414"/>
    <w:rsid w:val="00F612E8"/>
    <w:rsid w:val="00F61A1A"/>
    <w:rsid w:val="00F64B0B"/>
    <w:rsid w:val="00F72190"/>
    <w:rsid w:val="00F7501F"/>
    <w:rsid w:val="00F750E8"/>
    <w:rsid w:val="00F75843"/>
    <w:rsid w:val="00F80C15"/>
    <w:rsid w:val="00F80D73"/>
    <w:rsid w:val="00F817F7"/>
    <w:rsid w:val="00F8505F"/>
    <w:rsid w:val="00F9067C"/>
    <w:rsid w:val="00FA0351"/>
    <w:rsid w:val="00FA06C2"/>
    <w:rsid w:val="00FA0CC5"/>
    <w:rsid w:val="00FA144B"/>
    <w:rsid w:val="00FA3ACB"/>
    <w:rsid w:val="00FA3BAA"/>
    <w:rsid w:val="00FA5BD7"/>
    <w:rsid w:val="00FA7EB9"/>
    <w:rsid w:val="00FB1E12"/>
    <w:rsid w:val="00FB2DDB"/>
    <w:rsid w:val="00FB3AFF"/>
    <w:rsid w:val="00FB5E6F"/>
    <w:rsid w:val="00FB7A02"/>
    <w:rsid w:val="00FC0B55"/>
    <w:rsid w:val="00FC1121"/>
    <w:rsid w:val="00FC1C6A"/>
    <w:rsid w:val="00FC66F9"/>
    <w:rsid w:val="00FD18BF"/>
    <w:rsid w:val="00FD53C1"/>
    <w:rsid w:val="00FE1E2B"/>
    <w:rsid w:val="00FE4C44"/>
    <w:rsid w:val="00FE6F64"/>
    <w:rsid w:val="00FE6F9B"/>
    <w:rsid w:val="00FF32FF"/>
    <w:rsid w:val="00FF5631"/>
    <w:rsid w:val="00FF75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page number" w:uiPriority="99"/>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CE62C5"/>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rsid w:val="00682F6A"/>
    <w:pPr>
      <w:tabs>
        <w:tab w:val="center" w:pos="4536"/>
        <w:tab w:val="right" w:pos="9072"/>
      </w:tabs>
    </w:pPr>
  </w:style>
  <w:style w:type="character" w:customStyle="1" w:styleId="ZhlavChar">
    <w:name w:val="Záhlaví Char"/>
    <w:link w:val="Zhlav"/>
    <w:uiPriority w:val="99"/>
    <w:locked/>
    <w:rsid w:val="00672709"/>
    <w:rPr>
      <w:rFonts w:cs="Times New Roman"/>
      <w:sz w:val="24"/>
    </w:rPr>
  </w:style>
  <w:style w:type="table" w:styleId="Mkatabulky">
    <w:name w:val="Table Grid"/>
    <w:basedOn w:val="Normlntabulka"/>
    <w:uiPriority w:val="59"/>
    <w:rsid w:val="00682F6A"/>
    <w:pPr>
      <w:ind w:firstLine="709"/>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pat">
    <w:name w:val="footer"/>
    <w:basedOn w:val="Normln"/>
    <w:link w:val="ZpatChar"/>
    <w:uiPriority w:val="99"/>
    <w:rsid w:val="001256DD"/>
    <w:pPr>
      <w:tabs>
        <w:tab w:val="center" w:pos="4536"/>
        <w:tab w:val="right" w:pos="9072"/>
      </w:tabs>
    </w:pPr>
  </w:style>
  <w:style w:type="character" w:customStyle="1" w:styleId="ZpatChar">
    <w:name w:val="Zápatí Char"/>
    <w:link w:val="Zpat"/>
    <w:uiPriority w:val="99"/>
    <w:locked/>
    <w:rsid w:val="00AD6763"/>
    <w:rPr>
      <w:rFonts w:cs="Times New Roman"/>
      <w:sz w:val="24"/>
    </w:rPr>
  </w:style>
  <w:style w:type="character" w:styleId="slostrnky">
    <w:name w:val="page number"/>
    <w:uiPriority w:val="99"/>
    <w:rsid w:val="001256DD"/>
    <w:rPr>
      <w:rFonts w:cs="Times New Roman"/>
    </w:rPr>
  </w:style>
  <w:style w:type="paragraph" w:styleId="Textbubliny">
    <w:name w:val="Balloon Text"/>
    <w:basedOn w:val="Normln"/>
    <w:link w:val="TextbublinyChar"/>
    <w:uiPriority w:val="99"/>
    <w:semiHidden/>
    <w:rsid w:val="004B14C7"/>
    <w:rPr>
      <w:rFonts w:ascii="Tahoma" w:hAnsi="Tahoma" w:cs="Tahoma"/>
      <w:sz w:val="16"/>
      <w:szCs w:val="16"/>
    </w:rPr>
  </w:style>
  <w:style w:type="character" w:customStyle="1" w:styleId="TextbublinyChar">
    <w:name w:val="Text bubliny Char"/>
    <w:link w:val="Textbubliny"/>
    <w:uiPriority w:val="99"/>
    <w:semiHidden/>
    <w:locked/>
    <w:rPr>
      <w:rFonts w:cs="Times New Roman"/>
      <w:sz w:val="2"/>
    </w:rPr>
  </w:style>
  <w:style w:type="paragraph" w:styleId="Nzev">
    <w:name w:val="Title"/>
    <w:basedOn w:val="Normln"/>
    <w:link w:val="NzevChar"/>
    <w:uiPriority w:val="10"/>
    <w:qFormat/>
    <w:rsid w:val="00E943ED"/>
    <w:pPr>
      <w:jc w:val="center"/>
    </w:pPr>
    <w:rPr>
      <w:b/>
      <w:bCs/>
    </w:rPr>
  </w:style>
  <w:style w:type="character" w:customStyle="1" w:styleId="NzevChar">
    <w:name w:val="Název Char"/>
    <w:link w:val="Nzev"/>
    <w:uiPriority w:val="10"/>
    <w:locked/>
    <w:rPr>
      <w:rFonts w:ascii="Cambria" w:hAnsi="Cambria" w:cs="Times New Roman"/>
      <w:b/>
      <w:bCs/>
      <w:kern w:val="28"/>
      <w:sz w:val="32"/>
      <w:szCs w:val="32"/>
    </w:rPr>
  </w:style>
  <w:style w:type="character" w:styleId="Odkaznakoment">
    <w:name w:val="annotation reference"/>
    <w:uiPriority w:val="99"/>
    <w:semiHidden/>
    <w:rsid w:val="00BD1D81"/>
    <w:rPr>
      <w:rFonts w:cs="Times New Roman"/>
      <w:sz w:val="16"/>
    </w:rPr>
  </w:style>
  <w:style w:type="paragraph" w:styleId="Textkomente">
    <w:name w:val="annotation text"/>
    <w:basedOn w:val="Normln"/>
    <w:link w:val="TextkomenteChar"/>
    <w:uiPriority w:val="99"/>
    <w:semiHidden/>
    <w:rsid w:val="00BD1D81"/>
    <w:rPr>
      <w:sz w:val="20"/>
      <w:szCs w:val="20"/>
    </w:rPr>
  </w:style>
  <w:style w:type="character" w:customStyle="1" w:styleId="TextkomenteChar">
    <w:name w:val="Text komentáře Char"/>
    <w:link w:val="Textkomente"/>
    <w:uiPriority w:val="99"/>
    <w:semiHidden/>
    <w:locked/>
    <w:rPr>
      <w:rFonts w:cs="Times New Roman"/>
    </w:rPr>
  </w:style>
  <w:style w:type="paragraph" w:styleId="Pedmtkomente">
    <w:name w:val="annotation subject"/>
    <w:basedOn w:val="Textkomente"/>
    <w:next w:val="Textkomente"/>
    <w:link w:val="PedmtkomenteChar"/>
    <w:uiPriority w:val="99"/>
    <w:semiHidden/>
    <w:rsid w:val="00BD1D81"/>
    <w:rPr>
      <w:b/>
      <w:bCs/>
    </w:rPr>
  </w:style>
  <w:style w:type="character" w:customStyle="1" w:styleId="PedmtkomenteChar">
    <w:name w:val="Předmět komentáře Char"/>
    <w:link w:val="Pedmtkomente"/>
    <w:uiPriority w:val="99"/>
    <w:semiHidden/>
    <w:locked/>
    <w:rPr>
      <w:rFonts w:cs="Times New Roman"/>
      <w:b/>
      <w:bCs/>
    </w:rPr>
  </w:style>
  <w:style w:type="paragraph" w:styleId="Rozloendokumentu">
    <w:name w:val="Document Map"/>
    <w:basedOn w:val="Normln"/>
    <w:link w:val="RozloendokumentuChar"/>
    <w:uiPriority w:val="99"/>
    <w:semiHidden/>
    <w:rsid w:val="000C0631"/>
    <w:pPr>
      <w:shd w:val="clear" w:color="auto" w:fill="000080"/>
    </w:pPr>
    <w:rPr>
      <w:rFonts w:ascii="Tahoma" w:hAnsi="Tahoma" w:cs="Tahoma"/>
      <w:sz w:val="20"/>
      <w:szCs w:val="20"/>
    </w:rPr>
  </w:style>
  <w:style w:type="character" w:customStyle="1" w:styleId="RozloendokumentuChar">
    <w:name w:val="Rozložení dokumentu Char"/>
    <w:link w:val="Rozloendokumentu"/>
    <w:uiPriority w:val="99"/>
    <w:semiHidden/>
    <w:locked/>
    <w:rPr>
      <w:rFonts w:cs="Times New Roman"/>
      <w:sz w:val="2"/>
    </w:rPr>
  </w:style>
  <w:style w:type="paragraph" w:styleId="Odstavecseseznamem">
    <w:name w:val="List Paragraph"/>
    <w:basedOn w:val="Normln"/>
    <w:uiPriority w:val="34"/>
    <w:qFormat/>
    <w:rsid w:val="002171AC"/>
    <w:pPr>
      <w:ind w:left="7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590021">
      <w:bodyDiv w:val="1"/>
      <w:marLeft w:val="0"/>
      <w:marRight w:val="0"/>
      <w:marTop w:val="0"/>
      <w:marBottom w:val="0"/>
      <w:divBdr>
        <w:top w:val="none" w:sz="0" w:space="0" w:color="auto"/>
        <w:left w:val="none" w:sz="0" w:space="0" w:color="auto"/>
        <w:bottom w:val="none" w:sz="0" w:space="0" w:color="auto"/>
        <w:right w:val="none" w:sz="0" w:space="0" w:color="auto"/>
      </w:divBdr>
    </w:div>
    <w:div w:id="1056047153">
      <w:bodyDiv w:val="1"/>
      <w:marLeft w:val="0"/>
      <w:marRight w:val="0"/>
      <w:marTop w:val="0"/>
      <w:marBottom w:val="0"/>
      <w:divBdr>
        <w:top w:val="none" w:sz="0" w:space="0" w:color="auto"/>
        <w:left w:val="none" w:sz="0" w:space="0" w:color="auto"/>
        <w:bottom w:val="none" w:sz="0" w:space="0" w:color="auto"/>
        <w:right w:val="none" w:sz="0" w:space="0" w:color="auto"/>
      </w:divBdr>
    </w:div>
    <w:div w:id="1179811750">
      <w:bodyDiv w:val="1"/>
      <w:marLeft w:val="0"/>
      <w:marRight w:val="0"/>
      <w:marTop w:val="0"/>
      <w:marBottom w:val="0"/>
      <w:divBdr>
        <w:top w:val="none" w:sz="0" w:space="0" w:color="auto"/>
        <w:left w:val="none" w:sz="0" w:space="0" w:color="auto"/>
        <w:bottom w:val="none" w:sz="0" w:space="0" w:color="auto"/>
        <w:right w:val="none" w:sz="0" w:space="0" w:color="auto"/>
      </w:divBdr>
    </w:div>
    <w:div w:id="1252007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5.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4.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43988C-1FF3-409B-856C-11389670C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12</Pages>
  <Words>3512</Words>
  <Characters>20725</Characters>
  <Application>Microsoft Office Word</Application>
  <DocSecurity>0</DocSecurity>
  <Lines>172</Lines>
  <Paragraphs>48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 m l o u v a   o   p o s k y t n u t í</vt:lpstr>
      <vt:lpstr>S m l o u v a   o   p o s k y t n u t í</vt:lpstr>
    </vt:vector>
  </TitlesOfParts>
  <Company>kulb</Company>
  <LinksUpToDate>false</LinksUpToDate>
  <CharactersWithSpaces>24189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 m l o u v a   o   p o s k y t n u t í</dc:title>
  <dc:creator>Mizerová Dagmar</dc:creator>
  <cp:lastModifiedBy>Vodnanska Tereza</cp:lastModifiedBy>
  <cp:revision>10</cp:revision>
  <cp:lastPrinted>2015-08-13T11:02:00Z</cp:lastPrinted>
  <dcterms:created xsi:type="dcterms:W3CDTF">2016-03-21T14:10:00Z</dcterms:created>
  <dcterms:modified xsi:type="dcterms:W3CDTF">2016-04-27T14:02:00Z</dcterms:modified>
</cp:coreProperties>
</file>