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05CCE" w:rsidRPr="0057646E" w:rsidRDefault="00505CCE">
      <w:pPr>
        <w:jc w:val="right"/>
        <w:rPr>
          <w:rFonts w:ascii="Times New Roman" w:hAnsi="Times New Roman"/>
          <w:color w:val="000000"/>
        </w:rPr>
      </w:pPr>
    </w:p>
    <w:p w:rsidR="00505CCE" w:rsidRPr="006B1245" w:rsidRDefault="0032774F">
      <w:pPr>
        <w:jc w:val="right"/>
        <w:rPr>
          <w:rFonts w:ascii="Times New Roman" w:hAnsi="Times New Roman"/>
        </w:rPr>
      </w:pPr>
      <w:r>
        <w:rPr>
          <w:rFonts w:ascii="Times New Roman" w:hAnsi="Times New Roman"/>
        </w:rPr>
        <w:t>0</w:t>
      </w:r>
      <w:r w:rsidR="004D01E5">
        <w:rPr>
          <w:rFonts w:ascii="Times New Roman" w:hAnsi="Times New Roman"/>
        </w:rPr>
        <w:t>31</w:t>
      </w:r>
      <w:bookmarkStart w:id="0" w:name="_GoBack"/>
      <w:bookmarkEnd w:id="0"/>
      <w:r>
        <w:rPr>
          <w:rFonts w:ascii="Times New Roman" w:hAnsi="Times New Roman"/>
        </w:rPr>
        <w:t>_P01_SPRSS_LK_2014_2017.DOC</w:t>
      </w:r>
    </w:p>
    <w:p w:rsidR="00505CCE" w:rsidRPr="006B1245" w:rsidRDefault="00505CCE">
      <w:pPr>
        <w:rPr>
          <w:rFonts w:ascii="Times New Roman" w:hAnsi="Times New Roman"/>
        </w:rPr>
      </w:pPr>
    </w:p>
    <w:p w:rsidR="00505CCE" w:rsidRPr="006B1245" w:rsidRDefault="00505CCE">
      <w:pPr>
        <w:rPr>
          <w:rFonts w:ascii="Times New Roman" w:hAnsi="Times New Roman"/>
        </w:rPr>
      </w:pPr>
    </w:p>
    <w:p w:rsidR="0016732D" w:rsidRPr="006B1245" w:rsidRDefault="0016732D">
      <w:pPr>
        <w:jc w:val="center"/>
        <w:rPr>
          <w:rFonts w:ascii="Times New Roman" w:hAnsi="Times New Roman"/>
          <w:b/>
          <w:sz w:val="52"/>
          <w:szCs w:val="56"/>
        </w:rPr>
      </w:pPr>
    </w:p>
    <w:p w:rsidR="00505CCE" w:rsidRPr="006B1245" w:rsidRDefault="00505CCE">
      <w:pPr>
        <w:jc w:val="center"/>
        <w:rPr>
          <w:rFonts w:ascii="Times New Roman" w:hAnsi="Times New Roman"/>
          <w:b/>
          <w:sz w:val="72"/>
          <w:szCs w:val="56"/>
        </w:rPr>
      </w:pPr>
      <w:r w:rsidRPr="006B1245">
        <w:rPr>
          <w:rFonts w:ascii="Times New Roman" w:hAnsi="Times New Roman"/>
          <w:b/>
          <w:sz w:val="72"/>
          <w:szCs w:val="56"/>
        </w:rPr>
        <w:t xml:space="preserve">STŘEDNĚDOBÝ PLÁN ROZVOJE SOCIÁLNÍCH SLUŽEB </w:t>
      </w:r>
    </w:p>
    <w:p w:rsidR="00505CCE" w:rsidRPr="00BB4131" w:rsidRDefault="00505CCE">
      <w:pPr>
        <w:pStyle w:val="text"/>
        <w:jc w:val="center"/>
        <w:rPr>
          <w:rFonts w:ascii="Times New Roman" w:hAnsi="Times New Roman"/>
          <w:b/>
          <w:sz w:val="56"/>
          <w:szCs w:val="56"/>
        </w:rPr>
      </w:pPr>
    </w:p>
    <w:p w:rsidR="00505CCE" w:rsidRPr="00BB4131" w:rsidRDefault="00505CCE">
      <w:pPr>
        <w:pStyle w:val="text"/>
        <w:jc w:val="center"/>
        <w:rPr>
          <w:rFonts w:ascii="Times New Roman" w:hAnsi="Times New Roman"/>
          <w:b/>
          <w:sz w:val="56"/>
          <w:szCs w:val="56"/>
        </w:rPr>
      </w:pPr>
      <w:r w:rsidRPr="00BB4131">
        <w:rPr>
          <w:rFonts w:ascii="Times New Roman" w:hAnsi="Times New Roman"/>
          <w:b/>
          <w:sz w:val="56"/>
          <w:szCs w:val="56"/>
        </w:rPr>
        <w:t xml:space="preserve">LIBERECKÝ KRAJ </w:t>
      </w:r>
    </w:p>
    <w:p w:rsidR="00505CCE" w:rsidRPr="00265A4A" w:rsidRDefault="00505CCE">
      <w:pPr>
        <w:pStyle w:val="text"/>
        <w:jc w:val="center"/>
        <w:rPr>
          <w:rFonts w:ascii="Times New Roman" w:hAnsi="Times New Roman"/>
          <w:b/>
          <w:sz w:val="52"/>
          <w:szCs w:val="56"/>
        </w:rPr>
      </w:pPr>
      <w:r w:rsidRPr="00D102CB">
        <w:rPr>
          <w:rFonts w:ascii="Times New Roman" w:hAnsi="Times New Roman"/>
          <w:b/>
          <w:sz w:val="56"/>
          <w:szCs w:val="56"/>
        </w:rPr>
        <w:t>20</w:t>
      </w:r>
      <w:r w:rsidR="0016732D" w:rsidRPr="00D102CB">
        <w:rPr>
          <w:rFonts w:ascii="Times New Roman" w:hAnsi="Times New Roman"/>
          <w:b/>
          <w:sz w:val="56"/>
          <w:szCs w:val="56"/>
        </w:rPr>
        <w:t>14</w:t>
      </w:r>
      <w:r w:rsidR="0010024F">
        <w:rPr>
          <w:rFonts w:ascii="Times New Roman" w:hAnsi="Times New Roman"/>
          <w:b/>
          <w:sz w:val="56"/>
          <w:szCs w:val="56"/>
        </w:rPr>
        <w:t xml:space="preserve"> - </w:t>
      </w:r>
      <w:r w:rsidRPr="00D102CB">
        <w:rPr>
          <w:rFonts w:ascii="Times New Roman" w:hAnsi="Times New Roman"/>
          <w:b/>
          <w:sz w:val="56"/>
          <w:szCs w:val="56"/>
        </w:rPr>
        <w:t>201</w:t>
      </w:r>
      <w:r w:rsidR="0016732D" w:rsidRPr="00265A4A">
        <w:rPr>
          <w:rFonts w:ascii="Times New Roman" w:hAnsi="Times New Roman"/>
          <w:b/>
          <w:sz w:val="56"/>
          <w:szCs w:val="56"/>
        </w:rPr>
        <w:t>7</w:t>
      </w:r>
    </w:p>
    <w:p w:rsidR="00505CCE" w:rsidRPr="006B1245" w:rsidRDefault="00505CCE">
      <w:pPr>
        <w:jc w:val="center"/>
        <w:rPr>
          <w:rFonts w:ascii="Times New Roman" w:hAnsi="Times New Roman"/>
          <w:sz w:val="18"/>
          <w:szCs w:val="18"/>
        </w:rPr>
      </w:pPr>
    </w:p>
    <w:p w:rsidR="00505CCE" w:rsidRPr="006B1245" w:rsidRDefault="00406445">
      <w:pPr>
        <w:jc w:val="center"/>
        <w:rPr>
          <w:rFonts w:ascii="Times New Roman" w:hAnsi="Times New Roman"/>
        </w:rPr>
      </w:pPr>
      <w:r>
        <w:rPr>
          <w:rFonts w:ascii="Times New Roman" w:hAnsi="Times New Roman"/>
          <w:noProof/>
          <w:lang w:eastAsia="cs-CZ"/>
        </w:rPr>
        <w:drawing>
          <wp:anchor distT="0" distB="0" distL="114935" distR="114935" simplePos="0" relativeHeight="251654144" behindDoc="0" locked="0" layoutInCell="1" allowOverlap="1">
            <wp:simplePos x="0" y="0"/>
            <wp:positionH relativeFrom="column">
              <wp:posOffset>997585</wp:posOffset>
            </wp:positionH>
            <wp:positionV relativeFrom="paragraph">
              <wp:posOffset>112395</wp:posOffset>
            </wp:positionV>
            <wp:extent cx="3683635" cy="2658745"/>
            <wp:effectExtent l="0" t="0" r="0" b="8255"/>
            <wp:wrapSquare wrapText="bothSides"/>
            <wp:docPr id="3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635" cy="2658745"/>
                    </a:xfrm>
                    <a:prstGeom prst="rect">
                      <a:avLst/>
                    </a:prstGeom>
                    <a:solidFill>
                      <a:srgbClr val="FFFFFF"/>
                    </a:solidFill>
                  </pic:spPr>
                </pic:pic>
              </a:graphicData>
            </a:graphic>
          </wp:anchor>
        </w:drawing>
      </w:r>
    </w:p>
    <w:p w:rsidR="0016732D" w:rsidRPr="006B1245" w:rsidRDefault="0016732D">
      <w:pPr>
        <w:pStyle w:val="text"/>
        <w:jc w:val="center"/>
        <w:rPr>
          <w:rFonts w:ascii="Times New Roman" w:hAnsi="Times New Roman"/>
          <w:b/>
          <w:color w:val="C00000"/>
          <w:sz w:val="72"/>
        </w:rPr>
      </w:pPr>
    </w:p>
    <w:p w:rsidR="0016732D" w:rsidRPr="006B1245" w:rsidRDefault="0016732D">
      <w:pPr>
        <w:pStyle w:val="text"/>
        <w:jc w:val="center"/>
        <w:rPr>
          <w:rFonts w:ascii="Times New Roman" w:hAnsi="Times New Roman"/>
          <w:b/>
          <w:color w:val="C00000"/>
          <w:sz w:val="72"/>
        </w:rPr>
      </w:pPr>
    </w:p>
    <w:p w:rsidR="0016732D" w:rsidRPr="00BB4131" w:rsidRDefault="0016732D">
      <w:pPr>
        <w:pStyle w:val="text"/>
        <w:jc w:val="center"/>
        <w:rPr>
          <w:rFonts w:ascii="Times New Roman" w:hAnsi="Times New Roman"/>
          <w:b/>
          <w:color w:val="C00000"/>
          <w:sz w:val="72"/>
        </w:rPr>
      </w:pPr>
    </w:p>
    <w:p w:rsidR="0016732D" w:rsidRPr="00BB4131" w:rsidRDefault="0016732D">
      <w:pPr>
        <w:pStyle w:val="text"/>
        <w:jc w:val="center"/>
        <w:rPr>
          <w:rFonts w:ascii="Times New Roman" w:hAnsi="Times New Roman"/>
          <w:b/>
          <w:color w:val="C00000"/>
          <w:sz w:val="72"/>
        </w:rPr>
      </w:pPr>
    </w:p>
    <w:p w:rsidR="0016732D" w:rsidRPr="00D102CB" w:rsidRDefault="0016732D">
      <w:pPr>
        <w:pStyle w:val="text"/>
        <w:jc w:val="center"/>
        <w:rPr>
          <w:rFonts w:ascii="Times New Roman" w:hAnsi="Times New Roman"/>
          <w:b/>
          <w:color w:val="C00000"/>
          <w:sz w:val="72"/>
        </w:rPr>
      </w:pPr>
    </w:p>
    <w:p w:rsidR="0016732D" w:rsidRPr="00D102CB" w:rsidRDefault="0016732D">
      <w:pPr>
        <w:pStyle w:val="text"/>
        <w:jc w:val="center"/>
        <w:rPr>
          <w:rFonts w:ascii="Times New Roman" w:hAnsi="Times New Roman"/>
          <w:b/>
          <w:color w:val="C00000"/>
          <w:sz w:val="28"/>
        </w:rPr>
      </w:pPr>
    </w:p>
    <w:p w:rsidR="00351803" w:rsidRPr="00AB1A29" w:rsidRDefault="00351803">
      <w:pPr>
        <w:pStyle w:val="text"/>
        <w:jc w:val="center"/>
        <w:rPr>
          <w:rFonts w:ascii="Times New Roman" w:hAnsi="Times New Roman"/>
          <w:b/>
          <w:color w:val="C00000"/>
          <w:sz w:val="28"/>
        </w:rPr>
      </w:pPr>
    </w:p>
    <w:p w:rsidR="0016732D" w:rsidRPr="00A935CE" w:rsidRDefault="0016732D">
      <w:pPr>
        <w:pStyle w:val="text"/>
        <w:jc w:val="center"/>
        <w:rPr>
          <w:rFonts w:ascii="Times New Roman" w:hAnsi="Times New Roman"/>
          <w:b/>
          <w:color w:val="C00000"/>
          <w:sz w:val="28"/>
        </w:rPr>
      </w:pPr>
    </w:p>
    <w:p w:rsidR="00996FA1" w:rsidRPr="00A93BC6" w:rsidRDefault="00240279" w:rsidP="00996FA1">
      <w:pPr>
        <w:pStyle w:val="text"/>
        <w:ind w:left="720"/>
        <w:jc w:val="center"/>
        <w:rPr>
          <w:rFonts w:ascii="Times New Roman" w:hAnsi="Times New Roman"/>
          <w:b/>
          <w:sz w:val="36"/>
        </w:rPr>
      </w:pPr>
      <w:r>
        <w:rPr>
          <w:rFonts w:ascii="Times New Roman" w:hAnsi="Times New Roman"/>
          <w:b/>
          <w:sz w:val="36"/>
        </w:rPr>
        <w:t>3</w:t>
      </w:r>
      <w:r w:rsidR="00996FA1">
        <w:rPr>
          <w:rFonts w:ascii="Times New Roman" w:hAnsi="Times New Roman"/>
          <w:b/>
          <w:sz w:val="36"/>
        </w:rPr>
        <w:t>. aktualizace červen 201</w:t>
      </w:r>
      <w:r>
        <w:rPr>
          <w:rFonts w:ascii="Times New Roman" w:hAnsi="Times New Roman"/>
          <w:b/>
          <w:sz w:val="36"/>
        </w:rPr>
        <w:t>6</w:t>
      </w:r>
    </w:p>
    <w:p w:rsidR="0025210A" w:rsidRPr="006B1245" w:rsidRDefault="0025210A">
      <w:pPr>
        <w:pStyle w:val="text"/>
        <w:jc w:val="center"/>
        <w:rPr>
          <w:rFonts w:ascii="Times New Roman" w:hAnsi="Times New Roman"/>
          <w:b/>
          <w:sz w:val="36"/>
        </w:rPr>
      </w:pPr>
    </w:p>
    <w:p w:rsidR="00E67CE1" w:rsidRPr="006B1245" w:rsidRDefault="0016732D" w:rsidP="00F82612">
      <w:pPr>
        <w:rPr>
          <w:rFonts w:ascii="Times New Roman" w:hAnsi="Times New Roman"/>
          <w:sz w:val="22"/>
          <w:szCs w:val="22"/>
        </w:rPr>
      </w:pPr>
      <w:r w:rsidRPr="006B1245">
        <w:rPr>
          <w:rFonts w:ascii="Times New Roman" w:hAnsi="Times New Roman"/>
        </w:rPr>
        <w:br w:type="page"/>
      </w:r>
    </w:p>
    <w:p w:rsidR="00E67CE1" w:rsidRPr="00BB4131" w:rsidRDefault="00E67CE1" w:rsidP="00E67CE1">
      <w:pPr>
        <w:rPr>
          <w:rFonts w:ascii="Times New Roman" w:hAnsi="Times New Roman"/>
          <w:sz w:val="22"/>
          <w:szCs w:val="22"/>
        </w:rPr>
      </w:pPr>
      <w:r w:rsidRPr="006B1245">
        <w:rPr>
          <w:rFonts w:ascii="Times New Roman" w:hAnsi="Times New Roman"/>
          <w:sz w:val="22"/>
          <w:szCs w:val="22"/>
          <w:u w:val="single"/>
        </w:rPr>
        <w:lastRenderedPageBreak/>
        <w:t>Objednatel</w:t>
      </w:r>
      <w:r w:rsidRPr="00BB4131">
        <w:rPr>
          <w:rFonts w:ascii="Times New Roman" w:hAnsi="Times New Roman"/>
          <w:sz w:val="22"/>
          <w:szCs w:val="22"/>
        </w:rPr>
        <w:t>:</w:t>
      </w:r>
    </w:p>
    <w:p w:rsidR="00E67CE1" w:rsidRPr="00D102CB" w:rsidRDefault="00E67CE1" w:rsidP="00E67CE1">
      <w:pPr>
        <w:rPr>
          <w:rFonts w:ascii="Times New Roman" w:hAnsi="Times New Roman"/>
          <w:sz w:val="22"/>
          <w:szCs w:val="22"/>
        </w:rPr>
      </w:pPr>
      <w:r w:rsidRPr="00D102CB">
        <w:rPr>
          <w:rFonts w:ascii="Times New Roman" w:hAnsi="Times New Roman"/>
          <w:sz w:val="22"/>
          <w:szCs w:val="22"/>
        </w:rPr>
        <w:t>Liberecký kraj</w:t>
      </w:r>
    </w:p>
    <w:p w:rsidR="00E67CE1" w:rsidRPr="00265A4A" w:rsidRDefault="00E67CE1" w:rsidP="00E67CE1">
      <w:pPr>
        <w:rPr>
          <w:rFonts w:ascii="Times New Roman" w:hAnsi="Times New Roman"/>
          <w:sz w:val="22"/>
          <w:szCs w:val="22"/>
        </w:rPr>
      </w:pPr>
      <w:r w:rsidRPr="00265A4A">
        <w:rPr>
          <w:rFonts w:ascii="Times New Roman" w:hAnsi="Times New Roman"/>
          <w:sz w:val="22"/>
          <w:szCs w:val="22"/>
        </w:rPr>
        <w:t>U Jezu 642/2a</w:t>
      </w:r>
    </w:p>
    <w:p w:rsidR="00E67CE1" w:rsidRPr="00265A4A" w:rsidRDefault="00E67CE1" w:rsidP="00E67CE1">
      <w:pPr>
        <w:rPr>
          <w:rFonts w:ascii="Times New Roman" w:hAnsi="Times New Roman"/>
          <w:sz w:val="22"/>
          <w:szCs w:val="22"/>
        </w:rPr>
      </w:pPr>
      <w:r w:rsidRPr="00265A4A">
        <w:rPr>
          <w:rFonts w:ascii="Times New Roman" w:hAnsi="Times New Roman"/>
          <w:sz w:val="22"/>
          <w:szCs w:val="22"/>
        </w:rPr>
        <w:t xml:space="preserve">461 80 Liberec </w:t>
      </w:r>
    </w:p>
    <w:p w:rsidR="00E67CE1" w:rsidRPr="00AB1A29" w:rsidRDefault="00E67CE1" w:rsidP="00E67CE1">
      <w:pPr>
        <w:rPr>
          <w:rFonts w:ascii="Times New Roman" w:hAnsi="Times New Roman"/>
          <w:sz w:val="22"/>
          <w:szCs w:val="22"/>
        </w:rPr>
      </w:pPr>
    </w:p>
    <w:p w:rsidR="00E67CE1" w:rsidRPr="00A935CE" w:rsidRDefault="00E67CE1" w:rsidP="00E67CE1">
      <w:pPr>
        <w:rPr>
          <w:rFonts w:ascii="Times New Roman" w:hAnsi="Times New Roman"/>
          <w:sz w:val="22"/>
          <w:szCs w:val="22"/>
          <w:u w:val="single"/>
        </w:rPr>
      </w:pPr>
      <w:r w:rsidRPr="00A935CE">
        <w:rPr>
          <w:rFonts w:ascii="Times New Roman" w:hAnsi="Times New Roman"/>
          <w:sz w:val="22"/>
          <w:szCs w:val="22"/>
          <w:u w:val="single"/>
        </w:rPr>
        <w:t>Zpracovatel</w:t>
      </w:r>
      <w:r w:rsidR="00C706E9">
        <w:rPr>
          <w:rFonts w:ascii="Times New Roman" w:hAnsi="Times New Roman"/>
          <w:sz w:val="22"/>
          <w:szCs w:val="22"/>
          <w:u w:val="single"/>
        </w:rPr>
        <w:t xml:space="preserve"> (ve spolupráci s Odborem sociálních věcí KÚLK)</w:t>
      </w:r>
      <w:r w:rsidRPr="00A935CE">
        <w:rPr>
          <w:rFonts w:ascii="Times New Roman" w:hAnsi="Times New Roman"/>
          <w:sz w:val="22"/>
          <w:szCs w:val="22"/>
          <w:u w:val="single"/>
        </w:rPr>
        <w:t>:</w:t>
      </w:r>
    </w:p>
    <w:p w:rsidR="00E67CE1" w:rsidRPr="006B1245" w:rsidRDefault="00E67CE1" w:rsidP="00E67CE1">
      <w:pPr>
        <w:rPr>
          <w:rFonts w:ascii="Times New Roman" w:hAnsi="Times New Roman"/>
          <w:sz w:val="22"/>
          <w:szCs w:val="22"/>
        </w:rPr>
      </w:pPr>
      <w:r w:rsidRPr="006B1245">
        <w:rPr>
          <w:rFonts w:ascii="Times New Roman" w:hAnsi="Times New Roman"/>
          <w:sz w:val="22"/>
          <w:szCs w:val="22"/>
        </w:rPr>
        <w:t>LB plán, s.r.o.</w:t>
      </w:r>
    </w:p>
    <w:p w:rsidR="00E67CE1" w:rsidRPr="006B1245" w:rsidRDefault="002C4C69" w:rsidP="00E67CE1">
      <w:pPr>
        <w:rPr>
          <w:rFonts w:ascii="Times New Roman" w:hAnsi="Times New Roman"/>
          <w:sz w:val="22"/>
          <w:szCs w:val="22"/>
        </w:rPr>
      </w:pPr>
      <w:r w:rsidRPr="006B1245">
        <w:rPr>
          <w:rFonts w:ascii="Times New Roman" w:hAnsi="Times New Roman"/>
          <w:sz w:val="22"/>
          <w:szCs w:val="22"/>
        </w:rPr>
        <w:t xml:space="preserve">Žitavská </w:t>
      </w:r>
      <w:r w:rsidR="00E67CE1" w:rsidRPr="006B1245">
        <w:rPr>
          <w:rFonts w:ascii="Times New Roman" w:hAnsi="Times New Roman"/>
          <w:sz w:val="22"/>
          <w:szCs w:val="22"/>
        </w:rPr>
        <w:t>2</w:t>
      </w:r>
      <w:r w:rsidRPr="006B1245">
        <w:rPr>
          <w:rFonts w:ascii="Times New Roman" w:hAnsi="Times New Roman"/>
          <w:sz w:val="22"/>
          <w:szCs w:val="22"/>
        </w:rPr>
        <w:t>3</w:t>
      </w:r>
      <w:r w:rsidR="00034753" w:rsidRPr="006B1245">
        <w:rPr>
          <w:rFonts w:ascii="Times New Roman" w:hAnsi="Times New Roman"/>
          <w:sz w:val="22"/>
          <w:szCs w:val="22"/>
        </w:rPr>
        <w:t>4</w:t>
      </w:r>
      <w:r w:rsidR="00E67CE1" w:rsidRPr="006B1245">
        <w:rPr>
          <w:rFonts w:ascii="Times New Roman" w:hAnsi="Times New Roman"/>
          <w:sz w:val="22"/>
          <w:szCs w:val="22"/>
        </w:rPr>
        <w:t>/6</w:t>
      </w:r>
      <w:r w:rsidRPr="006B1245">
        <w:rPr>
          <w:rFonts w:ascii="Times New Roman" w:hAnsi="Times New Roman"/>
          <w:sz w:val="22"/>
          <w:szCs w:val="22"/>
        </w:rPr>
        <w:t>3</w:t>
      </w:r>
    </w:p>
    <w:p w:rsidR="00E67CE1" w:rsidRPr="006B1245" w:rsidRDefault="00E67CE1" w:rsidP="00E67CE1">
      <w:pPr>
        <w:rPr>
          <w:rFonts w:ascii="Times New Roman" w:hAnsi="Times New Roman"/>
          <w:sz w:val="22"/>
          <w:szCs w:val="22"/>
        </w:rPr>
      </w:pPr>
      <w:r w:rsidRPr="006B1245">
        <w:rPr>
          <w:rFonts w:ascii="Times New Roman" w:hAnsi="Times New Roman"/>
          <w:sz w:val="22"/>
          <w:szCs w:val="22"/>
        </w:rPr>
        <w:t xml:space="preserve">460 </w:t>
      </w:r>
      <w:r w:rsidR="00C706E9">
        <w:rPr>
          <w:rFonts w:ascii="Times New Roman" w:hAnsi="Times New Roman"/>
          <w:sz w:val="22"/>
          <w:szCs w:val="22"/>
        </w:rPr>
        <w:t>01</w:t>
      </w:r>
      <w:r w:rsidRPr="006B1245">
        <w:rPr>
          <w:rFonts w:ascii="Times New Roman" w:hAnsi="Times New Roman"/>
          <w:sz w:val="22"/>
          <w:szCs w:val="22"/>
        </w:rPr>
        <w:t xml:space="preserve"> Liberec</w:t>
      </w:r>
    </w:p>
    <w:p w:rsidR="00E67CE1" w:rsidRDefault="00E67CE1" w:rsidP="00E67CE1">
      <w:pPr>
        <w:rPr>
          <w:rFonts w:ascii="Times New Roman" w:hAnsi="Times New Roman"/>
          <w:sz w:val="22"/>
          <w:szCs w:val="22"/>
        </w:rPr>
      </w:pPr>
      <w:r w:rsidRPr="006B1245">
        <w:rPr>
          <w:rFonts w:ascii="Times New Roman" w:hAnsi="Times New Roman"/>
          <w:sz w:val="22"/>
          <w:szCs w:val="22"/>
        </w:rPr>
        <w:t>Tel. 485 102</w:t>
      </w:r>
      <w:r w:rsidR="00C34546">
        <w:rPr>
          <w:rFonts w:ascii="Times New Roman" w:hAnsi="Times New Roman"/>
          <w:sz w:val="22"/>
          <w:szCs w:val="22"/>
        </w:rPr>
        <w:t> </w:t>
      </w:r>
      <w:r w:rsidRPr="006B1245">
        <w:rPr>
          <w:rFonts w:ascii="Times New Roman" w:hAnsi="Times New Roman"/>
          <w:sz w:val="22"/>
          <w:szCs w:val="22"/>
        </w:rPr>
        <w:t>440</w:t>
      </w:r>
    </w:p>
    <w:p w:rsidR="00C34546" w:rsidRDefault="00C34546" w:rsidP="00E67CE1">
      <w:pPr>
        <w:rPr>
          <w:rFonts w:ascii="Times New Roman" w:hAnsi="Times New Roman"/>
          <w:sz w:val="22"/>
          <w:szCs w:val="22"/>
        </w:rPr>
      </w:pPr>
    </w:p>
    <w:p w:rsidR="00614F94" w:rsidRDefault="00240279" w:rsidP="00C34546">
      <w:pPr>
        <w:rPr>
          <w:rFonts w:ascii="Times New Roman" w:hAnsi="Times New Roman"/>
          <w:sz w:val="22"/>
          <w:szCs w:val="22"/>
        </w:rPr>
      </w:pPr>
      <w:r>
        <w:rPr>
          <w:rFonts w:ascii="Times New Roman" w:hAnsi="Times New Roman"/>
          <w:sz w:val="22"/>
          <w:szCs w:val="22"/>
        </w:rPr>
        <w:t>3</w:t>
      </w:r>
      <w:r w:rsidR="00996FA1">
        <w:rPr>
          <w:rFonts w:ascii="Times New Roman" w:hAnsi="Times New Roman"/>
          <w:sz w:val="22"/>
          <w:szCs w:val="22"/>
        </w:rPr>
        <w:t>.</w:t>
      </w:r>
      <w:r w:rsidR="00C34546" w:rsidRPr="00A93BC6">
        <w:rPr>
          <w:rFonts w:ascii="Times New Roman" w:hAnsi="Times New Roman"/>
          <w:sz w:val="22"/>
          <w:szCs w:val="22"/>
        </w:rPr>
        <w:t xml:space="preserve">aktualizace byla provedena na základě monitoringu SPRSS LK 2014 – 2017 </w:t>
      </w:r>
      <w:r w:rsidR="00631A43" w:rsidRPr="00A93BC6">
        <w:rPr>
          <w:rFonts w:ascii="Times New Roman" w:hAnsi="Times New Roman"/>
          <w:sz w:val="22"/>
          <w:szCs w:val="22"/>
        </w:rPr>
        <w:t>ve</w:t>
      </w:r>
      <w:r w:rsidR="00C34546" w:rsidRPr="00A93BC6">
        <w:rPr>
          <w:rFonts w:ascii="Times New Roman" w:hAnsi="Times New Roman"/>
          <w:sz w:val="22"/>
          <w:szCs w:val="22"/>
        </w:rPr>
        <w:t xml:space="preserve"> spoluprác</w:t>
      </w:r>
      <w:r w:rsidR="00631A43" w:rsidRPr="00A93BC6">
        <w:rPr>
          <w:rFonts w:ascii="Times New Roman" w:hAnsi="Times New Roman"/>
          <w:sz w:val="22"/>
          <w:szCs w:val="22"/>
        </w:rPr>
        <w:t>i s </w:t>
      </w:r>
      <w:r w:rsidR="00C34546" w:rsidRPr="00A93BC6">
        <w:rPr>
          <w:rFonts w:ascii="Times New Roman" w:hAnsi="Times New Roman"/>
          <w:sz w:val="22"/>
          <w:szCs w:val="22"/>
        </w:rPr>
        <w:t>Krajsk</w:t>
      </w:r>
      <w:r w:rsidR="00631A43" w:rsidRPr="00A93BC6">
        <w:rPr>
          <w:rFonts w:ascii="Times New Roman" w:hAnsi="Times New Roman"/>
          <w:sz w:val="22"/>
          <w:szCs w:val="22"/>
        </w:rPr>
        <w:t xml:space="preserve">ou </w:t>
      </w:r>
      <w:r w:rsidR="00C34546" w:rsidRPr="00A93BC6">
        <w:rPr>
          <w:rFonts w:ascii="Times New Roman" w:hAnsi="Times New Roman"/>
          <w:sz w:val="22"/>
          <w:szCs w:val="22"/>
        </w:rPr>
        <w:t>koordinační struktur</w:t>
      </w:r>
      <w:r w:rsidR="00631A43" w:rsidRPr="00A93BC6">
        <w:rPr>
          <w:rFonts w:ascii="Times New Roman" w:hAnsi="Times New Roman"/>
          <w:sz w:val="22"/>
          <w:szCs w:val="22"/>
        </w:rPr>
        <w:t>ou</w:t>
      </w:r>
      <w:r w:rsidR="00C34546" w:rsidRPr="00A93BC6">
        <w:rPr>
          <w:rFonts w:ascii="Times New Roman" w:hAnsi="Times New Roman"/>
          <w:sz w:val="22"/>
          <w:szCs w:val="22"/>
        </w:rPr>
        <w:t xml:space="preserve"> pro plánování sociálních služeb v Libereckém kraji.</w:t>
      </w:r>
    </w:p>
    <w:p w:rsidR="00996FA1" w:rsidRDefault="00996FA1" w:rsidP="00C34546">
      <w:pPr>
        <w:rPr>
          <w:rFonts w:ascii="Times New Roman" w:hAnsi="Times New Roman"/>
          <w:sz w:val="22"/>
          <w:szCs w:val="22"/>
        </w:rPr>
      </w:pPr>
    </w:p>
    <w:p w:rsidR="00996FA1" w:rsidRDefault="00996FA1" w:rsidP="00C34546">
      <w:pPr>
        <w:rPr>
          <w:rFonts w:ascii="Times New Roman" w:hAnsi="Times New Roman"/>
          <w:sz w:val="22"/>
          <w:szCs w:val="22"/>
        </w:rPr>
      </w:pPr>
    </w:p>
    <w:p w:rsidR="007E4D0B" w:rsidRDefault="007E4D0B">
      <w:pPr>
        <w:widowControl/>
        <w:suppressAutoHyphens w:val="0"/>
        <w:rPr>
          <w:rFonts w:ascii="Times New Roman" w:hAnsi="Times New Roman"/>
          <w:sz w:val="22"/>
          <w:szCs w:val="22"/>
        </w:rPr>
      </w:pPr>
    </w:p>
    <w:p w:rsidR="007E4D0B" w:rsidRPr="006B1245" w:rsidRDefault="007E4D0B" w:rsidP="007E4D0B">
      <w:pPr>
        <w:pBdr>
          <w:top w:val="single" w:sz="4" w:space="1" w:color="auto"/>
          <w:left w:val="single" w:sz="4" w:space="4" w:color="auto"/>
          <w:bottom w:val="single" w:sz="4" w:space="1" w:color="auto"/>
          <w:right w:val="single" w:sz="4" w:space="4" w:color="auto"/>
        </w:pBdr>
        <w:jc w:val="center"/>
        <w:rPr>
          <w:rFonts w:ascii="Times New Roman" w:hAnsi="Times New Roman"/>
          <w:sz w:val="28"/>
          <w:szCs w:val="22"/>
        </w:rPr>
      </w:pPr>
      <w:r w:rsidRPr="006B1245">
        <w:rPr>
          <w:rFonts w:ascii="Times New Roman" w:hAnsi="Times New Roman"/>
          <w:szCs w:val="22"/>
        </w:rPr>
        <w:t>Tato zakázka je součástí plnění projektu</w:t>
      </w:r>
      <w:r w:rsidRPr="00BB4131">
        <w:rPr>
          <w:rFonts w:ascii="Times New Roman" w:hAnsi="Times New Roman"/>
          <w:b/>
          <w:szCs w:val="22"/>
        </w:rPr>
        <w:t xml:space="preserve"> IP</w:t>
      </w:r>
      <w:r w:rsidRPr="00D102CB">
        <w:rPr>
          <w:rFonts w:ascii="Times New Roman" w:hAnsi="Times New Roman"/>
          <w:b/>
          <w:szCs w:val="22"/>
        </w:rPr>
        <w:t>3</w:t>
      </w:r>
      <w:r w:rsidRPr="00265A4A">
        <w:rPr>
          <w:rFonts w:ascii="Times New Roman" w:hAnsi="Times New Roman"/>
          <w:b/>
          <w:szCs w:val="22"/>
        </w:rPr>
        <w:t xml:space="preserve"> „Rozšíření nástrojů pro podporu systému plánování sociálních služe</w:t>
      </w:r>
      <w:r w:rsidRPr="00AB1A29">
        <w:rPr>
          <w:rFonts w:ascii="Times New Roman" w:hAnsi="Times New Roman"/>
          <w:b/>
          <w:szCs w:val="22"/>
        </w:rPr>
        <w:t>b v Libereckém kraji</w:t>
      </w:r>
      <w:r w:rsidRPr="00A935CE">
        <w:rPr>
          <w:rFonts w:ascii="Times New Roman" w:hAnsi="Times New Roman"/>
          <w:szCs w:val="22"/>
        </w:rPr>
        <w:t>“, reg.č. CZ.1.04/3.1.00/05.0005</w:t>
      </w:r>
      <w:r w:rsidRPr="006B1245">
        <w:rPr>
          <w:rFonts w:ascii="Times New Roman" w:hAnsi="Times New Roman"/>
          <w:szCs w:val="22"/>
        </w:rPr>
        <w:t>3, financovaného z Evropského sociálního fondu prostřednic</w:t>
      </w:r>
      <w:r>
        <w:rPr>
          <w:rFonts w:ascii="Times New Roman" w:hAnsi="Times New Roman"/>
          <w:szCs w:val="22"/>
        </w:rPr>
        <w:t xml:space="preserve">tvím Operačního programu Lidské </w:t>
      </w:r>
      <w:r w:rsidRPr="006B1245">
        <w:rPr>
          <w:rFonts w:ascii="Times New Roman" w:hAnsi="Times New Roman"/>
          <w:szCs w:val="22"/>
        </w:rPr>
        <w:t>zdroje a zaměstnanost a ze státního rozpočtu ČR</w:t>
      </w:r>
      <w:r w:rsidRPr="006B1245">
        <w:rPr>
          <w:rFonts w:ascii="Times New Roman" w:hAnsi="Times New Roman"/>
          <w:sz w:val="28"/>
          <w:szCs w:val="22"/>
        </w:rPr>
        <w:t>.</w:t>
      </w:r>
    </w:p>
    <w:p w:rsidR="007E4D0B" w:rsidRDefault="007E4D0B">
      <w:pPr>
        <w:widowControl/>
        <w:suppressAutoHyphens w:val="0"/>
        <w:rPr>
          <w:rFonts w:ascii="Times New Roman" w:hAnsi="Times New Roman"/>
          <w:sz w:val="22"/>
          <w:szCs w:val="22"/>
        </w:rPr>
      </w:pPr>
      <w:r>
        <w:rPr>
          <w:rFonts w:ascii="Times New Roman" w:hAnsi="Times New Roman"/>
          <w:sz w:val="22"/>
          <w:szCs w:val="22"/>
        </w:rPr>
        <w:br w:type="page"/>
      </w:r>
    </w:p>
    <w:p w:rsidR="007E4D0B" w:rsidRPr="00C34546" w:rsidRDefault="007E4D0B" w:rsidP="00C34546">
      <w:pPr>
        <w:rPr>
          <w:rFonts w:ascii="Times New Roman" w:hAnsi="Times New Roman"/>
          <w:sz w:val="22"/>
          <w:szCs w:val="22"/>
        </w:rPr>
      </w:pPr>
    </w:p>
    <w:p w:rsidR="00505CCE" w:rsidRPr="006B1245" w:rsidRDefault="00505CCE">
      <w:pPr>
        <w:pStyle w:val="Nadpisobsahu"/>
        <w:rPr>
          <w:rFonts w:ascii="Times New Roman" w:hAnsi="Times New Roman" w:cs="Times New Roman"/>
        </w:rPr>
        <w:sectPr w:rsidR="00505CCE" w:rsidRPr="006B1245" w:rsidSect="00114994">
          <w:headerReference w:type="default" r:id="rId10"/>
          <w:footerReference w:type="default" r:id="rId11"/>
          <w:headerReference w:type="first" r:id="rId12"/>
          <w:footerReference w:type="first" r:id="rId13"/>
          <w:footnotePr>
            <w:pos w:val="beneathText"/>
          </w:footnotePr>
          <w:type w:val="continuous"/>
          <w:pgSz w:w="11905" w:h="16837" w:code="9"/>
          <w:pgMar w:top="1418" w:right="1418" w:bottom="1418" w:left="1418" w:header="142" w:footer="720" w:gutter="0"/>
          <w:cols w:space="708"/>
          <w:titlePg/>
          <w:docGrid w:linePitch="360"/>
        </w:sectPr>
      </w:pPr>
      <w:r w:rsidRPr="00F96538">
        <w:rPr>
          <w:rFonts w:ascii="Times New Roman" w:hAnsi="Times New Roman" w:cs="Times New Roman"/>
          <w:sz w:val="40"/>
        </w:rPr>
        <w:t>Obsah</w:t>
      </w:r>
    </w:p>
    <w:p w:rsidR="00C753B2" w:rsidRDefault="009D4766">
      <w:pPr>
        <w:pStyle w:val="Obsah1"/>
        <w:rPr>
          <w:rFonts w:asciiTheme="minorHAnsi" w:eastAsiaTheme="minorEastAsia" w:hAnsiTheme="minorHAnsi" w:cstheme="minorBidi"/>
          <w:noProof/>
          <w:kern w:val="0"/>
          <w:sz w:val="22"/>
          <w:szCs w:val="22"/>
          <w:lang w:eastAsia="cs-CZ"/>
        </w:rPr>
      </w:pPr>
      <w:r w:rsidRPr="008D3064">
        <w:rPr>
          <w:rFonts w:ascii="Times New Roman" w:hAnsi="Times New Roman" w:cs="Times New Roman"/>
          <w:color w:val="000000"/>
        </w:rPr>
        <w:lastRenderedPageBreak/>
        <w:fldChar w:fldCharType="begin"/>
      </w:r>
      <w:r w:rsidR="00505CCE" w:rsidRPr="008D3064">
        <w:rPr>
          <w:rFonts w:ascii="Times New Roman" w:hAnsi="Times New Roman" w:cs="Times New Roman"/>
          <w:color w:val="000000"/>
        </w:rPr>
        <w:instrText xml:space="preserve"> TOC \o "1-9" \t "Nadpis 4;4;Nadpis 3;3;Nadpis 2;2;Nadpis 1;1;Nadpis 1;1;Titulek 1;1;Titulek 1;1;Nadpis 2;2;Styl1;2;Styl2;2;Styl3;2;Nadpis 3;3;Titulek 3;3;Nadpis 4;4" \h</w:instrText>
      </w:r>
      <w:r w:rsidRPr="008D3064">
        <w:rPr>
          <w:rFonts w:ascii="Times New Roman" w:hAnsi="Times New Roman" w:cs="Times New Roman"/>
          <w:color w:val="000000"/>
        </w:rPr>
        <w:fldChar w:fldCharType="separate"/>
      </w:r>
      <w:hyperlink w:anchor="_Toc453055456" w:history="1">
        <w:r w:rsidR="00C753B2" w:rsidRPr="00D31AE8">
          <w:rPr>
            <w:rStyle w:val="Hypertextovodkaz"/>
            <w:rFonts w:ascii="Times New Roman" w:hAnsi="Times New Roman" w:cs="Times New Roman"/>
            <w:iCs/>
            <w:noProof/>
          </w:rPr>
          <w:t>A</w:t>
        </w:r>
        <w:r w:rsidR="00C753B2" w:rsidRPr="00D31AE8">
          <w:rPr>
            <w:rStyle w:val="Hypertextovodkaz"/>
            <w:rFonts w:ascii="Times New Roman" w:hAnsi="Times New Roman" w:cs="Times New Roman"/>
            <w:noProof/>
          </w:rPr>
          <w:t>. ANALYTICKÁ ČÁST</w:t>
        </w:r>
        <w:r w:rsidR="00C753B2">
          <w:rPr>
            <w:noProof/>
          </w:rPr>
          <w:tab/>
        </w:r>
        <w:r w:rsidR="00C753B2">
          <w:rPr>
            <w:noProof/>
          </w:rPr>
          <w:fldChar w:fldCharType="begin"/>
        </w:r>
        <w:r w:rsidR="00C753B2">
          <w:rPr>
            <w:noProof/>
          </w:rPr>
          <w:instrText xml:space="preserve"> PAGEREF _Toc453055456 \h </w:instrText>
        </w:r>
        <w:r w:rsidR="00C753B2">
          <w:rPr>
            <w:noProof/>
          </w:rPr>
        </w:r>
        <w:r w:rsidR="00C753B2">
          <w:rPr>
            <w:noProof/>
          </w:rPr>
          <w:fldChar w:fldCharType="separate"/>
        </w:r>
        <w:r w:rsidR="00794FE8">
          <w:rPr>
            <w:noProof/>
          </w:rPr>
          <w:t>4</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57" w:history="1">
        <w:r w:rsidR="00C753B2" w:rsidRPr="00D31AE8">
          <w:rPr>
            <w:rStyle w:val="Hypertextovodkaz"/>
            <w:rFonts w:ascii="Times New Roman" w:hAnsi="Times New Roman" w:cs="Times New Roman"/>
            <w:noProof/>
          </w:rPr>
          <w:t>Úvod a metodika zpracování (analytické části)</w:t>
        </w:r>
        <w:r w:rsidR="00C753B2">
          <w:rPr>
            <w:noProof/>
          </w:rPr>
          <w:tab/>
        </w:r>
        <w:r w:rsidR="00C753B2">
          <w:rPr>
            <w:noProof/>
          </w:rPr>
          <w:fldChar w:fldCharType="begin"/>
        </w:r>
        <w:r w:rsidR="00C753B2">
          <w:rPr>
            <w:noProof/>
          </w:rPr>
          <w:instrText xml:space="preserve"> PAGEREF _Toc453055457 \h </w:instrText>
        </w:r>
        <w:r w:rsidR="00C753B2">
          <w:rPr>
            <w:noProof/>
          </w:rPr>
        </w:r>
        <w:r w:rsidR="00C753B2">
          <w:rPr>
            <w:noProof/>
          </w:rPr>
          <w:fldChar w:fldCharType="separate"/>
        </w:r>
        <w:r w:rsidR="00794FE8">
          <w:rPr>
            <w:noProof/>
          </w:rPr>
          <w:t>4</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58" w:history="1">
        <w:r w:rsidR="00C753B2" w:rsidRPr="00D31AE8">
          <w:rPr>
            <w:rStyle w:val="Hypertextovodkaz"/>
            <w:rFonts w:ascii="Times New Roman" w:hAnsi="Times New Roman" w:cs="Times New Roman"/>
            <w:noProof/>
          </w:rPr>
          <w:t>A.1 Celkový popis stavu a potřebnosti sociálních služeb v Libereckém kraji</w:t>
        </w:r>
        <w:r w:rsidR="00C753B2">
          <w:rPr>
            <w:noProof/>
          </w:rPr>
          <w:tab/>
        </w:r>
        <w:r w:rsidR="00C753B2">
          <w:rPr>
            <w:noProof/>
          </w:rPr>
          <w:fldChar w:fldCharType="begin"/>
        </w:r>
        <w:r w:rsidR="00C753B2">
          <w:rPr>
            <w:noProof/>
          </w:rPr>
          <w:instrText xml:space="preserve"> PAGEREF _Toc453055458 \h </w:instrText>
        </w:r>
        <w:r w:rsidR="00C753B2">
          <w:rPr>
            <w:noProof/>
          </w:rPr>
        </w:r>
        <w:r w:rsidR="00C753B2">
          <w:rPr>
            <w:noProof/>
          </w:rPr>
          <w:fldChar w:fldCharType="separate"/>
        </w:r>
        <w:r w:rsidR="00794FE8">
          <w:rPr>
            <w:noProof/>
          </w:rPr>
          <w:t>6</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59" w:history="1">
        <w:r w:rsidR="00C753B2" w:rsidRPr="00D31AE8">
          <w:rPr>
            <w:rStyle w:val="Hypertextovodkaz"/>
            <w:rFonts w:ascii="Times New Roman" w:hAnsi="Times New Roman" w:cs="Times New Roman"/>
            <w:noProof/>
          </w:rPr>
          <w:t>A.2 Plánování rozvoje sociálních služeb v Libereckém kraji</w:t>
        </w:r>
        <w:r w:rsidR="00C753B2">
          <w:rPr>
            <w:noProof/>
          </w:rPr>
          <w:tab/>
        </w:r>
        <w:r w:rsidR="00C753B2">
          <w:rPr>
            <w:noProof/>
          </w:rPr>
          <w:fldChar w:fldCharType="begin"/>
        </w:r>
        <w:r w:rsidR="00C753B2">
          <w:rPr>
            <w:noProof/>
          </w:rPr>
          <w:instrText xml:space="preserve"> PAGEREF _Toc453055459 \h </w:instrText>
        </w:r>
        <w:r w:rsidR="00C753B2">
          <w:rPr>
            <w:noProof/>
          </w:rPr>
        </w:r>
        <w:r w:rsidR="00C753B2">
          <w:rPr>
            <w:noProof/>
          </w:rPr>
          <w:fldChar w:fldCharType="separate"/>
        </w:r>
        <w:r w:rsidR="00794FE8">
          <w:rPr>
            <w:noProof/>
          </w:rPr>
          <w:t>16</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60" w:history="1">
        <w:r w:rsidR="00C753B2" w:rsidRPr="00D31AE8">
          <w:rPr>
            <w:rStyle w:val="Hypertextovodkaz"/>
            <w:rFonts w:ascii="Times New Roman" w:hAnsi="Times New Roman" w:cs="Times New Roman"/>
            <w:noProof/>
          </w:rPr>
          <w:t>A.3 Charakteristika kraje (všeobecná data)</w:t>
        </w:r>
        <w:r w:rsidR="00C753B2">
          <w:rPr>
            <w:noProof/>
          </w:rPr>
          <w:tab/>
        </w:r>
        <w:r w:rsidR="00C753B2">
          <w:rPr>
            <w:noProof/>
          </w:rPr>
          <w:fldChar w:fldCharType="begin"/>
        </w:r>
        <w:r w:rsidR="00C753B2">
          <w:rPr>
            <w:noProof/>
          </w:rPr>
          <w:instrText xml:space="preserve"> PAGEREF _Toc453055460 \h </w:instrText>
        </w:r>
        <w:r w:rsidR="00C753B2">
          <w:rPr>
            <w:noProof/>
          </w:rPr>
        </w:r>
        <w:r w:rsidR="00C753B2">
          <w:rPr>
            <w:noProof/>
          </w:rPr>
          <w:fldChar w:fldCharType="separate"/>
        </w:r>
        <w:r w:rsidR="00794FE8">
          <w:rPr>
            <w:noProof/>
          </w:rPr>
          <w:t>18</w:t>
        </w:r>
        <w:r w:rsidR="00C753B2">
          <w:rPr>
            <w:noProof/>
          </w:rPr>
          <w:fldChar w:fldCharType="end"/>
        </w:r>
      </w:hyperlink>
    </w:p>
    <w:p w:rsidR="00C753B2" w:rsidRDefault="00A11825">
      <w:pPr>
        <w:pStyle w:val="Obsah3"/>
        <w:rPr>
          <w:rFonts w:asciiTheme="minorHAnsi" w:eastAsiaTheme="minorEastAsia" w:hAnsiTheme="minorHAnsi" w:cstheme="minorBidi"/>
          <w:noProof/>
          <w:kern w:val="0"/>
          <w:sz w:val="22"/>
          <w:szCs w:val="22"/>
          <w:lang w:eastAsia="cs-CZ"/>
        </w:rPr>
      </w:pPr>
      <w:hyperlink w:anchor="_Toc453055461" w:history="1">
        <w:r w:rsidR="00C753B2" w:rsidRPr="00D31AE8">
          <w:rPr>
            <w:rStyle w:val="Hypertextovodkaz"/>
            <w:rFonts w:ascii="Times New Roman" w:hAnsi="Times New Roman"/>
            <w:noProof/>
          </w:rPr>
          <w:t>A.3.1 Obecná charakteristika Libereckého kraje</w:t>
        </w:r>
        <w:r w:rsidR="00C753B2">
          <w:rPr>
            <w:noProof/>
          </w:rPr>
          <w:tab/>
        </w:r>
        <w:r w:rsidR="00C753B2">
          <w:rPr>
            <w:noProof/>
          </w:rPr>
          <w:fldChar w:fldCharType="begin"/>
        </w:r>
        <w:r w:rsidR="00C753B2">
          <w:rPr>
            <w:noProof/>
          </w:rPr>
          <w:instrText xml:space="preserve"> PAGEREF _Toc453055461 \h </w:instrText>
        </w:r>
        <w:r w:rsidR="00C753B2">
          <w:rPr>
            <w:noProof/>
          </w:rPr>
        </w:r>
        <w:r w:rsidR="00C753B2">
          <w:rPr>
            <w:noProof/>
          </w:rPr>
          <w:fldChar w:fldCharType="separate"/>
        </w:r>
        <w:r w:rsidR="00794FE8">
          <w:rPr>
            <w:noProof/>
          </w:rPr>
          <w:t>18</w:t>
        </w:r>
        <w:r w:rsidR="00C753B2">
          <w:rPr>
            <w:noProof/>
          </w:rPr>
          <w:fldChar w:fldCharType="end"/>
        </w:r>
      </w:hyperlink>
    </w:p>
    <w:p w:rsidR="00C753B2" w:rsidRDefault="00A11825">
      <w:pPr>
        <w:pStyle w:val="Obsah3"/>
        <w:rPr>
          <w:rFonts w:asciiTheme="minorHAnsi" w:eastAsiaTheme="minorEastAsia" w:hAnsiTheme="minorHAnsi" w:cstheme="minorBidi"/>
          <w:noProof/>
          <w:kern w:val="0"/>
          <w:sz w:val="22"/>
          <w:szCs w:val="22"/>
          <w:lang w:eastAsia="cs-CZ"/>
        </w:rPr>
      </w:pPr>
      <w:hyperlink w:anchor="_Toc453055462" w:history="1">
        <w:r w:rsidR="00C753B2" w:rsidRPr="00D31AE8">
          <w:rPr>
            <w:rStyle w:val="Hypertextovodkaz"/>
            <w:rFonts w:ascii="Times New Roman" w:hAnsi="Times New Roman"/>
            <w:noProof/>
          </w:rPr>
          <w:t>A.3.2Stručná sociodemografická analýza</w:t>
        </w:r>
        <w:r w:rsidR="00C753B2">
          <w:rPr>
            <w:noProof/>
          </w:rPr>
          <w:tab/>
        </w:r>
        <w:r w:rsidR="00C753B2">
          <w:rPr>
            <w:noProof/>
          </w:rPr>
          <w:fldChar w:fldCharType="begin"/>
        </w:r>
        <w:r w:rsidR="00C753B2">
          <w:rPr>
            <w:noProof/>
          </w:rPr>
          <w:instrText xml:space="preserve"> PAGEREF _Toc453055462 \h </w:instrText>
        </w:r>
        <w:r w:rsidR="00C753B2">
          <w:rPr>
            <w:noProof/>
          </w:rPr>
        </w:r>
        <w:r w:rsidR="00C753B2">
          <w:rPr>
            <w:noProof/>
          </w:rPr>
          <w:fldChar w:fldCharType="separate"/>
        </w:r>
        <w:r w:rsidR="00794FE8">
          <w:rPr>
            <w:noProof/>
          </w:rPr>
          <w:t>20</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63" w:history="1">
        <w:r w:rsidR="00C753B2" w:rsidRPr="00D31AE8">
          <w:rPr>
            <w:rStyle w:val="Hypertextovodkaz"/>
            <w:rFonts w:ascii="Times New Roman" w:hAnsi="Times New Roman" w:cs="Times New Roman"/>
            <w:noProof/>
          </w:rPr>
          <w:t>A.4 Data o sociálních službách</w:t>
        </w:r>
        <w:r w:rsidR="00C753B2">
          <w:rPr>
            <w:noProof/>
          </w:rPr>
          <w:tab/>
        </w:r>
        <w:r w:rsidR="00C753B2">
          <w:rPr>
            <w:noProof/>
          </w:rPr>
          <w:fldChar w:fldCharType="begin"/>
        </w:r>
        <w:r w:rsidR="00C753B2">
          <w:rPr>
            <w:noProof/>
          </w:rPr>
          <w:instrText xml:space="preserve"> PAGEREF _Toc453055463 \h </w:instrText>
        </w:r>
        <w:r w:rsidR="00C753B2">
          <w:rPr>
            <w:noProof/>
          </w:rPr>
        </w:r>
        <w:r w:rsidR="00C753B2">
          <w:rPr>
            <w:noProof/>
          </w:rPr>
          <w:fldChar w:fldCharType="separate"/>
        </w:r>
        <w:r w:rsidR="00794FE8">
          <w:rPr>
            <w:noProof/>
          </w:rPr>
          <w:t>24</w:t>
        </w:r>
        <w:r w:rsidR="00C753B2">
          <w:rPr>
            <w:noProof/>
          </w:rPr>
          <w:fldChar w:fldCharType="end"/>
        </w:r>
      </w:hyperlink>
    </w:p>
    <w:p w:rsidR="00C753B2" w:rsidRDefault="00A11825">
      <w:pPr>
        <w:pStyle w:val="Obsah3"/>
        <w:rPr>
          <w:rFonts w:asciiTheme="minorHAnsi" w:eastAsiaTheme="minorEastAsia" w:hAnsiTheme="minorHAnsi" w:cstheme="minorBidi"/>
          <w:noProof/>
          <w:kern w:val="0"/>
          <w:sz w:val="22"/>
          <w:szCs w:val="22"/>
          <w:lang w:eastAsia="cs-CZ"/>
        </w:rPr>
      </w:pPr>
      <w:hyperlink w:anchor="_Toc453055464" w:history="1">
        <w:r w:rsidR="00C753B2" w:rsidRPr="00D31AE8">
          <w:rPr>
            <w:rStyle w:val="Hypertextovodkaz"/>
            <w:rFonts w:ascii="Times New Roman" w:hAnsi="Times New Roman"/>
            <w:noProof/>
          </w:rPr>
          <w:t>A.4.1Hlavní ukazatele rozvoje sociálních služeb</w:t>
        </w:r>
        <w:r w:rsidR="00C753B2">
          <w:rPr>
            <w:noProof/>
          </w:rPr>
          <w:tab/>
        </w:r>
        <w:r w:rsidR="00C753B2">
          <w:rPr>
            <w:noProof/>
          </w:rPr>
          <w:fldChar w:fldCharType="begin"/>
        </w:r>
        <w:r w:rsidR="00C753B2">
          <w:rPr>
            <w:noProof/>
          </w:rPr>
          <w:instrText xml:space="preserve"> PAGEREF _Toc453055464 \h </w:instrText>
        </w:r>
        <w:r w:rsidR="00C753B2">
          <w:rPr>
            <w:noProof/>
          </w:rPr>
        </w:r>
        <w:r w:rsidR="00C753B2">
          <w:rPr>
            <w:noProof/>
          </w:rPr>
          <w:fldChar w:fldCharType="separate"/>
        </w:r>
        <w:r w:rsidR="00794FE8">
          <w:rPr>
            <w:noProof/>
          </w:rPr>
          <w:t>24</w:t>
        </w:r>
        <w:r w:rsidR="00C753B2">
          <w:rPr>
            <w:noProof/>
          </w:rPr>
          <w:fldChar w:fldCharType="end"/>
        </w:r>
      </w:hyperlink>
    </w:p>
    <w:p w:rsidR="00C753B2" w:rsidRDefault="00A11825">
      <w:pPr>
        <w:pStyle w:val="Obsah3"/>
        <w:rPr>
          <w:rFonts w:asciiTheme="minorHAnsi" w:eastAsiaTheme="minorEastAsia" w:hAnsiTheme="minorHAnsi" w:cstheme="minorBidi"/>
          <w:noProof/>
          <w:kern w:val="0"/>
          <w:sz w:val="22"/>
          <w:szCs w:val="22"/>
          <w:lang w:eastAsia="cs-CZ"/>
        </w:rPr>
      </w:pPr>
      <w:hyperlink w:anchor="_Toc453055465" w:history="1">
        <w:r w:rsidR="00C753B2" w:rsidRPr="00D31AE8">
          <w:rPr>
            <w:rStyle w:val="Hypertextovodkaz"/>
            <w:rFonts w:ascii="Times New Roman" w:hAnsi="Times New Roman"/>
            <w:noProof/>
          </w:rPr>
          <w:t>A.4.2 Přehled poskytovatelů sociálních služeb a zařízení v LK</w:t>
        </w:r>
        <w:r w:rsidR="00C753B2">
          <w:rPr>
            <w:noProof/>
          </w:rPr>
          <w:tab/>
        </w:r>
        <w:r w:rsidR="00C753B2">
          <w:rPr>
            <w:noProof/>
          </w:rPr>
          <w:fldChar w:fldCharType="begin"/>
        </w:r>
        <w:r w:rsidR="00C753B2">
          <w:rPr>
            <w:noProof/>
          </w:rPr>
          <w:instrText xml:space="preserve"> PAGEREF _Toc453055465 \h </w:instrText>
        </w:r>
        <w:r w:rsidR="00C753B2">
          <w:rPr>
            <w:noProof/>
          </w:rPr>
        </w:r>
        <w:r w:rsidR="00C753B2">
          <w:rPr>
            <w:noProof/>
          </w:rPr>
          <w:fldChar w:fldCharType="separate"/>
        </w:r>
        <w:r w:rsidR="00794FE8">
          <w:rPr>
            <w:noProof/>
          </w:rPr>
          <w:t>29</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66" w:history="1">
        <w:r w:rsidR="00C753B2" w:rsidRPr="00D31AE8">
          <w:rPr>
            <w:rStyle w:val="Hypertextovodkaz"/>
            <w:rFonts w:ascii="Times New Roman" w:hAnsi="Times New Roman" w:cs="Times New Roman"/>
            <w:noProof/>
          </w:rPr>
          <w:t>A.5 Analytické závěry</w:t>
        </w:r>
        <w:r w:rsidR="00C753B2">
          <w:rPr>
            <w:noProof/>
          </w:rPr>
          <w:tab/>
        </w:r>
        <w:r w:rsidR="00C753B2">
          <w:rPr>
            <w:noProof/>
          </w:rPr>
          <w:fldChar w:fldCharType="begin"/>
        </w:r>
        <w:r w:rsidR="00C753B2">
          <w:rPr>
            <w:noProof/>
          </w:rPr>
          <w:instrText xml:space="preserve"> PAGEREF _Toc453055466 \h </w:instrText>
        </w:r>
        <w:r w:rsidR="00C753B2">
          <w:rPr>
            <w:noProof/>
          </w:rPr>
        </w:r>
        <w:r w:rsidR="00C753B2">
          <w:rPr>
            <w:noProof/>
          </w:rPr>
          <w:fldChar w:fldCharType="separate"/>
        </w:r>
        <w:r w:rsidR="00794FE8">
          <w:rPr>
            <w:noProof/>
          </w:rPr>
          <w:t>30</w:t>
        </w:r>
        <w:r w:rsidR="00C753B2">
          <w:rPr>
            <w:noProof/>
          </w:rPr>
          <w:fldChar w:fldCharType="end"/>
        </w:r>
      </w:hyperlink>
    </w:p>
    <w:p w:rsidR="00C753B2" w:rsidRDefault="00A11825">
      <w:pPr>
        <w:pStyle w:val="Obsah3"/>
        <w:rPr>
          <w:rFonts w:asciiTheme="minorHAnsi" w:eastAsiaTheme="minorEastAsia" w:hAnsiTheme="minorHAnsi" w:cstheme="minorBidi"/>
          <w:noProof/>
          <w:kern w:val="0"/>
          <w:sz w:val="22"/>
          <w:szCs w:val="22"/>
          <w:lang w:eastAsia="cs-CZ"/>
        </w:rPr>
      </w:pPr>
      <w:hyperlink w:anchor="_Toc453055467" w:history="1">
        <w:r w:rsidR="00C753B2" w:rsidRPr="00D31AE8">
          <w:rPr>
            <w:rStyle w:val="Hypertextovodkaz"/>
            <w:rFonts w:ascii="Times New Roman" w:hAnsi="Times New Roman"/>
            <w:noProof/>
          </w:rPr>
          <w:t>A.5.1 SWOT analýza stavu sociálních služeb v Libereckém kraji</w:t>
        </w:r>
        <w:r w:rsidR="00C753B2">
          <w:rPr>
            <w:noProof/>
          </w:rPr>
          <w:tab/>
        </w:r>
        <w:r w:rsidR="00C753B2">
          <w:rPr>
            <w:noProof/>
          </w:rPr>
          <w:fldChar w:fldCharType="begin"/>
        </w:r>
        <w:r w:rsidR="00C753B2">
          <w:rPr>
            <w:noProof/>
          </w:rPr>
          <w:instrText xml:space="preserve"> PAGEREF _Toc453055467 \h </w:instrText>
        </w:r>
        <w:r w:rsidR="00C753B2">
          <w:rPr>
            <w:noProof/>
          </w:rPr>
        </w:r>
        <w:r w:rsidR="00C753B2">
          <w:rPr>
            <w:noProof/>
          </w:rPr>
          <w:fldChar w:fldCharType="separate"/>
        </w:r>
        <w:r w:rsidR="00794FE8">
          <w:rPr>
            <w:noProof/>
          </w:rPr>
          <w:t>30</w:t>
        </w:r>
        <w:r w:rsidR="00C753B2">
          <w:rPr>
            <w:noProof/>
          </w:rPr>
          <w:fldChar w:fldCharType="end"/>
        </w:r>
      </w:hyperlink>
    </w:p>
    <w:p w:rsidR="00C753B2" w:rsidRDefault="00A11825">
      <w:pPr>
        <w:pStyle w:val="Obsah3"/>
        <w:rPr>
          <w:rFonts w:asciiTheme="minorHAnsi" w:eastAsiaTheme="minorEastAsia" w:hAnsiTheme="minorHAnsi" w:cstheme="minorBidi"/>
          <w:noProof/>
          <w:kern w:val="0"/>
          <w:sz w:val="22"/>
          <w:szCs w:val="22"/>
          <w:lang w:eastAsia="cs-CZ"/>
        </w:rPr>
      </w:pPr>
      <w:hyperlink w:anchor="_Toc453055468" w:history="1">
        <w:r w:rsidR="00C753B2" w:rsidRPr="00D31AE8">
          <w:rPr>
            <w:rStyle w:val="Hypertextovodkaz"/>
            <w:rFonts w:ascii="Times New Roman" w:hAnsi="Times New Roman"/>
            <w:noProof/>
          </w:rPr>
          <w:t>A.5.2 Závěry a doporučení pro další části SPRSS LK</w:t>
        </w:r>
        <w:r w:rsidR="00C753B2">
          <w:rPr>
            <w:noProof/>
          </w:rPr>
          <w:tab/>
        </w:r>
        <w:r w:rsidR="00C753B2">
          <w:rPr>
            <w:noProof/>
          </w:rPr>
          <w:fldChar w:fldCharType="begin"/>
        </w:r>
        <w:r w:rsidR="00C753B2">
          <w:rPr>
            <w:noProof/>
          </w:rPr>
          <w:instrText xml:space="preserve"> PAGEREF _Toc453055468 \h </w:instrText>
        </w:r>
        <w:r w:rsidR="00C753B2">
          <w:rPr>
            <w:noProof/>
          </w:rPr>
        </w:r>
        <w:r w:rsidR="00C753B2">
          <w:rPr>
            <w:noProof/>
          </w:rPr>
          <w:fldChar w:fldCharType="separate"/>
        </w:r>
        <w:r w:rsidR="00794FE8">
          <w:rPr>
            <w:noProof/>
          </w:rPr>
          <w:t>32</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69" w:history="1">
        <w:r w:rsidR="00C753B2" w:rsidRPr="00D31AE8">
          <w:rPr>
            <w:rStyle w:val="Hypertextovodkaz"/>
            <w:rFonts w:ascii="Times New Roman" w:hAnsi="Times New Roman" w:cs="Times New Roman"/>
            <w:noProof/>
          </w:rPr>
          <w:t>B. STRATEGICKÁ ČÁST</w:t>
        </w:r>
        <w:r w:rsidR="00C753B2">
          <w:rPr>
            <w:noProof/>
          </w:rPr>
          <w:tab/>
        </w:r>
        <w:r w:rsidR="00C753B2">
          <w:rPr>
            <w:noProof/>
          </w:rPr>
          <w:fldChar w:fldCharType="begin"/>
        </w:r>
        <w:r w:rsidR="00C753B2">
          <w:rPr>
            <w:noProof/>
          </w:rPr>
          <w:instrText xml:space="preserve"> PAGEREF _Toc453055469 \h </w:instrText>
        </w:r>
        <w:r w:rsidR="00C753B2">
          <w:rPr>
            <w:noProof/>
          </w:rPr>
        </w:r>
        <w:r w:rsidR="00C753B2">
          <w:rPr>
            <w:noProof/>
          </w:rPr>
          <w:fldChar w:fldCharType="separate"/>
        </w:r>
        <w:r w:rsidR="00794FE8">
          <w:rPr>
            <w:noProof/>
          </w:rPr>
          <w:t>34</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0" w:history="1">
        <w:r w:rsidR="00C753B2" w:rsidRPr="00D31AE8">
          <w:rPr>
            <w:rStyle w:val="Hypertextovodkaz"/>
            <w:rFonts w:ascii="Times New Roman" w:hAnsi="Times New Roman" w:cs="Times New Roman"/>
            <w:noProof/>
          </w:rPr>
          <w:t>B.1 Vize - rok 2025</w:t>
        </w:r>
        <w:r w:rsidR="00C753B2">
          <w:rPr>
            <w:noProof/>
          </w:rPr>
          <w:tab/>
        </w:r>
        <w:r w:rsidR="00C753B2">
          <w:rPr>
            <w:noProof/>
          </w:rPr>
          <w:fldChar w:fldCharType="begin"/>
        </w:r>
        <w:r w:rsidR="00C753B2">
          <w:rPr>
            <w:noProof/>
          </w:rPr>
          <w:instrText xml:space="preserve"> PAGEREF _Toc453055470 \h </w:instrText>
        </w:r>
        <w:r w:rsidR="00C753B2">
          <w:rPr>
            <w:noProof/>
          </w:rPr>
        </w:r>
        <w:r w:rsidR="00C753B2">
          <w:rPr>
            <w:noProof/>
          </w:rPr>
          <w:fldChar w:fldCharType="separate"/>
        </w:r>
        <w:r w:rsidR="00794FE8">
          <w:rPr>
            <w:noProof/>
          </w:rPr>
          <w:t>36</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1" w:history="1">
        <w:r w:rsidR="00C753B2" w:rsidRPr="00D31AE8">
          <w:rPr>
            <w:rStyle w:val="Hypertextovodkaz"/>
            <w:rFonts w:ascii="Times New Roman" w:hAnsi="Times New Roman" w:cs="Times New Roman"/>
            <w:noProof/>
          </w:rPr>
          <w:t>B.2 Strukturální změny a systémová opatření</w:t>
        </w:r>
        <w:r w:rsidR="00C753B2">
          <w:rPr>
            <w:noProof/>
          </w:rPr>
          <w:tab/>
        </w:r>
        <w:r w:rsidR="00C753B2">
          <w:rPr>
            <w:noProof/>
          </w:rPr>
          <w:fldChar w:fldCharType="begin"/>
        </w:r>
        <w:r w:rsidR="00C753B2">
          <w:rPr>
            <w:noProof/>
          </w:rPr>
          <w:instrText xml:space="preserve"> PAGEREF _Toc453055471 \h </w:instrText>
        </w:r>
        <w:r w:rsidR="00C753B2">
          <w:rPr>
            <w:noProof/>
          </w:rPr>
        </w:r>
        <w:r w:rsidR="00C753B2">
          <w:rPr>
            <w:noProof/>
          </w:rPr>
          <w:fldChar w:fldCharType="separate"/>
        </w:r>
        <w:r w:rsidR="00794FE8">
          <w:rPr>
            <w:noProof/>
          </w:rPr>
          <w:t>37</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2" w:history="1">
        <w:r w:rsidR="00C753B2" w:rsidRPr="00D31AE8">
          <w:rPr>
            <w:rStyle w:val="Hypertextovodkaz"/>
            <w:rFonts w:ascii="Times New Roman" w:hAnsi="Times New Roman" w:cs="Times New Roman"/>
            <w:noProof/>
          </w:rPr>
          <w:t>B.3 Strategické cíle (střednědobé – do roku 2017)</w:t>
        </w:r>
        <w:r w:rsidR="00C753B2">
          <w:rPr>
            <w:noProof/>
          </w:rPr>
          <w:tab/>
        </w:r>
        <w:r w:rsidR="00C753B2">
          <w:rPr>
            <w:noProof/>
          </w:rPr>
          <w:fldChar w:fldCharType="begin"/>
        </w:r>
        <w:r w:rsidR="00C753B2">
          <w:rPr>
            <w:noProof/>
          </w:rPr>
          <w:instrText xml:space="preserve"> PAGEREF _Toc453055472 \h </w:instrText>
        </w:r>
        <w:r w:rsidR="00C753B2">
          <w:rPr>
            <w:noProof/>
          </w:rPr>
        </w:r>
        <w:r w:rsidR="00C753B2">
          <w:rPr>
            <w:noProof/>
          </w:rPr>
          <w:fldChar w:fldCharType="separate"/>
        </w:r>
        <w:r w:rsidR="00794FE8">
          <w:rPr>
            <w:noProof/>
          </w:rPr>
          <w:t>40</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3" w:history="1">
        <w:r w:rsidR="00C753B2" w:rsidRPr="00D31AE8">
          <w:rPr>
            <w:rStyle w:val="Hypertextovodkaz"/>
            <w:rFonts w:ascii="Times New Roman" w:hAnsi="Times New Roman" w:cs="Times New Roman"/>
            <w:noProof/>
          </w:rPr>
          <w:t>B.4 Rozvojové aktivity (pro období 2014 - 2017)</w:t>
        </w:r>
        <w:r w:rsidR="00C753B2">
          <w:rPr>
            <w:noProof/>
          </w:rPr>
          <w:tab/>
        </w:r>
        <w:r w:rsidR="00C753B2">
          <w:rPr>
            <w:noProof/>
          </w:rPr>
          <w:fldChar w:fldCharType="begin"/>
        </w:r>
        <w:r w:rsidR="00C753B2">
          <w:rPr>
            <w:noProof/>
          </w:rPr>
          <w:instrText xml:space="preserve"> PAGEREF _Toc453055473 \h </w:instrText>
        </w:r>
        <w:r w:rsidR="00C753B2">
          <w:rPr>
            <w:noProof/>
          </w:rPr>
        </w:r>
        <w:r w:rsidR="00C753B2">
          <w:rPr>
            <w:noProof/>
          </w:rPr>
          <w:fldChar w:fldCharType="separate"/>
        </w:r>
        <w:r w:rsidR="00794FE8">
          <w:rPr>
            <w:noProof/>
          </w:rPr>
          <w:t>52</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4" w:history="1">
        <w:r w:rsidR="00C753B2" w:rsidRPr="00D31AE8">
          <w:rPr>
            <w:rStyle w:val="Hypertextovodkaz"/>
            <w:rFonts w:ascii="Times New Roman" w:hAnsi="Times New Roman" w:cs="Times New Roman"/>
            <w:noProof/>
          </w:rPr>
          <w:t>B.5 Karty rozvojových aktivit</w:t>
        </w:r>
        <w:r w:rsidR="00C753B2">
          <w:rPr>
            <w:noProof/>
          </w:rPr>
          <w:tab/>
        </w:r>
        <w:r w:rsidR="00C753B2">
          <w:rPr>
            <w:noProof/>
          </w:rPr>
          <w:fldChar w:fldCharType="begin"/>
        </w:r>
        <w:r w:rsidR="00C753B2">
          <w:rPr>
            <w:noProof/>
          </w:rPr>
          <w:instrText xml:space="preserve"> PAGEREF _Toc453055474 \h </w:instrText>
        </w:r>
        <w:r w:rsidR="00C753B2">
          <w:rPr>
            <w:noProof/>
          </w:rPr>
        </w:r>
        <w:r w:rsidR="00C753B2">
          <w:rPr>
            <w:noProof/>
          </w:rPr>
          <w:fldChar w:fldCharType="separate"/>
        </w:r>
        <w:r w:rsidR="00794FE8">
          <w:rPr>
            <w:noProof/>
          </w:rPr>
          <w:t>57</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75" w:history="1">
        <w:r w:rsidR="00C753B2" w:rsidRPr="00D31AE8">
          <w:rPr>
            <w:rStyle w:val="Hypertextovodkaz"/>
            <w:rFonts w:ascii="Times New Roman" w:hAnsi="Times New Roman" w:cs="Times New Roman"/>
            <w:noProof/>
          </w:rPr>
          <w:t>C. PROVÁDĚCÍ ČÁST</w:t>
        </w:r>
        <w:r w:rsidR="00C753B2">
          <w:rPr>
            <w:noProof/>
          </w:rPr>
          <w:tab/>
        </w:r>
        <w:r w:rsidR="00C753B2">
          <w:rPr>
            <w:noProof/>
          </w:rPr>
          <w:fldChar w:fldCharType="begin"/>
        </w:r>
        <w:r w:rsidR="00C753B2">
          <w:rPr>
            <w:noProof/>
          </w:rPr>
          <w:instrText xml:space="preserve"> PAGEREF _Toc453055475 \h </w:instrText>
        </w:r>
        <w:r w:rsidR="00C753B2">
          <w:rPr>
            <w:noProof/>
          </w:rPr>
        </w:r>
        <w:r w:rsidR="00C753B2">
          <w:rPr>
            <w:noProof/>
          </w:rPr>
          <w:fldChar w:fldCharType="separate"/>
        </w:r>
        <w:r w:rsidR="00794FE8">
          <w:rPr>
            <w:noProof/>
          </w:rPr>
          <w:t>58</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6" w:history="1">
        <w:r w:rsidR="00C753B2" w:rsidRPr="00D31AE8">
          <w:rPr>
            <w:rStyle w:val="Hypertextovodkaz"/>
            <w:rFonts w:ascii="Times New Roman" w:hAnsi="Times New Roman" w:cs="Times New Roman"/>
            <w:noProof/>
          </w:rPr>
          <w:t>C.1 Síť sociálních služeb v Libereckém kraji</w:t>
        </w:r>
        <w:r w:rsidR="00C753B2">
          <w:rPr>
            <w:noProof/>
          </w:rPr>
          <w:tab/>
        </w:r>
        <w:r w:rsidR="00C753B2">
          <w:rPr>
            <w:noProof/>
          </w:rPr>
          <w:fldChar w:fldCharType="begin"/>
        </w:r>
        <w:r w:rsidR="00C753B2">
          <w:rPr>
            <w:noProof/>
          </w:rPr>
          <w:instrText xml:space="preserve"> PAGEREF _Toc453055476 \h </w:instrText>
        </w:r>
        <w:r w:rsidR="00C753B2">
          <w:rPr>
            <w:noProof/>
          </w:rPr>
        </w:r>
        <w:r w:rsidR="00C753B2">
          <w:rPr>
            <w:noProof/>
          </w:rPr>
          <w:fldChar w:fldCharType="separate"/>
        </w:r>
        <w:r w:rsidR="00794FE8">
          <w:rPr>
            <w:noProof/>
          </w:rPr>
          <w:t>59</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7" w:history="1">
        <w:r w:rsidR="00C753B2" w:rsidRPr="00D31AE8">
          <w:rPr>
            <w:rStyle w:val="Hypertextovodkaz"/>
            <w:noProof/>
          </w:rPr>
          <w:t>C.2 Základní síť sociálních služeb v Libereckém kraji</w:t>
        </w:r>
        <w:r w:rsidR="00C753B2">
          <w:rPr>
            <w:noProof/>
          </w:rPr>
          <w:tab/>
        </w:r>
        <w:r w:rsidR="00C753B2">
          <w:rPr>
            <w:noProof/>
          </w:rPr>
          <w:fldChar w:fldCharType="begin"/>
        </w:r>
        <w:r w:rsidR="00C753B2">
          <w:rPr>
            <w:noProof/>
          </w:rPr>
          <w:instrText xml:space="preserve"> PAGEREF _Toc453055477 \h </w:instrText>
        </w:r>
        <w:r w:rsidR="00C753B2">
          <w:rPr>
            <w:noProof/>
          </w:rPr>
        </w:r>
        <w:r w:rsidR="00C753B2">
          <w:rPr>
            <w:noProof/>
          </w:rPr>
          <w:fldChar w:fldCharType="separate"/>
        </w:r>
        <w:r w:rsidR="00794FE8">
          <w:rPr>
            <w:noProof/>
          </w:rPr>
          <w:t>62</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8" w:history="1">
        <w:r w:rsidR="00C753B2" w:rsidRPr="00D31AE8">
          <w:rPr>
            <w:rStyle w:val="Hypertextovodkaz"/>
            <w:noProof/>
          </w:rPr>
          <w:t>C.3 Financování</w:t>
        </w:r>
        <w:r w:rsidR="00C753B2">
          <w:rPr>
            <w:noProof/>
          </w:rPr>
          <w:tab/>
        </w:r>
        <w:r w:rsidR="00C753B2">
          <w:rPr>
            <w:noProof/>
          </w:rPr>
          <w:fldChar w:fldCharType="begin"/>
        </w:r>
        <w:r w:rsidR="00C753B2">
          <w:rPr>
            <w:noProof/>
          </w:rPr>
          <w:instrText xml:space="preserve"> PAGEREF _Toc453055478 \h </w:instrText>
        </w:r>
        <w:r w:rsidR="00C753B2">
          <w:rPr>
            <w:noProof/>
          </w:rPr>
        </w:r>
        <w:r w:rsidR="00C753B2">
          <w:rPr>
            <w:noProof/>
          </w:rPr>
          <w:fldChar w:fldCharType="separate"/>
        </w:r>
        <w:r w:rsidR="00794FE8">
          <w:rPr>
            <w:noProof/>
          </w:rPr>
          <w:t>62</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79" w:history="1">
        <w:r w:rsidR="00C753B2" w:rsidRPr="00D31AE8">
          <w:rPr>
            <w:rStyle w:val="Hypertextovodkaz"/>
            <w:noProof/>
          </w:rPr>
          <w:t>C.4Financování sociálních služeb v Libereckém kraji</w:t>
        </w:r>
        <w:r w:rsidR="00C753B2">
          <w:rPr>
            <w:noProof/>
          </w:rPr>
          <w:tab/>
        </w:r>
        <w:r w:rsidR="00C753B2">
          <w:rPr>
            <w:noProof/>
          </w:rPr>
          <w:fldChar w:fldCharType="begin"/>
        </w:r>
        <w:r w:rsidR="00C753B2">
          <w:rPr>
            <w:noProof/>
          </w:rPr>
          <w:instrText xml:space="preserve"> PAGEREF _Toc453055479 \h </w:instrText>
        </w:r>
        <w:r w:rsidR="00C753B2">
          <w:rPr>
            <w:noProof/>
          </w:rPr>
        </w:r>
        <w:r w:rsidR="00C753B2">
          <w:rPr>
            <w:noProof/>
          </w:rPr>
          <w:fldChar w:fldCharType="separate"/>
        </w:r>
        <w:r w:rsidR="00794FE8">
          <w:rPr>
            <w:noProof/>
          </w:rPr>
          <w:t>63</w:t>
        </w:r>
        <w:r w:rsidR="00C753B2">
          <w:rPr>
            <w:noProof/>
          </w:rPr>
          <w:fldChar w:fldCharType="end"/>
        </w:r>
      </w:hyperlink>
    </w:p>
    <w:p w:rsidR="00C753B2" w:rsidRDefault="00A11825">
      <w:pPr>
        <w:pStyle w:val="Obsah2"/>
        <w:rPr>
          <w:rFonts w:asciiTheme="minorHAnsi" w:eastAsiaTheme="minorEastAsia" w:hAnsiTheme="minorHAnsi" w:cstheme="minorBidi"/>
          <w:noProof/>
          <w:kern w:val="0"/>
          <w:sz w:val="22"/>
          <w:szCs w:val="22"/>
          <w:lang w:eastAsia="cs-CZ"/>
        </w:rPr>
      </w:pPr>
      <w:hyperlink w:anchor="_Toc453055480" w:history="1">
        <w:r w:rsidR="00C753B2" w:rsidRPr="00D31AE8">
          <w:rPr>
            <w:rStyle w:val="Hypertextovodkaz"/>
            <w:noProof/>
          </w:rPr>
          <w:t>C.5Popis klíče výpočtu finanční podpory z veřejných zdrojů</w:t>
        </w:r>
        <w:r w:rsidR="00C753B2">
          <w:rPr>
            <w:noProof/>
          </w:rPr>
          <w:tab/>
        </w:r>
        <w:r w:rsidR="00C753B2">
          <w:rPr>
            <w:noProof/>
          </w:rPr>
          <w:fldChar w:fldCharType="begin"/>
        </w:r>
        <w:r w:rsidR="00C753B2">
          <w:rPr>
            <w:noProof/>
          </w:rPr>
          <w:instrText xml:space="preserve"> PAGEREF _Toc453055480 \h </w:instrText>
        </w:r>
        <w:r w:rsidR="00C753B2">
          <w:rPr>
            <w:noProof/>
          </w:rPr>
        </w:r>
        <w:r w:rsidR="00C753B2">
          <w:rPr>
            <w:noProof/>
          </w:rPr>
          <w:fldChar w:fldCharType="separate"/>
        </w:r>
        <w:r w:rsidR="00794FE8">
          <w:rPr>
            <w:noProof/>
          </w:rPr>
          <w:t>65</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1" w:history="1">
        <w:r w:rsidR="00C753B2" w:rsidRPr="00D31AE8">
          <w:rPr>
            <w:rStyle w:val="Hypertextovodkaz"/>
            <w:rFonts w:ascii="Times New Roman" w:hAnsi="Times New Roman" w:cs="Times New Roman"/>
            <w:noProof/>
          </w:rPr>
          <w:t>Slovník pojmů a zkratek</w:t>
        </w:r>
        <w:r w:rsidR="00C753B2">
          <w:rPr>
            <w:noProof/>
          </w:rPr>
          <w:tab/>
        </w:r>
        <w:r w:rsidR="00C753B2">
          <w:rPr>
            <w:noProof/>
          </w:rPr>
          <w:fldChar w:fldCharType="begin"/>
        </w:r>
        <w:r w:rsidR="00C753B2">
          <w:rPr>
            <w:noProof/>
          </w:rPr>
          <w:instrText xml:space="preserve"> PAGEREF _Toc453055481 \h </w:instrText>
        </w:r>
        <w:r w:rsidR="00C753B2">
          <w:rPr>
            <w:noProof/>
          </w:rPr>
        </w:r>
        <w:r w:rsidR="00C753B2">
          <w:rPr>
            <w:noProof/>
          </w:rPr>
          <w:fldChar w:fldCharType="separate"/>
        </w:r>
        <w:r w:rsidR="00794FE8">
          <w:rPr>
            <w:noProof/>
          </w:rPr>
          <w:t>71</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2" w:history="1">
        <w:r w:rsidR="00C753B2" w:rsidRPr="00D31AE8">
          <w:rPr>
            <w:rStyle w:val="Hypertextovodkaz"/>
            <w:rFonts w:ascii="Times New Roman" w:hAnsi="Times New Roman" w:cs="Times New Roman"/>
            <w:noProof/>
          </w:rPr>
          <w:t>Seznam použitých zdrojů</w:t>
        </w:r>
        <w:r w:rsidR="00C753B2">
          <w:rPr>
            <w:noProof/>
          </w:rPr>
          <w:tab/>
        </w:r>
        <w:r w:rsidR="00C753B2">
          <w:rPr>
            <w:noProof/>
          </w:rPr>
          <w:fldChar w:fldCharType="begin"/>
        </w:r>
        <w:r w:rsidR="00C753B2">
          <w:rPr>
            <w:noProof/>
          </w:rPr>
          <w:instrText xml:space="preserve"> PAGEREF _Toc453055482 \h </w:instrText>
        </w:r>
        <w:r w:rsidR="00C753B2">
          <w:rPr>
            <w:noProof/>
          </w:rPr>
        </w:r>
        <w:r w:rsidR="00C753B2">
          <w:rPr>
            <w:noProof/>
          </w:rPr>
          <w:fldChar w:fldCharType="separate"/>
        </w:r>
        <w:r w:rsidR="00794FE8">
          <w:rPr>
            <w:noProof/>
          </w:rPr>
          <w:t>73</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3" w:history="1">
        <w:r w:rsidR="00C753B2" w:rsidRPr="00D31AE8">
          <w:rPr>
            <w:rStyle w:val="Hypertextovodkaz"/>
            <w:rFonts w:ascii="Times New Roman" w:hAnsi="Times New Roman" w:cs="Times New Roman"/>
            <w:noProof/>
          </w:rPr>
          <w:t>Národní dokumenty</w:t>
        </w:r>
        <w:r w:rsidR="00C753B2">
          <w:rPr>
            <w:noProof/>
          </w:rPr>
          <w:tab/>
        </w:r>
        <w:r w:rsidR="00C753B2">
          <w:rPr>
            <w:noProof/>
          </w:rPr>
          <w:fldChar w:fldCharType="begin"/>
        </w:r>
        <w:r w:rsidR="00C753B2">
          <w:rPr>
            <w:noProof/>
          </w:rPr>
          <w:instrText xml:space="preserve"> PAGEREF _Toc453055483 \h </w:instrText>
        </w:r>
        <w:r w:rsidR="00C753B2">
          <w:rPr>
            <w:noProof/>
          </w:rPr>
        </w:r>
        <w:r w:rsidR="00C753B2">
          <w:rPr>
            <w:noProof/>
          </w:rPr>
          <w:fldChar w:fldCharType="separate"/>
        </w:r>
        <w:r w:rsidR="00794FE8">
          <w:rPr>
            <w:noProof/>
          </w:rPr>
          <w:t>73</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4" w:history="1">
        <w:r w:rsidR="00C753B2" w:rsidRPr="00D31AE8">
          <w:rPr>
            <w:rStyle w:val="Hypertextovodkaz"/>
            <w:rFonts w:ascii="Times New Roman" w:hAnsi="Times New Roman" w:cs="Times New Roman"/>
            <w:noProof/>
          </w:rPr>
          <w:t>Dokumenty Libereckého kraje</w:t>
        </w:r>
        <w:r w:rsidR="00C753B2">
          <w:rPr>
            <w:noProof/>
          </w:rPr>
          <w:tab/>
        </w:r>
        <w:r w:rsidR="00C753B2">
          <w:rPr>
            <w:noProof/>
          </w:rPr>
          <w:fldChar w:fldCharType="begin"/>
        </w:r>
        <w:r w:rsidR="00C753B2">
          <w:rPr>
            <w:noProof/>
          </w:rPr>
          <w:instrText xml:space="preserve"> PAGEREF _Toc453055484 \h </w:instrText>
        </w:r>
        <w:r w:rsidR="00C753B2">
          <w:rPr>
            <w:noProof/>
          </w:rPr>
        </w:r>
        <w:r w:rsidR="00C753B2">
          <w:rPr>
            <w:noProof/>
          </w:rPr>
          <w:fldChar w:fldCharType="separate"/>
        </w:r>
        <w:r w:rsidR="00794FE8">
          <w:rPr>
            <w:noProof/>
          </w:rPr>
          <w:t>73</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5" w:history="1">
        <w:r w:rsidR="00C753B2" w:rsidRPr="00D31AE8">
          <w:rPr>
            <w:rStyle w:val="Hypertextovodkaz"/>
            <w:rFonts w:ascii="Times New Roman" w:hAnsi="Times New Roman" w:cs="Times New Roman"/>
            <w:noProof/>
          </w:rPr>
          <w:t>Dokumenty obcí Libereckého kraje</w:t>
        </w:r>
        <w:r w:rsidR="00C753B2">
          <w:rPr>
            <w:noProof/>
          </w:rPr>
          <w:tab/>
        </w:r>
        <w:r w:rsidR="00C753B2">
          <w:rPr>
            <w:noProof/>
          </w:rPr>
          <w:fldChar w:fldCharType="begin"/>
        </w:r>
        <w:r w:rsidR="00C753B2">
          <w:rPr>
            <w:noProof/>
          </w:rPr>
          <w:instrText xml:space="preserve"> PAGEREF _Toc453055485 \h </w:instrText>
        </w:r>
        <w:r w:rsidR="00C753B2">
          <w:rPr>
            <w:noProof/>
          </w:rPr>
        </w:r>
        <w:r w:rsidR="00C753B2">
          <w:rPr>
            <w:noProof/>
          </w:rPr>
          <w:fldChar w:fldCharType="separate"/>
        </w:r>
        <w:r w:rsidR="00794FE8">
          <w:rPr>
            <w:noProof/>
          </w:rPr>
          <w:t>73</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6" w:history="1">
        <w:r w:rsidR="00C753B2" w:rsidRPr="00D31AE8">
          <w:rPr>
            <w:rStyle w:val="Hypertextovodkaz"/>
            <w:rFonts w:ascii="Times New Roman" w:hAnsi="Times New Roman" w:cs="Times New Roman"/>
            <w:noProof/>
          </w:rPr>
          <w:t>Další zdroje</w:t>
        </w:r>
        <w:r w:rsidR="00C753B2">
          <w:rPr>
            <w:noProof/>
          </w:rPr>
          <w:tab/>
        </w:r>
        <w:r w:rsidR="00C753B2">
          <w:rPr>
            <w:noProof/>
          </w:rPr>
          <w:fldChar w:fldCharType="begin"/>
        </w:r>
        <w:r w:rsidR="00C753B2">
          <w:rPr>
            <w:noProof/>
          </w:rPr>
          <w:instrText xml:space="preserve"> PAGEREF _Toc453055486 \h </w:instrText>
        </w:r>
        <w:r w:rsidR="00C753B2">
          <w:rPr>
            <w:noProof/>
          </w:rPr>
        </w:r>
        <w:r w:rsidR="00C753B2">
          <w:rPr>
            <w:noProof/>
          </w:rPr>
          <w:fldChar w:fldCharType="separate"/>
        </w:r>
        <w:r w:rsidR="00794FE8">
          <w:rPr>
            <w:noProof/>
          </w:rPr>
          <w:t>75</w:t>
        </w:r>
        <w:r w:rsidR="00C753B2">
          <w:rPr>
            <w:noProof/>
          </w:rPr>
          <w:fldChar w:fldCharType="end"/>
        </w:r>
      </w:hyperlink>
    </w:p>
    <w:p w:rsidR="00C753B2" w:rsidRDefault="00A11825">
      <w:pPr>
        <w:pStyle w:val="Obsah1"/>
        <w:rPr>
          <w:rFonts w:asciiTheme="minorHAnsi" w:eastAsiaTheme="minorEastAsia" w:hAnsiTheme="minorHAnsi" w:cstheme="minorBidi"/>
          <w:noProof/>
          <w:kern w:val="0"/>
          <w:sz w:val="22"/>
          <w:szCs w:val="22"/>
          <w:lang w:eastAsia="cs-CZ"/>
        </w:rPr>
      </w:pPr>
      <w:hyperlink w:anchor="_Toc453055487" w:history="1">
        <w:r w:rsidR="00C753B2" w:rsidRPr="00D31AE8">
          <w:rPr>
            <w:rStyle w:val="Hypertextovodkaz"/>
            <w:rFonts w:ascii="Times New Roman" w:hAnsi="Times New Roman" w:cs="Times New Roman"/>
            <w:noProof/>
          </w:rPr>
          <w:t>Přílohy</w:t>
        </w:r>
        <w:r w:rsidR="00C753B2">
          <w:rPr>
            <w:noProof/>
          </w:rPr>
          <w:tab/>
        </w:r>
        <w:r w:rsidR="00C753B2">
          <w:rPr>
            <w:noProof/>
          </w:rPr>
          <w:fldChar w:fldCharType="begin"/>
        </w:r>
        <w:r w:rsidR="00C753B2">
          <w:rPr>
            <w:noProof/>
          </w:rPr>
          <w:instrText xml:space="preserve"> PAGEREF _Toc453055487 \h </w:instrText>
        </w:r>
        <w:r w:rsidR="00C753B2">
          <w:rPr>
            <w:noProof/>
          </w:rPr>
        </w:r>
        <w:r w:rsidR="00C753B2">
          <w:rPr>
            <w:noProof/>
          </w:rPr>
          <w:fldChar w:fldCharType="separate"/>
        </w:r>
        <w:r w:rsidR="00794FE8">
          <w:rPr>
            <w:noProof/>
          </w:rPr>
          <w:t>76</w:t>
        </w:r>
        <w:r w:rsidR="00C753B2">
          <w:rPr>
            <w:noProof/>
          </w:rPr>
          <w:fldChar w:fldCharType="end"/>
        </w:r>
      </w:hyperlink>
    </w:p>
    <w:p w:rsidR="00505CCE" w:rsidRPr="006B1245" w:rsidRDefault="009D4766">
      <w:pPr>
        <w:pStyle w:val="Obsah2"/>
        <w:rPr>
          <w:rFonts w:ascii="Times New Roman" w:hAnsi="Times New Roman" w:cs="Times New Roman"/>
        </w:rPr>
        <w:sectPr w:rsidR="00505CCE" w:rsidRPr="006B1245" w:rsidSect="007066F4">
          <w:footnotePr>
            <w:pos w:val="beneathText"/>
          </w:footnotePr>
          <w:type w:val="continuous"/>
          <w:pgSz w:w="11905" w:h="16837" w:code="9"/>
          <w:pgMar w:top="1418" w:right="1418" w:bottom="1418" w:left="1418" w:header="709" w:footer="720" w:gutter="0"/>
          <w:cols w:space="708"/>
          <w:titlePg/>
          <w:docGrid w:linePitch="360"/>
        </w:sectPr>
      </w:pPr>
      <w:r w:rsidRPr="008D3064">
        <w:rPr>
          <w:rFonts w:ascii="Times New Roman" w:hAnsi="Times New Roman" w:cs="Times New Roman"/>
          <w:color w:val="000000"/>
        </w:rPr>
        <w:fldChar w:fldCharType="end"/>
      </w:r>
    </w:p>
    <w:p w:rsidR="006729F3" w:rsidRPr="006B1245" w:rsidRDefault="006729F3">
      <w:pPr>
        <w:rPr>
          <w:rFonts w:ascii="Times New Roman" w:hAnsi="Times New Roman"/>
        </w:rPr>
      </w:pPr>
    </w:p>
    <w:p w:rsidR="00F82612" w:rsidRPr="006B1245" w:rsidRDefault="00F82612" w:rsidP="00F82612">
      <w:pPr>
        <w:rPr>
          <w:rFonts w:ascii="Times New Roman" w:hAnsi="Times New Roman"/>
          <w:sz w:val="22"/>
          <w:szCs w:val="22"/>
        </w:rPr>
      </w:pPr>
    </w:p>
    <w:p w:rsidR="00F82612" w:rsidRPr="006B1245" w:rsidRDefault="00F82612">
      <w:pPr>
        <w:rPr>
          <w:rFonts w:ascii="Times New Roman" w:hAnsi="Times New Roman"/>
        </w:rPr>
        <w:sectPr w:rsidR="00F82612" w:rsidRPr="006B1245" w:rsidSect="007066F4">
          <w:footnotePr>
            <w:pos w:val="beneathText"/>
          </w:footnotePr>
          <w:type w:val="continuous"/>
          <w:pgSz w:w="11905" w:h="16837" w:code="9"/>
          <w:pgMar w:top="1418" w:right="1418" w:bottom="1418" w:left="1418" w:header="709" w:footer="720" w:gutter="0"/>
          <w:cols w:space="708"/>
          <w:titlePg/>
          <w:docGrid w:linePitch="360"/>
        </w:sectPr>
      </w:pPr>
    </w:p>
    <w:p w:rsidR="008802A2" w:rsidRPr="008802A2" w:rsidRDefault="008802A2" w:rsidP="008802A2">
      <w:pPr>
        <w:pStyle w:val="Nadpis1"/>
        <w:rPr>
          <w:rFonts w:ascii="Times New Roman" w:hAnsi="Times New Roman" w:cs="Times New Roman"/>
          <w:iCs/>
        </w:rPr>
      </w:pPr>
      <w:bookmarkStart w:id="1" w:name="_Toc453055456"/>
      <w:r w:rsidRPr="008802A2">
        <w:rPr>
          <w:rFonts w:ascii="Times New Roman" w:hAnsi="Times New Roman" w:cs="Times New Roman"/>
          <w:iCs/>
        </w:rPr>
        <w:lastRenderedPageBreak/>
        <w:t>A</w:t>
      </w:r>
      <w:r w:rsidRPr="008802A2">
        <w:rPr>
          <w:rFonts w:ascii="Times New Roman" w:hAnsi="Times New Roman" w:cs="Times New Roman"/>
        </w:rPr>
        <w:t>. ANALYTICKÁ ČÁST</w:t>
      </w:r>
      <w:bookmarkEnd w:id="1"/>
    </w:p>
    <w:p w:rsidR="00E23F34" w:rsidRPr="00D102CB" w:rsidRDefault="00E23F34" w:rsidP="00E23F34">
      <w:pPr>
        <w:pStyle w:val="Nadpis2"/>
        <w:rPr>
          <w:rFonts w:ascii="Times New Roman" w:hAnsi="Times New Roman" w:cs="Times New Roman"/>
          <w:iCs w:val="0"/>
        </w:rPr>
      </w:pPr>
      <w:bookmarkStart w:id="2" w:name="_Toc453055457"/>
      <w:r w:rsidRPr="006B1245">
        <w:rPr>
          <w:rFonts w:ascii="Times New Roman" w:hAnsi="Times New Roman" w:cs="Times New Roman"/>
          <w:iCs w:val="0"/>
        </w:rPr>
        <w:t>Úvod a metodika zpracování (</w:t>
      </w:r>
      <w:r w:rsidRPr="00D102CB">
        <w:rPr>
          <w:rFonts w:ascii="Times New Roman" w:hAnsi="Times New Roman" w:cs="Times New Roman"/>
          <w:iCs w:val="0"/>
        </w:rPr>
        <w:t>analytické části)</w:t>
      </w:r>
      <w:bookmarkEnd w:id="2"/>
    </w:p>
    <w:p w:rsidR="00E23F34" w:rsidRPr="006B1245" w:rsidRDefault="00E23F34" w:rsidP="00E23F34">
      <w:pPr>
        <w:rPr>
          <w:rFonts w:ascii="Times New Roman" w:hAnsi="Times New Roman"/>
          <w:highlight w:val="yellow"/>
        </w:rPr>
      </w:pPr>
    </w:p>
    <w:p w:rsidR="00C15432" w:rsidRPr="00A935CE" w:rsidRDefault="00267D7A" w:rsidP="00267D7A">
      <w:pPr>
        <w:rPr>
          <w:rFonts w:ascii="Times New Roman" w:hAnsi="Times New Roman"/>
        </w:rPr>
      </w:pPr>
      <w:r w:rsidRPr="006B1245">
        <w:rPr>
          <w:rFonts w:ascii="Times New Roman" w:hAnsi="Times New Roman"/>
        </w:rPr>
        <w:t>Analytická část Střednědobého plánu rozvoje sociálních služeb v Libereckém kra</w:t>
      </w:r>
      <w:r w:rsidR="0010024F">
        <w:rPr>
          <w:rFonts w:ascii="Times New Roman" w:hAnsi="Times New Roman"/>
        </w:rPr>
        <w:t>ji pro období 2014-</w:t>
      </w:r>
      <w:r w:rsidRPr="006B1245">
        <w:rPr>
          <w:rFonts w:ascii="Times New Roman" w:hAnsi="Times New Roman"/>
        </w:rPr>
        <w:t xml:space="preserve">2017 (dále také jen SPRSS LK) navazuje na dosavadní proces plánování rozvoje sociálních služeb, který byl v Libereckém kraji zahájen v roce 2007. Posledním krokem v rámci tohoto procesu, na který práce na novém SPRSS </w:t>
      </w:r>
      <w:r w:rsidRPr="00D102CB">
        <w:rPr>
          <w:rFonts w:ascii="Times New Roman" w:hAnsi="Times New Roman"/>
        </w:rPr>
        <w:t xml:space="preserve">LK navazují, </w:t>
      </w:r>
      <w:r w:rsidR="00C15432" w:rsidRPr="00265A4A">
        <w:rPr>
          <w:rFonts w:ascii="Times New Roman" w:hAnsi="Times New Roman"/>
        </w:rPr>
        <w:t>byl</w:t>
      </w:r>
      <w:r w:rsidRPr="00265A4A">
        <w:rPr>
          <w:rFonts w:ascii="Times New Roman" w:hAnsi="Times New Roman"/>
        </w:rPr>
        <w:t xml:space="preserve"> monitoring </w:t>
      </w:r>
      <w:r w:rsidR="00C15432" w:rsidRPr="00265A4A">
        <w:rPr>
          <w:rFonts w:ascii="Times New Roman" w:hAnsi="Times New Roman"/>
        </w:rPr>
        <w:t>SPRSS LK 2009-2013</w:t>
      </w:r>
      <w:r w:rsidR="0010024F">
        <w:rPr>
          <w:rFonts w:ascii="Times New Roman" w:hAnsi="Times New Roman"/>
        </w:rPr>
        <w:t>, který proběhl v období 01-</w:t>
      </w:r>
      <w:r w:rsidRPr="00AB1A29">
        <w:rPr>
          <w:rFonts w:ascii="Times New Roman" w:hAnsi="Times New Roman"/>
        </w:rPr>
        <w:t xml:space="preserve">04/2013. Jeho </w:t>
      </w:r>
      <w:r w:rsidRPr="00A935CE">
        <w:rPr>
          <w:rFonts w:ascii="Times New Roman" w:hAnsi="Times New Roman"/>
        </w:rPr>
        <w:t xml:space="preserve">výstupy </w:t>
      </w:r>
      <w:r w:rsidR="00C15432" w:rsidRPr="00A935CE">
        <w:rPr>
          <w:rFonts w:ascii="Times New Roman" w:hAnsi="Times New Roman"/>
        </w:rPr>
        <w:t>jsou</w:t>
      </w:r>
      <w:r w:rsidRPr="00A935CE">
        <w:rPr>
          <w:rFonts w:ascii="Times New Roman" w:hAnsi="Times New Roman"/>
        </w:rPr>
        <w:t xml:space="preserve"> jedním ze základních východisek pro zpracování tohoto dokumentu. </w:t>
      </w:r>
    </w:p>
    <w:p w:rsidR="007177BE" w:rsidRPr="006B1245" w:rsidRDefault="007177BE" w:rsidP="00267D7A">
      <w:pPr>
        <w:rPr>
          <w:rFonts w:ascii="Times New Roman" w:hAnsi="Times New Roman"/>
        </w:rPr>
      </w:pPr>
    </w:p>
    <w:p w:rsidR="00267D7A" w:rsidRPr="006B1245" w:rsidRDefault="00267D7A" w:rsidP="00267D7A">
      <w:pPr>
        <w:rPr>
          <w:rFonts w:ascii="Times New Roman" w:hAnsi="Times New Roman"/>
        </w:rPr>
      </w:pPr>
      <w:r w:rsidRPr="006B1245">
        <w:rPr>
          <w:rFonts w:ascii="Times New Roman" w:hAnsi="Times New Roman"/>
        </w:rPr>
        <w:t>V průběhu procesu od roku 2007 docházelo k řadě změn</w:t>
      </w:r>
      <w:r w:rsidR="00C15432" w:rsidRPr="006B1245">
        <w:rPr>
          <w:rFonts w:ascii="Times New Roman" w:hAnsi="Times New Roman"/>
        </w:rPr>
        <w:t xml:space="preserve"> v přístupu k tvorbě a implementaci střednědobého plánu</w:t>
      </w:r>
      <w:r w:rsidRPr="006B1245">
        <w:rPr>
          <w:rFonts w:ascii="Times New Roman" w:hAnsi="Times New Roman"/>
        </w:rPr>
        <w:t xml:space="preserve">. </w:t>
      </w:r>
      <w:r w:rsidR="00C15432" w:rsidRPr="006B1245">
        <w:rPr>
          <w:rFonts w:ascii="Times New Roman" w:hAnsi="Times New Roman"/>
        </w:rPr>
        <w:t>Jejich hlavní snahou bylo</w:t>
      </w:r>
      <w:r w:rsidRPr="006B1245">
        <w:rPr>
          <w:rFonts w:ascii="Times New Roman" w:hAnsi="Times New Roman"/>
        </w:rPr>
        <w:t>, aby byl v</w:t>
      </w:r>
      <w:r w:rsidR="00C15432" w:rsidRPr="006B1245">
        <w:rPr>
          <w:rFonts w:ascii="Times New Roman" w:hAnsi="Times New Roman"/>
        </w:rPr>
        <w:t xml:space="preserve"> praxi co nejlépe </w:t>
      </w:r>
      <w:r w:rsidRPr="006B1245">
        <w:rPr>
          <w:rFonts w:ascii="Times New Roman" w:hAnsi="Times New Roman"/>
        </w:rPr>
        <w:t>využitelný</w:t>
      </w:r>
      <w:r w:rsidR="00C15432" w:rsidRPr="006B1245">
        <w:rPr>
          <w:rFonts w:ascii="Times New Roman" w:hAnsi="Times New Roman"/>
        </w:rPr>
        <w:t>m</w:t>
      </w:r>
      <w:r w:rsidR="00240279">
        <w:rPr>
          <w:rFonts w:ascii="Times New Roman" w:hAnsi="Times New Roman"/>
        </w:rPr>
        <w:t xml:space="preserve"> </w:t>
      </w:r>
      <w:r w:rsidR="00C15432" w:rsidRPr="006B1245">
        <w:rPr>
          <w:rFonts w:ascii="Times New Roman" w:hAnsi="Times New Roman"/>
        </w:rPr>
        <w:t>základním nástrojem pro systematické zajištění oprávněných potřeb obyvatel Libereckého kraje v oblasti sociálních služeb</w:t>
      </w:r>
      <w:r w:rsidRPr="006B1245">
        <w:rPr>
          <w:rFonts w:ascii="Times New Roman" w:hAnsi="Times New Roman"/>
        </w:rPr>
        <w:t>. Díky postupnému nastavení procesu komunitního plánování na úrovní obcí, měst a regionů se stále více výstupy z </w:t>
      </w:r>
      <w:r w:rsidR="00C15432" w:rsidRPr="006B1245">
        <w:rPr>
          <w:rFonts w:ascii="Times New Roman" w:hAnsi="Times New Roman"/>
        </w:rPr>
        <w:t>KP</w:t>
      </w:r>
      <w:r w:rsidRPr="006B1245">
        <w:rPr>
          <w:rFonts w:ascii="Times New Roman" w:hAnsi="Times New Roman"/>
        </w:rPr>
        <w:t xml:space="preserve"> promítali do aktualizací SPRSS LK. V neposlední řadě je </w:t>
      </w:r>
      <w:r w:rsidR="00C15432" w:rsidRPr="006B1245">
        <w:rPr>
          <w:rFonts w:ascii="Times New Roman" w:hAnsi="Times New Roman"/>
        </w:rPr>
        <w:t xml:space="preserve">navržená </w:t>
      </w:r>
      <w:r w:rsidRPr="006B1245">
        <w:rPr>
          <w:rFonts w:ascii="Times New Roman" w:hAnsi="Times New Roman"/>
        </w:rPr>
        <w:t>struktura střednědobého plánu ovlivněna požadavky ze strany MPSV</w:t>
      </w:r>
      <w:r w:rsidR="00C15432" w:rsidRPr="006B1245">
        <w:rPr>
          <w:rFonts w:ascii="Times New Roman" w:hAnsi="Times New Roman"/>
        </w:rPr>
        <w:t xml:space="preserve">. I když dosud neexistuje celostátně doporučená metodika (je rozpracována),je </w:t>
      </w:r>
      <w:r w:rsidRPr="006B1245">
        <w:rPr>
          <w:rFonts w:ascii="Times New Roman" w:hAnsi="Times New Roman"/>
        </w:rPr>
        <w:t>v posledním období klade</w:t>
      </w:r>
      <w:r w:rsidR="00C15432" w:rsidRPr="006B1245">
        <w:rPr>
          <w:rFonts w:ascii="Times New Roman" w:hAnsi="Times New Roman"/>
        </w:rPr>
        <w:t>n</w:t>
      </w:r>
      <w:r w:rsidRPr="006B1245">
        <w:rPr>
          <w:rFonts w:ascii="Times New Roman" w:hAnsi="Times New Roman"/>
        </w:rPr>
        <w:t xml:space="preserve"> velký důraz na to, aby </w:t>
      </w:r>
      <w:r w:rsidR="00C15432" w:rsidRPr="006B1245">
        <w:rPr>
          <w:rFonts w:ascii="Times New Roman" w:hAnsi="Times New Roman"/>
        </w:rPr>
        <w:t>krajské SPRSS</w:t>
      </w:r>
      <w:r w:rsidRPr="006B1245">
        <w:rPr>
          <w:rFonts w:ascii="Times New Roman" w:hAnsi="Times New Roman"/>
        </w:rPr>
        <w:t xml:space="preserve"> sloužil</w:t>
      </w:r>
      <w:r w:rsidR="00C15432" w:rsidRPr="006B1245">
        <w:rPr>
          <w:rFonts w:ascii="Times New Roman" w:hAnsi="Times New Roman"/>
        </w:rPr>
        <w:t>y</w:t>
      </w:r>
      <w:r w:rsidRPr="006B1245">
        <w:rPr>
          <w:rFonts w:ascii="Times New Roman" w:hAnsi="Times New Roman"/>
        </w:rPr>
        <w:t xml:space="preserve"> jako hlavní nástroj pro přerozdělování dotací sociální</w:t>
      </w:r>
      <w:r w:rsidR="009C1EFA" w:rsidRPr="006B1245">
        <w:rPr>
          <w:rFonts w:ascii="Times New Roman" w:hAnsi="Times New Roman"/>
        </w:rPr>
        <w:t>m</w:t>
      </w:r>
      <w:r w:rsidR="00240279">
        <w:rPr>
          <w:rFonts w:ascii="Times New Roman" w:hAnsi="Times New Roman"/>
        </w:rPr>
        <w:t xml:space="preserve"> </w:t>
      </w:r>
      <w:r w:rsidR="009C1EFA" w:rsidRPr="006B1245">
        <w:rPr>
          <w:rFonts w:ascii="Times New Roman" w:hAnsi="Times New Roman"/>
        </w:rPr>
        <w:t>službám</w:t>
      </w:r>
      <w:r w:rsidRPr="006B1245">
        <w:rPr>
          <w:rFonts w:ascii="Times New Roman" w:hAnsi="Times New Roman"/>
        </w:rPr>
        <w:t>. Nutno podotknout, že dosavadní přístup Libereckého kraje ke zpracování SPRSS LK se nijak významně neliší od požadavků, které v současnosti MPSV deklaruje.</w:t>
      </w:r>
    </w:p>
    <w:p w:rsidR="007177BE" w:rsidRPr="006B1245" w:rsidRDefault="007177BE" w:rsidP="009C1EFA">
      <w:pPr>
        <w:rPr>
          <w:rFonts w:ascii="Times New Roman" w:hAnsi="Times New Roman"/>
        </w:rPr>
      </w:pPr>
    </w:p>
    <w:p w:rsidR="00267D7A" w:rsidRPr="006B1245" w:rsidRDefault="00267D7A" w:rsidP="009C1EFA">
      <w:pPr>
        <w:rPr>
          <w:rFonts w:ascii="Times New Roman" w:hAnsi="Times New Roman"/>
        </w:rPr>
      </w:pPr>
      <w:r w:rsidRPr="006B1245">
        <w:rPr>
          <w:rFonts w:ascii="Times New Roman" w:hAnsi="Times New Roman"/>
        </w:rPr>
        <w:t xml:space="preserve">Významnou roli v procesu střednědobého plánování sehrála realizace individuálních projektů </w:t>
      </w:r>
      <w:r w:rsidR="00D96776">
        <w:rPr>
          <w:rFonts w:ascii="Times New Roman" w:hAnsi="Times New Roman"/>
        </w:rPr>
        <w:t>„</w:t>
      </w:r>
      <w:r w:rsidRPr="006B1245">
        <w:rPr>
          <w:rFonts w:ascii="Times New Roman" w:hAnsi="Times New Roman"/>
        </w:rPr>
        <w:t>IP2</w:t>
      </w:r>
      <w:r w:rsidR="00D96776">
        <w:rPr>
          <w:rFonts w:ascii="Times New Roman" w:hAnsi="Times New Roman"/>
        </w:rPr>
        <w:t xml:space="preserve"> - </w:t>
      </w:r>
      <w:r w:rsidRPr="006B1245">
        <w:rPr>
          <w:rFonts w:ascii="Times New Roman" w:hAnsi="Times New Roman"/>
        </w:rPr>
        <w:t xml:space="preserve">Podpora střednědobého plánování a rozvoje kvality sítě </w:t>
      </w:r>
      <w:r w:rsidR="00D96776">
        <w:rPr>
          <w:rFonts w:ascii="Times New Roman" w:hAnsi="Times New Roman"/>
        </w:rPr>
        <w:t xml:space="preserve">sociálních </w:t>
      </w:r>
      <w:r w:rsidRPr="006B1245">
        <w:rPr>
          <w:rFonts w:ascii="Times New Roman" w:hAnsi="Times New Roman"/>
        </w:rPr>
        <w:t>služeb v</w:t>
      </w:r>
      <w:r w:rsidR="00D96776">
        <w:rPr>
          <w:rFonts w:ascii="Times New Roman" w:hAnsi="Times New Roman"/>
        </w:rPr>
        <w:t> </w:t>
      </w:r>
      <w:r w:rsidRPr="006B1245">
        <w:rPr>
          <w:rFonts w:ascii="Times New Roman" w:hAnsi="Times New Roman"/>
        </w:rPr>
        <w:t>Libereckém kraji“</w:t>
      </w:r>
      <w:r w:rsidR="00EE1DFB">
        <w:rPr>
          <w:rFonts w:ascii="Times New Roman" w:hAnsi="Times New Roman"/>
        </w:rPr>
        <w:t xml:space="preserve"> a IP3 „</w:t>
      </w:r>
      <w:r w:rsidRPr="006B1245">
        <w:rPr>
          <w:rFonts w:ascii="Times New Roman" w:hAnsi="Times New Roman"/>
        </w:rPr>
        <w:t>Rozšíření nástrojů pro podporu systému plánování sociálních služeb v Libereckém kraji</w:t>
      </w:r>
      <w:r w:rsidR="009C1EFA" w:rsidRPr="006B1245">
        <w:rPr>
          <w:rFonts w:ascii="Times New Roman" w:hAnsi="Times New Roman"/>
        </w:rPr>
        <w:t>“</w:t>
      </w:r>
      <w:r w:rsidRPr="006B1245">
        <w:rPr>
          <w:rFonts w:ascii="Times New Roman" w:hAnsi="Times New Roman"/>
        </w:rPr>
        <w:t>. Díky finančním prostředků</w:t>
      </w:r>
      <w:r w:rsidR="00414EDD">
        <w:rPr>
          <w:rFonts w:ascii="Times New Roman" w:hAnsi="Times New Roman"/>
        </w:rPr>
        <w:t>m</w:t>
      </w:r>
      <w:r w:rsidRPr="006B1245">
        <w:rPr>
          <w:rFonts w:ascii="Times New Roman" w:hAnsi="Times New Roman"/>
        </w:rPr>
        <w:t>, které mohl Liberecký kraj využít, se dostalo procesu střednědobého plánování významné podpory</w:t>
      </w:r>
      <w:r w:rsidR="009C1EFA" w:rsidRPr="006B1245">
        <w:rPr>
          <w:rFonts w:ascii="Times New Roman" w:hAnsi="Times New Roman"/>
        </w:rPr>
        <w:t>. I</w:t>
      </w:r>
      <w:r w:rsidRPr="006B1245">
        <w:rPr>
          <w:rFonts w:ascii="Times New Roman" w:hAnsi="Times New Roman"/>
        </w:rPr>
        <w:t xml:space="preserve"> díky tomu lze konstatovat, že v Libereckém kraji je nastaven </w:t>
      </w:r>
      <w:r w:rsidR="009C1EFA" w:rsidRPr="006B1245">
        <w:rPr>
          <w:rFonts w:ascii="Times New Roman" w:hAnsi="Times New Roman"/>
        </w:rPr>
        <w:t xml:space="preserve">a koordinován </w:t>
      </w:r>
      <w:r w:rsidRPr="006B1245">
        <w:rPr>
          <w:rFonts w:ascii="Times New Roman" w:hAnsi="Times New Roman"/>
        </w:rPr>
        <w:t>proces plánování rozvoje sociálních služeb, a to jak na krajské, tak na místní úrovni.</w:t>
      </w:r>
      <w:r w:rsidR="00240279">
        <w:rPr>
          <w:rFonts w:ascii="Times New Roman" w:hAnsi="Times New Roman"/>
        </w:rPr>
        <w:t xml:space="preserve"> </w:t>
      </w:r>
      <w:r w:rsidRPr="006B1245">
        <w:rPr>
          <w:rFonts w:ascii="Times New Roman" w:hAnsi="Times New Roman"/>
        </w:rPr>
        <w:t>Při zpracování SPRSS L</w:t>
      </w:r>
      <w:r w:rsidR="00F96538">
        <w:rPr>
          <w:rFonts w:ascii="Times New Roman" w:hAnsi="Times New Roman"/>
        </w:rPr>
        <w:t>K 2014 – 2017 byl brán zřetel i </w:t>
      </w:r>
      <w:r w:rsidRPr="006B1245">
        <w:rPr>
          <w:rFonts w:ascii="Times New Roman" w:hAnsi="Times New Roman"/>
        </w:rPr>
        <w:t xml:space="preserve">na </w:t>
      </w:r>
      <w:r w:rsidR="009C1EFA" w:rsidRPr="006B1245">
        <w:rPr>
          <w:rFonts w:ascii="Times New Roman" w:hAnsi="Times New Roman"/>
        </w:rPr>
        <w:t xml:space="preserve">jeho kompatibilitu s ostatními </w:t>
      </w:r>
      <w:r w:rsidRPr="006B1245">
        <w:rPr>
          <w:rFonts w:ascii="Times New Roman" w:hAnsi="Times New Roman"/>
        </w:rPr>
        <w:t>koncepční</w:t>
      </w:r>
      <w:r w:rsidR="0040283B">
        <w:rPr>
          <w:rFonts w:ascii="Times New Roman" w:hAnsi="Times New Roman"/>
        </w:rPr>
        <w:t>mi</w:t>
      </w:r>
      <w:r w:rsidRPr="006B1245">
        <w:rPr>
          <w:rFonts w:ascii="Times New Roman" w:hAnsi="Times New Roman"/>
        </w:rPr>
        <w:t xml:space="preserve"> dokumenty LK</w:t>
      </w:r>
      <w:r w:rsidR="009C1EFA" w:rsidRPr="006B1245">
        <w:rPr>
          <w:rFonts w:ascii="Times New Roman" w:hAnsi="Times New Roman"/>
        </w:rPr>
        <w:t xml:space="preserve"> (</w:t>
      </w:r>
      <w:r w:rsidRPr="006B1245">
        <w:rPr>
          <w:rFonts w:ascii="Times New Roman" w:hAnsi="Times New Roman"/>
        </w:rPr>
        <w:t>Strategi</w:t>
      </w:r>
      <w:r w:rsidR="009C1EFA" w:rsidRPr="006B1245">
        <w:rPr>
          <w:rFonts w:ascii="Times New Roman" w:hAnsi="Times New Roman"/>
        </w:rPr>
        <w:t>e</w:t>
      </w:r>
      <w:r w:rsidRPr="006B1245">
        <w:rPr>
          <w:rFonts w:ascii="Times New Roman" w:hAnsi="Times New Roman"/>
        </w:rPr>
        <w:t xml:space="preserve"> rozvoje Libereckého kraje</w:t>
      </w:r>
      <w:r w:rsidR="009C1EFA" w:rsidRPr="006B1245">
        <w:rPr>
          <w:rFonts w:ascii="Times New Roman" w:hAnsi="Times New Roman"/>
        </w:rPr>
        <w:t xml:space="preserve">, </w:t>
      </w:r>
      <w:r w:rsidRPr="006B1245">
        <w:rPr>
          <w:rFonts w:ascii="Times New Roman" w:hAnsi="Times New Roman"/>
        </w:rPr>
        <w:t xml:space="preserve">Program rozvoje Libereckého kraje, </w:t>
      </w:r>
      <w:r w:rsidR="009C1EFA" w:rsidRPr="006B1245">
        <w:rPr>
          <w:rFonts w:ascii="Times New Roman" w:hAnsi="Times New Roman"/>
        </w:rPr>
        <w:t>Zásady územního rozvoje LK, resortní koncepce, atd.).</w:t>
      </w:r>
    </w:p>
    <w:p w:rsidR="009C1EFA" w:rsidRPr="006B1245" w:rsidRDefault="009C1EFA" w:rsidP="00267D7A">
      <w:pPr>
        <w:pStyle w:val="text"/>
        <w:rPr>
          <w:rFonts w:ascii="Times New Roman" w:hAnsi="Times New Roman"/>
          <w:highlight w:val="yellow"/>
        </w:rPr>
      </w:pPr>
    </w:p>
    <w:p w:rsidR="009C1EFA" w:rsidRPr="006B1245" w:rsidRDefault="00267D7A" w:rsidP="00267D7A">
      <w:pPr>
        <w:pStyle w:val="text"/>
        <w:rPr>
          <w:rFonts w:ascii="Times New Roman" w:hAnsi="Times New Roman"/>
        </w:rPr>
      </w:pPr>
      <w:r w:rsidRPr="006B1245">
        <w:rPr>
          <w:rFonts w:ascii="Times New Roman" w:hAnsi="Times New Roman"/>
        </w:rPr>
        <w:t>Analytická část je strukturována velmi podobně, jako v</w:t>
      </w:r>
      <w:r w:rsidR="009C1EFA" w:rsidRPr="006B1245">
        <w:rPr>
          <w:rFonts w:ascii="Times New Roman" w:hAnsi="Times New Roman"/>
        </w:rPr>
        <w:t> případě SPRSS LK 2009-2013</w:t>
      </w:r>
      <w:r w:rsidRPr="006B1245">
        <w:rPr>
          <w:rFonts w:ascii="Times New Roman" w:hAnsi="Times New Roman"/>
        </w:rPr>
        <w:t>. Cílem bylo vytvořit přehledné</w:t>
      </w:r>
      <w:r w:rsidR="009C1EFA" w:rsidRPr="006B1245">
        <w:rPr>
          <w:rFonts w:ascii="Times New Roman" w:hAnsi="Times New Roman"/>
        </w:rPr>
        <w:t xml:space="preserve"> a logicky </w:t>
      </w:r>
      <w:r w:rsidRPr="006B1245">
        <w:rPr>
          <w:rFonts w:ascii="Times New Roman" w:hAnsi="Times New Roman"/>
        </w:rPr>
        <w:t xml:space="preserve">strukturované kapitoly, jejichž obsahem jsou maximálně využitelná </w:t>
      </w:r>
      <w:r w:rsidR="009C1EFA" w:rsidRPr="006B1245">
        <w:rPr>
          <w:rFonts w:ascii="Times New Roman" w:hAnsi="Times New Roman"/>
        </w:rPr>
        <w:t xml:space="preserve">analytická </w:t>
      </w:r>
      <w:r w:rsidRPr="006B1245">
        <w:rPr>
          <w:rFonts w:ascii="Times New Roman" w:hAnsi="Times New Roman"/>
        </w:rPr>
        <w:t xml:space="preserve">data bez nadbytečných informací. </w:t>
      </w:r>
    </w:p>
    <w:p w:rsidR="009C1EFA" w:rsidRPr="006B1245" w:rsidRDefault="009C1EFA" w:rsidP="00267D7A">
      <w:pPr>
        <w:pStyle w:val="text"/>
        <w:rPr>
          <w:rFonts w:ascii="Times New Roman" w:hAnsi="Times New Roman"/>
          <w:u w:val="single"/>
        </w:rPr>
      </w:pPr>
    </w:p>
    <w:p w:rsidR="007177BE" w:rsidRPr="006B1245" w:rsidRDefault="007177BE" w:rsidP="00267D7A">
      <w:pPr>
        <w:pStyle w:val="text"/>
        <w:rPr>
          <w:rFonts w:ascii="Times New Roman" w:hAnsi="Times New Roman"/>
          <w:u w:val="single"/>
        </w:rPr>
      </w:pPr>
    </w:p>
    <w:p w:rsidR="007E4D0B" w:rsidRDefault="007177BE" w:rsidP="00267D7A">
      <w:pPr>
        <w:pStyle w:val="text"/>
        <w:rPr>
          <w:rFonts w:ascii="Times New Roman" w:hAnsi="Times New Roman"/>
          <w:u w:val="single"/>
        </w:rPr>
      </w:pPr>
      <w:r w:rsidRPr="006B1245">
        <w:rPr>
          <w:rFonts w:ascii="Times New Roman" w:hAnsi="Times New Roman"/>
          <w:u w:val="single"/>
        </w:rPr>
        <w:br w:type="page"/>
      </w:r>
    </w:p>
    <w:p w:rsidR="007E4D0B" w:rsidRDefault="007E4D0B" w:rsidP="00267D7A">
      <w:pPr>
        <w:pStyle w:val="text"/>
        <w:rPr>
          <w:rFonts w:ascii="Times New Roman" w:hAnsi="Times New Roman"/>
          <w:u w:val="single"/>
        </w:rPr>
      </w:pPr>
    </w:p>
    <w:p w:rsidR="00267D7A" w:rsidRPr="006B1245" w:rsidRDefault="009C1EFA" w:rsidP="00267D7A">
      <w:pPr>
        <w:pStyle w:val="text"/>
        <w:rPr>
          <w:rFonts w:ascii="Times New Roman" w:hAnsi="Times New Roman"/>
          <w:u w:val="single"/>
        </w:rPr>
      </w:pPr>
      <w:r w:rsidRPr="006B1245">
        <w:rPr>
          <w:rFonts w:ascii="Times New Roman" w:hAnsi="Times New Roman"/>
          <w:u w:val="single"/>
        </w:rPr>
        <w:t>S</w:t>
      </w:r>
      <w:r w:rsidR="00267D7A" w:rsidRPr="006B1245">
        <w:rPr>
          <w:rFonts w:ascii="Times New Roman" w:hAnsi="Times New Roman"/>
          <w:u w:val="single"/>
        </w:rPr>
        <w:t xml:space="preserve">tručná anotace jednotlivých kapitol </w:t>
      </w:r>
      <w:r w:rsidR="007177BE" w:rsidRPr="006B1245">
        <w:rPr>
          <w:rFonts w:ascii="Times New Roman" w:hAnsi="Times New Roman"/>
          <w:u w:val="single"/>
        </w:rPr>
        <w:t>A</w:t>
      </w:r>
      <w:r w:rsidR="00DF343A">
        <w:rPr>
          <w:rFonts w:ascii="Times New Roman" w:hAnsi="Times New Roman"/>
          <w:u w:val="single"/>
        </w:rPr>
        <w:t>nalytické části SPRSS LK 2014 -</w:t>
      </w:r>
      <w:r w:rsidR="00267D7A" w:rsidRPr="006B1245">
        <w:rPr>
          <w:rFonts w:ascii="Times New Roman" w:hAnsi="Times New Roman"/>
          <w:u w:val="single"/>
        </w:rPr>
        <w:t xml:space="preserve"> 2017</w:t>
      </w:r>
      <w:r w:rsidRPr="006B1245">
        <w:rPr>
          <w:rFonts w:ascii="Times New Roman" w:hAnsi="Times New Roman"/>
          <w:u w:val="single"/>
        </w:rPr>
        <w:t>:</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A.1 Celkový popis stavu a potřebnosti sociálních služeb v Libereckém kraji</w:t>
      </w:r>
    </w:p>
    <w:p w:rsidR="00267D7A" w:rsidRPr="006B1245" w:rsidRDefault="00267D7A" w:rsidP="00267D7A">
      <w:pPr>
        <w:pStyle w:val="text"/>
        <w:rPr>
          <w:rFonts w:ascii="Times New Roman" w:hAnsi="Times New Roman"/>
        </w:rPr>
      </w:pPr>
      <w:r w:rsidRPr="006B1245">
        <w:rPr>
          <w:rFonts w:ascii="Times New Roman" w:hAnsi="Times New Roman"/>
        </w:rPr>
        <w:t>Předmětem kapitoly je popis stavu za jednotlivé cílové skupiny uživatelů. U všech byl východiskem popis stavu z předešlého období a doplněny byly aktuální změny, zejmé</w:t>
      </w:r>
      <w:r w:rsidR="00DF343A">
        <w:rPr>
          <w:rFonts w:ascii="Times New Roman" w:hAnsi="Times New Roman"/>
        </w:rPr>
        <w:t>na trendy vývoje v období 2010 -</w:t>
      </w:r>
      <w:r w:rsidRPr="006B1245">
        <w:rPr>
          <w:rFonts w:ascii="Times New Roman" w:hAnsi="Times New Roman"/>
        </w:rPr>
        <w:t xml:space="preserve"> 2013, významná zlepšení, případně nové problémy a zvětšující se rizika.</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A.2 Plánován</w:t>
      </w:r>
      <w:r w:rsidR="00636098">
        <w:rPr>
          <w:rFonts w:ascii="Times New Roman" w:hAnsi="Times New Roman"/>
        </w:rPr>
        <w:t>í rozvoje sociálních služeb v Libereckém kraji</w:t>
      </w:r>
    </w:p>
    <w:p w:rsidR="00267D7A" w:rsidRPr="006B1245" w:rsidRDefault="00267D7A" w:rsidP="00267D7A">
      <w:pPr>
        <w:pStyle w:val="text"/>
        <w:rPr>
          <w:rFonts w:ascii="Times New Roman" w:hAnsi="Times New Roman"/>
        </w:rPr>
      </w:pPr>
      <w:r w:rsidRPr="006B1245">
        <w:rPr>
          <w:rFonts w:ascii="Times New Roman" w:hAnsi="Times New Roman"/>
        </w:rPr>
        <w:t>Kapitola obsahuje shrnující informaci o stavu procesů plánování rozvoje sociálních služeb v LK, o pokrytí území komunitními plány a přehled významných milníků a dokumentů.</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 xml:space="preserve">A.3 </w:t>
      </w:r>
      <w:r w:rsidR="009C1EFA" w:rsidRPr="006B1245">
        <w:rPr>
          <w:rFonts w:ascii="Times New Roman" w:hAnsi="Times New Roman"/>
        </w:rPr>
        <w:t>C</w:t>
      </w:r>
      <w:r w:rsidRPr="006B1245">
        <w:rPr>
          <w:rFonts w:ascii="Times New Roman" w:hAnsi="Times New Roman"/>
        </w:rPr>
        <w:t>harakteristika kraje (všeobecná data)</w:t>
      </w:r>
    </w:p>
    <w:p w:rsidR="00267D7A" w:rsidRPr="006B1245" w:rsidRDefault="00267D7A" w:rsidP="00267D7A">
      <w:pPr>
        <w:pStyle w:val="text"/>
        <w:rPr>
          <w:rFonts w:ascii="Times New Roman" w:hAnsi="Times New Roman"/>
        </w:rPr>
      </w:pPr>
      <w:r w:rsidRPr="006B1245">
        <w:rPr>
          <w:rFonts w:ascii="Times New Roman" w:hAnsi="Times New Roman"/>
        </w:rPr>
        <w:t xml:space="preserve">Tato kapitola </w:t>
      </w:r>
      <w:r w:rsidR="009C1EFA" w:rsidRPr="006B1245">
        <w:rPr>
          <w:rFonts w:ascii="Times New Roman" w:hAnsi="Times New Roman"/>
        </w:rPr>
        <w:t>zahrnuje obecnou charakteristiku kraje a stručnou sociodemografickou analýzu. Dílčí kapitoly</w:t>
      </w:r>
      <w:r w:rsidRPr="006B1245">
        <w:rPr>
          <w:rFonts w:ascii="Times New Roman" w:hAnsi="Times New Roman"/>
        </w:rPr>
        <w:t xml:space="preserve"> obsahují základní číselná data doplněná o zhodnocující komentáře. Hlavním zdrojem dat byly statistiky Českého statistického úřadu</w:t>
      </w:r>
      <w:r w:rsidR="009C1EFA" w:rsidRPr="006B1245">
        <w:rPr>
          <w:rFonts w:ascii="Times New Roman" w:hAnsi="Times New Roman"/>
        </w:rPr>
        <w:t xml:space="preserve"> a </w:t>
      </w:r>
      <w:r w:rsidRPr="006B1245">
        <w:rPr>
          <w:rFonts w:ascii="Times New Roman" w:hAnsi="Times New Roman"/>
        </w:rPr>
        <w:t xml:space="preserve">krajské </w:t>
      </w:r>
      <w:r w:rsidR="009C1EFA" w:rsidRPr="006B1245">
        <w:rPr>
          <w:rFonts w:ascii="Times New Roman" w:hAnsi="Times New Roman"/>
        </w:rPr>
        <w:t>databáze</w:t>
      </w:r>
      <w:r w:rsidRPr="006B1245">
        <w:rPr>
          <w:rFonts w:ascii="Times New Roman" w:hAnsi="Times New Roman"/>
        </w:rPr>
        <w:t xml:space="preserve">. </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A.4 Data o sociálních službách</w:t>
      </w:r>
    </w:p>
    <w:p w:rsidR="00267D7A" w:rsidRPr="006B1245" w:rsidRDefault="00267D7A" w:rsidP="00267D7A">
      <w:pPr>
        <w:pStyle w:val="text"/>
        <w:rPr>
          <w:rFonts w:ascii="Times New Roman" w:hAnsi="Times New Roman"/>
        </w:rPr>
      </w:pPr>
      <w:r w:rsidRPr="006B1245">
        <w:rPr>
          <w:rFonts w:ascii="Times New Roman" w:hAnsi="Times New Roman"/>
        </w:rPr>
        <w:t>I tato kapitola je dále členěna do dílčích podkapitol. Ty obsahují jednak ekonomické ukazatele o sociálních službách, dále souhrn informací o poskytova</w:t>
      </w:r>
      <w:r w:rsidR="00F96538">
        <w:rPr>
          <w:rFonts w:ascii="Times New Roman" w:hAnsi="Times New Roman"/>
        </w:rPr>
        <w:t>telích sociálních služeb v LK a </w:t>
      </w:r>
      <w:r w:rsidRPr="006B1245">
        <w:rPr>
          <w:rFonts w:ascii="Times New Roman" w:hAnsi="Times New Roman"/>
        </w:rPr>
        <w:t>vývojové trendy v sociální oblasti.</w:t>
      </w:r>
    </w:p>
    <w:p w:rsidR="00267D7A" w:rsidRPr="006B1245" w:rsidRDefault="00267D7A" w:rsidP="00267D7A">
      <w:pPr>
        <w:pStyle w:val="text"/>
        <w:rPr>
          <w:rFonts w:ascii="Times New Roman" w:hAnsi="Times New Roman"/>
        </w:rPr>
      </w:pPr>
    </w:p>
    <w:p w:rsidR="00267D7A" w:rsidRPr="006B1245" w:rsidRDefault="00267D7A" w:rsidP="00267D7A">
      <w:pPr>
        <w:pStyle w:val="text"/>
        <w:rPr>
          <w:rFonts w:ascii="Times New Roman" w:hAnsi="Times New Roman"/>
        </w:rPr>
      </w:pPr>
      <w:r w:rsidRPr="006B1245">
        <w:rPr>
          <w:rFonts w:ascii="Times New Roman" w:hAnsi="Times New Roman"/>
        </w:rPr>
        <w:t>A.</w:t>
      </w:r>
      <w:r w:rsidR="005C4BAD">
        <w:rPr>
          <w:rFonts w:ascii="Times New Roman" w:hAnsi="Times New Roman"/>
        </w:rPr>
        <w:t>5</w:t>
      </w:r>
      <w:r w:rsidRPr="006B1245">
        <w:rPr>
          <w:rFonts w:ascii="Times New Roman" w:hAnsi="Times New Roman"/>
        </w:rPr>
        <w:t xml:space="preserve"> Analytické závěry</w:t>
      </w:r>
    </w:p>
    <w:p w:rsidR="00267D7A" w:rsidRPr="006B1245" w:rsidRDefault="00267D7A" w:rsidP="00267D7A">
      <w:pPr>
        <w:pStyle w:val="text"/>
        <w:rPr>
          <w:rFonts w:ascii="Times New Roman" w:hAnsi="Times New Roman"/>
        </w:rPr>
      </w:pPr>
      <w:r w:rsidRPr="006B1245">
        <w:rPr>
          <w:rFonts w:ascii="Times New Roman" w:hAnsi="Times New Roman"/>
        </w:rPr>
        <w:t>Jedná se o kapitolu, která přináší celkové vyhodnocení dat a informací uvedených v předešlých kapitolách. Jako základ pro definování analytických závěrů byla využita SWOT analýza. Tato kapitola tvoří „přechod“ ke strategické části SPRSS LK.</w:t>
      </w:r>
    </w:p>
    <w:p w:rsidR="00267D7A" w:rsidRPr="006B1245" w:rsidRDefault="00267D7A" w:rsidP="00267D7A">
      <w:pPr>
        <w:pStyle w:val="text"/>
        <w:rPr>
          <w:rFonts w:ascii="Times New Roman" w:hAnsi="Times New Roman"/>
        </w:rPr>
      </w:pPr>
    </w:p>
    <w:p w:rsidR="006729F3" w:rsidRPr="006B1245" w:rsidRDefault="009C1EFA" w:rsidP="008802A2">
      <w:pPr>
        <w:pStyle w:val="Nadpis1"/>
        <w:numPr>
          <w:ilvl w:val="0"/>
          <w:numId w:val="0"/>
        </w:numPr>
        <w:rPr>
          <w:rFonts w:ascii="Times New Roman" w:hAnsi="Times New Roman"/>
        </w:rPr>
      </w:pPr>
      <w:r w:rsidRPr="006B1245">
        <w:rPr>
          <w:rFonts w:ascii="Times New Roman" w:hAnsi="Times New Roman" w:cs="Times New Roman"/>
          <w:sz w:val="36"/>
          <w:szCs w:val="36"/>
        </w:rPr>
        <w:br w:type="page"/>
      </w:r>
    </w:p>
    <w:p w:rsidR="00505CCE" w:rsidRPr="00265A4A" w:rsidRDefault="00505CCE" w:rsidP="00595C3C">
      <w:pPr>
        <w:pStyle w:val="Nadpis2"/>
        <w:rPr>
          <w:rFonts w:ascii="Times New Roman" w:hAnsi="Times New Roman" w:cs="Times New Roman"/>
          <w:iCs w:val="0"/>
        </w:rPr>
      </w:pPr>
      <w:bookmarkStart w:id="3" w:name="_Toc453055458"/>
      <w:r w:rsidRPr="006B1245">
        <w:rPr>
          <w:rFonts w:ascii="Times New Roman" w:hAnsi="Times New Roman" w:cs="Times New Roman"/>
          <w:iCs w:val="0"/>
        </w:rPr>
        <w:t>A.</w:t>
      </w:r>
      <w:r w:rsidR="00E23F34" w:rsidRPr="006B1245">
        <w:rPr>
          <w:rFonts w:ascii="Times New Roman" w:hAnsi="Times New Roman" w:cs="Times New Roman"/>
          <w:iCs w:val="0"/>
        </w:rPr>
        <w:t>1</w:t>
      </w:r>
      <w:r w:rsidRPr="00D102CB">
        <w:rPr>
          <w:rFonts w:ascii="Times New Roman" w:hAnsi="Times New Roman" w:cs="Times New Roman"/>
          <w:iCs w:val="0"/>
        </w:rPr>
        <w:t xml:space="preserve"> Celkový popis stavu </w:t>
      </w:r>
      <w:r w:rsidR="00E23F34" w:rsidRPr="00265A4A">
        <w:rPr>
          <w:rFonts w:ascii="Times New Roman" w:hAnsi="Times New Roman" w:cs="Times New Roman"/>
          <w:iCs w:val="0"/>
        </w:rPr>
        <w:t xml:space="preserve">a potřebnosti </w:t>
      </w:r>
      <w:r w:rsidRPr="00265A4A">
        <w:rPr>
          <w:rFonts w:ascii="Times New Roman" w:hAnsi="Times New Roman" w:cs="Times New Roman"/>
          <w:iCs w:val="0"/>
        </w:rPr>
        <w:t>sociálních služeb v Libereckém kraji</w:t>
      </w:r>
      <w:bookmarkEnd w:id="3"/>
    </w:p>
    <w:p w:rsidR="001A0300" w:rsidRPr="006B1245" w:rsidRDefault="001A0300">
      <w:pPr>
        <w:rPr>
          <w:rFonts w:ascii="Times New Roman" w:hAnsi="Times New Roman"/>
          <w:highlight w:val="cyan"/>
        </w:rPr>
      </w:pPr>
    </w:p>
    <w:p w:rsidR="00505CCE" w:rsidRPr="006B1245" w:rsidRDefault="00505CCE">
      <w:pPr>
        <w:rPr>
          <w:rFonts w:ascii="Times New Roman" w:hAnsi="Times New Roman"/>
          <w:highlight w:val="cyan"/>
        </w:rPr>
      </w:pPr>
    </w:p>
    <w:p w:rsidR="0091436C" w:rsidRPr="006B1245" w:rsidRDefault="0091436C" w:rsidP="00E9371B">
      <w:pPr>
        <w:rPr>
          <w:rFonts w:ascii="Times New Roman" w:hAnsi="Times New Roman"/>
        </w:rPr>
      </w:pPr>
      <w:r w:rsidRPr="006B1245">
        <w:rPr>
          <w:rFonts w:ascii="Times New Roman" w:hAnsi="Times New Roman"/>
        </w:rPr>
        <w:t xml:space="preserve">V období od roku 2008, kdy byl v Libereckém kraji odstartován </w:t>
      </w:r>
      <w:r w:rsidR="00562719" w:rsidRPr="006B1245">
        <w:rPr>
          <w:rFonts w:ascii="Times New Roman" w:hAnsi="Times New Roman"/>
        </w:rPr>
        <w:t xml:space="preserve">systematický </w:t>
      </w:r>
      <w:r w:rsidRPr="00D102CB">
        <w:rPr>
          <w:rFonts w:ascii="Times New Roman" w:hAnsi="Times New Roman"/>
        </w:rPr>
        <w:t>proces plánování rozvoje sociálních služeb a vznikl první střednědobý plán pro období let 2009 – 2013 až do</w:t>
      </w:r>
      <w:r w:rsidR="00E9371B" w:rsidRPr="00265A4A">
        <w:rPr>
          <w:rFonts w:ascii="Times New Roman" w:hAnsi="Times New Roman"/>
        </w:rPr>
        <w:t> </w:t>
      </w:r>
      <w:r w:rsidRPr="00265A4A">
        <w:rPr>
          <w:rFonts w:ascii="Times New Roman" w:hAnsi="Times New Roman"/>
        </w:rPr>
        <w:t>současnosti se v oblasti sociálních služeb odehrála celá řada změn. Díky</w:t>
      </w:r>
      <w:r w:rsidR="00186A6D">
        <w:rPr>
          <w:rFonts w:ascii="Times New Roman" w:hAnsi="Times New Roman"/>
        </w:rPr>
        <w:t xml:space="preserve"> systematické práci pracovníků o</w:t>
      </w:r>
      <w:r w:rsidRPr="00265A4A">
        <w:rPr>
          <w:rFonts w:ascii="Times New Roman" w:hAnsi="Times New Roman"/>
        </w:rPr>
        <w:t>dboru sociálních věcí Kraj</w:t>
      </w:r>
      <w:r w:rsidR="00F96538">
        <w:rPr>
          <w:rFonts w:ascii="Times New Roman" w:hAnsi="Times New Roman"/>
        </w:rPr>
        <w:t>ského úřadu Libereckého kraje a </w:t>
      </w:r>
      <w:r w:rsidRPr="00265A4A">
        <w:rPr>
          <w:rFonts w:ascii="Times New Roman" w:hAnsi="Times New Roman"/>
        </w:rPr>
        <w:t xml:space="preserve">podpoře finančních prostředků získaných prostřednictvím individuálních projektů </w:t>
      </w:r>
      <w:r w:rsidR="00602F06" w:rsidRPr="00AB1A29">
        <w:rPr>
          <w:rFonts w:ascii="Times New Roman" w:hAnsi="Times New Roman"/>
        </w:rPr>
        <w:t xml:space="preserve">z ESF </w:t>
      </w:r>
      <w:r w:rsidRPr="00A935CE">
        <w:rPr>
          <w:rFonts w:ascii="Times New Roman" w:hAnsi="Times New Roman"/>
        </w:rPr>
        <w:t>byly vytvořeny podmínky pro trval</w:t>
      </w:r>
      <w:r w:rsidR="00602F06" w:rsidRPr="00A935CE">
        <w:rPr>
          <w:rFonts w:ascii="Times New Roman" w:hAnsi="Times New Roman"/>
        </w:rPr>
        <w:t>ý</w:t>
      </w:r>
      <w:r w:rsidRPr="006B1245">
        <w:rPr>
          <w:rFonts w:ascii="Times New Roman" w:hAnsi="Times New Roman"/>
        </w:rPr>
        <w:t xml:space="preserve"> proces plánování rozvoje sociálních služeb. </w:t>
      </w:r>
      <w:r w:rsidR="00602F06" w:rsidRPr="006B1245">
        <w:rPr>
          <w:rFonts w:ascii="Times New Roman" w:hAnsi="Times New Roman"/>
        </w:rPr>
        <w:t>P</w:t>
      </w:r>
      <w:r w:rsidRPr="006B1245">
        <w:rPr>
          <w:rFonts w:ascii="Times New Roman" w:hAnsi="Times New Roman"/>
        </w:rPr>
        <w:t xml:space="preserve">odařilo </w:t>
      </w:r>
      <w:r w:rsidR="00602F06" w:rsidRPr="006B1245">
        <w:rPr>
          <w:rFonts w:ascii="Times New Roman" w:hAnsi="Times New Roman"/>
        </w:rPr>
        <w:t xml:space="preserve">se </w:t>
      </w:r>
      <w:r w:rsidRPr="006B1245">
        <w:rPr>
          <w:rFonts w:ascii="Times New Roman" w:hAnsi="Times New Roman"/>
        </w:rPr>
        <w:t xml:space="preserve">pokrýt </w:t>
      </w:r>
      <w:r w:rsidR="00602F06" w:rsidRPr="006B1245">
        <w:rPr>
          <w:rFonts w:ascii="Times New Roman" w:hAnsi="Times New Roman"/>
        </w:rPr>
        <w:t xml:space="preserve">území kraje </w:t>
      </w:r>
      <w:r w:rsidRPr="006B1245">
        <w:rPr>
          <w:rFonts w:ascii="Times New Roman" w:hAnsi="Times New Roman"/>
        </w:rPr>
        <w:t>poměrně kompatibilními komunitními plány, které se staly jedním ze</w:t>
      </w:r>
      <w:r w:rsidR="00D96776">
        <w:rPr>
          <w:rFonts w:ascii="Times New Roman" w:hAnsi="Times New Roman"/>
        </w:rPr>
        <w:t> </w:t>
      </w:r>
      <w:r w:rsidRPr="006B1245">
        <w:rPr>
          <w:rFonts w:ascii="Times New Roman" w:hAnsi="Times New Roman"/>
        </w:rPr>
        <w:t>základních východisek pro zjištění stavu a pro popis potřebnosti jednotlivých druhů sociálních služeb.</w:t>
      </w:r>
    </w:p>
    <w:p w:rsidR="00602F06" w:rsidRPr="006B1245" w:rsidRDefault="00602F06" w:rsidP="00602F06">
      <w:pPr>
        <w:pStyle w:val="Style1"/>
        <w:spacing w:before="360"/>
        <w:jc w:val="both"/>
        <w:rPr>
          <w:sz w:val="24"/>
          <w:szCs w:val="24"/>
        </w:rPr>
      </w:pPr>
      <w:r w:rsidRPr="006B1245">
        <w:rPr>
          <w:sz w:val="24"/>
          <w:szCs w:val="24"/>
        </w:rPr>
        <w:t>V období let 2008 – 2012 se síť sociálních služeb v Libereckém kraji vyprofilovala podle zákona č. 108/2006 Sb., o sociálních službách do funkční podoby. Poskytovatelé zaregistrovali svoji činnost a začal</w:t>
      </w:r>
      <w:r w:rsidR="001F1DB6">
        <w:rPr>
          <w:sz w:val="24"/>
          <w:szCs w:val="24"/>
        </w:rPr>
        <w:t>i</w:t>
      </w:r>
      <w:r w:rsidRPr="006B1245">
        <w:rPr>
          <w:sz w:val="24"/>
          <w:szCs w:val="24"/>
        </w:rPr>
        <w:t xml:space="preserve"> realizovat svoje služby tak, aby splňovaly standardy kvality poskytování sociálních služby. Došlo k výraznému a v historii neznámému prohloubení spolupráce mezi zadavateli (samosprávami obcí i kraje) a mezi poskytovateli sociálních služeb v rámci nastavené Krajské koordinační struktury (KKS).</w:t>
      </w:r>
    </w:p>
    <w:p w:rsidR="00602F06" w:rsidRPr="006B1245" w:rsidRDefault="00602F06" w:rsidP="00E9371B">
      <w:pPr>
        <w:rPr>
          <w:rFonts w:ascii="Times New Roman" w:hAnsi="Times New Roman"/>
        </w:rPr>
      </w:pPr>
    </w:p>
    <w:p w:rsidR="0091436C" w:rsidRPr="006B1245" w:rsidRDefault="0091436C" w:rsidP="00E9371B">
      <w:pPr>
        <w:rPr>
          <w:rFonts w:ascii="Times New Roman" w:hAnsi="Times New Roman"/>
        </w:rPr>
      </w:pPr>
      <w:r w:rsidRPr="006B1245">
        <w:rPr>
          <w:rFonts w:ascii="Times New Roman" w:hAnsi="Times New Roman"/>
        </w:rPr>
        <w:t>Všechny realizované kroky byly koordinovány v souladu s</w:t>
      </w:r>
      <w:r w:rsidR="00562719" w:rsidRPr="006B1245">
        <w:rPr>
          <w:rFonts w:ascii="Times New Roman" w:hAnsi="Times New Roman"/>
        </w:rPr>
        <w:t xml:space="preserve"> doporučenými metodickými postupy a </w:t>
      </w:r>
      <w:r w:rsidRPr="006B1245">
        <w:rPr>
          <w:rFonts w:ascii="Times New Roman" w:hAnsi="Times New Roman"/>
        </w:rPr>
        <w:t>dostupnými informacemi z</w:t>
      </w:r>
      <w:r w:rsidR="00993842" w:rsidRPr="006B1245">
        <w:rPr>
          <w:rFonts w:ascii="Times New Roman" w:hAnsi="Times New Roman"/>
        </w:rPr>
        <w:t> </w:t>
      </w:r>
      <w:r w:rsidRPr="006B1245">
        <w:rPr>
          <w:rFonts w:ascii="Times New Roman" w:hAnsi="Times New Roman"/>
        </w:rPr>
        <w:t>MPSV</w:t>
      </w:r>
      <w:r w:rsidR="00993842" w:rsidRPr="006B1245">
        <w:rPr>
          <w:rFonts w:ascii="Times New Roman" w:hAnsi="Times New Roman"/>
        </w:rPr>
        <w:t>, zejména pokud jde o naplňování a připravované změny</w:t>
      </w:r>
      <w:r w:rsidRPr="006B1245">
        <w:rPr>
          <w:rFonts w:ascii="Times New Roman" w:hAnsi="Times New Roman"/>
        </w:rPr>
        <w:t xml:space="preserve"> zákon</w:t>
      </w:r>
      <w:r w:rsidR="00993842" w:rsidRPr="006B1245">
        <w:rPr>
          <w:rFonts w:ascii="Times New Roman" w:hAnsi="Times New Roman"/>
        </w:rPr>
        <w:t>a</w:t>
      </w:r>
      <w:r w:rsidRPr="006B1245">
        <w:rPr>
          <w:rFonts w:ascii="Times New Roman" w:hAnsi="Times New Roman"/>
        </w:rPr>
        <w:t xml:space="preserve"> č. 108/2006 Sb.</w:t>
      </w:r>
      <w:r w:rsidR="00DA0D27">
        <w:rPr>
          <w:rFonts w:ascii="Times New Roman" w:hAnsi="Times New Roman"/>
        </w:rPr>
        <w:t xml:space="preserve">, </w:t>
      </w:r>
      <w:r w:rsidRPr="006B1245">
        <w:rPr>
          <w:rFonts w:ascii="Times New Roman" w:hAnsi="Times New Roman"/>
        </w:rPr>
        <w:t>o sociálních službách.</w:t>
      </w:r>
    </w:p>
    <w:p w:rsidR="00602F06" w:rsidRPr="006B1245" w:rsidRDefault="00602F06" w:rsidP="00E9371B">
      <w:pPr>
        <w:rPr>
          <w:rFonts w:ascii="Times New Roman" w:hAnsi="Times New Roman"/>
        </w:rPr>
      </w:pPr>
    </w:p>
    <w:p w:rsidR="00E9371B" w:rsidRPr="006B1245" w:rsidRDefault="00E9371B" w:rsidP="00E9371B">
      <w:pPr>
        <w:rPr>
          <w:rFonts w:ascii="Times New Roman" w:hAnsi="Times New Roman"/>
        </w:rPr>
      </w:pPr>
      <w:r w:rsidRPr="006B1245">
        <w:rPr>
          <w:rFonts w:ascii="Times New Roman" w:hAnsi="Times New Roman"/>
        </w:rPr>
        <w:t>Tento dokument navazuje na poslední verzi SPRSS LK 2009–2013</w:t>
      </w:r>
      <w:r w:rsidR="00602F06" w:rsidRPr="006B1245">
        <w:rPr>
          <w:rFonts w:ascii="Times New Roman" w:hAnsi="Times New Roman"/>
        </w:rPr>
        <w:t xml:space="preserve"> (aktualizaci z roku 2011)</w:t>
      </w:r>
      <w:r w:rsidRPr="006B1245">
        <w:rPr>
          <w:rFonts w:ascii="Times New Roman" w:hAnsi="Times New Roman"/>
        </w:rPr>
        <w:t xml:space="preserve"> a na výstupy jeho monitoringu provedeného v období 02 – 04/2013. Popis stavu sociálních služeb vychází z</w:t>
      </w:r>
      <w:r w:rsidR="00993842" w:rsidRPr="006B1245">
        <w:rPr>
          <w:rFonts w:ascii="Times New Roman" w:hAnsi="Times New Roman"/>
        </w:rPr>
        <w:t> </w:t>
      </w:r>
      <w:r w:rsidRPr="006B1245">
        <w:rPr>
          <w:rFonts w:ascii="Times New Roman" w:hAnsi="Times New Roman"/>
        </w:rPr>
        <w:t>podkladů</w:t>
      </w:r>
      <w:r w:rsidR="00993842" w:rsidRPr="006B1245">
        <w:rPr>
          <w:rFonts w:ascii="Times New Roman" w:hAnsi="Times New Roman"/>
        </w:rPr>
        <w:t>,</w:t>
      </w:r>
      <w:r w:rsidRPr="006B1245">
        <w:rPr>
          <w:rFonts w:ascii="Times New Roman" w:hAnsi="Times New Roman"/>
        </w:rPr>
        <w:t xml:space="preserve"> které byly do doby zpracování tohoto dokumentu k dispozici. Jedná se zejména o zpracované analýzy, jejichž cílem bylo zmapování potřebnosti různých druhů sociálních služeb pro vybrané cílové skupiny. Součástí některých analýz byla doporučení pro řešení budoucího stavu, a to i s ohledem na očekávané změny v systému financování souvisejících s naplněním § 101a) zákona č. 108/2006 Sb., o sociálních službách. V přímé vazbě na očekávání přechodu financování byly podniknuty i další kroky směrem k tvorbě sítě sociálních služeb a nastavení tzv. klíče jejich financování. </w:t>
      </w:r>
      <w:r w:rsidRPr="006B1245">
        <w:rPr>
          <w:rFonts w:ascii="Times New Roman" w:hAnsi="Times New Roman"/>
          <w:b/>
        </w:rPr>
        <w:t>Cílem všech realizovaných kroků je vytvoření stabilního, trvale udržitelného a transparentně financovatelného systému sociálních služeb, který bude reagovat na potřebnost obyvatel LK.</w:t>
      </w:r>
    </w:p>
    <w:p w:rsidR="00612149" w:rsidRPr="006B1245" w:rsidRDefault="00612149" w:rsidP="00E9371B">
      <w:pPr>
        <w:rPr>
          <w:rFonts w:ascii="Times New Roman" w:hAnsi="Times New Roman"/>
          <w:highlight w:val="yellow"/>
        </w:rPr>
      </w:pPr>
    </w:p>
    <w:p w:rsidR="00B263CE" w:rsidRPr="006B1245" w:rsidRDefault="00B263CE" w:rsidP="00E9371B">
      <w:pPr>
        <w:rPr>
          <w:rFonts w:ascii="Times New Roman" w:hAnsi="Times New Roman"/>
        </w:rPr>
      </w:pPr>
      <w:r w:rsidRPr="00D102CB">
        <w:rPr>
          <w:rFonts w:ascii="Times New Roman" w:hAnsi="Times New Roman"/>
        </w:rPr>
        <w:t>Díky změnám ve společnosti se postupně do SPRSS LK prolíná problematika cílových skupin, která není v přímé vazbě na zákon o sociálních</w:t>
      </w:r>
      <w:r w:rsidRPr="00265A4A">
        <w:rPr>
          <w:rFonts w:ascii="Times New Roman" w:hAnsi="Times New Roman"/>
        </w:rPr>
        <w:t xml:space="preserve"> službách. Jedná se nap</w:t>
      </w:r>
      <w:r w:rsidR="00DA0D27">
        <w:rPr>
          <w:rFonts w:ascii="Times New Roman" w:hAnsi="Times New Roman"/>
        </w:rPr>
        <w:t>ř. o péči o </w:t>
      </w:r>
      <w:r w:rsidRPr="00265A4A">
        <w:rPr>
          <w:rFonts w:ascii="Times New Roman" w:hAnsi="Times New Roman"/>
        </w:rPr>
        <w:t xml:space="preserve">rodinu s dětmi </w:t>
      </w:r>
      <w:r w:rsidRPr="00AB1A29">
        <w:rPr>
          <w:rFonts w:ascii="Times New Roman" w:hAnsi="Times New Roman"/>
        </w:rPr>
        <w:t xml:space="preserve">a o práci s národnostními a sociálními menšinami, ale mimo sociální služby. Vedení </w:t>
      </w:r>
      <w:r w:rsidR="00562719" w:rsidRPr="00A935CE">
        <w:rPr>
          <w:rFonts w:ascii="Times New Roman" w:hAnsi="Times New Roman"/>
        </w:rPr>
        <w:t>kraje</w:t>
      </w:r>
      <w:r w:rsidRPr="006B1245">
        <w:rPr>
          <w:rFonts w:ascii="Times New Roman" w:hAnsi="Times New Roman"/>
        </w:rPr>
        <w:t xml:space="preserve"> si uvědomuje, že pokud v rámci meziresortní spolupráce nebude práce s těmito cílovými skupinami koordinována, může se určitá část této skupiny obyvatel stát uživateli sociálních služeb. </w:t>
      </w:r>
    </w:p>
    <w:p w:rsidR="00E9371B" w:rsidRPr="006B1245" w:rsidRDefault="00E9371B" w:rsidP="00E9371B">
      <w:pPr>
        <w:rPr>
          <w:rFonts w:ascii="Times New Roman" w:hAnsi="Times New Roman"/>
        </w:rPr>
      </w:pPr>
    </w:p>
    <w:p w:rsidR="005B5ABB" w:rsidRDefault="005B5ABB">
      <w:pPr>
        <w:widowControl/>
        <w:suppressAutoHyphens w:val="0"/>
        <w:rPr>
          <w:rFonts w:ascii="Times New Roman" w:hAnsi="Times New Roman"/>
          <w:b/>
          <w:sz w:val="28"/>
        </w:rPr>
      </w:pPr>
      <w:r>
        <w:rPr>
          <w:rFonts w:ascii="Times New Roman" w:hAnsi="Times New Roman"/>
          <w:b/>
          <w:sz w:val="28"/>
        </w:rPr>
        <w:br w:type="page"/>
      </w:r>
    </w:p>
    <w:p w:rsidR="008802A2" w:rsidRDefault="008802A2" w:rsidP="00577EEB">
      <w:pPr>
        <w:rPr>
          <w:rFonts w:ascii="Times New Roman" w:hAnsi="Times New Roman"/>
          <w:b/>
          <w:sz w:val="28"/>
        </w:rPr>
      </w:pPr>
    </w:p>
    <w:p w:rsidR="00577EEB" w:rsidRDefault="00577EEB" w:rsidP="00577EEB">
      <w:pPr>
        <w:rPr>
          <w:rFonts w:ascii="Times New Roman" w:hAnsi="Times New Roman"/>
          <w:b/>
          <w:sz w:val="28"/>
        </w:rPr>
      </w:pPr>
      <w:r w:rsidRPr="006B1245">
        <w:rPr>
          <w:rFonts w:ascii="Times New Roman" w:hAnsi="Times New Roman"/>
          <w:b/>
          <w:sz w:val="28"/>
        </w:rPr>
        <w:t xml:space="preserve">Popis stavu za jednotlivé cílové skupiny uživatelů: </w:t>
      </w:r>
    </w:p>
    <w:p w:rsidR="005B5ABB" w:rsidRPr="006B1245" w:rsidRDefault="005B5ABB" w:rsidP="00577EEB">
      <w:pPr>
        <w:rPr>
          <w:rFonts w:ascii="Times New Roman" w:hAnsi="Times New Roman"/>
          <w:b/>
          <w:sz w:val="28"/>
        </w:rPr>
      </w:pPr>
    </w:p>
    <w:p w:rsidR="00577EEB" w:rsidRPr="00D102CB" w:rsidRDefault="00577EEB" w:rsidP="00577EEB">
      <w:pPr>
        <w:pBdr>
          <w:top w:val="single" w:sz="4" w:space="1" w:color="auto"/>
          <w:left w:val="single" w:sz="4" w:space="4" w:color="auto"/>
          <w:bottom w:val="single" w:sz="4" w:space="1" w:color="auto"/>
          <w:right w:val="single" w:sz="4" w:space="4" w:color="auto"/>
        </w:pBdr>
        <w:shd w:val="clear" w:color="auto" w:fill="FDE9D9"/>
        <w:jc w:val="center"/>
        <w:rPr>
          <w:rFonts w:ascii="Times New Roman" w:hAnsi="Times New Roman"/>
          <w:b/>
        </w:rPr>
      </w:pPr>
      <w:r w:rsidRPr="00D102CB">
        <w:rPr>
          <w:rFonts w:ascii="Times New Roman" w:hAnsi="Times New Roman"/>
          <w:b/>
        </w:rPr>
        <w:t>Cílová skupina SENIOŘI</w:t>
      </w:r>
    </w:p>
    <w:p w:rsidR="00577EEB" w:rsidRPr="00265A4A" w:rsidRDefault="00577EEB" w:rsidP="00577EEB">
      <w:pPr>
        <w:rPr>
          <w:rFonts w:ascii="Times New Roman" w:hAnsi="Times New Roman"/>
        </w:rPr>
      </w:pPr>
    </w:p>
    <w:p w:rsidR="00474DCC" w:rsidRPr="00A93BC6" w:rsidRDefault="00474DCC" w:rsidP="00577EEB">
      <w:pPr>
        <w:rPr>
          <w:rFonts w:ascii="Times New Roman" w:hAnsi="Times New Roman"/>
        </w:rPr>
      </w:pPr>
      <w:r w:rsidRPr="00A93BC6">
        <w:rPr>
          <w:rFonts w:ascii="Times New Roman" w:hAnsi="Times New Roman"/>
        </w:rPr>
        <w:t xml:space="preserve">Zahrnuje: </w:t>
      </w:r>
    </w:p>
    <w:p w:rsidR="00474DCC" w:rsidRPr="00A93BC6" w:rsidRDefault="00474DCC" w:rsidP="00012F07">
      <w:pPr>
        <w:numPr>
          <w:ilvl w:val="0"/>
          <w:numId w:val="21"/>
        </w:numPr>
        <w:rPr>
          <w:rFonts w:ascii="Times New Roman" w:hAnsi="Times New Roman"/>
        </w:rPr>
      </w:pPr>
      <w:r w:rsidRPr="00A93BC6">
        <w:rPr>
          <w:rFonts w:ascii="Times New Roman" w:hAnsi="Times New Roman"/>
        </w:rPr>
        <w:t>Seniory</w:t>
      </w:r>
    </w:p>
    <w:p w:rsidR="00474DCC" w:rsidRPr="00A93BC6" w:rsidRDefault="00474DCC" w:rsidP="00012F07">
      <w:pPr>
        <w:numPr>
          <w:ilvl w:val="0"/>
          <w:numId w:val="21"/>
        </w:numPr>
        <w:rPr>
          <w:rFonts w:ascii="Times New Roman" w:hAnsi="Times New Roman"/>
        </w:rPr>
      </w:pPr>
      <w:r w:rsidRPr="00A93BC6">
        <w:rPr>
          <w:rFonts w:ascii="Times New Roman" w:hAnsi="Times New Roman"/>
        </w:rPr>
        <w:t xml:space="preserve">Seniory se </w:t>
      </w:r>
      <w:r w:rsidR="00A93BC6">
        <w:rPr>
          <w:rFonts w:ascii="Times New Roman" w:hAnsi="Times New Roman"/>
        </w:rPr>
        <w:t>zdravotním postižením</w:t>
      </w:r>
    </w:p>
    <w:p w:rsidR="00474DCC" w:rsidRPr="00A93BC6" w:rsidRDefault="00474DCC" w:rsidP="00012F07">
      <w:pPr>
        <w:numPr>
          <w:ilvl w:val="0"/>
          <w:numId w:val="21"/>
        </w:numPr>
        <w:rPr>
          <w:rFonts w:ascii="Times New Roman" w:hAnsi="Times New Roman"/>
        </w:rPr>
      </w:pPr>
      <w:r w:rsidRPr="00A93BC6">
        <w:rPr>
          <w:rFonts w:ascii="Times New Roman" w:hAnsi="Times New Roman"/>
        </w:rPr>
        <w:t>Seniory</w:t>
      </w:r>
      <w:r w:rsidR="00240279">
        <w:rPr>
          <w:rFonts w:ascii="Times New Roman" w:hAnsi="Times New Roman"/>
        </w:rPr>
        <w:t xml:space="preserve"> </w:t>
      </w:r>
      <w:r w:rsidRPr="00A93BC6">
        <w:rPr>
          <w:rFonts w:ascii="Times New Roman" w:hAnsi="Times New Roman"/>
        </w:rPr>
        <w:t xml:space="preserve">trpící neurodegenerativními onemocněními (osoby s Alzheimerovou </w:t>
      </w:r>
      <w:r w:rsidR="00767C7E">
        <w:rPr>
          <w:rFonts w:ascii="Times New Roman" w:hAnsi="Times New Roman"/>
        </w:rPr>
        <w:t>demen</w:t>
      </w:r>
      <w:r w:rsidR="005B5ABB">
        <w:rPr>
          <w:rFonts w:ascii="Times New Roman" w:hAnsi="Times New Roman"/>
        </w:rPr>
        <w:t>cí</w:t>
      </w:r>
      <w:r w:rsidRPr="00A93BC6">
        <w:rPr>
          <w:rFonts w:ascii="Times New Roman" w:hAnsi="Times New Roman"/>
        </w:rPr>
        <w:t xml:space="preserve"> a jinými typy demencí)</w:t>
      </w:r>
    </w:p>
    <w:p w:rsidR="00474DCC" w:rsidRDefault="00474DCC" w:rsidP="00577EEB">
      <w:pPr>
        <w:rPr>
          <w:rFonts w:ascii="Times New Roman" w:hAnsi="Times New Roman"/>
        </w:rPr>
      </w:pPr>
    </w:p>
    <w:p w:rsidR="00577EEB" w:rsidRPr="00AB1A29" w:rsidRDefault="00577EEB" w:rsidP="00577EEB">
      <w:pPr>
        <w:rPr>
          <w:rFonts w:ascii="Times New Roman" w:hAnsi="Times New Roman"/>
        </w:rPr>
      </w:pPr>
      <w:r w:rsidRPr="00265A4A">
        <w:rPr>
          <w:rFonts w:ascii="Times New Roman" w:hAnsi="Times New Roman"/>
        </w:rPr>
        <w:t>Jedná se o osoby, které se trvale či krátkodobě při zajištění svých potřeb v oblasti sebeobsluhy, péč</w:t>
      </w:r>
      <w:r w:rsidRPr="00AB1A29">
        <w:rPr>
          <w:rFonts w:ascii="Times New Roman" w:hAnsi="Times New Roman"/>
        </w:rPr>
        <w:t>e o své prostředí, o svoji osobu nebo udržování sociálních kontaktů neobejdou bez pomoci druhých.</w:t>
      </w:r>
    </w:p>
    <w:p w:rsidR="00474DCC" w:rsidRDefault="00474DCC" w:rsidP="00577EEB">
      <w:pPr>
        <w:rPr>
          <w:rFonts w:ascii="Times New Roman" w:hAnsi="Times New Roman"/>
        </w:rPr>
      </w:pPr>
    </w:p>
    <w:p w:rsidR="00577EEB" w:rsidRPr="006B1245" w:rsidRDefault="00577EEB" w:rsidP="00577EEB">
      <w:pPr>
        <w:rPr>
          <w:rFonts w:ascii="Times New Roman" w:hAnsi="Times New Roman"/>
        </w:rPr>
      </w:pPr>
      <w:r w:rsidRPr="00A935CE">
        <w:rPr>
          <w:rFonts w:ascii="Times New Roman" w:hAnsi="Times New Roman"/>
        </w:rPr>
        <w:t>Přístup k této cílové skupině v Libereckém kraji vychází z národní strategie, jejímž cílem je dlouhodobé vytváření podmínek pro to, aby senioři využívali zejm</w:t>
      </w:r>
      <w:r w:rsidRPr="006B1245">
        <w:rPr>
          <w:rFonts w:ascii="Times New Roman" w:hAnsi="Times New Roman"/>
        </w:rPr>
        <w:t xml:space="preserve">éna sociální služby ve svém domácím prostředí a mohli si zachovat své přirozené sociální vazby a kontakty. Další ambicí je, aby byla zajištěna optimální síť pobytových služeb pro cílovou skupinu uživatelů s vysokým stupněm podpory s důrazem na zajištění odpovídající kvality poskytovaných služeb. Snahou je vytvoření dostatečného počtu </w:t>
      </w:r>
      <w:r w:rsidR="00474DCC">
        <w:rPr>
          <w:rFonts w:ascii="Times New Roman" w:hAnsi="Times New Roman"/>
        </w:rPr>
        <w:t>komunitní</w:t>
      </w:r>
      <w:r w:rsidRPr="006B1245">
        <w:rPr>
          <w:rFonts w:ascii="Times New Roman" w:hAnsi="Times New Roman"/>
        </w:rPr>
        <w:t>ch sociálních služeb ke službám pobytovým v dostupné a efektivní míře. Těmito službami by mělo být pokryto celé území kraje.</w:t>
      </w:r>
    </w:p>
    <w:p w:rsidR="00577EEB" w:rsidRPr="006B1245" w:rsidRDefault="00577EEB" w:rsidP="00577EEB">
      <w:pPr>
        <w:shd w:val="clear" w:color="auto" w:fill="FDE9D9"/>
        <w:rPr>
          <w:rFonts w:ascii="Times New Roman" w:hAnsi="Times New Roman"/>
        </w:rPr>
      </w:pPr>
    </w:p>
    <w:p w:rsidR="00577EEB" w:rsidRDefault="00577EEB" w:rsidP="00577EEB">
      <w:pPr>
        <w:shd w:val="clear" w:color="auto" w:fill="FDE9D9"/>
        <w:tabs>
          <w:tab w:val="left" w:pos="360"/>
        </w:tabs>
        <w:rPr>
          <w:rFonts w:ascii="Times New Roman" w:hAnsi="Times New Roman"/>
          <w:bCs/>
        </w:rPr>
      </w:pPr>
      <w:r w:rsidRPr="006B1245">
        <w:rPr>
          <w:rFonts w:ascii="Times New Roman" w:hAnsi="Times New Roman"/>
          <w:bCs/>
        </w:rPr>
        <w:t>Lze konstatovat, že v období od poslední aktualizace střednědobého plánu, (tj. od roku 2011) pokračuje Liberecký kraj v</w:t>
      </w:r>
      <w:r w:rsidR="006D02AC" w:rsidRPr="006B1245">
        <w:rPr>
          <w:rFonts w:ascii="Times New Roman" w:hAnsi="Times New Roman"/>
          <w:bCs/>
        </w:rPr>
        <w:t>  nastaveném</w:t>
      </w:r>
      <w:r w:rsidRPr="006B1245">
        <w:rPr>
          <w:rFonts w:ascii="Times New Roman" w:hAnsi="Times New Roman"/>
          <w:bCs/>
        </w:rPr>
        <w:t xml:space="preserve"> trendu. </w:t>
      </w:r>
      <w:r w:rsidRPr="00D102CB">
        <w:rPr>
          <w:rFonts w:ascii="Times New Roman" w:hAnsi="Times New Roman"/>
          <w:bCs/>
        </w:rPr>
        <w:t>Jsou realizovány další kroky směrem k  posunu v</w:t>
      </w:r>
      <w:r w:rsidRPr="00265A4A">
        <w:rPr>
          <w:rFonts w:ascii="Times New Roman" w:hAnsi="Times New Roman"/>
          <w:bCs/>
        </w:rPr>
        <w:t xml:space="preserve">  procesu optimalizace sítě pobytových služeb pro seniory</w:t>
      </w:r>
      <w:r w:rsidR="005B5ABB">
        <w:rPr>
          <w:rFonts w:ascii="Times New Roman" w:hAnsi="Times New Roman"/>
          <w:bCs/>
        </w:rPr>
        <w:t xml:space="preserve"> a</w:t>
      </w:r>
      <w:r w:rsidRPr="00A935CE">
        <w:rPr>
          <w:rFonts w:ascii="Times New Roman" w:hAnsi="Times New Roman"/>
          <w:bCs/>
        </w:rPr>
        <w:t xml:space="preserve"> zvyšování kvality péče. </w:t>
      </w:r>
      <w:r w:rsidRPr="006B1245">
        <w:rPr>
          <w:rFonts w:ascii="Times New Roman" w:hAnsi="Times New Roman"/>
          <w:bCs/>
        </w:rPr>
        <w:t>Podporováno je rozš</w:t>
      </w:r>
      <w:r w:rsidR="00474DCC">
        <w:rPr>
          <w:rFonts w:ascii="Times New Roman" w:hAnsi="Times New Roman"/>
          <w:bCs/>
        </w:rPr>
        <w:t xml:space="preserve">iřování </w:t>
      </w:r>
      <w:r w:rsidRPr="006B1245">
        <w:rPr>
          <w:rFonts w:ascii="Times New Roman" w:hAnsi="Times New Roman"/>
          <w:bCs/>
        </w:rPr>
        <w:t xml:space="preserve">nabídky terénních a ambulantních služeb pro seniory. Od poskytovatelů sociálních služeb je vyžadováno dodržování zavedených standardů kvality (určitou komplikací v tomto směru je převod kompetencí v oblasti inspekcí sociálních služeb na ÚP). </w:t>
      </w:r>
    </w:p>
    <w:p w:rsidR="00474DCC" w:rsidRPr="006B1245" w:rsidRDefault="00474DCC" w:rsidP="00577EEB">
      <w:pPr>
        <w:shd w:val="clear" w:color="auto" w:fill="FDE9D9"/>
        <w:tabs>
          <w:tab w:val="left" w:pos="360"/>
        </w:tabs>
        <w:rPr>
          <w:rFonts w:ascii="Times New Roman" w:hAnsi="Times New Roman"/>
          <w:bCs/>
        </w:rPr>
      </w:pPr>
    </w:p>
    <w:p w:rsidR="00577EEB" w:rsidRDefault="00577EEB" w:rsidP="00577EEB">
      <w:pPr>
        <w:shd w:val="clear" w:color="auto" w:fill="FDE9D9"/>
        <w:tabs>
          <w:tab w:val="left" w:pos="360"/>
        </w:tabs>
        <w:rPr>
          <w:rFonts w:ascii="Times New Roman" w:hAnsi="Times New Roman"/>
          <w:bCs/>
        </w:rPr>
      </w:pPr>
      <w:r w:rsidRPr="006B1245">
        <w:rPr>
          <w:rFonts w:ascii="Times New Roman" w:hAnsi="Times New Roman"/>
          <w:bCs/>
        </w:rPr>
        <w:t>Velká pozornost je i nadále věnována oblasti financování s cílem co nejpodrobněji rozklíčovat zdroje i náklady služeb pro seniory bez ohledu na zřizovatele. Snahou MPSV i LK je docílit co největší návratnost</w:t>
      </w:r>
      <w:r w:rsidR="00991502">
        <w:rPr>
          <w:rFonts w:ascii="Times New Roman" w:hAnsi="Times New Roman"/>
          <w:bCs/>
        </w:rPr>
        <w:t>i</w:t>
      </w:r>
      <w:r w:rsidR="00240279">
        <w:rPr>
          <w:rFonts w:ascii="Times New Roman" w:hAnsi="Times New Roman"/>
          <w:bCs/>
        </w:rPr>
        <w:t xml:space="preserve"> </w:t>
      </w:r>
      <w:r w:rsidRPr="006B1245">
        <w:rPr>
          <w:rFonts w:ascii="Times New Roman" w:hAnsi="Times New Roman"/>
          <w:bCs/>
        </w:rPr>
        <w:t>příspěvku na péči do sociálního systému. Významnou měrou k definování potřebnosti služeb pro seniory přispělo a př</w:t>
      </w:r>
      <w:r w:rsidR="00112BBB">
        <w:rPr>
          <w:rFonts w:ascii="Times New Roman" w:hAnsi="Times New Roman"/>
          <w:bCs/>
        </w:rPr>
        <w:t>i</w:t>
      </w:r>
      <w:r w:rsidRPr="006B1245">
        <w:rPr>
          <w:rFonts w:ascii="Times New Roman" w:hAnsi="Times New Roman"/>
          <w:bCs/>
        </w:rPr>
        <w:t xml:space="preserve">spívá komunitní plánování v území, které se díky individuálním projektům </w:t>
      </w:r>
      <w:r w:rsidR="00D96776">
        <w:rPr>
          <w:rFonts w:ascii="Times New Roman" w:hAnsi="Times New Roman"/>
          <w:bCs/>
        </w:rPr>
        <w:t>„</w:t>
      </w:r>
      <w:r w:rsidR="00EE1DFB" w:rsidRPr="006B1245">
        <w:rPr>
          <w:rFonts w:ascii="Times New Roman" w:hAnsi="Times New Roman"/>
        </w:rPr>
        <w:t>IP2</w:t>
      </w:r>
      <w:r w:rsidR="00D96776">
        <w:rPr>
          <w:rFonts w:ascii="Times New Roman" w:hAnsi="Times New Roman"/>
        </w:rPr>
        <w:t xml:space="preserve"> - </w:t>
      </w:r>
      <w:r w:rsidR="00EE1DFB" w:rsidRPr="006B1245">
        <w:rPr>
          <w:rFonts w:ascii="Times New Roman" w:hAnsi="Times New Roman"/>
        </w:rPr>
        <w:t xml:space="preserve">Podpora střednědobého plánování a rozvoje kvality sítě </w:t>
      </w:r>
      <w:r w:rsidR="00D96776">
        <w:rPr>
          <w:rFonts w:ascii="Times New Roman" w:hAnsi="Times New Roman"/>
        </w:rPr>
        <w:t xml:space="preserve">sociálních </w:t>
      </w:r>
      <w:r w:rsidR="00EE1DFB" w:rsidRPr="006B1245">
        <w:rPr>
          <w:rFonts w:ascii="Times New Roman" w:hAnsi="Times New Roman"/>
        </w:rPr>
        <w:t>služeb v Libereckém kraji“</w:t>
      </w:r>
      <w:r w:rsidR="00EE1DFB">
        <w:rPr>
          <w:rFonts w:ascii="Times New Roman" w:hAnsi="Times New Roman"/>
        </w:rPr>
        <w:t xml:space="preserve"> a IP3 „</w:t>
      </w:r>
      <w:r w:rsidR="00EE1DFB" w:rsidRPr="006B1245">
        <w:rPr>
          <w:rFonts w:ascii="Times New Roman" w:hAnsi="Times New Roman"/>
        </w:rPr>
        <w:t>Rozšíření nástrojů pro podporu systému plánování sociálních služeb v Libereckém kraji“</w:t>
      </w:r>
      <w:r w:rsidRPr="006B1245">
        <w:rPr>
          <w:rFonts w:ascii="Times New Roman" w:hAnsi="Times New Roman"/>
          <w:bCs/>
        </w:rPr>
        <w:t xml:space="preserve"> vstoupilo do povědomí odborné i laické veřejnosti a pokrývá celé území kraje. Oblast služeb pro seniory </w:t>
      </w:r>
      <w:r w:rsidR="006D02AC" w:rsidRPr="006B1245">
        <w:rPr>
          <w:rFonts w:ascii="Times New Roman" w:hAnsi="Times New Roman"/>
          <w:bCs/>
        </w:rPr>
        <w:t>stále více</w:t>
      </w:r>
      <w:r w:rsidRPr="006B1245">
        <w:rPr>
          <w:rFonts w:ascii="Times New Roman" w:hAnsi="Times New Roman"/>
          <w:bCs/>
        </w:rPr>
        <w:t xml:space="preserve"> ovlivňují komerční projekty bydlení, spojené s některými službami pro movitější klienty, a to bez</w:t>
      </w:r>
      <w:r w:rsidR="000B3925">
        <w:rPr>
          <w:rFonts w:ascii="Times New Roman" w:hAnsi="Times New Roman"/>
          <w:bCs/>
        </w:rPr>
        <w:t> </w:t>
      </w:r>
      <w:r w:rsidRPr="006B1245">
        <w:rPr>
          <w:rFonts w:ascii="Times New Roman" w:hAnsi="Times New Roman"/>
          <w:bCs/>
        </w:rPr>
        <w:t>ohledu na to, zda jsou zařazeny do sítě registrovaných služeb nebo zůstávají mimo ni. Při</w:t>
      </w:r>
      <w:r w:rsidR="002960AA">
        <w:rPr>
          <w:rFonts w:ascii="Times New Roman" w:hAnsi="Times New Roman"/>
          <w:bCs/>
        </w:rPr>
        <w:t> </w:t>
      </w:r>
      <w:r w:rsidRPr="006B1245">
        <w:rPr>
          <w:rFonts w:ascii="Times New Roman" w:hAnsi="Times New Roman"/>
          <w:bCs/>
        </w:rPr>
        <w:t xml:space="preserve">plánování rozvoje sítě sociálních služeb musí být existence takových zařízení brána v úvahu, neboť i tato zařízení nepřímo zasahují do sítě sociálních služeb vytvořené krajem a ovlivňují míru potřebnosti služeb pro cílovou skupinu seniorů. </w:t>
      </w:r>
    </w:p>
    <w:p w:rsidR="00474DCC" w:rsidRPr="006B1245" w:rsidRDefault="00474DCC" w:rsidP="00577EEB">
      <w:pPr>
        <w:shd w:val="clear" w:color="auto" w:fill="FDE9D9"/>
        <w:tabs>
          <w:tab w:val="left" w:pos="360"/>
        </w:tabs>
        <w:rPr>
          <w:rFonts w:ascii="Times New Roman" w:hAnsi="Times New Roman"/>
          <w:bCs/>
        </w:rPr>
      </w:pPr>
    </w:p>
    <w:p w:rsidR="00577EEB" w:rsidRDefault="00577EEB" w:rsidP="005B5ABB">
      <w:pPr>
        <w:shd w:val="clear" w:color="auto" w:fill="FDE9D9"/>
        <w:tabs>
          <w:tab w:val="left" w:pos="360"/>
        </w:tabs>
        <w:rPr>
          <w:rFonts w:ascii="Times New Roman" w:hAnsi="Times New Roman"/>
          <w:b/>
        </w:rPr>
      </w:pPr>
      <w:r w:rsidRPr="006B1245">
        <w:rPr>
          <w:rFonts w:ascii="Times New Roman" w:hAnsi="Times New Roman"/>
          <w:bCs/>
        </w:rPr>
        <w:t xml:space="preserve">Zpracovaná Analýza skutečné potřebnosti služeb pro cílovou skupinu seniorů konstatuje, že pokrytí území sociálními službami pro tuto cílovou skupinu je nestejnoměrné. Častým negativním jevem je </w:t>
      </w:r>
      <w:r w:rsidR="00940187">
        <w:rPr>
          <w:rFonts w:ascii="Times New Roman" w:hAnsi="Times New Roman"/>
          <w:bCs/>
        </w:rPr>
        <w:t xml:space="preserve">nedostatečná </w:t>
      </w:r>
      <w:r w:rsidRPr="006B1245">
        <w:rPr>
          <w:rFonts w:ascii="Times New Roman" w:hAnsi="Times New Roman"/>
          <w:bCs/>
        </w:rPr>
        <w:t xml:space="preserve">dostupnost těchto služeb z okrajových částí území. Služby jsou často koncentrovány do hlavních center a další vznikají v přímé vazbě na již existující. Tento jev je způsoben především tím, že další služby vznikají jako rozšíření činnosti již existujícího poskytovatele. Tyto poznatky by měly být využity při dalším plánování rozvoje sítě sociálních služeb pro tuto cílovou skupinu, a to i s ohledem na očekávaný nárůst počtu seniorů a prodloužení </w:t>
      </w:r>
      <w:r w:rsidR="006D02AC" w:rsidRPr="006B1245">
        <w:rPr>
          <w:rFonts w:ascii="Times New Roman" w:hAnsi="Times New Roman"/>
          <w:bCs/>
        </w:rPr>
        <w:t xml:space="preserve">průměrné </w:t>
      </w:r>
      <w:r w:rsidR="005B5ABB">
        <w:rPr>
          <w:rFonts w:ascii="Times New Roman" w:hAnsi="Times New Roman"/>
          <w:bCs/>
        </w:rPr>
        <w:t>doby dožití (kdy seniorská populace bude trpět častěji neurodegenerativními poruchami).</w:t>
      </w:r>
    </w:p>
    <w:p w:rsidR="00474DCC" w:rsidRDefault="00474DCC" w:rsidP="00577EEB">
      <w:pPr>
        <w:rPr>
          <w:rFonts w:ascii="Times New Roman" w:hAnsi="Times New Roman"/>
          <w:b/>
        </w:rPr>
      </w:pPr>
    </w:p>
    <w:p w:rsidR="005B5ABB" w:rsidRPr="006B1245" w:rsidRDefault="005B5ABB" w:rsidP="00577EEB">
      <w:pPr>
        <w:rPr>
          <w:rFonts w:ascii="Times New Roman" w:hAnsi="Times New Roman"/>
          <w:b/>
        </w:rPr>
      </w:pPr>
    </w:p>
    <w:p w:rsidR="00577EEB" w:rsidRPr="006B1245" w:rsidRDefault="00577EEB" w:rsidP="00577EEB">
      <w:pPr>
        <w:pBdr>
          <w:top w:val="single" w:sz="4" w:space="1" w:color="auto"/>
          <w:left w:val="single" w:sz="4" w:space="4" w:color="auto"/>
          <w:bottom w:val="single" w:sz="4" w:space="1" w:color="auto"/>
          <w:right w:val="single" w:sz="4" w:space="4" w:color="auto"/>
        </w:pBdr>
        <w:shd w:val="clear" w:color="auto" w:fill="EAF1DD"/>
        <w:jc w:val="center"/>
        <w:rPr>
          <w:rFonts w:ascii="Times New Roman" w:hAnsi="Times New Roman"/>
          <w:b/>
        </w:rPr>
      </w:pPr>
      <w:r w:rsidRPr="006B1245">
        <w:rPr>
          <w:rFonts w:ascii="Times New Roman" w:hAnsi="Times New Roman"/>
          <w:b/>
        </w:rPr>
        <w:t>Cílová skupina OSOBY SE ZDRAVOTNÍM POSTIŽENÍM</w:t>
      </w:r>
    </w:p>
    <w:p w:rsidR="00474DCC" w:rsidRDefault="00474DCC" w:rsidP="00577EEB">
      <w:pPr>
        <w:widowControl/>
        <w:suppressAutoHyphens w:val="0"/>
        <w:rPr>
          <w:rFonts w:ascii="Times New Roman" w:hAnsi="Times New Roman"/>
        </w:rPr>
      </w:pPr>
    </w:p>
    <w:p w:rsidR="00577EEB" w:rsidRPr="00D102CB" w:rsidRDefault="00577EEB" w:rsidP="00577EEB">
      <w:pPr>
        <w:widowControl/>
        <w:suppressAutoHyphens w:val="0"/>
        <w:rPr>
          <w:rFonts w:ascii="Times New Roman" w:hAnsi="Times New Roman"/>
        </w:rPr>
      </w:pPr>
      <w:r w:rsidRPr="006B1245">
        <w:rPr>
          <w:rFonts w:ascii="Times New Roman" w:hAnsi="Times New Roman"/>
        </w:rPr>
        <w:t>Zahrnuje:</w:t>
      </w:r>
    </w:p>
    <w:p w:rsidR="00577EEB" w:rsidRPr="00265A4A" w:rsidRDefault="00577EEB" w:rsidP="00BF42A1">
      <w:pPr>
        <w:widowControl/>
        <w:numPr>
          <w:ilvl w:val="0"/>
          <w:numId w:val="2"/>
        </w:numPr>
        <w:tabs>
          <w:tab w:val="left" w:pos="1080"/>
        </w:tabs>
        <w:suppressAutoHyphens w:val="0"/>
        <w:rPr>
          <w:rFonts w:ascii="Times New Roman" w:hAnsi="Times New Roman"/>
        </w:rPr>
      </w:pPr>
      <w:r w:rsidRPr="00265A4A">
        <w:rPr>
          <w:rFonts w:ascii="Times New Roman" w:hAnsi="Times New Roman"/>
        </w:rPr>
        <w:t xml:space="preserve">osoby s chronickým duševním onemocněním, </w:t>
      </w:r>
    </w:p>
    <w:p w:rsidR="00577EEB" w:rsidRPr="00265A4A" w:rsidRDefault="00577EEB" w:rsidP="00BF42A1">
      <w:pPr>
        <w:widowControl/>
        <w:numPr>
          <w:ilvl w:val="0"/>
          <w:numId w:val="2"/>
        </w:numPr>
        <w:tabs>
          <w:tab w:val="left" w:pos="1080"/>
        </w:tabs>
        <w:suppressAutoHyphens w:val="0"/>
        <w:rPr>
          <w:rFonts w:ascii="Times New Roman" w:hAnsi="Times New Roman"/>
        </w:rPr>
      </w:pPr>
      <w:r w:rsidRPr="00265A4A">
        <w:rPr>
          <w:rFonts w:ascii="Times New Roman" w:hAnsi="Times New Roman"/>
        </w:rPr>
        <w:t>osoby s chronickým onemocněním,</w:t>
      </w:r>
    </w:p>
    <w:p w:rsidR="00577EEB" w:rsidRPr="00AB1A29" w:rsidRDefault="00577EEB" w:rsidP="00BF42A1">
      <w:pPr>
        <w:widowControl/>
        <w:numPr>
          <w:ilvl w:val="0"/>
          <w:numId w:val="2"/>
        </w:numPr>
        <w:tabs>
          <w:tab w:val="left" w:pos="1080"/>
        </w:tabs>
        <w:suppressAutoHyphens w:val="0"/>
        <w:rPr>
          <w:rFonts w:ascii="Times New Roman" w:hAnsi="Times New Roman"/>
        </w:rPr>
      </w:pPr>
      <w:r w:rsidRPr="00AB1A29">
        <w:rPr>
          <w:rFonts w:ascii="Times New Roman" w:hAnsi="Times New Roman"/>
        </w:rPr>
        <w:t>osoby s kombinovaným postižením,</w:t>
      </w:r>
    </w:p>
    <w:p w:rsidR="00577EEB" w:rsidRPr="00A935CE" w:rsidRDefault="00577EEB" w:rsidP="00BF42A1">
      <w:pPr>
        <w:widowControl/>
        <w:numPr>
          <w:ilvl w:val="0"/>
          <w:numId w:val="2"/>
        </w:numPr>
        <w:tabs>
          <w:tab w:val="left" w:pos="1080"/>
        </w:tabs>
        <w:suppressAutoHyphens w:val="0"/>
        <w:rPr>
          <w:rFonts w:ascii="Times New Roman" w:hAnsi="Times New Roman"/>
        </w:rPr>
      </w:pPr>
      <w:r w:rsidRPr="00A935CE">
        <w:rPr>
          <w:rFonts w:ascii="Times New Roman" w:hAnsi="Times New Roman"/>
        </w:rPr>
        <w:t>osoby s mentálním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 tělesným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se sluchovým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se zrakovým postižením,</w:t>
      </w:r>
    </w:p>
    <w:p w:rsidR="00577EEB"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w:t>
      </w:r>
      <w:r w:rsidR="00631A43">
        <w:rPr>
          <w:rFonts w:ascii="Times New Roman" w:hAnsi="Times New Roman"/>
        </w:rPr>
        <w:t>y s jiným zdravotním postižením,</w:t>
      </w:r>
    </w:p>
    <w:p w:rsidR="00631A43" w:rsidRPr="00A93BC6" w:rsidRDefault="00631A43" w:rsidP="00BF42A1">
      <w:pPr>
        <w:widowControl/>
        <w:numPr>
          <w:ilvl w:val="0"/>
          <w:numId w:val="2"/>
        </w:numPr>
        <w:tabs>
          <w:tab w:val="left" w:pos="1080"/>
        </w:tabs>
        <w:suppressAutoHyphens w:val="0"/>
        <w:rPr>
          <w:rFonts w:ascii="Times New Roman" w:hAnsi="Times New Roman"/>
        </w:rPr>
      </w:pPr>
      <w:r w:rsidRPr="00A93BC6">
        <w:rPr>
          <w:rFonts w:ascii="Times New Roman" w:hAnsi="Times New Roman"/>
        </w:rPr>
        <w:t>osoby s poruchami autistického spektra.</w:t>
      </w:r>
    </w:p>
    <w:p w:rsidR="00577EEB" w:rsidRPr="006B1245" w:rsidRDefault="00577EEB" w:rsidP="00577EEB">
      <w:pPr>
        <w:tabs>
          <w:tab w:val="left" w:pos="0"/>
        </w:tabs>
        <w:rPr>
          <w:rFonts w:ascii="Times New Roman" w:hAnsi="Times New Roman"/>
        </w:rPr>
      </w:pPr>
    </w:p>
    <w:p w:rsidR="00577EEB" w:rsidRPr="006B1245" w:rsidRDefault="00577EEB" w:rsidP="00577EEB">
      <w:pPr>
        <w:tabs>
          <w:tab w:val="left" w:pos="0"/>
        </w:tabs>
        <w:rPr>
          <w:rFonts w:ascii="Times New Roman" w:hAnsi="Times New Roman"/>
        </w:rPr>
      </w:pPr>
      <w:r w:rsidRPr="006B1245">
        <w:rPr>
          <w:rFonts w:ascii="Times New Roman" w:hAnsi="Times New Roman"/>
        </w:rPr>
        <w:t>Stejně jako bylo konstatováno v předešlém plánovacím období, i nadále je třeba vytvářet podmínky pro to, aby klienti mohli využívat sociální služby zejména ve svém domácím prostředí a mohli si zachovat své přirozené sociální vazby a kontakty. Kromě existence konkrétních sociálních služeb a jejich kvality má na tento trend vliv také např. zaměstnávání osob se zdravotním postižením, kvalita zdravotní péče nebo dopravní dostupnost.</w:t>
      </w:r>
    </w:p>
    <w:p w:rsidR="00474DCC" w:rsidRDefault="00474DCC" w:rsidP="00577EEB">
      <w:pPr>
        <w:tabs>
          <w:tab w:val="left" w:pos="0"/>
        </w:tabs>
        <w:rPr>
          <w:rFonts w:ascii="Times New Roman" w:hAnsi="Times New Roman"/>
        </w:rPr>
      </w:pPr>
    </w:p>
    <w:p w:rsidR="00577EEB" w:rsidRPr="006B1245" w:rsidRDefault="00577EEB" w:rsidP="00577EEB">
      <w:pPr>
        <w:tabs>
          <w:tab w:val="left" w:pos="0"/>
        </w:tabs>
        <w:rPr>
          <w:rFonts w:ascii="Times New Roman" w:hAnsi="Times New Roman"/>
        </w:rPr>
      </w:pPr>
      <w:r w:rsidRPr="006B1245">
        <w:rPr>
          <w:rFonts w:ascii="Times New Roman" w:hAnsi="Times New Roman"/>
        </w:rPr>
        <w:t>I přes dosavadní snahy a realizované kroky v oblasti optimalizace sítě pobytových služeb pro uživatele, kteří jsou 24 hodin závislí na péči druhé osoby, je třeba pokračovat v transformaci pobytových zařízení pro osoby se zdravotním postižením a podnikat další kroky k vytvoření podmínek pro vznik a dlouhodobé fungování alternativních a navazujících služeb.</w:t>
      </w:r>
      <w:r w:rsidR="00375071">
        <w:rPr>
          <w:rFonts w:ascii="Times New Roman" w:hAnsi="Times New Roman"/>
        </w:rPr>
        <w:t xml:space="preserve"> V souvislosti s</w:t>
      </w:r>
      <w:r w:rsidR="00FF7C00">
        <w:rPr>
          <w:rFonts w:ascii="Times New Roman" w:hAnsi="Times New Roman"/>
        </w:rPr>
        <w:t> reformou psychiatrické péče v ČR</w:t>
      </w:r>
      <w:r w:rsidR="00375071">
        <w:rPr>
          <w:rFonts w:ascii="Times New Roman" w:hAnsi="Times New Roman"/>
        </w:rPr>
        <w:t xml:space="preserve"> je nutné zajistit dostatečnou (dostupnou a kvalitní) kapacitu návazných služeb, zvláště terénních.</w:t>
      </w:r>
    </w:p>
    <w:p w:rsidR="00577EEB" w:rsidRPr="006B1245" w:rsidRDefault="00577EEB" w:rsidP="00577EEB">
      <w:pPr>
        <w:tabs>
          <w:tab w:val="left" w:pos="0"/>
        </w:tabs>
        <w:rPr>
          <w:rFonts w:ascii="Times New Roman" w:hAnsi="Times New Roman"/>
        </w:rPr>
      </w:pPr>
    </w:p>
    <w:p w:rsidR="00577EEB" w:rsidRPr="006B1245" w:rsidRDefault="00577EEB" w:rsidP="00577EEB">
      <w:pPr>
        <w:shd w:val="clear" w:color="auto" w:fill="EAF1DD"/>
        <w:tabs>
          <w:tab w:val="left" w:pos="360"/>
        </w:tabs>
        <w:rPr>
          <w:rFonts w:ascii="Times New Roman" w:hAnsi="Times New Roman"/>
        </w:rPr>
      </w:pPr>
      <w:r w:rsidRPr="006B1245">
        <w:rPr>
          <w:rFonts w:ascii="Times New Roman" w:hAnsi="Times New Roman"/>
        </w:rPr>
        <w:t>V období let 2008 - 2010 došlo k výrazné podpoře a rozšiřování sociálních služeb pro osoby se zdravotním postižením (pečovatelské služby, osobní asistence, odlehčovacích služeb v rámci celého kraje) a Liberecký kraj se snaží pokračovat v tomto trendu i nadále. Přestože ze strany kraje dochází k podpoře rozvoje chráněného bydlení a podporovaného samostatného bydlení a tím zajištění alternativy bydlení k ústavní péči, je v současnosti tato nabídka nedostatečná. Tato situace se týká i odlehčovacích služeb. Dalším problémem je</w:t>
      </w:r>
      <w:r w:rsidR="005B5ABB">
        <w:rPr>
          <w:rFonts w:ascii="Times New Roman" w:hAnsi="Times New Roman"/>
        </w:rPr>
        <w:t xml:space="preserve"> finanční náročnost odlehčovacích </w:t>
      </w:r>
      <w:r w:rsidRPr="006B1245">
        <w:rPr>
          <w:rFonts w:ascii="Times New Roman" w:hAnsi="Times New Roman"/>
        </w:rPr>
        <w:t>služ</w:t>
      </w:r>
      <w:r w:rsidR="005B5ABB">
        <w:rPr>
          <w:rFonts w:ascii="Times New Roman" w:hAnsi="Times New Roman"/>
        </w:rPr>
        <w:t>eb</w:t>
      </w:r>
      <w:r w:rsidRPr="006B1245">
        <w:rPr>
          <w:rFonts w:ascii="Times New Roman" w:hAnsi="Times New Roman"/>
        </w:rPr>
        <w:t>, ale i osobní asistence.</w:t>
      </w:r>
    </w:p>
    <w:p w:rsidR="00474DCC" w:rsidRDefault="00474DCC" w:rsidP="00577EEB">
      <w:pPr>
        <w:shd w:val="clear" w:color="auto" w:fill="EAF1DD"/>
        <w:tabs>
          <w:tab w:val="left" w:pos="360"/>
        </w:tabs>
        <w:rPr>
          <w:rFonts w:ascii="Times New Roman" w:hAnsi="Times New Roman"/>
          <w:bCs/>
        </w:rPr>
      </w:pPr>
    </w:p>
    <w:p w:rsidR="00577EEB" w:rsidRPr="006B1245" w:rsidRDefault="00577EEB" w:rsidP="00577EEB">
      <w:pPr>
        <w:shd w:val="clear" w:color="auto" w:fill="EAF1DD"/>
        <w:tabs>
          <w:tab w:val="left" w:pos="360"/>
        </w:tabs>
        <w:rPr>
          <w:rFonts w:ascii="Times New Roman" w:hAnsi="Times New Roman"/>
          <w:bCs/>
        </w:rPr>
      </w:pPr>
      <w:r w:rsidRPr="006B1245">
        <w:rPr>
          <w:rFonts w:ascii="Times New Roman" w:hAnsi="Times New Roman"/>
          <w:bCs/>
        </w:rPr>
        <w:t>Liberecký kraj se snaží aktivně podporovat proces optimalizace sítě pobytových služeb pro</w:t>
      </w:r>
      <w:r w:rsidR="00D96776">
        <w:rPr>
          <w:rFonts w:ascii="Times New Roman" w:hAnsi="Times New Roman"/>
          <w:bCs/>
        </w:rPr>
        <w:t> </w:t>
      </w:r>
      <w:r w:rsidRPr="006B1245">
        <w:rPr>
          <w:rFonts w:ascii="Times New Roman" w:hAnsi="Times New Roman"/>
          <w:bCs/>
        </w:rPr>
        <w:t>okruh osob se zdravotním postižením a podporuje rovněž trend dop</w:t>
      </w:r>
      <w:r w:rsidR="005B5ABB">
        <w:rPr>
          <w:rFonts w:ascii="Times New Roman" w:hAnsi="Times New Roman"/>
          <w:bCs/>
        </w:rPr>
        <w:t>lnění  nabídky terénních služeb, ale služeb pobytových pro osoby se specifickými potřebami, vzhledem k jejich postižení.</w:t>
      </w:r>
      <w:r w:rsidRPr="006B1245">
        <w:rPr>
          <w:rFonts w:ascii="Times New Roman" w:hAnsi="Times New Roman"/>
          <w:bCs/>
        </w:rPr>
        <w:t xml:space="preserve"> Důležité pro další rozvoj služeb pro tuto cílovou skupinu je rozklíčovat a</w:t>
      </w:r>
      <w:r w:rsidR="002960AA">
        <w:rPr>
          <w:rFonts w:ascii="Times New Roman" w:hAnsi="Times New Roman"/>
          <w:bCs/>
        </w:rPr>
        <w:t> </w:t>
      </w:r>
      <w:r w:rsidRPr="006B1245">
        <w:rPr>
          <w:rFonts w:ascii="Times New Roman" w:hAnsi="Times New Roman"/>
          <w:bCs/>
        </w:rPr>
        <w:t>do</w:t>
      </w:r>
      <w:r w:rsidR="002960AA">
        <w:rPr>
          <w:rFonts w:ascii="Times New Roman" w:hAnsi="Times New Roman"/>
          <w:bCs/>
        </w:rPr>
        <w:t> </w:t>
      </w:r>
      <w:r w:rsidRPr="006B1245">
        <w:rPr>
          <w:rFonts w:ascii="Times New Roman" w:hAnsi="Times New Roman"/>
          <w:bCs/>
        </w:rPr>
        <w:t xml:space="preserve">budoucna optimalizovat způsob financování služeb, a to bez ohledu na zřizovatele služby. Pro naplnění této snahy je za podpory finančních prostředků z projektu individuálního projektu </w:t>
      </w:r>
      <w:r w:rsidR="00EE1DFB">
        <w:rPr>
          <w:rFonts w:ascii="Times New Roman" w:hAnsi="Times New Roman"/>
        </w:rPr>
        <w:t>IP3 „</w:t>
      </w:r>
      <w:r w:rsidR="00EE1DFB" w:rsidRPr="006B1245">
        <w:rPr>
          <w:rFonts w:ascii="Times New Roman" w:hAnsi="Times New Roman"/>
        </w:rPr>
        <w:t>Rozšíření nástrojů pro podporu systému plánování sociálních služeb v Libereckém kraji“</w:t>
      </w:r>
      <w:r w:rsidRPr="006B1245">
        <w:rPr>
          <w:rFonts w:ascii="Times New Roman" w:hAnsi="Times New Roman"/>
          <w:bCs/>
        </w:rPr>
        <w:t xml:space="preserve"> zpracovávána analýza finančních zdrojů využívaných pro jednotlivé druhy sociálních služeb v LK.</w:t>
      </w:r>
    </w:p>
    <w:p w:rsidR="00577EEB" w:rsidRPr="006B1245" w:rsidRDefault="00577EEB" w:rsidP="00577EEB">
      <w:pPr>
        <w:shd w:val="clear" w:color="auto" w:fill="EAF1DD"/>
        <w:tabs>
          <w:tab w:val="left" w:pos="360"/>
        </w:tabs>
        <w:rPr>
          <w:rFonts w:ascii="Times New Roman" w:hAnsi="Times New Roman"/>
          <w:bCs/>
        </w:rPr>
      </w:pPr>
      <w:r w:rsidRPr="006B1245">
        <w:rPr>
          <w:rFonts w:ascii="Times New Roman" w:hAnsi="Times New Roman"/>
          <w:bCs/>
        </w:rPr>
        <w:t xml:space="preserve">Významnou měrou byl rozvoj služeb pro osoby se zdravotním postižením podpořen finančními prostředky čerpanými prostřednictvím individuálních projektů. Podpora byla poskytnuta jak směrem ke zkvalitnění plánování rozvoje těchto služeb tak provozu služeb samotných. Díky individuálnímu projektu </w:t>
      </w:r>
      <w:r w:rsidR="00D96776">
        <w:rPr>
          <w:rFonts w:ascii="Times New Roman" w:hAnsi="Times New Roman"/>
          <w:bCs/>
        </w:rPr>
        <w:t>„</w:t>
      </w:r>
      <w:r w:rsidRPr="006B1245">
        <w:rPr>
          <w:rFonts w:ascii="Times New Roman" w:hAnsi="Times New Roman"/>
          <w:bCs/>
        </w:rPr>
        <w:t xml:space="preserve">IP1 </w:t>
      </w:r>
      <w:r w:rsidR="00D96776">
        <w:rPr>
          <w:rFonts w:ascii="Times New Roman" w:hAnsi="Times New Roman"/>
          <w:bCs/>
        </w:rPr>
        <w:t xml:space="preserve">- </w:t>
      </w:r>
      <w:r w:rsidRPr="006B1245">
        <w:rPr>
          <w:rFonts w:ascii="Times New Roman" w:hAnsi="Times New Roman"/>
          <w:bCs/>
        </w:rPr>
        <w:t>Služby sociální prevence v Libereckém kraji“ byly financovány sociální služby pro osoby se zdravotním postižením v období</w:t>
      </w:r>
      <w:r w:rsidR="00E212EB">
        <w:rPr>
          <w:rFonts w:ascii="Times New Roman" w:hAnsi="Times New Roman"/>
          <w:bCs/>
        </w:rPr>
        <w:t> </w:t>
      </w:r>
      <w:r w:rsidRPr="006B1245">
        <w:rPr>
          <w:rFonts w:ascii="Times New Roman" w:hAnsi="Times New Roman"/>
          <w:bCs/>
        </w:rPr>
        <w:t>let2009 -</w:t>
      </w:r>
      <w:r w:rsidR="00DA0D27">
        <w:rPr>
          <w:rFonts w:ascii="Times New Roman" w:hAnsi="Times New Roman"/>
          <w:bCs/>
        </w:rPr>
        <w:t xml:space="preserve"> 2012 v těchto druzích služeb: S</w:t>
      </w:r>
      <w:r w:rsidRPr="006B1245">
        <w:rPr>
          <w:rFonts w:ascii="Times New Roman" w:hAnsi="Times New Roman"/>
          <w:bCs/>
        </w:rPr>
        <w:t xml:space="preserve">ociálně aktivizační služby pro rodiny s dětmi, sociálně terapeutické dílny, sociální rehabilitace, podpora samostatného bydlení, raná péče. </w:t>
      </w:r>
    </w:p>
    <w:p w:rsidR="00474DCC" w:rsidRDefault="00474DCC" w:rsidP="00577EEB">
      <w:pPr>
        <w:shd w:val="clear" w:color="auto" w:fill="EAF1DD"/>
        <w:tabs>
          <w:tab w:val="left" w:pos="360"/>
        </w:tabs>
        <w:rPr>
          <w:rFonts w:ascii="Times New Roman" w:hAnsi="Times New Roman"/>
        </w:rPr>
      </w:pPr>
    </w:p>
    <w:p w:rsidR="00577EEB" w:rsidRPr="006B1245" w:rsidRDefault="00577EEB" w:rsidP="00577EEB">
      <w:pPr>
        <w:shd w:val="clear" w:color="auto" w:fill="EAF1DD"/>
        <w:tabs>
          <w:tab w:val="left" w:pos="360"/>
        </w:tabs>
        <w:rPr>
          <w:rFonts w:ascii="Times New Roman" w:hAnsi="Times New Roman"/>
        </w:rPr>
      </w:pPr>
      <w:r w:rsidRPr="006B1245">
        <w:rPr>
          <w:rFonts w:ascii="Times New Roman" w:hAnsi="Times New Roman"/>
        </w:rPr>
        <w:t>Od roku 2007 jsou zapojeny Domov pro osoby se zdravotním postižením Mařenice, příspěvková organizace a Domov Sluneční dvůr, příspěvková organizace do pilotního projektu MPSV ČR „Podpora transformace pobytových sociálních služeb“. Byly zpracovány transformační plány obou zařízení, zastupitelstvo Libereckého kraje schválilo projektové žádosti na realizaci transformace, a všechny tyto žádosti byly ze strany MPSV schváleny a</w:t>
      </w:r>
      <w:r w:rsidR="00DA0D27">
        <w:rPr>
          <w:rFonts w:ascii="Times New Roman" w:hAnsi="Times New Roman"/>
        </w:rPr>
        <w:t> </w:t>
      </w:r>
      <w:r w:rsidRPr="006B1245">
        <w:rPr>
          <w:rFonts w:ascii="Times New Roman" w:hAnsi="Times New Roman"/>
        </w:rPr>
        <w:t>podpořeny. Proces transformace probíhá také u dalších příspěvkových organizací zřizovaných Libereckým krajem a to ať již pomocí projektů či v rámci vlastní struktury organizace.</w:t>
      </w:r>
    </w:p>
    <w:p w:rsidR="00474DCC" w:rsidRDefault="00474DCC" w:rsidP="00577EEB">
      <w:pPr>
        <w:shd w:val="clear" w:color="auto" w:fill="EAF1DD"/>
        <w:tabs>
          <w:tab w:val="left" w:pos="360"/>
        </w:tabs>
        <w:rPr>
          <w:rFonts w:ascii="Times New Roman" w:hAnsi="Times New Roman"/>
          <w:bCs/>
        </w:rPr>
      </w:pPr>
    </w:p>
    <w:p w:rsidR="00577EEB" w:rsidRPr="000B3925" w:rsidRDefault="00577EEB" w:rsidP="00577EEB">
      <w:pPr>
        <w:shd w:val="clear" w:color="auto" w:fill="EAF1DD"/>
        <w:tabs>
          <w:tab w:val="left" w:pos="360"/>
        </w:tabs>
        <w:rPr>
          <w:rFonts w:ascii="Times New Roman" w:hAnsi="Times New Roman"/>
          <w:bCs/>
        </w:rPr>
      </w:pPr>
      <w:r w:rsidRPr="000B3925">
        <w:rPr>
          <w:rFonts w:ascii="Times New Roman" w:hAnsi="Times New Roman"/>
          <w:bCs/>
        </w:rPr>
        <w:t xml:space="preserve">Jedním z důležitých témat k budoucímu řešení je problematika územního pokrytí sociálními službami pro </w:t>
      </w:r>
      <w:r w:rsidR="005B5ABB">
        <w:rPr>
          <w:rFonts w:ascii="Times New Roman" w:hAnsi="Times New Roman"/>
          <w:bCs/>
        </w:rPr>
        <w:t>osoby se zdravotním postižením. Ale d</w:t>
      </w:r>
      <w:r w:rsidRPr="000B3925">
        <w:rPr>
          <w:rFonts w:ascii="Times New Roman" w:hAnsi="Times New Roman"/>
          <w:bCs/>
        </w:rPr>
        <w:t>íky vyšším nárokům při zajištění dopravy</w:t>
      </w:r>
      <w:r w:rsidR="005B5ABB">
        <w:rPr>
          <w:rFonts w:ascii="Times New Roman" w:hAnsi="Times New Roman"/>
          <w:bCs/>
        </w:rPr>
        <w:t xml:space="preserve"> pro tuto cílovou slupinu</w:t>
      </w:r>
      <w:r w:rsidRPr="000B3925">
        <w:rPr>
          <w:rFonts w:ascii="Times New Roman" w:hAnsi="Times New Roman"/>
          <w:bCs/>
        </w:rPr>
        <w:t xml:space="preserve"> jsou terénní a ambulantní služby</w:t>
      </w:r>
      <w:r w:rsidR="005B5ABB">
        <w:rPr>
          <w:rFonts w:ascii="Times New Roman" w:hAnsi="Times New Roman"/>
          <w:bCs/>
        </w:rPr>
        <w:t xml:space="preserve"> často</w:t>
      </w:r>
      <w:r w:rsidRPr="000B3925">
        <w:rPr>
          <w:rFonts w:ascii="Times New Roman" w:hAnsi="Times New Roman"/>
          <w:bCs/>
        </w:rPr>
        <w:t xml:space="preserve"> nedostupné, a to i </w:t>
      </w:r>
      <w:r w:rsidR="005B5ABB">
        <w:rPr>
          <w:rFonts w:ascii="Times New Roman" w:hAnsi="Times New Roman"/>
          <w:bCs/>
        </w:rPr>
        <w:t xml:space="preserve">přes </w:t>
      </w:r>
      <w:r w:rsidRPr="000B3925">
        <w:rPr>
          <w:rFonts w:ascii="Times New Roman" w:hAnsi="Times New Roman"/>
          <w:bCs/>
        </w:rPr>
        <w:t>podpor</w:t>
      </w:r>
      <w:r w:rsidR="005B5ABB">
        <w:rPr>
          <w:rFonts w:ascii="Times New Roman" w:hAnsi="Times New Roman"/>
          <w:bCs/>
        </w:rPr>
        <w:t>u</w:t>
      </w:r>
      <w:r w:rsidRPr="000B3925">
        <w:rPr>
          <w:rFonts w:ascii="Times New Roman" w:hAnsi="Times New Roman"/>
          <w:bCs/>
        </w:rPr>
        <w:t xml:space="preserve"> kraje. </w:t>
      </w:r>
      <w:r w:rsidR="005B5ABB">
        <w:rPr>
          <w:rFonts w:ascii="Times New Roman" w:hAnsi="Times New Roman"/>
          <w:bCs/>
        </w:rPr>
        <w:t xml:space="preserve">Je však velice důležité i </w:t>
      </w:r>
      <w:r w:rsidRPr="000B3925">
        <w:rPr>
          <w:rFonts w:ascii="Times New Roman" w:hAnsi="Times New Roman"/>
          <w:bCs/>
        </w:rPr>
        <w:t>nadále podporovat takové služby, které dovolí klientům této cílové skupiny maximálně pobývat ve</w:t>
      </w:r>
      <w:r w:rsidR="002960AA" w:rsidRPr="000B3925">
        <w:rPr>
          <w:rFonts w:ascii="Times New Roman" w:hAnsi="Times New Roman"/>
          <w:bCs/>
        </w:rPr>
        <w:t> </w:t>
      </w:r>
      <w:r w:rsidRPr="000B3925">
        <w:rPr>
          <w:rFonts w:ascii="Times New Roman" w:hAnsi="Times New Roman"/>
          <w:bCs/>
        </w:rPr>
        <w:t>svém přirozeném prostředí.</w:t>
      </w:r>
    </w:p>
    <w:p w:rsidR="00577EEB" w:rsidRPr="006B1245" w:rsidRDefault="00577EEB" w:rsidP="00577EEB">
      <w:pPr>
        <w:rPr>
          <w:rFonts w:ascii="Times New Roman" w:hAnsi="Times New Roman"/>
        </w:rPr>
      </w:pPr>
    </w:p>
    <w:p w:rsidR="00577EEB" w:rsidRPr="006B1245" w:rsidRDefault="00577EEB" w:rsidP="00577EEB">
      <w:pPr>
        <w:tabs>
          <w:tab w:val="left" w:pos="0"/>
        </w:tabs>
        <w:ind w:left="360"/>
        <w:rPr>
          <w:rFonts w:ascii="Times New Roman" w:hAnsi="Times New Roman"/>
          <w:color w:val="000000"/>
        </w:rPr>
      </w:pPr>
    </w:p>
    <w:p w:rsidR="00577EEB" w:rsidRPr="006B1245" w:rsidRDefault="00577EEB" w:rsidP="00577EEB">
      <w:pPr>
        <w:pBdr>
          <w:top w:val="single" w:sz="4" w:space="1" w:color="auto"/>
          <w:left w:val="single" w:sz="4" w:space="4" w:color="auto"/>
          <w:bottom w:val="single" w:sz="4" w:space="1" w:color="auto"/>
          <w:right w:val="single" w:sz="4" w:space="4" w:color="auto"/>
        </w:pBdr>
        <w:shd w:val="clear" w:color="auto" w:fill="DBE5F1"/>
        <w:jc w:val="center"/>
        <w:rPr>
          <w:rFonts w:ascii="Times New Roman" w:hAnsi="Times New Roman"/>
          <w:b/>
        </w:rPr>
      </w:pPr>
      <w:r w:rsidRPr="006B1245">
        <w:rPr>
          <w:rFonts w:ascii="Times New Roman" w:hAnsi="Times New Roman"/>
          <w:b/>
        </w:rPr>
        <w:t xml:space="preserve">Cílová skupina OSOBY </w:t>
      </w:r>
      <w:r w:rsidR="002622E4" w:rsidRPr="006B1245">
        <w:rPr>
          <w:rFonts w:ascii="Times New Roman" w:hAnsi="Times New Roman"/>
          <w:b/>
        </w:rPr>
        <w:t xml:space="preserve">ZÁVISLÉ </w:t>
      </w:r>
      <w:r w:rsidR="002622E4">
        <w:rPr>
          <w:rFonts w:ascii="Times New Roman" w:hAnsi="Times New Roman"/>
          <w:b/>
        </w:rPr>
        <w:t xml:space="preserve">A </w:t>
      </w:r>
      <w:r w:rsidRPr="006B1245">
        <w:rPr>
          <w:rFonts w:ascii="Times New Roman" w:hAnsi="Times New Roman"/>
          <w:b/>
        </w:rPr>
        <w:t xml:space="preserve">OHROŽENÉ </w:t>
      </w:r>
      <w:r w:rsidR="002622E4">
        <w:rPr>
          <w:rFonts w:ascii="Times New Roman" w:hAnsi="Times New Roman"/>
          <w:b/>
        </w:rPr>
        <w:t xml:space="preserve"> ZÁVISLOSTÍ</w:t>
      </w:r>
      <w:r w:rsidRPr="006B1245">
        <w:rPr>
          <w:rFonts w:ascii="Times New Roman" w:hAnsi="Times New Roman"/>
          <w:b/>
        </w:rPr>
        <w:t>NA NÁVYKOVÝCH LÁTKÁCH</w:t>
      </w:r>
      <w:r w:rsidR="002622E4">
        <w:rPr>
          <w:rFonts w:ascii="Times New Roman" w:hAnsi="Times New Roman"/>
          <w:b/>
        </w:rPr>
        <w:t xml:space="preserve"> A PATOLOGICK</w:t>
      </w:r>
      <w:r w:rsidR="001147FE">
        <w:rPr>
          <w:rFonts w:ascii="Times New Roman" w:hAnsi="Times New Roman"/>
          <w:b/>
        </w:rPr>
        <w:t>ÝM</w:t>
      </w:r>
      <w:r w:rsidR="002622E4">
        <w:rPr>
          <w:rFonts w:ascii="Times New Roman" w:hAnsi="Times New Roman"/>
          <w:b/>
        </w:rPr>
        <w:t xml:space="preserve"> HRÁČSTVÍM</w:t>
      </w:r>
    </w:p>
    <w:p w:rsidR="00577EEB" w:rsidRPr="006B1245" w:rsidRDefault="00577EEB" w:rsidP="00577EEB">
      <w:pPr>
        <w:rPr>
          <w:rFonts w:ascii="Times New Roman" w:hAnsi="Times New Roman"/>
        </w:rPr>
      </w:pPr>
    </w:p>
    <w:p w:rsidR="00577EEB" w:rsidRPr="006B1245" w:rsidRDefault="00577EEB" w:rsidP="00577EEB">
      <w:pPr>
        <w:rPr>
          <w:rFonts w:ascii="Times New Roman" w:hAnsi="Times New Roman"/>
        </w:rPr>
      </w:pPr>
      <w:r w:rsidRPr="006B1245">
        <w:rPr>
          <w:rFonts w:ascii="Times New Roman" w:hAnsi="Times New Roman"/>
        </w:rPr>
        <w:t>Jedná se o osoby ohrožené závislostí nebo závislé na návykových látkách, osoby, které vedou rizikový způsob života nebo jsou tímto způsobem života ohroženy.</w:t>
      </w:r>
    </w:p>
    <w:p w:rsidR="00577EEB" w:rsidRPr="006B1245" w:rsidRDefault="00577EEB" w:rsidP="00577EEB">
      <w:pPr>
        <w:tabs>
          <w:tab w:val="left" w:pos="732"/>
        </w:tabs>
        <w:spacing w:before="120"/>
        <w:rPr>
          <w:rFonts w:ascii="Times New Roman" w:hAnsi="Times New Roman"/>
        </w:rPr>
      </w:pPr>
      <w:r w:rsidRPr="006B1245">
        <w:rPr>
          <w:rFonts w:ascii="Times New Roman" w:hAnsi="Times New Roman"/>
        </w:rPr>
        <w:t xml:space="preserve">Síť služeb určených primárně pro uživatele drog není rozsáhlá. Tvoří ji 3 nestátní neziskové organizace poskytující různé druhy sociálních služeb. S dětskými </w:t>
      </w:r>
      <w:r w:rsidR="00243BD7">
        <w:rPr>
          <w:rFonts w:ascii="Times New Roman" w:hAnsi="Times New Roman"/>
        </w:rPr>
        <w:t>klienty pracují dvě zařízení, Středisko výchovné péče</w:t>
      </w:r>
      <w:r w:rsidRPr="006B1245">
        <w:rPr>
          <w:rFonts w:ascii="Times New Roman" w:hAnsi="Times New Roman"/>
        </w:rPr>
        <w:t xml:space="preserve"> Čáp</w:t>
      </w:r>
      <w:r w:rsidR="00243BD7">
        <w:rPr>
          <w:rFonts w:ascii="Times New Roman" w:hAnsi="Times New Roman"/>
        </w:rPr>
        <w:t xml:space="preserve"> (</w:t>
      </w:r>
      <w:r w:rsidR="00243BD7">
        <w:rPr>
          <w:rStyle w:val="tsubjname"/>
        </w:rPr>
        <w:t>Dětský diagnostický ústav, středisko výchovné péče, základní škola a dětský domov, Liberec)</w:t>
      </w:r>
      <w:r w:rsidRPr="006B1245">
        <w:rPr>
          <w:rFonts w:ascii="Times New Roman" w:hAnsi="Times New Roman"/>
        </w:rPr>
        <w:t xml:space="preserve"> a REP</w:t>
      </w:r>
      <w:r w:rsidR="00243BD7">
        <w:rPr>
          <w:rFonts w:ascii="Times New Roman" w:hAnsi="Times New Roman"/>
        </w:rPr>
        <w:t xml:space="preserve"> – občanské sdružení</w:t>
      </w:r>
      <w:r w:rsidRPr="006B1245">
        <w:rPr>
          <w:rFonts w:ascii="Times New Roman" w:hAnsi="Times New Roman"/>
        </w:rPr>
        <w:t>, která ovšem primárně nejsou orientována na závislosti.</w:t>
      </w:r>
    </w:p>
    <w:p w:rsidR="00577EEB" w:rsidRPr="006B1245" w:rsidRDefault="00577EEB" w:rsidP="00577EEB">
      <w:pPr>
        <w:tabs>
          <w:tab w:val="left" w:pos="363"/>
        </w:tabs>
        <w:spacing w:before="120"/>
        <w:ind w:left="6" w:right="68"/>
        <w:rPr>
          <w:rFonts w:ascii="Times New Roman" w:hAnsi="Times New Roman"/>
          <w:bCs/>
        </w:rPr>
      </w:pPr>
      <w:r w:rsidRPr="006B1245">
        <w:rPr>
          <w:rFonts w:ascii="Times New Roman" w:hAnsi="Times New Roman"/>
        </w:rPr>
        <w:t>Důležitost řešení drogové problematiky vyplývá i z některých komunitních plánů obcí</w:t>
      </w:r>
      <w:r w:rsidRPr="006B1245">
        <w:rPr>
          <w:rFonts w:ascii="Times New Roman" w:hAnsi="Times New Roman"/>
          <w:bCs/>
        </w:rPr>
        <w:t xml:space="preserve"> Libereckého kraje. Vzhledem k tomu, že obce s rozšířenou působností jsou nositeli protidrogové politiky, je jejich postoj a názor velmi důležitý a je třeba zachovávat velmi úzkou vazbu na ně. Důležitá je rovněž spolupráce s dalšími aktéry v této oblasti, zejména s poskytovateli služeb.</w:t>
      </w:r>
    </w:p>
    <w:p w:rsidR="00577EEB" w:rsidRPr="006B1245" w:rsidRDefault="00577EEB" w:rsidP="00577EEB">
      <w:pPr>
        <w:tabs>
          <w:tab w:val="left" w:pos="363"/>
        </w:tabs>
        <w:ind w:right="70"/>
        <w:rPr>
          <w:rFonts w:ascii="Times New Roman" w:hAnsi="Times New Roman"/>
          <w:bCs/>
          <w:sz w:val="22"/>
          <w:szCs w:val="22"/>
        </w:rPr>
      </w:pPr>
    </w:p>
    <w:p w:rsidR="00577EEB" w:rsidRPr="006B1245" w:rsidRDefault="00577EEB" w:rsidP="00577EEB">
      <w:pPr>
        <w:shd w:val="clear" w:color="auto" w:fill="DBE5F1"/>
        <w:tabs>
          <w:tab w:val="left" w:pos="363"/>
        </w:tabs>
        <w:spacing w:before="120"/>
        <w:ind w:left="6" w:right="68"/>
        <w:rPr>
          <w:rFonts w:ascii="Times New Roman" w:hAnsi="Times New Roman"/>
          <w:bCs/>
        </w:rPr>
      </w:pPr>
      <w:r w:rsidRPr="006B1245">
        <w:rPr>
          <w:rFonts w:ascii="Times New Roman" w:hAnsi="Times New Roman"/>
          <w:bCs/>
        </w:rPr>
        <w:t>Hlavním trendem v oblasti protidrogové politiky od rok</w:t>
      </w:r>
      <w:r w:rsidR="00DA0D27">
        <w:rPr>
          <w:rFonts w:ascii="Times New Roman" w:hAnsi="Times New Roman"/>
          <w:bCs/>
        </w:rPr>
        <w:t>u 2008 až do současnosti byla a </w:t>
      </w:r>
      <w:r w:rsidRPr="006B1245">
        <w:rPr>
          <w:rFonts w:ascii="Times New Roman" w:hAnsi="Times New Roman"/>
          <w:bCs/>
        </w:rPr>
        <w:t xml:space="preserve">zůstává kontinuální podpora a efektivní udržení stávající sítě služeb pro uživatele drog, včetně zlepšení meziresortní spolupráce. Důležitým aspektem dalšího procesu je, aby vznikaly nové programy, které v kraji chybí a aby byly služby dostupné i v těch částech území, kde tomu dosud tak nebylo. </w:t>
      </w:r>
    </w:p>
    <w:p w:rsidR="00577EEB" w:rsidRPr="00AB1A29" w:rsidRDefault="00577EEB" w:rsidP="00577EEB">
      <w:pPr>
        <w:shd w:val="clear" w:color="auto" w:fill="DBE5F1"/>
        <w:tabs>
          <w:tab w:val="left" w:pos="360"/>
        </w:tabs>
        <w:spacing w:before="120"/>
        <w:ind w:left="6" w:right="68"/>
        <w:rPr>
          <w:rFonts w:ascii="Times New Roman" w:hAnsi="Times New Roman"/>
        </w:rPr>
      </w:pPr>
      <w:r w:rsidRPr="00D102CB">
        <w:rPr>
          <w:rFonts w:ascii="Times New Roman" w:hAnsi="Times New Roman"/>
          <w:bCs/>
        </w:rPr>
        <w:t>Pokračuje prohlubování spolupráce poskytovatelů sl</w:t>
      </w:r>
      <w:r w:rsidRPr="00265A4A">
        <w:rPr>
          <w:rFonts w:ascii="Times New Roman" w:hAnsi="Times New Roman"/>
          <w:bCs/>
        </w:rPr>
        <w:t xml:space="preserve">užeb a představitelů orgánů veřejné správy s cílem připravit návrh opatření k ochraně veřejného zdraví ve vztahu s užíváním návykových látek </w:t>
      </w:r>
      <w:r w:rsidRPr="00265A4A">
        <w:rPr>
          <w:rFonts w:ascii="Times New Roman" w:hAnsi="Times New Roman"/>
        </w:rPr>
        <w:t>a k rozšíření stávající sítě služeb. Jedním z cílů je rozšíření terénních programů a ambulantních služeb pro uživat</w:t>
      </w:r>
      <w:r w:rsidRPr="00AB1A29">
        <w:rPr>
          <w:rFonts w:ascii="Times New Roman" w:hAnsi="Times New Roman"/>
        </w:rPr>
        <w:t xml:space="preserve">ele návykových látek do regionů, v nichž tento typ služeb chybí. </w:t>
      </w:r>
    </w:p>
    <w:p w:rsidR="00577EEB" w:rsidRPr="00A935CE" w:rsidRDefault="00577EEB" w:rsidP="00577EEB">
      <w:pPr>
        <w:shd w:val="clear" w:color="auto" w:fill="DBE5F1"/>
        <w:tabs>
          <w:tab w:val="left" w:pos="360"/>
        </w:tabs>
        <w:spacing w:before="120"/>
        <w:ind w:left="6" w:right="68"/>
        <w:rPr>
          <w:rFonts w:ascii="Times New Roman" w:hAnsi="Times New Roman"/>
        </w:rPr>
      </w:pPr>
      <w:r w:rsidRPr="00A935CE">
        <w:rPr>
          <w:rFonts w:ascii="Times New Roman" w:hAnsi="Times New Roman"/>
        </w:rPr>
        <w:t>V roce 2010 se mnohé obce LK zapojily do systému financování oblasti protidrogových služeb. Participace na tomto „klíči“ funguje do současnosti.</w:t>
      </w:r>
    </w:p>
    <w:p w:rsidR="00577EEB" w:rsidRPr="006B1245" w:rsidRDefault="00577EEB" w:rsidP="00577EEB">
      <w:pPr>
        <w:shd w:val="clear" w:color="auto" w:fill="DBE5F1"/>
        <w:tabs>
          <w:tab w:val="left" w:pos="360"/>
        </w:tabs>
        <w:spacing w:before="120"/>
        <w:ind w:left="6" w:right="68"/>
        <w:rPr>
          <w:rFonts w:ascii="Times New Roman" w:hAnsi="Times New Roman"/>
        </w:rPr>
      </w:pPr>
      <w:r w:rsidRPr="006B1245">
        <w:rPr>
          <w:rFonts w:ascii="Times New Roman" w:hAnsi="Times New Roman"/>
        </w:rPr>
        <w:t>K rozvoji sítě protidrogových služeb přispěl realizovaný individuální projekt kraje IP1.  Důležitým nástrojem pro realizaci protidrogové politiky je akční plán zpracovávaný na období tří let. Poslední platný akční pl</w:t>
      </w:r>
      <w:r w:rsidR="0010024F">
        <w:rPr>
          <w:rFonts w:ascii="Times New Roman" w:hAnsi="Times New Roman"/>
        </w:rPr>
        <w:t>án byl zpracován na období 2010-</w:t>
      </w:r>
      <w:r w:rsidRPr="006B1245">
        <w:rPr>
          <w:rFonts w:ascii="Times New Roman" w:hAnsi="Times New Roman"/>
        </w:rPr>
        <w:t>2012 a stejně jako předchozí plány vychází  z národní strategie protidrogové politiky ČR.</w:t>
      </w:r>
    </w:p>
    <w:p w:rsidR="00577EEB" w:rsidRPr="006B1245" w:rsidRDefault="00577EEB" w:rsidP="00577EEB">
      <w:pPr>
        <w:rPr>
          <w:rFonts w:ascii="Times New Roman" w:hAnsi="Times New Roman"/>
        </w:rPr>
      </w:pPr>
    </w:p>
    <w:p w:rsidR="00577EEB" w:rsidRPr="006B1245" w:rsidRDefault="00577EEB" w:rsidP="00577EEB">
      <w:pPr>
        <w:rPr>
          <w:rFonts w:ascii="Times New Roman" w:hAnsi="Times New Roman"/>
        </w:rPr>
      </w:pPr>
    </w:p>
    <w:p w:rsidR="00E212EB" w:rsidRPr="007E4D0B" w:rsidRDefault="00577EEB" w:rsidP="007E4D0B">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b/>
        </w:rPr>
      </w:pPr>
      <w:r w:rsidRPr="007E4D0B">
        <w:rPr>
          <w:b/>
        </w:rPr>
        <w:t>Cílová skupina: OSOBY OHROŽENÉ SOCIÁLNÍM VYLOUČENÍM,</w:t>
      </w:r>
    </w:p>
    <w:p w:rsidR="00577EEB" w:rsidRPr="007E4D0B" w:rsidRDefault="00577EEB" w:rsidP="007E4D0B">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b/>
        </w:rPr>
      </w:pPr>
      <w:r w:rsidRPr="007E4D0B">
        <w:rPr>
          <w:b/>
        </w:rPr>
        <w:t>NÁRODNOSTNÍ MENŠINY</w:t>
      </w:r>
      <w:r w:rsidR="00F77694" w:rsidRPr="007E4D0B">
        <w:rPr>
          <w:b/>
        </w:rPr>
        <w:t xml:space="preserve"> A CIZINCI</w:t>
      </w:r>
    </w:p>
    <w:p w:rsidR="00577EEB" w:rsidRDefault="00577EEB" w:rsidP="00577EEB">
      <w:pPr>
        <w:rPr>
          <w:rFonts w:ascii="Times New Roman" w:hAnsi="Times New Roman"/>
        </w:rPr>
      </w:pPr>
    </w:p>
    <w:p w:rsidR="0017647B" w:rsidRPr="006B1245" w:rsidRDefault="0017647B" w:rsidP="00577EEB">
      <w:pPr>
        <w:rPr>
          <w:rFonts w:ascii="Times New Roman" w:hAnsi="Times New Roman"/>
        </w:rPr>
      </w:pPr>
      <w:r>
        <w:rPr>
          <w:rFonts w:ascii="Times New Roman" w:hAnsi="Times New Roman"/>
        </w:rPr>
        <w:t>Zahrnuje:</w:t>
      </w:r>
    </w:p>
    <w:p w:rsidR="00474DCC" w:rsidRPr="0017647B" w:rsidRDefault="00474DCC" w:rsidP="00012F07">
      <w:pPr>
        <w:numPr>
          <w:ilvl w:val="0"/>
          <w:numId w:val="23"/>
        </w:numPr>
      </w:pPr>
      <w:r w:rsidRPr="0017647B">
        <w:t>Osoby ohrožené sociálním vyloučením</w:t>
      </w:r>
    </w:p>
    <w:p w:rsidR="00474DCC" w:rsidRPr="0017647B" w:rsidRDefault="00474DCC" w:rsidP="00012F07">
      <w:pPr>
        <w:numPr>
          <w:ilvl w:val="0"/>
          <w:numId w:val="23"/>
        </w:numPr>
      </w:pPr>
      <w:r w:rsidRPr="0017647B">
        <w:t>Národnostní menšiny, etnické skupiny a cizinci</w:t>
      </w:r>
    </w:p>
    <w:p w:rsidR="00474DCC" w:rsidRPr="0017647B" w:rsidRDefault="00474DCC" w:rsidP="00012F07">
      <w:pPr>
        <w:numPr>
          <w:ilvl w:val="0"/>
          <w:numId w:val="23"/>
        </w:numPr>
      </w:pPr>
      <w:r w:rsidRPr="0017647B">
        <w:t>Imigranti a azylanti</w:t>
      </w:r>
    </w:p>
    <w:p w:rsidR="0017647B" w:rsidRDefault="0017647B" w:rsidP="00474DCC"/>
    <w:p w:rsidR="00474DCC" w:rsidRDefault="00474DCC" w:rsidP="00474DCC">
      <w:r w:rsidRPr="00510380">
        <w:t>Cílové skupinu tvoří lidé, kteří se nacházejí v životní situaci, která může vést k</w:t>
      </w:r>
      <w:r w:rsidRPr="00510380">
        <w:rPr>
          <w:b/>
        </w:rPr>
        <w:t> sociálnímu vyloučení</w:t>
      </w:r>
      <w:r w:rsidRPr="00510380">
        <w:rPr>
          <w:rStyle w:val="Siln"/>
          <w:rFonts w:cs="Arial"/>
          <w:color w:val="333333"/>
          <w:shd w:val="clear" w:color="auto" w:fill="FFFFFF"/>
        </w:rPr>
        <w:t xml:space="preserve">– </w:t>
      </w:r>
      <w:r>
        <w:rPr>
          <w:rStyle w:val="Siln"/>
          <w:rFonts w:cs="Arial"/>
          <w:color w:val="333333"/>
          <w:shd w:val="clear" w:color="auto" w:fill="FFFFFF"/>
        </w:rPr>
        <w:t xml:space="preserve">definice termínu </w:t>
      </w:r>
      <w:r w:rsidRPr="00510380">
        <w:rPr>
          <w:rStyle w:val="Siln"/>
          <w:rFonts w:cs="Arial"/>
          <w:color w:val="333333"/>
          <w:shd w:val="clear" w:color="auto" w:fill="FFFFFF"/>
        </w:rPr>
        <w:t xml:space="preserve">viz </w:t>
      </w:r>
      <w:r>
        <w:rPr>
          <w:rStyle w:val="Siln"/>
          <w:rFonts w:cs="Arial"/>
          <w:color w:val="333333"/>
          <w:shd w:val="clear" w:color="auto" w:fill="FFFFFF"/>
        </w:rPr>
        <w:t>např. Agentura pro sociální začleňování</w:t>
      </w:r>
      <w:r w:rsidRPr="00510380">
        <w:t xml:space="preserve">. </w:t>
      </w:r>
    </w:p>
    <w:p w:rsidR="0017647B" w:rsidRPr="00510380" w:rsidRDefault="0017647B" w:rsidP="00474DCC"/>
    <w:p w:rsidR="00474DCC" w:rsidRDefault="00474DCC" w:rsidP="00474DCC">
      <w:pPr>
        <w:ind w:left="708"/>
        <w:rPr>
          <w:rStyle w:val="Siln"/>
          <w:rFonts w:cs="Arial"/>
          <w:color w:val="333333"/>
          <w:shd w:val="clear" w:color="auto" w:fill="FFFFFF"/>
        </w:rPr>
      </w:pPr>
      <w:r w:rsidRPr="00510380">
        <w:rPr>
          <w:b/>
        </w:rPr>
        <w:t xml:space="preserve">„… </w:t>
      </w:r>
      <w:r w:rsidRPr="00510380">
        <w:rPr>
          <w:rStyle w:val="Siln"/>
          <w:rFonts w:cs="Arial"/>
          <w:color w:val="333333"/>
          <w:shd w:val="clear" w:color="auto" w:fill="FFFFFF"/>
        </w:rPr>
        <w:t>sociálně vyloučení jsou ti občané, kteří mají ztížený pří</w:t>
      </w:r>
      <w:r w:rsidR="00DA0D27">
        <w:rPr>
          <w:rStyle w:val="Siln"/>
          <w:rFonts w:cs="Arial"/>
          <w:color w:val="333333"/>
          <w:shd w:val="clear" w:color="auto" w:fill="FFFFFF"/>
        </w:rPr>
        <w:t>stup k institucím a </w:t>
      </w:r>
      <w:r w:rsidRPr="00510380">
        <w:rPr>
          <w:rStyle w:val="Siln"/>
          <w:rFonts w:cs="Arial"/>
          <w:color w:val="333333"/>
          <w:shd w:val="clear" w:color="auto" w:fill="FFFFFF"/>
        </w:rPr>
        <w:t>službám (tedy k institucionální pomoci), jsou vy</w:t>
      </w:r>
      <w:r w:rsidR="00DA0D27">
        <w:rPr>
          <w:rStyle w:val="Siln"/>
          <w:rFonts w:cs="Arial"/>
          <w:color w:val="333333"/>
          <w:shd w:val="clear" w:color="auto" w:fill="FFFFFF"/>
        </w:rPr>
        <w:t xml:space="preserve">loučeni ze společenských sítí a </w:t>
      </w:r>
      <w:r w:rsidRPr="00510380">
        <w:rPr>
          <w:rStyle w:val="Siln"/>
          <w:rFonts w:cs="Arial"/>
          <w:color w:val="333333"/>
          <w:shd w:val="clear" w:color="auto" w:fill="FFFFFF"/>
        </w:rPr>
        <w:t>nemají dostatek vertikálních kontaktů mimo sociálně vyloučenou lokalitu</w:t>
      </w:r>
      <w:r w:rsidR="00112BBB">
        <w:rPr>
          <w:rStyle w:val="Siln"/>
          <w:rFonts w:cs="Arial"/>
          <w:color w:val="333333"/>
          <w:shd w:val="clear" w:color="auto" w:fill="FFFFFF"/>
        </w:rPr>
        <w:t>“</w:t>
      </w:r>
      <w:r w:rsidR="00CD34EA">
        <w:rPr>
          <w:rStyle w:val="Siln"/>
          <w:rFonts w:cs="Arial"/>
          <w:color w:val="333333"/>
          <w:shd w:val="clear" w:color="auto" w:fill="FFFFFF"/>
        </w:rPr>
        <w:t>.</w:t>
      </w:r>
    </w:p>
    <w:p w:rsidR="0017647B" w:rsidRPr="00510380" w:rsidRDefault="0017647B" w:rsidP="00474DCC">
      <w:pPr>
        <w:ind w:left="708"/>
        <w:rPr>
          <w:b/>
        </w:rPr>
      </w:pPr>
    </w:p>
    <w:p w:rsidR="00474DCC" w:rsidRDefault="00474DCC" w:rsidP="00474DCC">
      <w:r w:rsidRPr="00510380">
        <w:t>Společným jmenovatelem výše uvedené cílové skupiny může být (sub)kulturní odlišnost. Celkově se však jedná o rozmanitou skupinu lidí, kteří se svým sociálním postavením (chudoba, nezaměstnanost, samota, věk, bezdomovectví, závislosti</w:t>
      </w:r>
      <w:r w:rsidR="0017647B">
        <w:t>)</w:t>
      </w:r>
      <w:r w:rsidRPr="00510380">
        <w:t xml:space="preserve">, nebo chováním (vedením rizikového způsobu života) dostávají do situací, které je ohrožují. </w:t>
      </w:r>
    </w:p>
    <w:p w:rsidR="0017647B" w:rsidRPr="00510380" w:rsidRDefault="0017647B" w:rsidP="00474DCC"/>
    <w:p w:rsidR="00474DCC" w:rsidRPr="00510380" w:rsidRDefault="00474DCC" w:rsidP="00012F07">
      <w:pPr>
        <w:pStyle w:val="Odstavecseseznamem"/>
        <w:widowControl/>
        <w:numPr>
          <w:ilvl w:val="0"/>
          <w:numId w:val="22"/>
        </w:numPr>
        <w:suppressAutoHyphens w:val="0"/>
        <w:spacing w:after="200" w:line="276" w:lineRule="auto"/>
        <w:contextualSpacing/>
      </w:pPr>
      <w:r w:rsidRPr="00510380">
        <w:t xml:space="preserve">V případě </w:t>
      </w:r>
      <w:r w:rsidRPr="00510380">
        <w:rPr>
          <w:u w:val="single"/>
        </w:rPr>
        <w:t>imigrantů a azylantů</w:t>
      </w:r>
      <w:r w:rsidRPr="00510380">
        <w:t xml:space="preserve"> jsou důvody migrace jednak ekonomická situace v mateřské zemi migranta, ale i politické důvody, které danou osobu přímo fyzicky ohrožují. Dalšími důvody může být např. obchod s lidmi, apod. (Podrobnější informace jsou dostupné na webových stránkách Ministerstva vnitra České republiky).</w:t>
      </w:r>
    </w:p>
    <w:p w:rsidR="00474DCC" w:rsidRPr="00510380" w:rsidRDefault="00474DCC" w:rsidP="00012F07">
      <w:pPr>
        <w:pStyle w:val="Odstavecseseznamem"/>
        <w:widowControl/>
        <w:numPr>
          <w:ilvl w:val="0"/>
          <w:numId w:val="22"/>
        </w:numPr>
        <w:suppressAutoHyphens w:val="0"/>
        <w:spacing w:after="200" w:line="276" w:lineRule="auto"/>
        <w:contextualSpacing/>
      </w:pPr>
      <w:r w:rsidRPr="00510380">
        <w:t xml:space="preserve">Druhou skupinou tvoří osoby žijící rizikovým způsobem života, který je samotné, jejich rodiny a nejbližší sociální okolí přímo či nepřímo ohrožuje. Patří sem </w:t>
      </w:r>
      <w:r w:rsidRPr="00510380">
        <w:rPr>
          <w:u w:val="single"/>
        </w:rPr>
        <w:t>rodiny s dětmi, děti, mládež a mladí dospělí do 26 let ohroženi společensky nežádoucími jevy, mládež a mladí dospělí opouštějící zařízení pro výkon ústavní péče, lidé bez domova, lidé ohroženi závislostmi a patologiemi, oběti domácího násilí, oběti trestné činnosti, senioři, osoby se zdravotním handicapem</w:t>
      </w:r>
      <w:r w:rsidRPr="00510380">
        <w:t xml:space="preserve">. </w:t>
      </w:r>
    </w:p>
    <w:p w:rsidR="00474DCC" w:rsidRDefault="00474DCC" w:rsidP="00012F07">
      <w:pPr>
        <w:pStyle w:val="Odstavecseseznamem"/>
        <w:widowControl/>
        <w:numPr>
          <w:ilvl w:val="0"/>
          <w:numId w:val="22"/>
        </w:numPr>
        <w:suppressAutoHyphens w:val="0"/>
        <w:spacing w:after="200" w:line="276" w:lineRule="auto"/>
        <w:contextualSpacing/>
      </w:pPr>
      <w:r w:rsidRPr="00510380">
        <w:t xml:space="preserve">Třetí skupina je tvořena příslušníky </w:t>
      </w:r>
      <w:r w:rsidRPr="00510380">
        <w:rPr>
          <w:u w:val="single"/>
        </w:rPr>
        <w:t>národnostních menšin, etnických skupin a cizinců</w:t>
      </w:r>
      <w:r w:rsidRPr="00510380">
        <w:t xml:space="preserve">, jejichž kulturní odlišnost nepřímo vede k sociálnímu vyloučení. </w:t>
      </w:r>
    </w:p>
    <w:p w:rsidR="00333146" w:rsidRDefault="00333146" w:rsidP="00333146">
      <w:pPr>
        <w:pStyle w:val="Odstavecseseznamem"/>
        <w:widowControl/>
        <w:suppressAutoHyphens w:val="0"/>
        <w:spacing w:after="200" w:line="276" w:lineRule="auto"/>
        <w:contextualSpacing/>
      </w:pPr>
    </w:p>
    <w:p w:rsidR="00333146" w:rsidRPr="00510380" w:rsidRDefault="00333146" w:rsidP="00333146">
      <w:pPr>
        <w:pStyle w:val="Odstavecseseznamem"/>
        <w:widowControl/>
        <w:suppressAutoHyphens w:val="0"/>
        <w:spacing w:after="200" w:line="276" w:lineRule="auto"/>
        <w:contextualSpacing/>
      </w:pPr>
    </w:p>
    <w:p w:rsidR="00474DCC" w:rsidRPr="00510380" w:rsidRDefault="00474DCC" w:rsidP="00474DCC">
      <w:pPr>
        <w:pStyle w:val="Odstavecseseznamem"/>
      </w:pPr>
    </w:p>
    <w:p w:rsidR="00333146" w:rsidRDefault="00333146" w:rsidP="00474DCC">
      <w:pPr>
        <w:rPr>
          <w:b/>
        </w:rPr>
      </w:pPr>
    </w:p>
    <w:p w:rsidR="00474DCC" w:rsidRPr="0017647B" w:rsidRDefault="00474DCC" w:rsidP="00474DCC">
      <w:pPr>
        <w:rPr>
          <w:b/>
        </w:rPr>
      </w:pPr>
      <w:r w:rsidRPr="0017647B">
        <w:rPr>
          <w:b/>
        </w:rPr>
        <w:t>Model spolupráce ve vyloučených lokalitách – model komunitní práce:</w:t>
      </w:r>
    </w:p>
    <w:p w:rsidR="0017647B" w:rsidRDefault="0017647B" w:rsidP="00474DCC"/>
    <w:p w:rsidR="00474DCC" w:rsidRPr="00510380" w:rsidRDefault="00474DCC" w:rsidP="00474DCC">
      <w:r w:rsidRPr="00510380">
        <w:t>Dle výše uvedených CS je zřejmé, že práce (řešení) v sociálně vyloučených lokalitách představuje potřebu intenzivní spolupráce mezi mnoha institucemi (městské úřady, úřady práce, neziskové organizace, školy a školská zařízení, zdravotnická zařízení, policie</w:t>
      </w:r>
      <w:r w:rsidR="0017647B">
        <w:t xml:space="preserve"> a další</w:t>
      </w:r>
      <w:r w:rsidRPr="00510380">
        <w:t xml:space="preserve">). </w:t>
      </w:r>
    </w:p>
    <w:p w:rsidR="00474DCC" w:rsidRDefault="00474DCC" w:rsidP="00474DCC">
      <w:r w:rsidRPr="00510380">
        <w:t xml:space="preserve">V rámci SPRSS LK je nutné brát zřetel na nutnou spolupráci mezi jednotlivými odbory Krajského úřadu Libereckého kraje, zejména: </w:t>
      </w:r>
    </w:p>
    <w:p w:rsidR="0017647B" w:rsidRPr="00510380" w:rsidRDefault="0017647B" w:rsidP="00474DCC"/>
    <w:p w:rsidR="00474DCC" w:rsidRPr="00510380" w:rsidRDefault="00474DCC" w:rsidP="00E60397">
      <w:r w:rsidRPr="00510380">
        <w:rPr>
          <w:b/>
        </w:rPr>
        <w:t>Odb. krizového řízení</w:t>
      </w:r>
      <w:r w:rsidRPr="00510380">
        <w:t xml:space="preserve"> (oblast prevence kriminality); </w:t>
      </w:r>
      <w:r w:rsidRPr="00510380">
        <w:rPr>
          <w:b/>
        </w:rPr>
        <w:t>Odb. regionálního rozvoje</w:t>
      </w:r>
      <w:r w:rsidRPr="00510380">
        <w:t xml:space="preserve"> – </w:t>
      </w:r>
      <w:r w:rsidRPr="00510380">
        <w:rPr>
          <w:b/>
        </w:rPr>
        <w:t>odd. dotací</w:t>
      </w:r>
      <w:r w:rsidRPr="00510380">
        <w:t xml:space="preserve"> (příprava a tvorba projektů regionálního významu), </w:t>
      </w:r>
      <w:r w:rsidRPr="00510380">
        <w:rPr>
          <w:b/>
        </w:rPr>
        <w:t>odd. rozvoj koncepcí</w:t>
      </w:r>
      <w:r w:rsidRPr="00510380">
        <w:t xml:space="preserve"> (Strategie rozvoje LK a Program rozvoje LK – otázka sociálně vyloučených lokalit, </w:t>
      </w:r>
      <w:r w:rsidR="00333146">
        <w:t>(</w:t>
      </w:r>
      <w:r w:rsidRPr="00510380">
        <w:t xml:space="preserve">Pakt zaměstnanosti); Odb. školství, mládeže, tělovýchovy a sportu – </w:t>
      </w:r>
      <w:r w:rsidRPr="00510380">
        <w:rPr>
          <w:b/>
        </w:rPr>
        <w:t>odd. vzdělávání a koncepcí</w:t>
      </w:r>
      <w:r w:rsidRPr="00510380">
        <w:t xml:space="preserve"> (zřizování přípravných tříd, asistenti pedagogů dětí se soc. znevýhodněním), </w:t>
      </w:r>
      <w:r w:rsidRPr="00510380">
        <w:rPr>
          <w:b/>
        </w:rPr>
        <w:t>odd. mládeže, sportu a zaměstnanosti</w:t>
      </w:r>
      <w:r w:rsidRPr="00510380">
        <w:t xml:space="preserve"> (dotační programy související s podporou programů pro soc. znevýhodněné děti a mládež); </w:t>
      </w:r>
      <w:r w:rsidRPr="00510380">
        <w:rPr>
          <w:b/>
        </w:rPr>
        <w:t>Odb. kultury, památkové péče a cestovního ruchu</w:t>
      </w:r>
      <w:r w:rsidRPr="00510380">
        <w:t xml:space="preserve"> – </w:t>
      </w:r>
      <w:r w:rsidRPr="00510380">
        <w:rPr>
          <w:b/>
        </w:rPr>
        <w:t>odd. kultury</w:t>
      </w:r>
      <w:r w:rsidRPr="00510380">
        <w:t xml:space="preserve"> (dotační programy související s podporou kulturních aktivit národnostních menšin); </w:t>
      </w:r>
      <w:r w:rsidRPr="00510380">
        <w:rPr>
          <w:b/>
        </w:rPr>
        <w:t>Odb. zdravotnictví</w:t>
      </w:r>
      <w:r w:rsidRPr="00510380">
        <w:t xml:space="preserve"> – </w:t>
      </w:r>
      <w:r w:rsidRPr="00510380">
        <w:rPr>
          <w:b/>
        </w:rPr>
        <w:t>odd. ekonomiky a zdravotní politiky</w:t>
      </w:r>
      <w:r w:rsidRPr="00510380">
        <w:t xml:space="preserve"> (orální zdraví dětí a mládeže, zdravý životní styl,  otázky spojené s řešením zvýšeného výskytu onemocnění virovou hepatitidou typu A aexoparazitóz, problematika hygienických návyků,…</w:t>
      </w:r>
      <w:r w:rsidR="0017647B">
        <w:t>)</w:t>
      </w:r>
      <w:r w:rsidRPr="00510380">
        <w:t xml:space="preserve"> . </w:t>
      </w:r>
    </w:p>
    <w:p w:rsidR="0017647B" w:rsidRDefault="0017647B" w:rsidP="00474DCC"/>
    <w:p w:rsidR="00474DCC" w:rsidRPr="00510380" w:rsidRDefault="00474DCC" w:rsidP="00474DCC">
      <w:r w:rsidRPr="00510380">
        <w:t xml:space="preserve">Nutná je zejména spolupráce mezi odborem sociálních věcí a odborem školství (podpora asistentů pedagogů, spolupráce školských zařízení s neziskovými organizacemi působícími v rodinách s dětmi), a to zejména při poskytování preventivních sociálních služeb v sociálně vyloučených lokalitách, kde je třeba pracovat s rodinou s dětmi. Sociální vyloučení se však nevztahuje pouze na rodiny, ale i na samostatně žijící osoby, seniory, nemocné… (nutnost posílení či vzniku kapacity služeb sociální péče i sociální prevence, a to poskytovaných zejména terénní formou, tedy přímo v lokalitách – např. terénní služba pro seniory).  </w:t>
      </w:r>
    </w:p>
    <w:p w:rsidR="0017647B" w:rsidRDefault="0017647B" w:rsidP="00474DCC"/>
    <w:p w:rsidR="00474DCC" w:rsidRPr="00510380" w:rsidRDefault="00474DCC" w:rsidP="00474DCC">
      <w:r w:rsidRPr="00510380">
        <w:t>Rodiny žijící v sociálně vyloučených lokalitách jsou často vícedětné, kde se v mnoha případech problémy kumulují a znemožňují vystoupení ze sociálního vyloučení. Rodiče jsou často (dlouhodobě) nezaměstnaní, odkázáni na sociální dávky. U dětí je častá školní absence, zhoršený prospěch, dostatečné nepochopení probírané školní látky, absence motivace či smyslu vzdělání, celková absence pozitivních vzorů. Rodiče často nestačí na vysvětlení probírané látky, sami nepovažují vzdělání za důležité. Právě služby sociální prevence mohou toto svým dlouhodobým působením nahrazovat nebo alespoň ovlivňovat. Komplexní systém „pečujících“ služeb může děti ze sociálně vyloučených lokalit, navzdory závislosti na sociální službě, „provést“ dětstvím (prostupnost NZDM, TP  a SAS dle potřeb jednotlivých CS v dané lokalitě). Žádoucí může být spolupráce rodiny, poskytovatele soc</w:t>
      </w:r>
      <w:r w:rsidR="00333146">
        <w:t>iální</w:t>
      </w:r>
      <w:r w:rsidRPr="00510380">
        <w:t xml:space="preserve"> služby, školského zařízení a např. OSPOD. Zejména orgán sociálně-právní ochrany dětí je nezastupitelným činitelem pro koordinaci pomoci a podpory péče v rodinách s dětmi. Je to  OSPOD, kdo má zákonné nástroje pro účinné intervence ve prospěch dětí (možnost případové práce – pořádání případových konferencí).  </w:t>
      </w:r>
    </w:p>
    <w:p w:rsidR="0017647B" w:rsidRDefault="0017647B" w:rsidP="00474DCC"/>
    <w:p w:rsidR="00474DCC" w:rsidRDefault="00474DCC" w:rsidP="00474DCC">
      <w:r w:rsidRPr="00510380">
        <w:t>Při práci v rodině je nutné počítat i se staršími členy domácnosti (generace prarodičů dětí), kteří nesou stejnou míru zatížení vyplývající ze života v sociálně vyloučené lokalitě či sociálně nepříznivé situace s ní spojenou.</w:t>
      </w:r>
    </w:p>
    <w:p w:rsidR="00333146" w:rsidRDefault="00333146" w:rsidP="00474DCC"/>
    <w:p w:rsidR="00333146" w:rsidRPr="00510380" w:rsidRDefault="00333146" w:rsidP="00474DCC"/>
    <w:p w:rsidR="0017647B" w:rsidRDefault="0017647B" w:rsidP="00474DCC">
      <w:pPr>
        <w:rPr>
          <w:b/>
        </w:rPr>
      </w:pPr>
    </w:p>
    <w:p w:rsidR="00333146" w:rsidRDefault="00333146" w:rsidP="00474DCC">
      <w:pPr>
        <w:rPr>
          <w:b/>
        </w:rPr>
      </w:pPr>
    </w:p>
    <w:p w:rsidR="00474DCC" w:rsidRPr="00510380" w:rsidRDefault="00474DCC" w:rsidP="00474DCC">
      <w:pPr>
        <w:rPr>
          <w:b/>
        </w:rPr>
      </w:pPr>
      <w:r w:rsidRPr="00510380">
        <w:rPr>
          <w:b/>
        </w:rPr>
        <w:t>Nástroje:</w:t>
      </w:r>
    </w:p>
    <w:p w:rsidR="0017647B" w:rsidRDefault="0017647B" w:rsidP="00474DCC">
      <w:pPr>
        <w:rPr>
          <w:u w:val="single"/>
        </w:rPr>
      </w:pPr>
    </w:p>
    <w:p w:rsidR="00474DCC" w:rsidRDefault="00474DCC" w:rsidP="00474DCC">
      <w:pPr>
        <w:rPr>
          <w:u w:val="single"/>
        </w:rPr>
      </w:pPr>
      <w:r w:rsidRPr="00510380">
        <w:rPr>
          <w:u w:val="single"/>
        </w:rPr>
        <w:t xml:space="preserve">Úroveň obcí: </w:t>
      </w:r>
    </w:p>
    <w:p w:rsidR="00E60397" w:rsidRPr="00510380" w:rsidRDefault="00E60397" w:rsidP="00474DCC">
      <w:pPr>
        <w:rPr>
          <w:u w:val="single"/>
        </w:rPr>
      </w:pPr>
    </w:p>
    <w:p w:rsidR="00474DCC" w:rsidRDefault="00474DCC" w:rsidP="00012F07">
      <w:pPr>
        <w:numPr>
          <w:ilvl w:val="0"/>
          <w:numId w:val="25"/>
        </w:numPr>
        <w:ind w:left="1134" w:hanging="425"/>
      </w:pPr>
      <w:r w:rsidRPr="00510380">
        <w:t>komunitní plánování sociálních služeb na úrovni obcí I., II. a III. stupně</w:t>
      </w:r>
      <w:r w:rsidR="00CD34EA">
        <w:t>,</w:t>
      </w:r>
    </w:p>
    <w:p w:rsidR="0017647B" w:rsidRPr="00510380" w:rsidRDefault="0017647B" w:rsidP="00012F07">
      <w:pPr>
        <w:numPr>
          <w:ilvl w:val="0"/>
          <w:numId w:val="25"/>
        </w:numPr>
        <w:ind w:left="1134" w:hanging="425"/>
      </w:pPr>
      <w:r>
        <w:t>komunitní plány rozvoje sociálních služeb</w:t>
      </w:r>
      <w:r w:rsidR="00CD34EA">
        <w:t>,</w:t>
      </w:r>
    </w:p>
    <w:p w:rsidR="00474DCC" w:rsidRPr="00510380" w:rsidRDefault="00474DCC" w:rsidP="00012F07">
      <w:pPr>
        <w:numPr>
          <w:ilvl w:val="0"/>
          <w:numId w:val="25"/>
        </w:numPr>
        <w:ind w:left="1134" w:hanging="425"/>
      </w:pPr>
      <w:r w:rsidRPr="00510380">
        <w:t>strategické plány / plány rozvoje města či obce</w:t>
      </w:r>
      <w:r w:rsidR="00CD34EA">
        <w:t>,</w:t>
      </w:r>
    </w:p>
    <w:p w:rsidR="00474DCC" w:rsidRPr="00510380" w:rsidRDefault="00474DCC" w:rsidP="00012F07">
      <w:pPr>
        <w:numPr>
          <w:ilvl w:val="0"/>
          <w:numId w:val="25"/>
        </w:numPr>
        <w:ind w:left="1134" w:hanging="425"/>
      </w:pPr>
      <w:r w:rsidRPr="00510380">
        <w:t>bezpečnostní analýzy měst a obcí</w:t>
      </w:r>
      <w:r w:rsidR="00CD34EA">
        <w:t>.</w:t>
      </w:r>
    </w:p>
    <w:p w:rsidR="0017647B" w:rsidRDefault="0017647B" w:rsidP="00474DCC">
      <w:pPr>
        <w:rPr>
          <w:u w:val="single"/>
        </w:rPr>
      </w:pPr>
    </w:p>
    <w:p w:rsidR="00474DCC" w:rsidRDefault="00474DCC" w:rsidP="00474DCC">
      <w:pPr>
        <w:rPr>
          <w:u w:val="single"/>
        </w:rPr>
      </w:pPr>
      <w:r w:rsidRPr="00510380">
        <w:rPr>
          <w:u w:val="single"/>
        </w:rPr>
        <w:t xml:space="preserve">Úroveň Krajského úřadu Libereckého kraje: </w:t>
      </w:r>
    </w:p>
    <w:p w:rsidR="00E60397" w:rsidRPr="00510380" w:rsidRDefault="00E60397" w:rsidP="00474DCC">
      <w:pPr>
        <w:rPr>
          <w:u w:val="single"/>
        </w:rPr>
      </w:pPr>
    </w:p>
    <w:p w:rsidR="0017647B" w:rsidRPr="0017647B" w:rsidRDefault="00474DCC" w:rsidP="00012F07">
      <w:pPr>
        <w:numPr>
          <w:ilvl w:val="0"/>
          <w:numId w:val="26"/>
        </w:numPr>
        <w:shd w:val="clear" w:color="auto" w:fill="FFFFFF"/>
        <w:spacing w:line="276" w:lineRule="auto"/>
        <w:rPr>
          <w:rFonts w:ascii="Times New Roman" w:hAnsi="Times New Roman"/>
        </w:rPr>
      </w:pPr>
      <w:r w:rsidRPr="00510380">
        <w:t xml:space="preserve">spolupráce </w:t>
      </w:r>
      <w:r w:rsidRPr="0017647B">
        <w:rPr>
          <w:b/>
        </w:rPr>
        <w:t>Kolegia obcí</w:t>
      </w:r>
      <w:r w:rsidRPr="00510380">
        <w:t xml:space="preserve"> II. a III. typu (tzv. K 21), </w:t>
      </w:r>
      <w:r w:rsidRPr="0017647B">
        <w:rPr>
          <w:b/>
        </w:rPr>
        <w:t>Koordinační skupiny pro plánování sociálních služeb</w:t>
      </w:r>
      <w:r w:rsidRPr="00510380">
        <w:t xml:space="preserve">, </w:t>
      </w:r>
      <w:r w:rsidRPr="0017647B">
        <w:rPr>
          <w:b/>
        </w:rPr>
        <w:t>Odborné skupina OSV pro plánování sociálních služeb</w:t>
      </w:r>
      <w:r w:rsidRPr="00510380">
        <w:t xml:space="preserve"> (Pracovní skupina </w:t>
      </w:r>
      <w:r w:rsidRPr="0017647B">
        <w:rPr>
          <w:u w:val="single"/>
        </w:rPr>
        <w:t>„Osoby ohrožené sociálním vyloučením, národnostní a etnické menšiny“</w:t>
      </w:r>
      <w:r w:rsidRPr="00510380">
        <w:t>)</w:t>
      </w:r>
      <w:r w:rsidR="00CD34EA">
        <w:t>,</w:t>
      </w:r>
    </w:p>
    <w:p w:rsidR="0017647B" w:rsidRPr="0017647B" w:rsidRDefault="00474DCC" w:rsidP="00012F07">
      <w:pPr>
        <w:numPr>
          <w:ilvl w:val="0"/>
          <w:numId w:val="26"/>
        </w:numPr>
        <w:shd w:val="clear" w:color="auto" w:fill="FFFFFF"/>
        <w:spacing w:line="276" w:lineRule="auto"/>
        <w:rPr>
          <w:rFonts w:ascii="Times New Roman" w:hAnsi="Times New Roman"/>
        </w:rPr>
      </w:pPr>
      <w:r w:rsidRPr="00510380">
        <w:t xml:space="preserve">činnost </w:t>
      </w:r>
      <w:r w:rsidR="00333146">
        <w:t>o</w:t>
      </w:r>
      <w:r w:rsidRPr="0017647B">
        <w:rPr>
          <w:b/>
        </w:rPr>
        <w:t>dboru sociálních věcí</w:t>
      </w:r>
      <w:r w:rsidRPr="00510380">
        <w:t xml:space="preserve"> - </w:t>
      </w:r>
      <w:r w:rsidR="00333146">
        <w:t>o</w:t>
      </w:r>
      <w:r w:rsidRPr="00510380">
        <w:t xml:space="preserve">ddělení sociální práce a </w:t>
      </w:r>
      <w:r w:rsidR="00333146">
        <w:t>o</w:t>
      </w:r>
      <w:r w:rsidRPr="00510380">
        <w:t>ddělení sociálních služeb</w:t>
      </w:r>
      <w:r w:rsidR="00CD34EA">
        <w:t>,</w:t>
      </w:r>
    </w:p>
    <w:p w:rsidR="0017647B" w:rsidRPr="0017647B" w:rsidRDefault="00474DCC" w:rsidP="00012F07">
      <w:pPr>
        <w:numPr>
          <w:ilvl w:val="0"/>
          <w:numId w:val="26"/>
        </w:numPr>
        <w:shd w:val="clear" w:color="auto" w:fill="FFFFFF"/>
        <w:spacing w:line="276" w:lineRule="auto"/>
        <w:rPr>
          <w:rFonts w:ascii="Times New Roman" w:hAnsi="Times New Roman"/>
        </w:rPr>
      </w:pPr>
      <w:r w:rsidRPr="00510380">
        <w:t>kontinuální aktualizace</w:t>
      </w:r>
      <w:r w:rsidR="0017647B">
        <w:t xml:space="preserve"> a monitoring</w:t>
      </w:r>
      <w:r w:rsidR="00240279">
        <w:t xml:space="preserve"> </w:t>
      </w:r>
      <w:r w:rsidRPr="0017647B">
        <w:rPr>
          <w:b/>
        </w:rPr>
        <w:t>SPRSS LK</w:t>
      </w:r>
      <w:r w:rsidR="00CD34EA">
        <w:t>,</w:t>
      </w:r>
    </w:p>
    <w:p w:rsidR="0017647B" w:rsidRPr="0017647B" w:rsidRDefault="00474DCC" w:rsidP="00012F07">
      <w:pPr>
        <w:numPr>
          <w:ilvl w:val="0"/>
          <w:numId w:val="26"/>
        </w:numPr>
        <w:shd w:val="clear" w:color="auto" w:fill="FFFFFF"/>
        <w:spacing w:line="276" w:lineRule="auto"/>
        <w:rPr>
          <w:rFonts w:ascii="Times New Roman" w:hAnsi="Times New Roman"/>
        </w:rPr>
      </w:pPr>
      <w:r w:rsidRPr="0017647B">
        <w:rPr>
          <w:rFonts w:ascii="Times New Roman" w:hAnsi="Times New Roman"/>
        </w:rPr>
        <w:t xml:space="preserve">koncepční dokumenty, strategie a projekty Ministerstva práce a sociálních věcí - Sociální začleňování; </w:t>
      </w:r>
      <w:r w:rsidRPr="0017647B">
        <w:rPr>
          <w:rFonts w:ascii="Times New Roman" w:hAnsi="Times New Roman"/>
          <w:u w:val="single"/>
        </w:rPr>
        <w:t>Krajští koordinátoři pro romské záležitosti</w:t>
      </w:r>
      <w:r w:rsidRPr="0017647B">
        <w:rPr>
          <w:rFonts w:ascii="Times New Roman" w:hAnsi="Times New Roman"/>
        </w:rPr>
        <w:t xml:space="preserve">; </w:t>
      </w:r>
      <w:r w:rsidRPr="0017647B">
        <w:rPr>
          <w:rFonts w:ascii="Times New Roman" w:hAnsi="Times New Roman"/>
          <w:u w:val="single"/>
        </w:rPr>
        <w:t>Krajský úřad Libereckého kraje</w:t>
      </w:r>
      <w:r w:rsidR="00CD34EA">
        <w:rPr>
          <w:rFonts w:ascii="Times New Roman" w:hAnsi="Times New Roman"/>
          <w:u w:val="single"/>
        </w:rPr>
        <w:t>,</w:t>
      </w:r>
    </w:p>
    <w:p w:rsidR="00474DCC" w:rsidRPr="0017647B" w:rsidRDefault="00474DCC" w:rsidP="00012F07">
      <w:pPr>
        <w:numPr>
          <w:ilvl w:val="0"/>
          <w:numId w:val="26"/>
        </w:numPr>
        <w:shd w:val="clear" w:color="auto" w:fill="FFFFFF"/>
        <w:spacing w:line="276" w:lineRule="auto"/>
        <w:rPr>
          <w:rFonts w:ascii="Times New Roman" w:hAnsi="Times New Roman"/>
        </w:rPr>
      </w:pPr>
      <w:r w:rsidRPr="0017647B">
        <w:rPr>
          <w:rFonts w:ascii="Times New Roman" w:hAnsi="Times New Roman"/>
        </w:rPr>
        <w:t xml:space="preserve">legislativní prostředí a další dokumenty vztahující se k práci s rodinou (Ministerstvo práce a sociálních věcí - </w:t>
      </w:r>
      <w:r w:rsidRPr="0017647B">
        <w:rPr>
          <w:rFonts w:ascii="Times New Roman" w:hAnsi="Times New Roman"/>
          <w:u w:val="single"/>
        </w:rPr>
        <w:t>Sociálně právní ochrana dětí</w:t>
      </w:r>
      <w:r w:rsidRPr="0017647B">
        <w:rPr>
          <w:rFonts w:ascii="Times New Roman" w:hAnsi="Times New Roman"/>
        </w:rPr>
        <w:t xml:space="preserve">; </w:t>
      </w:r>
      <w:r w:rsidRPr="0017647B">
        <w:rPr>
          <w:rFonts w:ascii="Times New Roman" w:hAnsi="Times New Roman"/>
          <w:u w:val="single"/>
        </w:rPr>
        <w:t>Sociální začleňování</w:t>
      </w:r>
      <w:r w:rsidRPr="0017647B">
        <w:rPr>
          <w:rFonts w:ascii="Times New Roman" w:hAnsi="Times New Roman"/>
        </w:rPr>
        <w:t xml:space="preserve">, Ministerstvo školství, mládeže a tělovýchovy – </w:t>
      </w:r>
      <w:r w:rsidRPr="0017647B">
        <w:rPr>
          <w:rFonts w:ascii="Times New Roman" w:hAnsi="Times New Roman"/>
          <w:u w:val="single"/>
        </w:rPr>
        <w:t>Národní institut dětí a mládeže</w:t>
      </w:r>
      <w:r w:rsidRPr="0017647B">
        <w:rPr>
          <w:rFonts w:ascii="Times New Roman" w:hAnsi="Times New Roman"/>
        </w:rPr>
        <w:t xml:space="preserve"> (NIDM) – projekt Klíče pro život, </w:t>
      </w:r>
      <w:r w:rsidRPr="0017647B">
        <w:rPr>
          <w:rFonts w:ascii="Times New Roman" w:hAnsi="Times New Roman"/>
          <w:u w:val="single"/>
        </w:rPr>
        <w:t>Speciální vzdělávání, Inkluzivní vzdělávání</w:t>
      </w:r>
      <w:r w:rsidRPr="0017647B">
        <w:rPr>
          <w:rFonts w:ascii="Times New Roman" w:hAnsi="Times New Roman"/>
        </w:rPr>
        <w:t xml:space="preserve">, Ministerstvo vnitra ČR – </w:t>
      </w:r>
      <w:r w:rsidRPr="0017647B">
        <w:rPr>
          <w:rFonts w:ascii="Times New Roman" w:hAnsi="Times New Roman"/>
          <w:u w:val="single"/>
        </w:rPr>
        <w:t>Informace pro cizince</w:t>
      </w:r>
      <w:r w:rsidRPr="0017647B">
        <w:rPr>
          <w:rFonts w:ascii="Times New Roman" w:hAnsi="Times New Roman"/>
        </w:rPr>
        <w:t xml:space="preserve">; </w:t>
      </w:r>
      <w:r w:rsidRPr="0017647B">
        <w:rPr>
          <w:rFonts w:ascii="Times New Roman" w:hAnsi="Times New Roman"/>
          <w:u w:val="single"/>
        </w:rPr>
        <w:t>Integrace cizinců</w:t>
      </w:r>
      <w:r w:rsidRPr="0017647B">
        <w:rPr>
          <w:rFonts w:ascii="Times New Roman" w:hAnsi="Times New Roman"/>
        </w:rPr>
        <w:t xml:space="preserve">; </w:t>
      </w:r>
      <w:r w:rsidRPr="0017647B">
        <w:rPr>
          <w:rFonts w:ascii="Times New Roman" w:hAnsi="Times New Roman"/>
          <w:u w:val="single"/>
        </w:rPr>
        <w:t>Projekt Klíče pro život</w:t>
      </w:r>
      <w:r w:rsidRPr="0017647B">
        <w:rPr>
          <w:rFonts w:ascii="Times New Roman" w:hAnsi="Times New Roman"/>
        </w:rPr>
        <w:t xml:space="preserve"> – multikulturní výchova; </w:t>
      </w:r>
      <w:r w:rsidRPr="0017647B">
        <w:rPr>
          <w:rFonts w:ascii="Times New Roman" w:hAnsi="Times New Roman"/>
          <w:u w:val="single"/>
        </w:rPr>
        <w:t>Správa uprchlických zařízení MV – Centra na podporu integrace cizinců</w:t>
      </w:r>
      <w:r w:rsidRPr="0017647B">
        <w:rPr>
          <w:rFonts w:ascii="Times New Roman" w:hAnsi="Times New Roman"/>
        </w:rPr>
        <w:t xml:space="preserve">, Úřad vlády - </w:t>
      </w:r>
      <w:r w:rsidRPr="0017647B">
        <w:rPr>
          <w:rFonts w:ascii="Times New Roman" w:hAnsi="Times New Roman"/>
          <w:u w:val="single"/>
        </w:rPr>
        <w:t>Legislativní rada vlády</w:t>
      </w:r>
      <w:r w:rsidRPr="0017647B">
        <w:rPr>
          <w:rFonts w:ascii="Times New Roman" w:hAnsi="Times New Roman"/>
        </w:rPr>
        <w:t xml:space="preserve">; </w:t>
      </w:r>
      <w:r w:rsidRPr="0017647B">
        <w:rPr>
          <w:rFonts w:ascii="Times New Roman" w:hAnsi="Times New Roman"/>
          <w:u w:val="single"/>
        </w:rPr>
        <w:t>Agentura pro sociální začleňování</w:t>
      </w:r>
      <w:r w:rsidRPr="0017647B">
        <w:rPr>
          <w:rFonts w:ascii="Times New Roman" w:hAnsi="Times New Roman"/>
        </w:rPr>
        <w:t xml:space="preserve">; Ministerstvo zdravotnictví ČR - </w:t>
      </w:r>
      <w:r w:rsidRPr="0017647B">
        <w:rPr>
          <w:rFonts w:ascii="Times New Roman" w:hAnsi="Times New Roman"/>
          <w:u w:val="single"/>
        </w:rPr>
        <w:t>Národní strategie ochrany a podpory zdraví a prevence nemocí „Zdraví 2020“</w:t>
      </w:r>
      <w:r w:rsidR="00CD34EA">
        <w:rPr>
          <w:rFonts w:ascii="Times New Roman" w:hAnsi="Times New Roman"/>
        </w:rPr>
        <w:t>.</w:t>
      </w:r>
    </w:p>
    <w:p w:rsidR="007E4D0B" w:rsidRDefault="007E4D0B" w:rsidP="00474DCC">
      <w:pPr>
        <w:rPr>
          <w:b/>
        </w:rPr>
      </w:pPr>
    </w:p>
    <w:p w:rsidR="00474DCC" w:rsidRDefault="00474DCC" w:rsidP="00474DCC">
      <w:pPr>
        <w:rPr>
          <w:b/>
        </w:rPr>
      </w:pPr>
      <w:r w:rsidRPr="00510380">
        <w:rPr>
          <w:b/>
        </w:rPr>
        <w:t>Kroky:</w:t>
      </w:r>
    </w:p>
    <w:p w:rsidR="00E60397" w:rsidRPr="00510380" w:rsidRDefault="00E60397" w:rsidP="00474DCC">
      <w:pPr>
        <w:rPr>
          <w:b/>
        </w:rPr>
      </w:pPr>
    </w:p>
    <w:p w:rsidR="00E60397" w:rsidRDefault="00474DCC" w:rsidP="00012F07">
      <w:pPr>
        <w:pStyle w:val="Odstavecseseznamem"/>
        <w:widowControl/>
        <w:numPr>
          <w:ilvl w:val="0"/>
          <w:numId w:val="27"/>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pPr>
      <w:r w:rsidRPr="00510380">
        <w:t xml:space="preserve">Činnost pracovní skupiny </w:t>
      </w:r>
      <w:r w:rsidRPr="00E60397">
        <w:rPr>
          <w:u w:val="single"/>
        </w:rPr>
        <w:t>„Osoby ohrožené sociálním vyloučením, národnostní a etnické menšiny</w:t>
      </w:r>
      <w:r w:rsidRPr="00510380">
        <w:t>“ KÚ LK a poskytovatelů sociálních služeb</w:t>
      </w:r>
      <w:r w:rsidR="00E60397">
        <w:t xml:space="preserve"> pro danou cílovou skupinu uživatelů</w:t>
      </w:r>
      <w:r w:rsidRPr="00510380">
        <w:t xml:space="preserve">. Výstupem práce této pracovní skupiny by měly být materiály popisující potřeby dané cílové skupiny, potřeby krajského úřadu směrem k poskytovatelům sociálních služeb a opačně včetně stanovení úkolů. Role pracovní skupiny </w:t>
      </w:r>
      <w:r w:rsidR="00E60397">
        <w:t>je popsána v</w:t>
      </w:r>
      <w:r w:rsidR="00240279">
        <w:t xml:space="preserve"> </w:t>
      </w:r>
      <w:r w:rsidRPr="00E60397">
        <w:rPr>
          <w:u w:val="single"/>
        </w:rPr>
        <w:t>Jednací</w:t>
      </w:r>
      <w:r w:rsidR="00E60397">
        <w:rPr>
          <w:u w:val="single"/>
        </w:rPr>
        <w:t>m</w:t>
      </w:r>
      <w:r w:rsidRPr="00E60397">
        <w:rPr>
          <w:u w:val="single"/>
        </w:rPr>
        <w:t xml:space="preserve"> řád</w:t>
      </w:r>
      <w:r w:rsidR="00E60397">
        <w:rPr>
          <w:u w:val="single"/>
        </w:rPr>
        <w:t>u pracovní s</w:t>
      </w:r>
      <w:r w:rsidRPr="00E60397">
        <w:rPr>
          <w:u w:val="single"/>
        </w:rPr>
        <w:t>kupiny</w:t>
      </w:r>
      <w:r w:rsidRPr="00510380">
        <w:t xml:space="preserve">. </w:t>
      </w:r>
    </w:p>
    <w:p w:rsidR="00E60397" w:rsidRDefault="00474DCC" w:rsidP="00012F07">
      <w:pPr>
        <w:pStyle w:val="Odstavecseseznamem"/>
        <w:widowControl/>
        <w:numPr>
          <w:ilvl w:val="0"/>
          <w:numId w:val="27"/>
        </w:numPr>
        <w:tabs>
          <w:tab w:val="left" w:pos="709"/>
          <w:tab w:val="left" w:pos="1134"/>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pPr>
      <w:r w:rsidRPr="00510380">
        <w:t>Podpora spolupráce s</w:t>
      </w:r>
      <w:r w:rsidR="00E60397">
        <w:t xml:space="preserve"> dalšími </w:t>
      </w:r>
      <w:r w:rsidRPr="00510380">
        <w:t xml:space="preserve">pracovními skupinami v rámci Odborné skupiny </w:t>
      </w:r>
      <w:r w:rsidR="00E60397">
        <w:t>OSV</w:t>
      </w:r>
      <w:r w:rsidRPr="00510380">
        <w:t xml:space="preserve"> pro plánování soc</w:t>
      </w:r>
      <w:r w:rsidR="00E60397">
        <w:t>iální</w:t>
      </w:r>
      <w:r w:rsidRPr="00510380">
        <w:t xml:space="preserve"> služeb, např. </w:t>
      </w:r>
      <w:r w:rsidR="00E60397">
        <w:t>s p</w:t>
      </w:r>
      <w:r w:rsidRPr="00510380">
        <w:t>racovní skupin</w:t>
      </w:r>
      <w:r w:rsidR="00E60397">
        <w:t>ou</w:t>
      </w:r>
      <w:r w:rsidRPr="00510380">
        <w:t xml:space="preserve"> „Rodina a děti, mládež do 26 let“ + podpora činnosti poskytovatelů sociálních služeb směřující ke vzniku lokálních multidisciplinárních pracovních skupin podporujících kom</w:t>
      </w:r>
      <w:r w:rsidR="00E60397">
        <w:t>unitní práci (lokální řešení)</w:t>
      </w:r>
      <w:r w:rsidR="00CD34EA">
        <w:t>.</w:t>
      </w:r>
    </w:p>
    <w:p w:rsidR="00474DCC" w:rsidRPr="00510380" w:rsidRDefault="00E60397" w:rsidP="00012F07">
      <w:pPr>
        <w:pStyle w:val="Odstavecseseznamem"/>
        <w:widowControl/>
        <w:numPr>
          <w:ilvl w:val="0"/>
          <w:numId w:val="27"/>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pPr>
      <w:r>
        <w:t>S</w:t>
      </w:r>
      <w:r w:rsidR="00474DCC" w:rsidRPr="00510380">
        <w:t xml:space="preserve">polupráce i se subjekty, které nejsou </w:t>
      </w:r>
      <w:r>
        <w:t>sociálními</w:t>
      </w:r>
      <w:r w:rsidR="00474DCC" w:rsidRPr="00510380">
        <w:t xml:space="preserve"> službami</w:t>
      </w:r>
      <w:r>
        <w:t>, ale zabývající se danou problematikou a navazují na síť sociálních služeb</w:t>
      </w:r>
    </w:p>
    <w:p w:rsidR="00474DCC" w:rsidRDefault="00474DCC" w:rsidP="00012F07">
      <w:pPr>
        <w:pStyle w:val="Odstavecseseznamem"/>
        <w:widowControl/>
        <w:numPr>
          <w:ilvl w:val="0"/>
          <w:numId w:val="27"/>
        </w:numPr>
        <w:tabs>
          <w:tab w:val="left" w:pos="1134"/>
        </w:tabs>
        <w:suppressAutoHyphens w:val="0"/>
        <w:spacing w:after="200" w:line="276" w:lineRule="auto"/>
        <w:ind w:left="1418" w:hanging="709"/>
        <w:contextualSpacing/>
      </w:pPr>
      <w:r w:rsidRPr="00510380">
        <w:t>Podpora a spoluúčast při komunitním plánování v rámci ORP LK</w:t>
      </w:r>
    </w:p>
    <w:p w:rsidR="00E60397" w:rsidRDefault="00474DCC" w:rsidP="00012F07">
      <w:pPr>
        <w:pStyle w:val="Odstavecseseznamem"/>
        <w:widowControl/>
        <w:numPr>
          <w:ilvl w:val="0"/>
          <w:numId w:val="27"/>
        </w:numPr>
        <w:tabs>
          <w:tab w:val="left" w:pos="1134"/>
        </w:tabs>
        <w:suppressAutoHyphens w:val="0"/>
        <w:spacing w:after="200" w:line="276" w:lineRule="auto"/>
        <w:ind w:left="1134" w:hanging="425"/>
        <w:contextualSpacing/>
      </w:pPr>
      <w:r w:rsidRPr="00510380">
        <w:t>Činnost pracovníka zodpovědného za agendu n</w:t>
      </w:r>
      <w:r w:rsidR="00DA0D27">
        <w:t>árodnostních menšin, azylantů a </w:t>
      </w:r>
      <w:r w:rsidRPr="00510380">
        <w:t>cizinců</w:t>
      </w:r>
    </w:p>
    <w:p w:rsidR="00474DCC" w:rsidRPr="00510380" w:rsidRDefault="00474DCC" w:rsidP="00012F07">
      <w:pPr>
        <w:pStyle w:val="Odstavecseseznamem"/>
        <w:widowControl/>
        <w:numPr>
          <w:ilvl w:val="0"/>
          <w:numId w:val="27"/>
        </w:numPr>
        <w:tabs>
          <w:tab w:val="left" w:pos="1134"/>
        </w:tabs>
        <w:suppressAutoHyphens w:val="0"/>
        <w:spacing w:after="200" w:line="276" w:lineRule="auto"/>
        <w:ind w:left="1134" w:hanging="425"/>
        <w:contextualSpacing/>
      </w:pPr>
      <w:r w:rsidRPr="00510380">
        <w:t>Stabilizace a podpora zvyšování kvality Níz</w:t>
      </w:r>
      <w:r w:rsidR="00DA0D27">
        <w:t>koprahových zařízení pro děti a </w:t>
      </w:r>
      <w:r w:rsidRPr="00510380">
        <w:t>mládež, Terénních programů a Sociálně aktivizačních služeb</w:t>
      </w:r>
    </w:p>
    <w:p w:rsidR="00474DCC" w:rsidRPr="00510380" w:rsidRDefault="00474DCC" w:rsidP="00012F07">
      <w:pPr>
        <w:pStyle w:val="Odstavecseseznamem"/>
        <w:widowControl/>
        <w:numPr>
          <w:ilvl w:val="0"/>
          <w:numId w:val="27"/>
        </w:numPr>
        <w:tabs>
          <w:tab w:val="left" w:pos="1134"/>
        </w:tabs>
        <w:suppressAutoHyphens w:val="0"/>
        <w:spacing w:after="200" w:line="276" w:lineRule="auto"/>
        <w:ind w:left="1418" w:hanging="709"/>
        <w:contextualSpacing/>
      </w:pPr>
      <w:r w:rsidRPr="00510380">
        <w:t xml:space="preserve">Celkový rozvoj sociálních služeb v sociálně vyloučených lokalitách </w:t>
      </w:r>
    </w:p>
    <w:p w:rsidR="00474DCC" w:rsidRPr="00510380" w:rsidRDefault="00474DCC" w:rsidP="00333146">
      <w:pPr>
        <w:pStyle w:val="Odstavecseseznamem"/>
        <w:tabs>
          <w:tab w:val="left" w:pos="1134"/>
        </w:tabs>
        <w:ind w:left="1418" w:hanging="709"/>
      </w:pPr>
    </w:p>
    <w:p w:rsidR="00474DCC" w:rsidRPr="00510380" w:rsidRDefault="00474DCC" w:rsidP="00012F07">
      <w:pPr>
        <w:pStyle w:val="Odstavecseseznamem"/>
        <w:widowControl/>
        <w:numPr>
          <w:ilvl w:val="0"/>
          <w:numId w:val="27"/>
        </w:numPr>
        <w:tabs>
          <w:tab w:val="left" w:pos="1134"/>
        </w:tabs>
        <w:suppressAutoHyphens w:val="0"/>
        <w:spacing w:after="200" w:line="276" w:lineRule="auto"/>
        <w:ind w:left="1134" w:hanging="425"/>
        <w:contextualSpacing/>
        <w:rPr>
          <w:b/>
        </w:rPr>
      </w:pPr>
      <w:r w:rsidRPr="00510380">
        <w:rPr>
          <w:b/>
        </w:rPr>
        <w:t>V širším kontextu a horizontu připravovaných legislativních návrhů je třeba brát v potaz připravovaný zákon o sociálním bydlení, změnu zákona o sociálních službách, projekty Libereckého kraje na podporu a rozvoj sociálních služeb (projekty ESF) a zaměstnanosti (Pakt zaměstnanosti Libereckého kraje), boj proti chudobě a sociálnímu vyloučení (např. Strategie boje proti sociálnímu vyloučení) apod.</w:t>
      </w:r>
    </w:p>
    <w:p w:rsidR="00577EEB" w:rsidRPr="006B1245" w:rsidRDefault="00577EEB" w:rsidP="00577EEB">
      <w:pPr>
        <w:rPr>
          <w:rFonts w:ascii="Times New Roman" w:hAnsi="Times New Roman"/>
          <w:b/>
          <w:color w:val="000000"/>
        </w:rPr>
      </w:pPr>
    </w:p>
    <w:p w:rsidR="00577EEB" w:rsidRPr="006B1245" w:rsidRDefault="00577EEB" w:rsidP="00577EEB">
      <w:pPr>
        <w:tabs>
          <w:tab w:val="left" w:pos="0"/>
        </w:tabs>
        <w:ind w:left="360"/>
        <w:rPr>
          <w:rFonts w:ascii="Times New Roman" w:hAnsi="Times New Roman"/>
          <w:color w:val="000000"/>
        </w:rPr>
      </w:pPr>
    </w:p>
    <w:p w:rsidR="00577EEB" w:rsidRPr="004977D8" w:rsidRDefault="00F77694" w:rsidP="004B5A55">
      <w:pPr>
        <w:pBdr>
          <w:top w:val="single" w:sz="4" w:space="1" w:color="auto"/>
          <w:left w:val="single" w:sz="4" w:space="18" w:color="auto"/>
          <w:bottom w:val="single" w:sz="4" w:space="1" w:color="auto"/>
          <w:right w:val="single" w:sz="4" w:space="4" w:color="auto"/>
        </w:pBdr>
        <w:shd w:val="clear" w:color="auto" w:fill="CCC0D9"/>
        <w:tabs>
          <w:tab w:val="left" w:pos="0"/>
        </w:tabs>
        <w:ind w:left="360"/>
        <w:rPr>
          <w:rFonts w:ascii="Times New Roman" w:hAnsi="Times New Roman"/>
          <w:b/>
        </w:rPr>
      </w:pPr>
      <w:r w:rsidRPr="004977D8">
        <w:rPr>
          <w:rFonts w:ascii="Times New Roman" w:hAnsi="Times New Roman"/>
          <w:b/>
        </w:rPr>
        <w:t>Cílová skupina: RODINA A DĚTI, MLÁDEŽ DO 26 LET</w:t>
      </w:r>
    </w:p>
    <w:p w:rsidR="00F77694" w:rsidRDefault="00F77694" w:rsidP="00577EEB">
      <w:pPr>
        <w:rPr>
          <w:rFonts w:ascii="Times New Roman" w:hAnsi="Times New Roman"/>
          <w:iCs/>
        </w:rPr>
      </w:pPr>
    </w:p>
    <w:p w:rsidR="00310B8A" w:rsidRDefault="00310B8A" w:rsidP="00577EEB">
      <w:pPr>
        <w:rPr>
          <w:rFonts w:ascii="Times New Roman" w:hAnsi="Times New Roman"/>
          <w:iCs/>
        </w:rPr>
      </w:pPr>
    </w:p>
    <w:p w:rsidR="00B76F25" w:rsidRPr="00A83AE7" w:rsidRDefault="00B76F25" w:rsidP="00B76F25">
      <w:r w:rsidRPr="00A83AE7">
        <w:t>Rodina je považována za základní sociální jednotku, které je vhodným prostředím pro vývoj a rozvoj dítěte</w:t>
      </w:r>
      <w:r>
        <w:t xml:space="preserve"> („Rodinou“ je v našem případě myšlena rodina s dětmi.)</w:t>
      </w:r>
      <w:r w:rsidRPr="00A83AE7">
        <w:t>. Definice rodiny může být široká, neomezuje se však pouze na prostředí biologické rodiny. Rodinou můžeme uvažovat jakékoliv prostředí, které to „biologické“ nahrazuje (náhradní rodinná péče</w:t>
      </w:r>
      <w:r>
        <w:t xml:space="preserve">, ústavní péče). </w:t>
      </w:r>
    </w:p>
    <w:p w:rsidR="00B76F25" w:rsidRDefault="00B76F25" w:rsidP="00B76F25"/>
    <w:p w:rsidR="00B76F25" w:rsidRPr="00A83AE7" w:rsidRDefault="00B76F25" w:rsidP="00B76F25">
      <w:r w:rsidRPr="00A83AE7">
        <w:t>Během života každého člověka přichází mnoho nepředvídatelných událostí, které mohou ovlivnit chod celé rodiny</w:t>
      </w:r>
      <w:r>
        <w:t xml:space="preserve"> (výchovné problémy dítěte, ohrožení návykovými látkami, domácí násilí, finanční problémy rodiny, gamblerství, život v sociálně vyloučené lokalitě, onemocnění či jiný handicap, apod.)</w:t>
      </w:r>
      <w:r w:rsidRPr="00A83AE7">
        <w:t>. V tomto ohledu</w:t>
      </w:r>
      <w:r>
        <w:t>,</w:t>
      </w:r>
      <w:r w:rsidRPr="00A83AE7">
        <w:t xml:space="preserve"> by měla existovat návazná síť institucí, které rodinu v nepříznivé životní situaci mohou podpořit. </w:t>
      </w:r>
    </w:p>
    <w:p w:rsidR="00B76F25" w:rsidRDefault="00B76F25" w:rsidP="00B76F25">
      <w:pPr>
        <w:rPr>
          <w:b/>
        </w:rPr>
      </w:pPr>
    </w:p>
    <w:p w:rsidR="00B76F25" w:rsidRDefault="00B76F25" w:rsidP="00B76F25">
      <w:pPr>
        <w:rPr>
          <w:b/>
        </w:rPr>
      </w:pPr>
      <w:r>
        <w:rPr>
          <w:b/>
        </w:rPr>
        <w:t>Cílová skupina rodina a děti:</w:t>
      </w:r>
    </w:p>
    <w:p w:rsidR="00CD34EA" w:rsidRDefault="00CD34EA" w:rsidP="00B76F25">
      <w:pPr>
        <w:rPr>
          <w:b/>
        </w:rPr>
      </w:pPr>
    </w:p>
    <w:p w:rsidR="00B76F25" w:rsidRDefault="00CD34EA" w:rsidP="00012F07">
      <w:pPr>
        <w:pStyle w:val="Odstavecseseznamem"/>
        <w:widowControl/>
        <w:numPr>
          <w:ilvl w:val="0"/>
          <w:numId w:val="24"/>
        </w:numPr>
        <w:suppressAutoHyphens w:val="0"/>
        <w:spacing w:after="200" w:line="276" w:lineRule="auto"/>
        <w:ind w:left="714" w:hanging="357"/>
        <w:contextualSpacing/>
      </w:pPr>
      <w:r>
        <w:t>d</w:t>
      </w:r>
      <w:r w:rsidR="00B76F25">
        <w:t>ěti (do 18 let věku) a mládež do 26 let (připravující se na budoucí povolání) ohrožení rizikovým způsobem života (</w:t>
      </w:r>
      <w:r>
        <w:t xml:space="preserve">např. </w:t>
      </w:r>
      <w:r w:rsidR="00B76F25">
        <w:t>záškoláctví, škol</w:t>
      </w:r>
      <w:r>
        <w:t>ní neprospívání, útěky z domova),</w:t>
      </w:r>
    </w:p>
    <w:p w:rsidR="00B76F25" w:rsidRDefault="00CD34EA" w:rsidP="00012F07">
      <w:pPr>
        <w:pStyle w:val="Odstavecseseznamem"/>
        <w:widowControl/>
        <w:numPr>
          <w:ilvl w:val="0"/>
          <w:numId w:val="24"/>
        </w:numPr>
        <w:suppressAutoHyphens w:val="0"/>
        <w:spacing w:after="200" w:line="276" w:lineRule="auto"/>
        <w:ind w:left="714" w:hanging="357"/>
        <w:contextualSpacing/>
      </w:pPr>
      <w:r>
        <w:t>d</w:t>
      </w:r>
      <w:r w:rsidR="00B76F25">
        <w:t>ěti a mládež opouštějící školská zařízení pro výkon ústavní nebo ochranné výchovy (</w:t>
      </w:r>
      <w:r>
        <w:t xml:space="preserve">např. </w:t>
      </w:r>
      <w:r w:rsidR="00B76F25">
        <w:t>Dětské domovy, diagnostické ústavy, výchovné ústavy, střediska výchovné péče</w:t>
      </w:r>
      <w:r>
        <w:t>)</w:t>
      </w:r>
      <w:r w:rsidR="00B76F25">
        <w:t xml:space="preserve"> nebo jsou v systému pěstounské péče nebo pěstounství na přechodnou dobu</w:t>
      </w:r>
      <w:r>
        <w:t>,</w:t>
      </w:r>
    </w:p>
    <w:p w:rsidR="00B76F25" w:rsidRDefault="00CD34EA" w:rsidP="00012F07">
      <w:pPr>
        <w:pStyle w:val="Odstavecseseznamem"/>
        <w:widowControl/>
        <w:numPr>
          <w:ilvl w:val="0"/>
          <w:numId w:val="24"/>
        </w:numPr>
        <w:suppressAutoHyphens w:val="0"/>
        <w:spacing w:after="200" w:line="276" w:lineRule="auto"/>
        <w:ind w:left="714" w:hanging="357"/>
        <w:contextualSpacing/>
      </w:pPr>
      <w:r>
        <w:t>r</w:t>
      </w:r>
      <w:r w:rsidR="00B76F25">
        <w:t>odiny ohrožené sociálně nežádoucími jevy (</w:t>
      </w:r>
      <w:r>
        <w:t xml:space="preserve">např. </w:t>
      </w:r>
      <w:r w:rsidR="00B76F25">
        <w:t>už</w:t>
      </w:r>
      <w:r>
        <w:t>ívání drog, dluhy, gamblerství</w:t>
      </w:r>
      <w:r w:rsidR="00B76F25">
        <w:t>)</w:t>
      </w:r>
      <w:r>
        <w:t>,</w:t>
      </w:r>
    </w:p>
    <w:p w:rsidR="00B76F25" w:rsidRDefault="00CD34EA" w:rsidP="00012F07">
      <w:pPr>
        <w:pStyle w:val="Odstavecseseznamem"/>
        <w:widowControl/>
        <w:numPr>
          <w:ilvl w:val="0"/>
          <w:numId w:val="24"/>
        </w:numPr>
        <w:suppressAutoHyphens w:val="0"/>
        <w:spacing w:after="200" w:line="276" w:lineRule="auto"/>
        <w:ind w:left="714" w:hanging="357"/>
        <w:contextualSpacing/>
      </w:pPr>
      <w:r>
        <w:t>r</w:t>
      </w:r>
      <w:r w:rsidR="00B76F25">
        <w:t>odiny žijící v sociálně vyloučených místech (</w:t>
      </w:r>
      <w:r>
        <w:t xml:space="preserve">např. </w:t>
      </w:r>
      <w:r w:rsidR="00B76F25">
        <w:t xml:space="preserve">nevyhovující bytové podmínky, nezaměstnanost, odlehlost místa pobytu) a rodiny sociálním vyloučením ohrožené – viz cílová skupina </w:t>
      </w:r>
      <w:r w:rsidR="00B76F25" w:rsidRPr="00E61296">
        <w:rPr>
          <w:b/>
        </w:rPr>
        <w:t>Osoby ohrožené sociálním vyloučením</w:t>
      </w:r>
      <w:r>
        <w:rPr>
          <w:b/>
        </w:rPr>
        <w:t>,</w:t>
      </w:r>
    </w:p>
    <w:p w:rsidR="00B76F25" w:rsidRDefault="00CD34EA" w:rsidP="00012F07">
      <w:pPr>
        <w:pStyle w:val="Odstavecseseznamem"/>
        <w:widowControl/>
        <w:numPr>
          <w:ilvl w:val="0"/>
          <w:numId w:val="24"/>
        </w:numPr>
        <w:suppressAutoHyphens w:val="0"/>
        <w:spacing w:after="200" w:line="276" w:lineRule="auto"/>
        <w:ind w:left="714" w:hanging="357"/>
        <w:contextualSpacing/>
      </w:pPr>
      <w:r>
        <w:t>r</w:t>
      </w:r>
      <w:r w:rsidR="00B76F25">
        <w:t>odina pocházející z jiného sociokulturního prostředí (</w:t>
      </w:r>
      <w:r>
        <w:t xml:space="preserve">např. </w:t>
      </w:r>
      <w:r w:rsidR="00B76F25">
        <w:t>imigranti, kulturní minority; - jazykové znevýhodnění, jiný hodnotový rámec, společenská pravidla)</w:t>
      </w:r>
      <w:r>
        <w:t>,</w:t>
      </w:r>
    </w:p>
    <w:p w:rsidR="00B76F25" w:rsidRDefault="00CD34EA" w:rsidP="00012F07">
      <w:pPr>
        <w:pStyle w:val="Odstavecseseznamem"/>
        <w:widowControl/>
        <w:numPr>
          <w:ilvl w:val="0"/>
          <w:numId w:val="24"/>
        </w:numPr>
        <w:suppressAutoHyphens w:val="0"/>
        <w:spacing w:after="200" w:line="276" w:lineRule="auto"/>
        <w:ind w:left="714" w:hanging="357"/>
        <w:contextualSpacing/>
      </w:pPr>
      <w:r>
        <w:t>r</w:t>
      </w:r>
      <w:r w:rsidR="00B76F25">
        <w:t>odiny pečující o zdravotně handicapovaného člena domácnosti</w:t>
      </w:r>
      <w:r>
        <w:t xml:space="preserve"> (duševní i zdravotní handicap),</w:t>
      </w:r>
    </w:p>
    <w:p w:rsidR="00B76F25" w:rsidRPr="00F5170C" w:rsidRDefault="00CD34EA" w:rsidP="00012F07">
      <w:pPr>
        <w:pStyle w:val="Odstavecseseznamem"/>
        <w:widowControl/>
        <w:numPr>
          <w:ilvl w:val="0"/>
          <w:numId w:val="24"/>
        </w:numPr>
        <w:suppressAutoHyphens w:val="0"/>
        <w:spacing w:after="200" w:line="276" w:lineRule="auto"/>
        <w:ind w:left="714" w:hanging="357"/>
        <w:contextualSpacing/>
      </w:pPr>
      <w:r>
        <w:t>r</w:t>
      </w:r>
      <w:r w:rsidR="00B76F25">
        <w:t>odina se sníženou rodičovskou kompetencí / motivací.</w:t>
      </w:r>
    </w:p>
    <w:p w:rsidR="00B76F25" w:rsidRDefault="00B76F25" w:rsidP="00B76F25">
      <w:pPr>
        <w:rPr>
          <w:b/>
        </w:rPr>
      </w:pPr>
      <w:r w:rsidRPr="00071F06">
        <w:rPr>
          <w:b/>
        </w:rPr>
        <w:t>Nástroje:</w:t>
      </w:r>
    </w:p>
    <w:p w:rsidR="00CD34EA" w:rsidRPr="00071F06" w:rsidRDefault="00CD34EA" w:rsidP="00B76F25">
      <w:pPr>
        <w:rPr>
          <w:b/>
        </w:rPr>
      </w:pPr>
    </w:p>
    <w:p w:rsidR="00B76F25" w:rsidRDefault="00B76F25" w:rsidP="00B76F25">
      <w:pPr>
        <w:rPr>
          <w:u w:val="single"/>
        </w:rPr>
      </w:pPr>
      <w:r w:rsidRPr="00071F06">
        <w:rPr>
          <w:u w:val="single"/>
        </w:rPr>
        <w:t>Úroveň obcí:</w:t>
      </w:r>
    </w:p>
    <w:p w:rsidR="00CD34EA" w:rsidRDefault="00CD34EA" w:rsidP="00B76F25">
      <w:pPr>
        <w:rPr>
          <w:u w:val="single"/>
        </w:rPr>
      </w:pPr>
    </w:p>
    <w:p w:rsidR="00B76F25" w:rsidRPr="00071F06" w:rsidRDefault="00B76F25" w:rsidP="00012F07">
      <w:pPr>
        <w:numPr>
          <w:ilvl w:val="1"/>
          <w:numId w:val="28"/>
        </w:numPr>
        <w:ind w:hanging="1374"/>
        <w:rPr>
          <w:u w:val="single"/>
        </w:rPr>
      </w:pPr>
      <w:r>
        <w:t>k</w:t>
      </w:r>
      <w:r w:rsidRPr="00071F06">
        <w:t>omunitní</w:t>
      </w:r>
      <w:r>
        <w:t xml:space="preserve"> plánování sociálních služeb na úr</w:t>
      </w:r>
      <w:r w:rsidR="00CD34EA">
        <w:t>ovni obcí I., II. a III. stupně.</w:t>
      </w:r>
    </w:p>
    <w:p w:rsidR="00CD34EA" w:rsidRDefault="00CD34EA" w:rsidP="00B76F25">
      <w:pPr>
        <w:rPr>
          <w:u w:val="single"/>
        </w:rPr>
      </w:pPr>
    </w:p>
    <w:p w:rsidR="00B76F25" w:rsidRDefault="00B76F25" w:rsidP="00B76F25">
      <w:pPr>
        <w:rPr>
          <w:u w:val="single"/>
        </w:rPr>
      </w:pPr>
      <w:r>
        <w:rPr>
          <w:u w:val="single"/>
        </w:rPr>
        <w:t>Úroveň k</w:t>
      </w:r>
      <w:r w:rsidRPr="00071F06">
        <w:rPr>
          <w:u w:val="single"/>
        </w:rPr>
        <w:t>rajského úřadu:</w:t>
      </w:r>
    </w:p>
    <w:p w:rsidR="00CD34EA" w:rsidRDefault="00CD34EA" w:rsidP="00B76F25">
      <w:pPr>
        <w:rPr>
          <w:u w:val="single"/>
        </w:rPr>
      </w:pPr>
    </w:p>
    <w:p w:rsidR="00CD34EA" w:rsidRDefault="00B76F25" w:rsidP="00012F07">
      <w:pPr>
        <w:numPr>
          <w:ilvl w:val="1"/>
          <w:numId w:val="28"/>
        </w:numPr>
        <w:spacing w:after="120" w:line="276" w:lineRule="auto"/>
        <w:ind w:left="709" w:hanging="284"/>
        <w:rPr>
          <w:rFonts w:ascii="Times New Roman" w:hAnsi="Times New Roman"/>
        </w:rPr>
      </w:pPr>
      <w:r w:rsidRPr="00CD34EA">
        <w:rPr>
          <w:rFonts w:ascii="Times New Roman" w:hAnsi="Times New Roman"/>
        </w:rPr>
        <w:t xml:space="preserve">spolupráce </w:t>
      </w:r>
      <w:r w:rsidRPr="00CD34EA">
        <w:rPr>
          <w:rFonts w:ascii="Times New Roman" w:hAnsi="Times New Roman"/>
          <w:b/>
        </w:rPr>
        <w:t>Kolegia obcí</w:t>
      </w:r>
      <w:r w:rsidRPr="00CD34EA">
        <w:rPr>
          <w:rFonts w:ascii="Times New Roman" w:hAnsi="Times New Roman"/>
        </w:rPr>
        <w:t xml:space="preserve"> II. a III. typu (tzv. K 21), </w:t>
      </w:r>
      <w:r w:rsidRPr="00CD34EA">
        <w:rPr>
          <w:rFonts w:ascii="Times New Roman" w:hAnsi="Times New Roman"/>
          <w:b/>
        </w:rPr>
        <w:t>Koordinační skupiny pro plánování sociálních služeb, Odborná skupina OSV pro plánování sociálních služeb</w:t>
      </w:r>
      <w:r w:rsidRPr="00CD34EA">
        <w:rPr>
          <w:rFonts w:ascii="Times New Roman" w:hAnsi="Times New Roman"/>
        </w:rPr>
        <w:t xml:space="preserve"> (Pracovní skupina </w:t>
      </w:r>
      <w:r w:rsidRPr="00CD34EA">
        <w:rPr>
          <w:rFonts w:ascii="Times New Roman" w:hAnsi="Times New Roman"/>
          <w:u w:val="single"/>
        </w:rPr>
        <w:t>„Rodina a děti, mládež do 26 let</w:t>
      </w:r>
      <w:r w:rsidRPr="00CD34EA">
        <w:rPr>
          <w:rFonts w:ascii="Times New Roman" w:hAnsi="Times New Roman"/>
        </w:rPr>
        <w:t>“)</w:t>
      </w:r>
      <w:r w:rsidR="009D21DF">
        <w:rPr>
          <w:rFonts w:ascii="Times New Roman" w:hAnsi="Times New Roman"/>
        </w:rPr>
        <w:t>,</w:t>
      </w:r>
    </w:p>
    <w:p w:rsidR="00CD34EA" w:rsidRPr="00CD34EA" w:rsidRDefault="00B76F25" w:rsidP="00012F07">
      <w:pPr>
        <w:numPr>
          <w:ilvl w:val="1"/>
          <w:numId w:val="28"/>
        </w:numPr>
        <w:spacing w:after="120" w:line="276" w:lineRule="auto"/>
        <w:ind w:left="708" w:hanging="283"/>
        <w:rPr>
          <w:rFonts w:ascii="Times New Roman" w:hAnsi="Times New Roman"/>
        </w:rPr>
      </w:pPr>
      <w:r w:rsidRPr="00CD34EA">
        <w:rPr>
          <w:rFonts w:ascii="Times New Roman" w:hAnsi="Times New Roman"/>
        </w:rPr>
        <w:t xml:space="preserve">činnost </w:t>
      </w:r>
      <w:r w:rsidR="008E1CE0" w:rsidRPr="008E1CE0">
        <w:rPr>
          <w:rFonts w:ascii="Times New Roman" w:hAnsi="Times New Roman"/>
          <w:b/>
        </w:rPr>
        <w:t>o</w:t>
      </w:r>
      <w:r w:rsidRPr="00CD34EA">
        <w:rPr>
          <w:rFonts w:ascii="Times New Roman" w:hAnsi="Times New Roman"/>
          <w:b/>
        </w:rPr>
        <w:t xml:space="preserve">ddělení sociální práce </w:t>
      </w:r>
      <w:r w:rsidRPr="00CD34EA">
        <w:rPr>
          <w:rFonts w:ascii="Times New Roman" w:hAnsi="Times New Roman"/>
        </w:rPr>
        <w:t>KÚ LK – zejména na úseku sociálně-p</w:t>
      </w:r>
      <w:r w:rsidR="009D21DF">
        <w:rPr>
          <w:rFonts w:ascii="Times New Roman" w:hAnsi="Times New Roman"/>
        </w:rPr>
        <w:t>rávní ochrany dětí (dále OSPOD),</w:t>
      </w:r>
    </w:p>
    <w:p w:rsidR="009D21DF" w:rsidRPr="009D21DF" w:rsidRDefault="00B76F25" w:rsidP="00012F07">
      <w:pPr>
        <w:numPr>
          <w:ilvl w:val="1"/>
          <w:numId w:val="28"/>
        </w:numPr>
        <w:shd w:val="clear" w:color="auto" w:fill="FFFFFF"/>
        <w:spacing w:after="120" w:line="276" w:lineRule="auto"/>
        <w:ind w:left="708" w:hanging="283"/>
        <w:rPr>
          <w:rFonts w:ascii="Times New Roman" w:hAnsi="Times New Roman"/>
          <w:color w:val="000000"/>
        </w:rPr>
      </w:pPr>
      <w:r w:rsidRPr="009D21DF">
        <w:rPr>
          <w:rFonts w:ascii="Times New Roman" w:hAnsi="Times New Roman"/>
        </w:rPr>
        <w:t xml:space="preserve">kontinuální aktualizace </w:t>
      </w:r>
      <w:r w:rsidRPr="009D21DF">
        <w:rPr>
          <w:rFonts w:ascii="Times New Roman" w:hAnsi="Times New Roman"/>
          <w:b/>
        </w:rPr>
        <w:t>SPRSS LK</w:t>
      </w:r>
      <w:r w:rsidR="009D21DF">
        <w:rPr>
          <w:rFonts w:ascii="Times New Roman" w:hAnsi="Times New Roman"/>
          <w:b/>
        </w:rPr>
        <w:t>,</w:t>
      </w:r>
    </w:p>
    <w:p w:rsidR="00CD34EA" w:rsidRPr="009D21DF" w:rsidRDefault="00B76F25" w:rsidP="00012F07">
      <w:pPr>
        <w:numPr>
          <w:ilvl w:val="1"/>
          <w:numId w:val="28"/>
        </w:numPr>
        <w:shd w:val="clear" w:color="auto" w:fill="FFFFFF"/>
        <w:spacing w:after="120" w:line="276" w:lineRule="auto"/>
        <w:ind w:left="708" w:hanging="283"/>
        <w:rPr>
          <w:rFonts w:ascii="Times New Roman" w:hAnsi="Times New Roman"/>
          <w:color w:val="000000"/>
        </w:rPr>
      </w:pPr>
      <w:r w:rsidRPr="009D21DF">
        <w:rPr>
          <w:rFonts w:ascii="Times New Roman" w:hAnsi="Times New Roman"/>
        </w:rPr>
        <w:t>koncepční dokumenty a strategie –</w:t>
      </w:r>
      <w:r w:rsidR="008E1CE0">
        <w:rPr>
          <w:rFonts w:ascii="Times New Roman" w:hAnsi="Times New Roman"/>
        </w:rPr>
        <w:t xml:space="preserve"> zejména </w:t>
      </w:r>
      <w:r w:rsidRPr="009D21DF">
        <w:rPr>
          <w:rFonts w:ascii="Times New Roman" w:hAnsi="Times New Roman"/>
        </w:rPr>
        <w:t>Ministerstv</w:t>
      </w:r>
      <w:r w:rsidR="008E1CE0">
        <w:rPr>
          <w:rFonts w:ascii="Times New Roman" w:hAnsi="Times New Roman"/>
        </w:rPr>
        <w:t>a</w:t>
      </w:r>
      <w:r w:rsidRPr="009D21DF">
        <w:rPr>
          <w:rFonts w:ascii="Times New Roman" w:hAnsi="Times New Roman"/>
        </w:rPr>
        <w:t xml:space="preserve"> práce a sociálních věcí; Krajsk</w:t>
      </w:r>
      <w:r w:rsidR="008E1CE0">
        <w:rPr>
          <w:rFonts w:ascii="Times New Roman" w:hAnsi="Times New Roman"/>
        </w:rPr>
        <w:t>ého</w:t>
      </w:r>
      <w:r w:rsidRPr="009D21DF">
        <w:rPr>
          <w:rFonts w:ascii="Times New Roman" w:hAnsi="Times New Roman"/>
        </w:rPr>
        <w:t xml:space="preserve"> úřad</w:t>
      </w:r>
      <w:r w:rsidR="008E1CE0">
        <w:rPr>
          <w:rFonts w:ascii="Times New Roman" w:hAnsi="Times New Roman"/>
        </w:rPr>
        <w:t>u</w:t>
      </w:r>
      <w:r w:rsidRPr="009D21DF">
        <w:rPr>
          <w:rFonts w:ascii="Times New Roman" w:hAnsi="Times New Roman"/>
        </w:rPr>
        <w:t xml:space="preserve"> Libereckého</w:t>
      </w:r>
      <w:r w:rsidR="008E1CE0">
        <w:rPr>
          <w:rFonts w:ascii="Times New Roman" w:hAnsi="Times New Roman"/>
        </w:rPr>
        <w:t xml:space="preserve"> kraje,</w:t>
      </w:r>
    </w:p>
    <w:p w:rsidR="00B76F25" w:rsidRPr="00CD34EA" w:rsidRDefault="00B76F25" w:rsidP="00012F07">
      <w:pPr>
        <w:numPr>
          <w:ilvl w:val="1"/>
          <w:numId w:val="28"/>
        </w:numPr>
        <w:shd w:val="clear" w:color="auto" w:fill="FFFFFF"/>
        <w:spacing w:after="120" w:line="276" w:lineRule="auto"/>
        <w:ind w:left="708" w:hanging="283"/>
        <w:rPr>
          <w:rFonts w:ascii="Times New Roman" w:hAnsi="Times New Roman"/>
          <w:color w:val="000000"/>
        </w:rPr>
      </w:pPr>
      <w:r w:rsidRPr="00CD34EA">
        <w:rPr>
          <w:rFonts w:ascii="Times New Roman" w:hAnsi="Times New Roman"/>
        </w:rPr>
        <w:t xml:space="preserve">legislativní prostředí a další dokumenty vztahující se k práci s rodinou (Ministerstvo práce a sociálních věcí – </w:t>
      </w:r>
      <w:r w:rsidRPr="00CD34EA">
        <w:rPr>
          <w:rFonts w:ascii="Times New Roman" w:hAnsi="Times New Roman"/>
          <w:u w:val="single"/>
        </w:rPr>
        <w:t>Rodina a ochrana práv dětí</w:t>
      </w:r>
      <w:r w:rsidRPr="00CD34EA">
        <w:rPr>
          <w:rFonts w:ascii="Times New Roman" w:hAnsi="Times New Roman"/>
        </w:rPr>
        <w:t xml:space="preserve"> , M</w:t>
      </w:r>
      <w:r w:rsidR="00DA0D27">
        <w:rPr>
          <w:rFonts w:ascii="Times New Roman" w:hAnsi="Times New Roman"/>
        </w:rPr>
        <w:t>inisterstvo školství, mládeže a </w:t>
      </w:r>
      <w:r w:rsidRPr="00CD34EA">
        <w:rPr>
          <w:rFonts w:ascii="Times New Roman" w:hAnsi="Times New Roman"/>
        </w:rPr>
        <w:t>tělovýchovy, Ministerstvo spravedlnosti</w:t>
      </w:r>
      <w:r w:rsidR="009D21DF">
        <w:rPr>
          <w:rFonts w:ascii="Times New Roman" w:hAnsi="Times New Roman"/>
        </w:rPr>
        <w:t>.</w:t>
      </w:r>
    </w:p>
    <w:p w:rsidR="00B76F25" w:rsidRDefault="00B76F25" w:rsidP="00B76F25">
      <w:pPr>
        <w:rPr>
          <w:b/>
        </w:rPr>
      </w:pPr>
      <w:r w:rsidRPr="00A91B82">
        <w:rPr>
          <w:b/>
        </w:rPr>
        <w:t>Kroky:</w:t>
      </w:r>
    </w:p>
    <w:p w:rsidR="009D21DF" w:rsidRPr="00A91B82" w:rsidRDefault="009D21DF" w:rsidP="00B76F25">
      <w:pPr>
        <w:rPr>
          <w:b/>
        </w:rPr>
      </w:pPr>
    </w:p>
    <w:p w:rsidR="00B76F25" w:rsidRPr="00F5170C" w:rsidRDefault="00B76F25" w:rsidP="00012F07">
      <w:pPr>
        <w:pStyle w:val="Odstavecseseznamem"/>
        <w:widowControl/>
        <w:numPr>
          <w:ilvl w:val="0"/>
          <w:numId w:val="29"/>
        </w:numPr>
        <w:suppressAutoHyphens w:val="0"/>
        <w:spacing w:after="200" w:line="276" w:lineRule="auto"/>
        <w:contextualSpacing/>
      </w:pPr>
      <w:r>
        <w:t>Činnost pracovní skupiny orgánu sociálně-právní ochrany dětí  (dále SPOD) jednotlivých ORP,</w:t>
      </w:r>
      <w:r w:rsidR="00240279">
        <w:t xml:space="preserve"> </w:t>
      </w:r>
      <w:r>
        <w:t xml:space="preserve">Krajského úřadu Libereckého kraje </w:t>
      </w:r>
      <w:r w:rsidRPr="00C52BBB">
        <w:t xml:space="preserve">a pověřených osob </w:t>
      </w:r>
      <w:r w:rsidRPr="00C52BBB">
        <w:rPr>
          <w:rFonts w:eastAsia="Times New Roman"/>
        </w:rPr>
        <w:t xml:space="preserve">k výkonu sociálně-právní </w:t>
      </w:r>
      <w:r w:rsidRPr="0057140B">
        <w:rPr>
          <w:rFonts w:eastAsia="Times New Roman"/>
        </w:rPr>
        <w:t xml:space="preserve">ochrany dětí zaměřené na podporu náhradního rodičovství (jako podpora </w:t>
      </w:r>
      <w:r>
        <w:rPr>
          <w:rFonts w:eastAsia="Times New Roman"/>
        </w:rPr>
        <w:t>individuální náhradní rodinné péče před péčí ústavní)</w:t>
      </w:r>
      <w:r w:rsidRPr="0057140B">
        <w:rPr>
          <w:rFonts w:eastAsia="Times New Roman"/>
        </w:rPr>
        <w:t>.</w:t>
      </w:r>
    </w:p>
    <w:p w:rsidR="00B76F25" w:rsidRDefault="00B76F25" w:rsidP="00012F07">
      <w:pPr>
        <w:pStyle w:val="Odstavecseseznamem"/>
        <w:widowControl/>
        <w:numPr>
          <w:ilvl w:val="0"/>
          <w:numId w:val="29"/>
        </w:numPr>
        <w:suppressAutoHyphens w:val="0"/>
        <w:spacing w:after="200" w:line="276" w:lineRule="auto"/>
        <w:contextualSpacing/>
      </w:pPr>
      <w:r w:rsidRPr="00F5170C">
        <w:t xml:space="preserve">Činnost pracovní skupiny orgánu SPOD „Rodina a </w:t>
      </w:r>
      <w:r w:rsidR="00DA0D27">
        <w:t>děti, mládež do 26 let“ KÚ LK a </w:t>
      </w:r>
      <w:r w:rsidRPr="00F5170C">
        <w:t>poskytovatelů sociálních služeb pro rodinu a děti na území LK za účelem mapování potřeb cílové skupiny s návazností na zjištěné potřeby ze strany orgánů SPOD ORP. Výstupem práce této pracovní skupiny by měly být materiály popisující potřeby dětí a rodin směrem k poskytovatelům sociálních služeb a opačně včetně stanovení úkolů, které by měl nebo mohl realizovat Liberecký kraj popř. obce Libereckého kraje.</w:t>
      </w:r>
    </w:p>
    <w:p w:rsidR="00B76F25" w:rsidRDefault="00B76F25" w:rsidP="00012F07">
      <w:pPr>
        <w:pStyle w:val="Odstavecseseznamem"/>
        <w:widowControl/>
        <w:numPr>
          <w:ilvl w:val="0"/>
          <w:numId w:val="29"/>
        </w:numPr>
        <w:suppressAutoHyphens w:val="0"/>
        <w:spacing w:after="200" w:line="276" w:lineRule="auto"/>
        <w:contextualSpacing/>
      </w:pPr>
      <w:r w:rsidRPr="00F5170C">
        <w:t xml:space="preserve">Činnost pracovní skupiny OSPOD KÚ LK a zřizovatelů a provozovatelů pobytových zařízení pro děti na území Libereckého kraje. Jedná se o pobytová zařízení, která nejsou sociální službou a do nichž jsou umisťovány děti na základě rozhodnutí soudu nebo žádosti zákonných zástupců (např. dětské domovy, dětská centra, </w:t>
      </w:r>
      <w:r>
        <w:t xml:space="preserve">zařízení pro děti vyžadující okamžitou pomoc - </w:t>
      </w:r>
      <w:r w:rsidRPr="00F5170C">
        <w:t>ZDVOP). Výstupem činnosti této pracovní skupiny by mělo být vytvoření podkladů pro stanovení potřebného rozsahu a struktury sítě pobytových zařízení pro děti v Libereckém kraji a návrhy na možná opatření směřující k optimalizaci této sítě včetně podpory individuální náhradní rodinné péče pro d</w:t>
      </w:r>
      <w:r>
        <w:t>ěti nacházející se v této síti.</w:t>
      </w:r>
    </w:p>
    <w:p w:rsidR="00B76F25" w:rsidRDefault="00B76F25" w:rsidP="00012F07">
      <w:pPr>
        <w:pStyle w:val="Odstavecseseznamem"/>
        <w:widowControl/>
        <w:numPr>
          <w:ilvl w:val="0"/>
          <w:numId w:val="29"/>
        </w:numPr>
        <w:suppressAutoHyphens w:val="0"/>
        <w:spacing w:after="200" w:line="276" w:lineRule="auto"/>
        <w:contextualSpacing/>
      </w:pPr>
      <w:r>
        <w:t>Spolupráce SPOD K</w:t>
      </w:r>
      <w:r w:rsidR="008E1CE0">
        <w:t>Ú</w:t>
      </w:r>
      <w:r w:rsidRPr="00F5170C">
        <w:t xml:space="preserve"> LK s fyzickými i právnickými subjekty,</w:t>
      </w:r>
      <w:r>
        <w:t xml:space="preserve"> které mají pověření SPOD, </w:t>
      </w:r>
      <w:r w:rsidRPr="00F5170C">
        <w:t xml:space="preserve"> uděluj</w:t>
      </w:r>
      <w:r w:rsidR="008E1CE0">
        <w:t>e</w:t>
      </w:r>
      <w:r w:rsidRPr="00F5170C">
        <w:t xml:space="preserve"> KÚ LK dle </w:t>
      </w:r>
      <w:r w:rsidRPr="001B0C77">
        <w:rPr>
          <w:b/>
        </w:rPr>
        <w:t>zákona č. 359/1999 Sb., o SPOD</w:t>
      </w:r>
      <w:r w:rsidRPr="00F5170C">
        <w:t xml:space="preserve">. </w:t>
      </w:r>
    </w:p>
    <w:p w:rsidR="00B76F25" w:rsidRPr="00F5170C" w:rsidRDefault="00B76F25" w:rsidP="00012F07">
      <w:pPr>
        <w:pStyle w:val="Odstavecseseznamem"/>
        <w:widowControl/>
        <w:numPr>
          <w:ilvl w:val="0"/>
          <w:numId w:val="29"/>
        </w:numPr>
        <w:suppressAutoHyphens w:val="0"/>
        <w:spacing w:after="200" w:line="276" w:lineRule="auto"/>
        <w:contextualSpacing/>
      </w:pPr>
      <w:r w:rsidRPr="00F5170C">
        <w:t>Podpora spolupráce s jinými pracovními skupinami v rámci Odborné skupiny OSV pro plánování soc</w:t>
      </w:r>
      <w:r w:rsidR="009D21DF">
        <w:t>iálních</w:t>
      </w:r>
      <w:r w:rsidRPr="00F5170C">
        <w:t xml:space="preserve"> služeb, tzn. podpora činnosti poskytovatelů s</w:t>
      </w:r>
      <w:r>
        <w:t xml:space="preserve"> cílovou skupinou </w:t>
      </w:r>
      <w:r w:rsidRPr="00F5170C">
        <w:t>rodina s dítětem (</w:t>
      </w:r>
      <w:r>
        <w:t>např. Nízkoprahová zařízení pro děti a mládež</w:t>
      </w:r>
      <w:r w:rsidRPr="00F5170C">
        <w:t xml:space="preserve">, </w:t>
      </w:r>
      <w:r>
        <w:t>Terénní programy</w:t>
      </w:r>
      <w:r w:rsidRPr="00F5170C">
        <w:t xml:space="preserve">, </w:t>
      </w:r>
      <w:r>
        <w:t>Sociálně aktivizační služba pro rodiny s dětmi, Raná péče, Domy na půl cesty, Krizová pomoc, Intervenční centra, O</w:t>
      </w:r>
      <w:r w:rsidRPr="00F5170C">
        <w:t>dborné sociální poradenství</w:t>
      </w:r>
      <w:r>
        <w:t>)</w:t>
      </w:r>
      <w:r w:rsidRPr="00F5170C">
        <w:t xml:space="preserve">. </w:t>
      </w:r>
    </w:p>
    <w:p w:rsidR="00B76F25" w:rsidRDefault="00B76F25" w:rsidP="009D21DF">
      <w:pPr>
        <w:pStyle w:val="Odstavecseseznamem"/>
        <w:spacing w:after="200" w:line="276" w:lineRule="auto"/>
      </w:pPr>
    </w:p>
    <w:p w:rsidR="00B76F25" w:rsidRPr="00284A5F" w:rsidRDefault="00B76F25" w:rsidP="00012F07">
      <w:pPr>
        <w:pStyle w:val="Odstavecseseznamem"/>
        <w:widowControl/>
        <w:numPr>
          <w:ilvl w:val="0"/>
          <w:numId w:val="29"/>
        </w:numPr>
        <w:suppressAutoHyphens w:val="0"/>
        <w:spacing w:after="200" w:line="276" w:lineRule="auto"/>
        <w:contextualSpacing/>
        <w:rPr>
          <w:b/>
        </w:rPr>
      </w:pPr>
      <w:r w:rsidRPr="0057140B">
        <w:rPr>
          <w:b/>
        </w:rPr>
        <w:t>V širším kontextu a horizontu připravovaných legislativních návrhů je třeba brát v potaz připravovaný zákon o sociálním bydlení, změnu zákona o sociálních službách,</w:t>
      </w:r>
      <w:r>
        <w:rPr>
          <w:b/>
        </w:rPr>
        <w:t xml:space="preserve"> projekty dotčených ministerstev (n</w:t>
      </w:r>
      <w:r w:rsidR="00DA0D27">
        <w:rPr>
          <w:b/>
        </w:rPr>
        <w:t>apř. proces transformace péče o </w:t>
      </w:r>
      <w:r>
        <w:rPr>
          <w:b/>
        </w:rPr>
        <w:t xml:space="preserve">ohrožené děti na národní i místní úrovni), </w:t>
      </w:r>
      <w:r w:rsidRPr="0057140B">
        <w:rPr>
          <w:b/>
        </w:rPr>
        <w:t xml:space="preserve">projekty Libereckého kraje na podporu a rozvoj sociálních služeb (projekty ESF) a zaměstnanosti (Pakt zaměstnanosti Libereckého kraje), boje proti chudobě a sociálnímu vyloučení </w:t>
      </w:r>
      <w:r>
        <w:rPr>
          <w:b/>
        </w:rPr>
        <w:t xml:space="preserve">(např. Strategie boje proti sociálnímu vyloučení) </w:t>
      </w:r>
      <w:r w:rsidRPr="0057140B">
        <w:rPr>
          <w:b/>
        </w:rPr>
        <w:t>apod.</w:t>
      </w:r>
    </w:p>
    <w:p w:rsidR="00B76F25" w:rsidRDefault="00B76F25" w:rsidP="009C7373">
      <w:pPr>
        <w:rPr>
          <w:rFonts w:ascii="Times New Roman" w:hAnsi="Times New Roman"/>
          <w:iCs/>
        </w:rPr>
      </w:pPr>
    </w:p>
    <w:p w:rsidR="00B76F25" w:rsidRDefault="00B76F25" w:rsidP="009C7373">
      <w:pPr>
        <w:rPr>
          <w:rFonts w:ascii="Times New Roman" w:hAnsi="Times New Roman"/>
          <w:iCs/>
        </w:rPr>
      </w:pPr>
    </w:p>
    <w:p w:rsidR="0057218B" w:rsidRPr="006B1245" w:rsidRDefault="0013609E" w:rsidP="00577EEB">
      <w:pPr>
        <w:rPr>
          <w:rFonts w:ascii="Times New Roman" w:hAnsi="Times New Roman"/>
        </w:rPr>
      </w:pPr>
      <w:r w:rsidRPr="006B1245">
        <w:rPr>
          <w:rFonts w:ascii="Times New Roman" w:hAnsi="Times New Roman"/>
          <w:iCs/>
        </w:rPr>
        <w:br w:type="page"/>
      </w:r>
    </w:p>
    <w:p w:rsidR="00411660" w:rsidRPr="006B1245" w:rsidRDefault="00E23F34" w:rsidP="006729F3">
      <w:pPr>
        <w:pStyle w:val="Nadpis2"/>
        <w:rPr>
          <w:rFonts w:ascii="Times New Roman" w:hAnsi="Times New Roman" w:cs="Times New Roman"/>
          <w:iCs w:val="0"/>
        </w:rPr>
      </w:pPr>
      <w:bookmarkStart w:id="4" w:name="_Toc453055459"/>
      <w:r w:rsidRPr="006B1245">
        <w:rPr>
          <w:rFonts w:ascii="Times New Roman" w:hAnsi="Times New Roman" w:cs="Times New Roman"/>
          <w:iCs w:val="0"/>
        </w:rPr>
        <w:t>A.2 Plánování rozvoje sociálních služeb v</w:t>
      </w:r>
      <w:r w:rsidR="000502DF">
        <w:rPr>
          <w:rFonts w:ascii="Times New Roman" w:hAnsi="Times New Roman" w:cs="Times New Roman"/>
          <w:iCs w:val="0"/>
        </w:rPr>
        <w:t> </w:t>
      </w:r>
      <w:r w:rsidRPr="006B1245">
        <w:rPr>
          <w:rFonts w:ascii="Times New Roman" w:hAnsi="Times New Roman" w:cs="Times New Roman"/>
          <w:iCs w:val="0"/>
        </w:rPr>
        <w:t>L</w:t>
      </w:r>
      <w:r w:rsidR="000502DF">
        <w:rPr>
          <w:rFonts w:ascii="Times New Roman" w:hAnsi="Times New Roman" w:cs="Times New Roman"/>
          <w:iCs w:val="0"/>
        </w:rPr>
        <w:t>ibereckém kraji</w:t>
      </w:r>
      <w:bookmarkEnd w:id="4"/>
    </w:p>
    <w:p w:rsidR="002E0C26" w:rsidRPr="006B1245" w:rsidRDefault="002E0C26" w:rsidP="002E0C26">
      <w:pPr>
        <w:rPr>
          <w:rFonts w:ascii="Times New Roman" w:hAnsi="Times New Roman"/>
          <w:szCs w:val="22"/>
        </w:rPr>
      </w:pPr>
      <w:r w:rsidRPr="006B1245">
        <w:rPr>
          <w:rFonts w:ascii="Times New Roman" w:hAnsi="Times New Roman"/>
          <w:b/>
          <w:szCs w:val="22"/>
        </w:rPr>
        <w:t>Proces střednědobého plánování</w:t>
      </w:r>
      <w:r w:rsidRPr="006B1245">
        <w:rPr>
          <w:rFonts w:ascii="Times New Roman" w:hAnsi="Times New Roman"/>
          <w:szCs w:val="22"/>
        </w:rPr>
        <w:t xml:space="preserve"> byl v</w:t>
      </w:r>
      <w:r w:rsidR="00903CA2">
        <w:rPr>
          <w:rFonts w:ascii="Times New Roman" w:hAnsi="Times New Roman"/>
          <w:szCs w:val="22"/>
        </w:rPr>
        <w:t xml:space="preserve"> LK </w:t>
      </w:r>
      <w:r w:rsidRPr="006B1245">
        <w:rPr>
          <w:rFonts w:ascii="Times New Roman" w:hAnsi="Times New Roman"/>
          <w:szCs w:val="22"/>
        </w:rPr>
        <w:t>zahájen v roce 20</w:t>
      </w:r>
      <w:r w:rsidRPr="00D102CB">
        <w:rPr>
          <w:rFonts w:ascii="Times New Roman" w:hAnsi="Times New Roman"/>
          <w:szCs w:val="22"/>
        </w:rPr>
        <w:t>07. V tomto období byl zpracován první analytický dokument</w:t>
      </w:r>
      <w:r w:rsidR="000804E1" w:rsidRPr="00265A4A">
        <w:rPr>
          <w:rFonts w:ascii="Times New Roman" w:hAnsi="Times New Roman"/>
          <w:szCs w:val="22"/>
        </w:rPr>
        <w:t>, který se pokusil v nových podmínkách</w:t>
      </w:r>
      <w:r w:rsidR="00915CDE">
        <w:rPr>
          <w:rFonts w:ascii="Times New Roman" w:hAnsi="Times New Roman"/>
          <w:szCs w:val="22"/>
        </w:rPr>
        <w:t xml:space="preserve"> </w:t>
      </w:r>
      <w:r w:rsidR="000804E1" w:rsidRPr="00265A4A">
        <w:rPr>
          <w:rFonts w:ascii="Times New Roman" w:hAnsi="Times New Roman"/>
          <w:szCs w:val="22"/>
        </w:rPr>
        <w:t xml:space="preserve">stanovit </w:t>
      </w:r>
      <w:r w:rsidRPr="00AB1A29">
        <w:rPr>
          <w:rFonts w:ascii="Times New Roman" w:hAnsi="Times New Roman"/>
          <w:szCs w:val="22"/>
        </w:rPr>
        <w:t>priority pro další směrování sociální oblasti. Tyto priority byly v počátcích plánovacího procesu opřeny zejména o praktické zkušenosti členů zpracova</w:t>
      </w:r>
      <w:r w:rsidRPr="00A935CE">
        <w:rPr>
          <w:rFonts w:ascii="Times New Roman" w:hAnsi="Times New Roman"/>
          <w:szCs w:val="22"/>
        </w:rPr>
        <w:t xml:space="preserve">telského týmu. Teprve v následném období byla pozornost více zaměřena na zjišťování skutečného stavu prostřednictvím analýz, které postupně přinášely a přináší informace o skutečné potřebnosti konkrétních typů sociálních služeb. První ucelený dokument </w:t>
      </w:r>
      <w:r w:rsidR="000804E1" w:rsidRPr="00A935CE">
        <w:rPr>
          <w:rFonts w:ascii="Times New Roman" w:hAnsi="Times New Roman"/>
          <w:szCs w:val="22"/>
        </w:rPr>
        <w:t>SPRS</w:t>
      </w:r>
      <w:r w:rsidR="000804E1" w:rsidRPr="006B1245">
        <w:rPr>
          <w:rFonts w:ascii="Times New Roman" w:hAnsi="Times New Roman"/>
          <w:szCs w:val="22"/>
        </w:rPr>
        <w:t xml:space="preserve">S LK </w:t>
      </w:r>
      <w:r w:rsidRPr="006B1245">
        <w:rPr>
          <w:rFonts w:ascii="Times New Roman" w:hAnsi="Times New Roman"/>
          <w:szCs w:val="22"/>
        </w:rPr>
        <w:t>pro období 2009–2013 vznikl na konci roku 2008</w:t>
      </w:r>
      <w:r w:rsidR="000804E1" w:rsidRPr="006B1245">
        <w:rPr>
          <w:rFonts w:ascii="Times New Roman" w:hAnsi="Times New Roman"/>
          <w:szCs w:val="22"/>
        </w:rPr>
        <w:t xml:space="preserve">, v následujících letech probíhal jeho monitoring a aktualizace - </w:t>
      </w:r>
      <w:r w:rsidRPr="006B1245">
        <w:rPr>
          <w:rFonts w:ascii="Times New Roman" w:hAnsi="Times New Roman"/>
          <w:szCs w:val="22"/>
        </w:rPr>
        <w:t>poslední aktualizace v roce 201</w:t>
      </w:r>
      <w:r w:rsidR="000804E1" w:rsidRPr="006B1245">
        <w:rPr>
          <w:rFonts w:ascii="Times New Roman" w:hAnsi="Times New Roman"/>
          <w:szCs w:val="22"/>
        </w:rPr>
        <w:t>1</w:t>
      </w:r>
      <w:r w:rsidRPr="006B1245">
        <w:rPr>
          <w:rFonts w:ascii="Times New Roman" w:hAnsi="Times New Roman"/>
          <w:szCs w:val="22"/>
        </w:rPr>
        <w:t>.</w:t>
      </w:r>
    </w:p>
    <w:p w:rsidR="000804E1" w:rsidRPr="006B1245" w:rsidRDefault="000804E1" w:rsidP="002E0C26">
      <w:pPr>
        <w:rPr>
          <w:rFonts w:ascii="Times New Roman" w:hAnsi="Times New Roman"/>
          <w:szCs w:val="22"/>
        </w:rPr>
      </w:pPr>
    </w:p>
    <w:p w:rsidR="000804E1" w:rsidRPr="006B1245" w:rsidRDefault="000804E1" w:rsidP="002E0C26">
      <w:pPr>
        <w:rPr>
          <w:rFonts w:ascii="Times New Roman" w:hAnsi="Times New Roman"/>
          <w:szCs w:val="22"/>
        </w:rPr>
      </w:pPr>
      <w:r w:rsidRPr="006B1245">
        <w:rPr>
          <w:rFonts w:ascii="Times New Roman" w:hAnsi="Times New Roman"/>
          <w:b/>
          <w:szCs w:val="22"/>
        </w:rPr>
        <w:t>Střednědobý plán</w:t>
      </w:r>
      <w:r w:rsidRPr="006B1245">
        <w:rPr>
          <w:rFonts w:ascii="Times New Roman" w:hAnsi="Times New Roman"/>
          <w:szCs w:val="22"/>
        </w:rPr>
        <w:t xml:space="preserve"> vytyčil pro návrhové období </w:t>
      </w:r>
      <w:r w:rsidRPr="006B1245">
        <w:rPr>
          <w:rFonts w:ascii="Times New Roman" w:hAnsi="Times New Roman"/>
          <w:b/>
          <w:szCs w:val="22"/>
        </w:rPr>
        <w:t>2009-2013</w:t>
      </w:r>
      <w:r w:rsidRPr="006B1245">
        <w:rPr>
          <w:rFonts w:ascii="Times New Roman" w:hAnsi="Times New Roman"/>
          <w:szCs w:val="22"/>
        </w:rPr>
        <w:t xml:space="preserve"> mj. dva hlavní strategické cíle, které zahrnují problematiku plánování. Jedná se o:</w:t>
      </w:r>
    </w:p>
    <w:p w:rsidR="00841554" w:rsidRPr="006B1245" w:rsidRDefault="00841554" w:rsidP="00841554">
      <w:pPr>
        <w:rPr>
          <w:rFonts w:ascii="Times New Roman" w:hAnsi="Times New Roman"/>
          <w:szCs w:val="22"/>
        </w:rPr>
      </w:pPr>
    </w:p>
    <w:p w:rsidR="00841554" w:rsidRPr="006B1245" w:rsidRDefault="00841554" w:rsidP="000804E1">
      <w:pPr>
        <w:rPr>
          <w:rFonts w:ascii="Times New Roman" w:hAnsi="Times New Roman"/>
          <w:i/>
          <w:szCs w:val="22"/>
        </w:rPr>
      </w:pPr>
      <w:r w:rsidRPr="006B1245">
        <w:rPr>
          <w:rFonts w:ascii="Times New Roman" w:hAnsi="Times New Roman"/>
          <w:b/>
          <w:bCs/>
          <w:i/>
          <w:szCs w:val="22"/>
        </w:rPr>
        <w:t xml:space="preserve">HC4 </w:t>
      </w:r>
      <w:r w:rsidRPr="006B1245">
        <w:rPr>
          <w:rFonts w:ascii="Times New Roman" w:hAnsi="Times New Roman"/>
          <w:i/>
          <w:szCs w:val="22"/>
        </w:rPr>
        <w:t xml:space="preserve">Fungující proces plánování sociálních služeb – pravidelný monitoring a aktualizace střednědobého plánu rozvoje sociálních služeb v Libereckém kraji a zpracování rozvojových dokumentů v obcích metodou komunitního plánování </w:t>
      </w:r>
    </w:p>
    <w:p w:rsidR="00841554" w:rsidRPr="006B1245" w:rsidRDefault="00841554" w:rsidP="00841554">
      <w:pPr>
        <w:rPr>
          <w:rFonts w:ascii="Times New Roman" w:hAnsi="Times New Roman"/>
          <w:szCs w:val="22"/>
        </w:rPr>
      </w:pPr>
    </w:p>
    <w:p w:rsidR="00841554" w:rsidRPr="006B1245" w:rsidRDefault="00841554" w:rsidP="000804E1">
      <w:pPr>
        <w:rPr>
          <w:rFonts w:ascii="Times New Roman" w:hAnsi="Times New Roman"/>
          <w:i/>
          <w:szCs w:val="22"/>
        </w:rPr>
      </w:pPr>
      <w:r w:rsidRPr="006B1245">
        <w:rPr>
          <w:rFonts w:ascii="Times New Roman" w:hAnsi="Times New Roman"/>
          <w:b/>
          <w:bCs/>
          <w:i/>
          <w:szCs w:val="22"/>
        </w:rPr>
        <w:t xml:space="preserve">HC6 </w:t>
      </w:r>
      <w:r w:rsidRPr="006B1245">
        <w:rPr>
          <w:rFonts w:ascii="Times New Roman" w:hAnsi="Times New Roman"/>
          <w:i/>
          <w:szCs w:val="22"/>
        </w:rPr>
        <w:t xml:space="preserve">Systematické a transparentní financování sociálních služeb vycházející z rozvojových plánů sociálních služeb a dalších strategických dokumentů projednaných v rámci krajské koordinační struktury </w:t>
      </w:r>
    </w:p>
    <w:p w:rsidR="00841554" w:rsidRPr="006B1245" w:rsidRDefault="00841554" w:rsidP="00841554">
      <w:pPr>
        <w:rPr>
          <w:rFonts w:ascii="Times New Roman" w:hAnsi="Times New Roman"/>
          <w:szCs w:val="22"/>
        </w:rPr>
      </w:pPr>
    </w:p>
    <w:p w:rsidR="000804E1" w:rsidRPr="006B1245" w:rsidRDefault="000804E1" w:rsidP="000804E1">
      <w:pPr>
        <w:rPr>
          <w:rFonts w:ascii="Times New Roman" w:hAnsi="Times New Roman"/>
          <w:szCs w:val="22"/>
        </w:rPr>
      </w:pPr>
      <w:r w:rsidRPr="006B1245">
        <w:rPr>
          <w:rFonts w:ascii="Times New Roman" w:hAnsi="Times New Roman"/>
          <w:szCs w:val="22"/>
        </w:rPr>
        <w:t xml:space="preserve">Strategický cíl HC4 byl splněn, systém plánování byl zaveden včetně pravidelného sledování a vyhodnocování plnění plánů, a to v úrovni kraje i obcí. Aktivity k naplnění tohoto cíle byly významně podpořeny individuálními projekty IP2 a IP3. Velmi důležitou roli sehrála přítomnost a činnost odborných a později územních koordinátorů a činnost Krajské koordinační struktury, která vznikla rovněž za podpory individuálních projektů. </w:t>
      </w:r>
    </w:p>
    <w:p w:rsidR="000804E1" w:rsidRPr="006B1245" w:rsidRDefault="000804E1" w:rsidP="00841554">
      <w:pPr>
        <w:rPr>
          <w:rFonts w:ascii="Times New Roman" w:hAnsi="Times New Roman"/>
          <w:szCs w:val="22"/>
        </w:rPr>
      </w:pPr>
      <w:r w:rsidRPr="006B1245">
        <w:rPr>
          <w:rFonts w:ascii="Times New Roman" w:hAnsi="Times New Roman"/>
          <w:szCs w:val="22"/>
        </w:rPr>
        <w:t xml:space="preserve">Strategický cíl HC6 byl naplněn pouze </w:t>
      </w:r>
      <w:r w:rsidR="00841554" w:rsidRPr="006B1245">
        <w:rPr>
          <w:rFonts w:ascii="Times New Roman" w:hAnsi="Times New Roman"/>
          <w:szCs w:val="22"/>
        </w:rPr>
        <w:t>částečn</w:t>
      </w:r>
      <w:r w:rsidRPr="006B1245">
        <w:rPr>
          <w:rFonts w:ascii="Times New Roman" w:hAnsi="Times New Roman"/>
          <w:szCs w:val="22"/>
        </w:rPr>
        <w:t>ě</w:t>
      </w:r>
      <w:r w:rsidR="00841554" w:rsidRPr="006B1245">
        <w:rPr>
          <w:rFonts w:ascii="Times New Roman" w:hAnsi="Times New Roman"/>
          <w:szCs w:val="22"/>
        </w:rPr>
        <w:t>. Hlavním důvodem je fakt, že ani v době zpracování tohoto dokumentu není rozhodnuto o realizaci</w:t>
      </w:r>
      <w:r w:rsidR="004F446C">
        <w:rPr>
          <w:rFonts w:ascii="Times New Roman" w:hAnsi="Times New Roman"/>
          <w:szCs w:val="22"/>
        </w:rPr>
        <w:t xml:space="preserve"> § 101a zákona č. 108/2006 Sb., o </w:t>
      </w:r>
      <w:r w:rsidR="00841554" w:rsidRPr="006B1245">
        <w:rPr>
          <w:rFonts w:ascii="Times New Roman" w:hAnsi="Times New Roman"/>
          <w:szCs w:val="22"/>
        </w:rPr>
        <w:t xml:space="preserve">sociálních službách, který má řešit přechod financování sociálních služeb na kraje. </w:t>
      </w:r>
      <w:r w:rsidRPr="006B1245">
        <w:rPr>
          <w:rFonts w:ascii="Times New Roman" w:hAnsi="Times New Roman"/>
          <w:szCs w:val="22"/>
        </w:rPr>
        <w:t xml:space="preserve">Přesto byla realizována celá řada opatření, směřujících ke zlepšení situace v této oblasti. </w:t>
      </w:r>
    </w:p>
    <w:p w:rsidR="000804E1" w:rsidRPr="006B1245" w:rsidRDefault="000804E1" w:rsidP="00841554">
      <w:pPr>
        <w:rPr>
          <w:rFonts w:ascii="Times New Roman" w:hAnsi="Times New Roman"/>
          <w:szCs w:val="22"/>
        </w:rPr>
      </w:pPr>
    </w:p>
    <w:p w:rsidR="00841554" w:rsidRPr="006B1245" w:rsidRDefault="000804E1" w:rsidP="00841554">
      <w:pPr>
        <w:rPr>
          <w:rFonts w:ascii="Times New Roman" w:hAnsi="Times New Roman"/>
          <w:szCs w:val="22"/>
        </w:rPr>
      </w:pPr>
      <w:r w:rsidRPr="006B1245">
        <w:rPr>
          <w:rFonts w:ascii="Times New Roman" w:hAnsi="Times New Roman"/>
          <w:szCs w:val="22"/>
        </w:rPr>
        <w:t>Oblast plánování rozvoje sociálních služeb byla dále rozpracována v podobě dílčích cílů:</w:t>
      </w:r>
    </w:p>
    <w:p w:rsidR="00841554" w:rsidRPr="006B1245" w:rsidRDefault="00841554" w:rsidP="000804E1">
      <w:pPr>
        <w:pStyle w:val="Zkladntext"/>
        <w:rPr>
          <w:rFonts w:ascii="Times New Roman" w:hAnsi="Times New Roman"/>
        </w:rPr>
      </w:pPr>
    </w:p>
    <w:p w:rsidR="00841554" w:rsidRPr="006B1245" w:rsidRDefault="00841554" w:rsidP="000804E1">
      <w:pPr>
        <w:rPr>
          <w:rFonts w:ascii="Times New Roman" w:hAnsi="Times New Roman"/>
          <w:b/>
          <w:bCs/>
          <w:i/>
          <w:szCs w:val="22"/>
          <w:u w:val="single"/>
        </w:rPr>
      </w:pPr>
      <w:r w:rsidRPr="006B1245">
        <w:rPr>
          <w:rFonts w:ascii="Times New Roman" w:hAnsi="Times New Roman"/>
          <w:bCs/>
          <w:i/>
          <w:szCs w:val="22"/>
        </w:rPr>
        <w:t xml:space="preserve">DC09 </w:t>
      </w:r>
      <w:r w:rsidR="000804E1" w:rsidRPr="006B1245">
        <w:rPr>
          <w:rFonts w:ascii="Times New Roman" w:hAnsi="Times New Roman"/>
          <w:bCs/>
          <w:i/>
          <w:szCs w:val="22"/>
        </w:rPr>
        <w:t xml:space="preserve">- </w:t>
      </w:r>
      <w:r w:rsidRPr="006B1245">
        <w:rPr>
          <w:rFonts w:ascii="Times New Roman" w:hAnsi="Times New Roman"/>
          <w:bCs/>
          <w:i/>
          <w:szCs w:val="22"/>
        </w:rPr>
        <w:t>Funkční systém střednědobého plánování rozvoje sociálních služeb v Libereckém kraji a jeho monitoring</w:t>
      </w:r>
    </w:p>
    <w:p w:rsidR="00841554" w:rsidRPr="006B1245" w:rsidRDefault="00373672" w:rsidP="00841554">
      <w:pPr>
        <w:rPr>
          <w:rFonts w:ascii="Times New Roman" w:hAnsi="Times New Roman"/>
          <w:bCs/>
          <w:szCs w:val="22"/>
        </w:rPr>
      </w:pPr>
      <w:r w:rsidRPr="006B1245">
        <w:rPr>
          <w:rFonts w:ascii="Times New Roman" w:hAnsi="Times New Roman"/>
          <w:bCs/>
          <w:szCs w:val="22"/>
        </w:rPr>
        <w:t>S</w:t>
      </w:r>
      <w:r w:rsidR="00841554" w:rsidRPr="006B1245">
        <w:rPr>
          <w:rFonts w:ascii="Times New Roman" w:hAnsi="Times New Roman"/>
          <w:bCs/>
          <w:szCs w:val="22"/>
        </w:rPr>
        <w:t>ystém střednědobého plánování byl zaveden, probíhá systematicky od roku 2008. Přes</w:t>
      </w:r>
      <w:r w:rsidR="002960AA">
        <w:rPr>
          <w:rFonts w:ascii="Times New Roman" w:hAnsi="Times New Roman"/>
          <w:bCs/>
          <w:szCs w:val="22"/>
        </w:rPr>
        <w:t> </w:t>
      </w:r>
      <w:r w:rsidR="00841554" w:rsidRPr="006B1245">
        <w:rPr>
          <w:rFonts w:ascii="Times New Roman" w:hAnsi="Times New Roman"/>
          <w:bCs/>
          <w:szCs w:val="22"/>
        </w:rPr>
        <w:t xml:space="preserve">chybějící celostátní metodiku se v </w:t>
      </w:r>
      <w:r w:rsidR="00612380">
        <w:rPr>
          <w:rFonts w:ascii="Times New Roman" w:hAnsi="Times New Roman"/>
          <w:bCs/>
          <w:szCs w:val="22"/>
        </w:rPr>
        <w:t>LK</w:t>
      </w:r>
      <w:r w:rsidR="00841554" w:rsidRPr="006B1245">
        <w:rPr>
          <w:rFonts w:ascii="Times New Roman" w:hAnsi="Times New Roman"/>
          <w:bCs/>
          <w:szCs w:val="22"/>
        </w:rPr>
        <w:t xml:space="preserve"> podařilo nastavit funkční pravidla pro tvorbu, sledování i realizaci aktivit SPRSS, důležité bylo i vytvoření Krajské koordinační struktury pro plánování sociálních služeb se zapojením všech rozhodujících aktérů z celého území kraje. Ve sledovaném období byl proces pl</w:t>
      </w:r>
      <w:r w:rsidR="00612380">
        <w:rPr>
          <w:rFonts w:ascii="Times New Roman" w:hAnsi="Times New Roman"/>
          <w:bCs/>
          <w:szCs w:val="22"/>
        </w:rPr>
        <w:t xml:space="preserve">ánování výraznou měrou podpořen </w:t>
      </w:r>
      <w:r w:rsidR="00841554" w:rsidRPr="006B1245">
        <w:rPr>
          <w:rFonts w:ascii="Times New Roman" w:hAnsi="Times New Roman"/>
          <w:bCs/>
          <w:szCs w:val="22"/>
        </w:rPr>
        <w:t xml:space="preserve">a rozšířen díky realizaci individuálních projektů IP2 a IP3, které byly konkrétně připraveny iniciativou odboru sociálních věcí KÚLK. Součástí plnění tohoto DC bylo </w:t>
      </w:r>
      <w:r w:rsidR="001D5935">
        <w:rPr>
          <w:rFonts w:ascii="Times New Roman" w:hAnsi="Times New Roman"/>
          <w:bCs/>
          <w:szCs w:val="22"/>
        </w:rPr>
        <w:t>rovněž vytvoření Datového centra</w:t>
      </w:r>
      <w:r w:rsidR="00841554" w:rsidRPr="006B1245">
        <w:rPr>
          <w:rFonts w:ascii="Times New Roman" w:hAnsi="Times New Roman"/>
          <w:bCs/>
          <w:szCs w:val="22"/>
        </w:rPr>
        <w:t xml:space="preserve"> sociálních služeb LK. Uskutečnění této myšlenky prošlo mnoha problémovými místy a jeho naplnění je oproti plánu opožděno, ale </w:t>
      </w:r>
      <w:r w:rsidR="009B2F98" w:rsidRPr="006B1245">
        <w:rPr>
          <w:rFonts w:ascii="Times New Roman" w:hAnsi="Times New Roman"/>
          <w:bCs/>
          <w:szCs w:val="22"/>
        </w:rPr>
        <w:t>první potřebné výstupy jsou</w:t>
      </w:r>
      <w:r w:rsidR="00841554" w:rsidRPr="006B1245">
        <w:rPr>
          <w:rFonts w:ascii="Times New Roman" w:hAnsi="Times New Roman"/>
          <w:bCs/>
          <w:szCs w:val="22"/>
        </w:rPr>
        <w:t xml:space="preserve"> již </w:t>
      </w:r>
      <w:r w:rsidR="009B2F98" w:rsidRPr="006B1245">
        <w:rPr>
          <w:rFonts w:ascii="Times New Roman" w:hAnsi="Times New Roman"/>
          <w:bCs/>
          <w:szCs w:val="22"/>
        </w:rPr>
        <w:t>k dispozici</w:t>
      </w:r>
      <w:r w:rsidRPr="006B1245">
        <w:rPr>
          <w:rFonts w:ascii="Times New Roman" w:hAnsi="Times New Roman"/>
          <w:bCs/>
          <w:szCs w:val="22"/>
        </w:rPr>
        <w:t>.</w:t>
      </w:r>
    </w:p>
    <w:p w:rsidR="004F446C" w:rsidRDefault="004F446C">
      <w:pPr>
        <w:widowControl/>
        <w:suppressAutoHyphens w:val="0"/>
        <w:jc w:val="left"/>
        <w:rPr>
          <w:rFonts w:ascii="Times New Roman" w:hAnsi="Times New Roman"/>
          <w:bCs/>
          <w:szCs w:val="22"/>
        </w:rPr>
      </w:pPr>
      <w:r>
        <w:rPr>
          <w:rFonts w:ascii="Times New Roman" w:hAnsi="Times New Roman"/>
          <w:bCs/>
          <w:szCs w:val="22"/>
        </w:rPr>
        <w:br w:type="page"/>
      </w:r>
    </w:p>
    <w:p w:rsidR="00841554" w:rsidRPr="006B1245" w:rsidRDefault="00841554" w:rsidP="00841554">
      <w:pPr>
        <w:rPr>
          <w:rFonts w:ascii="Times New Roman" w:hAnsi="Times New Roman"/>
          <w:bCs/>
          <w:szCs w:val="22"/>
        </w:rPr>
      </w:pPr>
    </w:p>
    <w:p w:rsidR="00841554" w:rsidRPr="006B1245" w:rsidRDefault="00841554" w:rsidP="00373672">
      <w:pPr>
        <w:rPr>
          <w:rFonts w:ascii="Times New Roman" w:hAnsi="Times New Roman"/>
          <w:bCs/>
          <w:i/>
          <w:szCs w:val="22"/>
        </w:rPr>
      </w:pPr>
      <w:r w:rsidRPr="006B1245">
        <w:rPr>
          <w:rFonts w:ascii="Times New Roman" w:hAnsi="Times New Roman"/>
          <w:bCs/>
          <w:i/>
          <w:szCs w:val="22"/>
        </w:rPr>
        <w:t xml:space="preserve">DC10 </w:t>
      </w:r>
    </w:p>
    <w:p w:rsidR="00841554" w:rsidRPr="006B1245" w:rsidRDefault="00841554" w:rsidP="00373672">
      <w:pPr>
        <w:rPr>
          <w:rFonts w:ascii="Times New Roman" w:hAnsi="Times New Roman"/>
          <w:b/>
          <w:bCs/>
          <w:i/>
          <w:szCs w:val="22"/>
          <w:u w:val="single"/>
        </w:rPr>
      </w:pPr>
      <w:r w:rsidRPr="006B1245">
        <w:rPr>
          <w:rFonts w:ascii="Times New Roman" w:hAnsi="Times New Roman"/>
          <w:bCs/>
          <w:i/>
          <w:szCs w:val="22"/>
        </w:rPr>
        <w:t>Podpora a koordinace komunitního plánování měst a obcí</w:t>
      </w:r>
    </w:p>
    <w:p w:rsidR="00841554" w:rsidRPr="006B1245" w:rsidRDefault="00373672" w:rsidP="00841554">
      <w:pPr>
        <w:rPr>
          <w:rFonts w:ascii="Times New Roman" w:hAnsi="Times New Roman"/>
          <w:bCs/>
          <w:szCs w:val="22"/>
        </w:rPr>
      </w:pPr>
      <w:r w:rsidRPr="006B1245">
        <w:rPr>
          <w:rFonts w:ascii="Times New Roman" w:hAnsi="Times New Roman"/>
          <w:bCs/>
          <w:szCs w:val="22"/>
        </w:rPr>
        <w:t>S</w:t>
      </w:r>
      <w:r w:rsidR="00841554" w:rsidRPr="006B1245">
        <w:rPr>
          <w:rFonts w:ascii="Times New Roman" w:hAnsi="Times New Roman"/>
          <w:bCs/>
          <w:szCs w:val="22"/>
        </w:rPr>
        <w:t>ystém komunitního plánování byl zaveden v návaznosti na systém střednědobého plánování.  Libereckému kraji se podařilo díky podpoře IP2,  IP3 nastavit funkční pravidla pro tvorbu, sledování i vyhodnocování aktivit komunitních plánů. Důležité bylo i vytvoření Krajské metodické příručky pro plánování sociálních služeb. Velmi důležitou roli při plnění tohoto DC sehráli odborní koordinátoři působící v území v průběhu realizace IP 2 a územní koo</w:t>
      </w:r>
      <w:r w:rsidR="000B1FB9" w:rsidRPr="006B1245">
        <w:rPr>
          <w:rFonts w:ascii="Times New Roman" w:hAnsi="Times New Roman"/>
          <w:bCs/>
          <w:szCs w:val="22"/>
        </w:rPr>
        <w:t>rdinátoři, kteří pracují</w:t>
      </w:r>
      <w:r w:rsidR="00841554" w:rsidRPr="006B1245">
        <w:rPr>
          <w:rFonts w:ascii="Times New Roman" w:hAnsi="Times New Roman"/>
          <w:bCs/>
          <w:szCs w:val="22"/>
        </w:rPr>
        <w:t xml:space="preserve"> v území kraje v průběhu realizace projektu IP 3. Je však třeba upozornit na</w:t>
      </w:r>
      <w:r w:rsidR="000B3925">
        <w:rPr>
          <w:rFonts w:ascii="Times New Roman" w:hAnsi="Times New Roman"/>
          <w:bCs/>
          <w:szCs w:val="22"/>
        </w:rPr>
        <w:t> </w:t>
      </w:r>
      <w:r w:rsidR="00841554" w:rsidRPr="006B1245">
        <w:rPr>
          <w:rFonts w:ascii="Times New Roman" w:hAnsi="Times New Roman"/>
          <w:bCs/>
          <w:szCs w:val="22"/>
        </w:rPr>
        <w:t xml:space="preserve">riziko, že s ukončením projektu </w:t>
      </w:r>
      <w:r w:rsidR="000B1FB9" w:rsidRPr="006B1245">
        <w:rPr>
          <w:rFonts w:ascii="Times New Roman" w:hAnsi="Times New Roman"/>
          <w:bCs/>
          <w:szCs w:val="22"/>
        </w:rPr>
        <w:t xml:space="preserve">(a činnosti územních koordinátorů) </w:t>
      </w:r>
      <w:r w:rsidR="00841554" w:rsidRPr="006B1245">
        <w:rPr>
          <w:rFonts w:ascii="Times New Roman" w:hAnsi="Times New Roman"/>
          <w:bCs/>
          <w:szCs w:val="22"/>
        </w:rPr>
        <w:t>může dojít k poklesu motivovanosti členů struktur</w:t>
      </w:r>
      <w:r w:rsidR="000B1FB9" w:rsidRPr="006B1245">
        <w:rPr>
          <w:rFonts w:ascii="Times New Roman" w:hAnsi="Times New Roman"/>
          <w:bCs/>
          <w:szCs w:val="22"/>
        </w:rPr>
        <w:t>. To by mohlo vést ke zpomalení</w:t>
      </w:r>
      <w:r w:rsidR="00841554" w:rsidRPr="006B1245">
        <w:rPr>
          <w:rFonts w:ascii="Times New Roman" w:hAnsi="Times New Roman"/>
          <w:bCs/>
          <w:szCs w:val="22"/>
        </w:rPr>
        <w:t xml:space="preserve"> či dokonce zastavení již funkčního procesu. </w:t>
      </w:r>
    </w:p>
    <w:p w:rsidR="00841554" w:rsidRPr="006B1245" w:rsidRDefault="00841554" w:rsidP="00841554">
      <w:pPr>
        <w:rPr>
          <w:rFonts w:ascii="Times New Roman" w:hAnsi="Times New Roman"/>
          <w:bCs/>
          <w:szCs w:val="22"/>
        </w:rPr>
      </w:pPr>
    </w:p>
    <w:p w:rsidR="002E0C26" w:rsidRPr="006B1245" w:rsidRDefault="002E0C26" w:rsidP="002E0C26">
      <w:pPr>
        <w:rPr>
          <w:rFonts w:ascii="Times New Roman" w:hAnsi="Times New Roman"/>
          <w:szCs w:val="22"/>
        </w:rPr>
      </w:pPr>
      <w:r w:rsidRPr="006B1245">
        <w:rPr>
          <w:rFonts w:ascii="Times New Roman" w:hAnsi="Times New Roman"/>
          <w:szCs w:val="22"/>
        </w:rPr>
        <w:t>Na zpracovaný a schválený střednědobý plán rozvoje sociálních služ</w:t>
      </w:r>
      <w:r w:rsidR="00373672" w:rsidRPr="006B1245">
        <w:rPr>
          <w:rFonts w:ascii="Times New Roman" w:hAnsi="Times New Roman"/>
          <w:szCs w:val="22"/>
        </w:rPr>
        <w:t>eb logicky navazují</w:t>
      </w:r>
      <w:r w:rsidR="00915CDE">
        <w:rPr>
          <w:rFonts w:ascii="Times New Roman" w:hAnsi="Times New Roman"/>
          <w:szCs w:val="22"/>
        </w:rPr>
        <w:t xml:space="preserve"> </w:t>
      </w:r>
      <w:r w:rsidRPr="00265A4A">
        <w:rPr>
          <w:rFonts w:ascii="Times New Roman" w:hAnsi="Times New Roman"/>
          <w:b/>
          <w:szCs w:val="22"/>
        </w:rPr>
        <w:t>akční plán</w:t>
      </w:r>
      <w:r w:rsidR="00373672" w:rsidRPr="00265A4A">
        <w:rPr>
          <w:rFonts w:ascii="Times New Roman" w:hAnsi="Times New Roman"/>
          <w:b/>
          <w:szCs w:val="22"/>
        </w:rPr>
        <w:t>y</w:t>
      </w:r>
      <w:r w:rsidRPr="00265A4A">
        <w:rPr>
          <w:rFonts w:ascii="Times New Roman" w:hAnsi="Times New Roman"/>
          <w:szCs w:val="22"/>
        </w:rPr>
        <w:t xml:space="preserve"> pro období jednoho kalendářního roku. Hlavním posláním AP je příprava a shrnutí ekonomických podkladů pro rozh</w:t>
      </w:r>
      <w:r w:rsidRPr="00A935CE">
        <w:rPr>
          <w:rFonts w:ascii="Times New Roman" w:hAnsi="Times New Roman"/>
          <w:szCs w:val="22"/>
        </w:rPr>
        <w:t>odování o podpoře služeb v příslušném roce, tj. pro</w:t>
      </w:r>
      <w:r w:rsidR="002960AA">
        <w:rPr>
          <w:rFonts w:ascii="Times New Roman" w:hAnsi="Times New Roman"/>
          <w:szCs w:val="22"/>
        </w:rPr>
        <w:t> </w:t>
      </w:r>
      <w:r w:rsidRPr="00A935CE">
        <w:rPr>
          <w:rFonts w:ascii="Times New Roman" w:hAnsi="Times New Roman"/>
          <w:szCs w:val="22"/>
        </w:rPr>
        <w:t>návrh rozdělení finančních prostředků z dostupných zdrojů.</w:t>
      </w:r>
      <w:r w:rsidR="00915CDE">
        <w:rPr>
          <w:rFonts w:ascii="Times New Roman" w:hAnsi="Times New Roman"/>
          <w:szCs w:val="22"/>
        </w:rPr>
        <w:t xml:space="preserve"> </w:t>
      </w:r>
      <w:r w:rsidRPr="006B1245">
        <w:rPr>
          <w:rFonts w:ascii="Times New Roman" w:hAnsi="Times New Roman"/>
          <w:szCs w:val="22"/>
        </w:rPr>
        <w:t xml:space="preserve">V roce 2010 byl v rámci projektu IP2 zpracován první akční plán </w:t>
      </w:r>
      <w:r w:rsidR="00F24AD7" w:rsidRPr="006B1245">
        <w:rPr>
          <w:rFonts w:ascii="Times New Roman" w:hAnsi="Times New Roman"/>
          <w:szCs w:val="22"/>
        </w:rPr>
        <w:t xml:space="preserve">SPRSS LK </w:t>
      </w:r>
      <w:r w:rsidRPr="006B1245">
        <w:rPr>
          <w:rFonts w:ascii="Times New Roman" w:hAnsi="Times New Roman"/>
          <w:szCs w:val="22"/>
        </w:rPr>
        <w:t>pro rok 2011</w:t>
      </w:r>
      <w:r w:rsidR="005538DD" w:rsidRPr="006B1245">
        <w:rPr>
          <w:rFonts w:ascii="Times New Roman" w:hAnsi="Times New Roman"/>
          <w:szCs w:val="22"/>
        </w:rPr>
        <w:t xml:space="preserve"> a tento nastavený systém p</w:t>
      </w:r>
      <w:r w:rsidR="005725E0" w:rsidRPr="006B1245">
        <w:rPr>
          <w:rFonts w:ascii="Times New Roman" w:hAnsi="Times New Roman"/>
          <w:szCs w:val="22"/>
        </w:rPr>
        <w:t>okračoval i v dalších letech</w:t>
      </w:r>
      <w:r w:rsidR="005538DD" w:rsidRPr="006B1245">
        <w:rPr>
          <w:rFonts w:ascii="Times New Roman" w:hAnsi="Times New Roman"/>
          <w:szCs w:val="22"/>
        </w:rPr>
        <w:t>.</w:t>
      </w:r>
    </w:p>
    <w:p w:rsidR="009F07C8" w:rsidRPr="006B1245" w:rsidRDefault="009F07C8" w:rsidP="002E0C26">
      <w:pPr>
        <w:rPr>
          <w:rFonts w:ascii="Times New Roman" w:hAnsi="Times New Roman"/>
          <w:szCs w:val="22"/>
        </w:rPr>
      </w:pPr>
    </w:p>
    <w:p w:rsidR="002E0C26" w:rsidRPr="006B1245" w:rsidRDefault="009F07C8" w:rsidP="002E0C26">
      <w:pPr>
        <w:rPr>
          <w:rFonts w:ascii="Times New Roman" w:hAnsi="Times New Roman"/>
          <w:szCs w:val="22"/>
        </w:rPr>
      </w:pPr>
      <w:r w:rsidRPr="006B1245">
        <w:rPr>
          <w:rFonts w:ascii="Times New Roman" w:hAnsi="Times New Roman"/>
          <w:szCs w:val="22"/>
        </w:rPr>
        <w:t>Dalšími k</w:t>
      </w:r>
      <w:r w:rsidR="002E0C26" w:rsidRPr="006B1245">
        <w:rPr>
          <w:rFonts w:ascii="Times New Roman" w:hAnsi="Times New Roman"/>
          <w:szCs w:val="22"/>
        </w:rPr>
        <w:t xml:space="preserve">onkrétními výstupy </w:t>
      </w:r>
      <w:r w:rsidRPr="006B1245">
        <w:rPr>
          <w:rFonts w:ascii="Times New Roman" w:hAnsi="Times New Roman"/>
          <w:szCs w:val="22"/>
        </w:rPr>
        <w:t xml:space="preserve">plánovacího procesu </w:t>
      </w:r>
      <w:r w:rsidR="002E0C26" w:rsidRPr="006B1245">
        <w:rPr>
          <w:rFonts w:ascii="Times New Roman" w:hAnsi="Times New Roman"/>
          <w:szCs w:val="22"/>
        </w:rPr>
        <w:t xml:space="preserve">jsou zpracované, aktualizované a platné </w:t>
      </w:r>
      <w:r w:rsidR="002E0C26" w:rsidRPr="006B1245">
        <w:rPr>
          <w:rFonts w:ascii="Times New Roman" w:hAnsi="Times New Roman"/>
          <w:b/>
          <w:szCs w:val="22"/>
        </w:rPr>
        <w:t>komunitní plány měst</w:t>
      </w:r>
      <w:r w:rsidR="00F24AD7" w:rsidRPr="006B1245">
        <w:rPr>
          <w:rFonts w:ascii="Times New Roman" w:hAnsi="Times New Roman"/>
          <w:b/>
          <w:szCs w:val="22"/>
        </w:rPr>
        <w:t xml:space="preserve"> a</w:t>
      </w:r>
      <w:r w:rsidR="002E0C26" w:rsidRPr="006B1245">
        <w:rPr>
          <w:rFonts w:ascii="Times New Roman" w:hAnsi="Times New Roman"/>
          <w:b/>
          <w:szCs w:val="22"/>
        </w:rPr>
        <w:t xml:space="preserve"> obcí</w:t>
      </w:r>
      <w:r w:rsidR="00F24AD7" w:rsidRPr="006B1245">
        <w:rPr>
          <w:rFonts w:ascii="Times New Roman" w:hAnsi="Times New Roman"/>
          <w:szCs w:val="22"/>
        </w:rPr>
        <w:t>.</w:t>
      </w:r>
      <w:r w:rsidR="00915CDE">
        <w:rPr>
          <w:rFonts w:ascii="Times New Roman" w:hAnsi="Times New Roman"/>
          <w:szCs w:val="22"/>
        </w:rPr>
        <w:t xml:space="preserve"> </w:t>
      </w:r>
      <w:r w:rsidR="00F24AD7" w:rsidRPr="006B1245">
        <w:rPr>
          <w:rFonts w:ascii="Times New Roman" w:hAnsi="Times New Roman"/>
          <w:szCs w:val="22"/>
        </w:rPr>
        <w:t xml:space="preserve">V současné době je území kraje téměř pokryto, schváleno je 20 komunitních plánů, většinou pro přirozené spádové oblasti. </w:t>
      </w:r>
      <w:r w:rsidR="002E0C26" w:rsidRPr="006B1245">
        <w:rPr>
          <w:rFonts w:ascii="Times New Roman" w:hAnsi="Times New Roman"/>
          <w:szCs w:val="22"/>
        </w:rPr>
        <w:t>V některých územích na ně pak navazují buď nově zpracované, nebo již aktualizované akční plány</w:t>
      </w:r>
      <w:r w:rsidR="00F24AD7" w:rsidRPr="006B1245">
        <w:rPr>
          <w:rFonts w:ascii="Times New Roman" w:hAnsi="Times New Roman"/>
          <w:szCs w:val="22"/>
        </w:rPr>
        <w:t xml:space="preserve"> (10 akčních plánů platných pro rok 2013).</w:t>
      </w:r>
    </w:p>
    <w:p w:rsidR="009F07C8" w:rsidRPr="006B1245" w:rsidRDefault="009F07C8" w:rsidP="002E0C26">
      <w:pPr>
        <w:rPr>
          <w:rFonts w:ascii="Times New Roman" w:hAnsi="Times New Roman"/>
          <w:szCs w:val="22"/>
        </w:rPr>
      </w:pPr>
    </w:p>
    <w:p w:rsidR="00F24AD7" w:rsidRPr="006B1245" w:rsidRDefault="00F24AD7" w:rsidP="002E0C26">
      <w:pPr>
        <w:rPr>
          <w:rFonts w:ascii="Times New Roman" w:hAnsi="Times New Roman"/>
          <w:i/>
          <w:sz w:val="22"/>
          <w:szCs w:val="22"/>
        </w:rPr>
      </w:pPr>
    </w:p>
    <w:p w:rsidR="002E0C26" w:rsidRPr="006B1245" w:rsidRDefault="00F24AD7" w:rsidP="002E0C26">
      <w:pPr>
        <w:rPr>
          <w:rFonts w:ascii="Times New Roman" w:hAnsi="Times New Roman"/>
          <w:szCs w:val="22"/>
        </w:rPr>
      </w:pPr>
      <w:r w:rsidRPr="006B1245">
        <w:rPr>
          <w:rFonts w:ascii="Times New Roman" w:hAnsi="Times New Roman"/>
          <w:szCs w:val="22"/>
        </w:rPr>
        <w:t>Pro</w:t>
      </w:r>
      <w:r w:rsidR="00915CDE">
        <w:rPr>
          <w:rFonts w:ascii="Times New Roman" w:hAnsi="Times New Roman"/>
          <w:szCs w:val="22"/>
        </w:rPr>
        <w:t xml:space="preserve"> </w:t>
      </w:r>
      <w:r w:rsidRPr="00D102CB">
        <w:rPr>
          <w:rFonts w:ascii="Times New Roman" w:hAnsi="Times New Roman"/>
          <w:szCs w:val="22"/>
        </w:rPr>
        <w:t xml:space="preserve">zpracování plánů rozvoje sociálních služeb v dalším období a </w:t>
      </w:r>
      <w:r w:rsidR="002E0C26" w:rsidRPr="00265A4A">
        <w:rPr>
          <w:rFonts w:ascii="Times New Roman" w:hAnsi="Times New Roman"/>
          <w:szCs w:val="22"/>
        </w:rPr>
        <w:t xml:space="preserve">stanovení parametrů sítě sociálních služeb budou rozhodující </w:t>
      </w:r>
      <w:r w:rsidRPr="00265A4A">
        <w:rPr>
          <w:rFonts w:ascii="Times New Roman" w:hAnsi="Times New Roman"/>
          <w:szCs w:val="22"/>
        </w:rPr>
        <w:t xml:space="preserve">výstupy individuálního projektu MPSV „Podpora procesů v sociálních službách“, zejména jeho </w:t>
      </w:r>
      <w:r w:rsidR="002E0C26" w:rsidRPr="00AB1A29">
        <w:rPr>
          <w:rFonts w:ascii="Times New Roman" w:hAnsi="Times New Roman"/>
          <w:szCs w:val="22"/>
        </w:rPr>
        <w:t xml:space="preserve">aktivity č. 5, které by měly být obsaženy v dokumentu </w:t>
      </w:r>
      <w:r w:rsidR="002E0C26" w:rsidRPr="00A935CE">
        <w:rPr>
          <w:rFonts w:ascii="Times New Roman" w:hAnsi="Times New Roman"/>
          <w:b/>
          <w:szCs w:val="22"/>
        </w:rPr>
        <w:t>„Metodiky pro vytváření optimální krajské sítě sociálních služeb a</w:t>
      </w:r>
      <w:r w:rsidR="006C1419">
        <w:rPr>
          <w:rFonts w:ascii="Times New Roman" w:hAnsi="Times New Roman"/>
          <w:b/>
          <w:szCs w:val="22"/>
        </w:rPr>
        <w:t> </w:t>
      </w:r>
      <w:r w:rsidR="002E0C26" w:rsidRPr="00A935CE">
        <w:rPr>
          <w:rFonts w:ascii="Times New Roman" w:hAnsi="Times New Roman"/>
          <w:b/>
          <w:szCs w:val="22"/>
        </w:rPr>
        <w:t>pro</w:t>
      </w:r>
      <w:r w:rsidR="000B3925">
        <w:rPr>
          <w:rFonts w:ascii="Times New Roman" w:hAnsi="Times New Roman"/>
          <w:b/>
          <w:szCs w:val="22"/>
        </w:rPr>
        <w:t> </w:t>
      </w:r>
      <w:r w:rsidR="002E0C26" w:rsidRPr="00A935CE">
        <w:rPr>
          <w:rFonts w:ascii="Times New Roman" w:hAnsi="Times New Roman"/>
          <w:b/>
          <w:szCs w:val="22"/>
        </w:rPr>
        <w:t>plánování finančních prostředků v rámci procesů vytváření krajských střednědobých plánů rozvoje sociálních služeb“.</w:t>
      </w:r>
      <w:r w:rsidR="002E0C26" w:rsidRPr="006B1245">
        <w:rPr>
          <w:rFonts w:ascii="Times New Roman" w:hAnsi="Times New Roman"/>
          <w:szCs w:val="22"/>
        </w:rPr>
        <w:t xml:space="preserve"> V době zpracování </w:t>
      </w:r>
      <w:r w:rsidRPr="006B1245">
        <w:rPr>
          <w:rFonts w:ascii="Times New Roman" w:hAnsi="Times New Roman"/>
          <w:szCs w:val="22"/>
        </w:rPr>
        <w:t>tohoto dokumentu jek dispozici pouze pracovní verze</w:t>
      </w:r>
      <w:r w:rsidR="002E0C26" w:rsidRPr="006B1245">
        <w:rPr>
          <w:rFonts w:ascii="Times New Roman" w:hAnsi="Times New Roman"/>
          <w:szCs w:val="22"/>
        </w:rPr>
        <w:t xml:space="preserve"> tohoto zásadního materiálu, finální verze (na kterou již dlouho čekají všechny kraje) by snad měla být předána krajům v nejbližší době.</w:t>
      </w:r>
    </w:p>
    <w:p w:rsidR="002E0C26" w:rsidRPr="006B1245" w:rsidRDefault="002E0C26" w:rsidP="002E0C26">
      <w:pPr>
        <w:rPr>
          <w:rFonts w:ascii="Times New Roman" w:hAnsi="Times New Roman"/>
          <w:szCs w:val="22"/>
        </w:rPr>
      </w:pPr>
      <w:r w:rsidRPr="006B1245">
        <w:rPr>
          <w:rFonts w:ascii="Times New Roman" w:hAnsi="Times New Roman"/>
          <w:szCs w:val="22"/>
        </w:rPr>
        <w:t>Základní principy síťování a obsahu SPRSS, vyplývající z dostupné pracovní verze „Metodik…“ jsou zpracovatelem respektovány a lze konstatovat, že v zásadních bodech se neliší od přístupů a metodiky, kterou Liberecký kraj využíval při plánování rozvoje služeb na svém území doposud a kterou předpokládal také při zadání aktuálně probíhajícíh</w:t>
      </w:r>
      <w:r w:rsidR="00F24AD7" w:rsidRPr="006B1245">
        <w:rPr>
          <w:rFonts w:ascii="Times New Roman" w:hAnsi="Times New Roman"/>
          <w:szCs w:val="22"/>
        </w:rPr>
        <w:t>o</w:t>
      </w:r>
      <w:r w:rsidRPr="006B1245">
        <w:rPr>
          <w:rFonts w:ascii="Times New Roman" w:hAnsi="Times New Roman"/>
          <w:szCs w:val="22"/>
        </w:rPr>
        <w:t xml:space="preserve"> zpracování nového SPRSS LK pro období 2014-2017.  </w:t>
      </w:r>
    </w:p>
    <w:p w:rsidR="002E0C26" w:rsidRPr="006B1245" w:rsidRDefault="002E0C26" w:rsidP="00E23F34">
      <w:pPr>
        <w:pStyle w:val="Zkladntext"/>
        <w:rPr>
          <w:rFonts w:ascii="Times New Roman" w:hAnsi="Times New Roman"/>
        </w:rPr>
      </w:pPr>
    </w:p>
    <w:p w:rsidR="00505CCE" w:rsidRPr="00265A4A" w:rsidRDefault="00923F4D" w:rsidP="00411660">
      <w:pPr>
        <w:pStyle w:val="Nadpis2"/>
        <w:rPr>
          <w:rFonts w:ascii="Times New Roman" w:hAnsi="Times New Roman" w:cs="Times New Roman"/>
          <w:iCs w:val="0"/>
        </w:rPr>
      </w:pPr>
      <w:r w:rsidRPr="006B1245">
        <w:rPr>
          <w:rFonts w:ascii="Times New Roman" w:hAnsi="Times New Roman" w:cs="Times New Roman"/>
          <w:iCs w:val="0"/>
        </w:rPr>
        <w:br w:type="page"/>
      </w:r>
      <w:bookmarkStart w:id="5" w:name="_Toc453055460"/>
      <w:r w:rsidR="00505CCE" w:rsidRPr="006B1245">
        <w:rPr>
          <w:rFonts w:ascii="Times New Roman" w:hAnsi="Times New Roman" w:cs="Times New Roman"/>
          <w:iCs w:val="0"/>
        </w:rPr>
        <w:t xml:space="preserve">A.3 </w:t>
      </w:r>
      <w:r w:rsidR="00A33413" w:rsidRPr="006B1245">
        <w:rPr>
          <w:rFonts w:ascii="Times New Roman" w:hAnsi="Times New Roman" w:cs="Times New Roman"/>
          <w:iCs w:val="0"/>
        </w:rPr>
        <w:t>C</w:t>
      </w:r>
      <w:r w:rsidR="00E23F34" w:rsidRPr="006B1245">
        <w:rPr>
          <w:rFonts w:ascii="Times New Roman" w:hAnsi="Times New Roman" w:cs="Times New Roman"/>
          <w:iCs w:val="0"/>
        </w:rPr>
        <w:t>harakteristika kraje (v</w:t>
      </w:r>
      <w:r w:rsidR="00505CCE" w:rsidRPr="006B1245">
        <w:rPr>
          <w:rFonts w:ascii="Times New Roman" w:hAnsi="Times New Roman" w:cs="Times New Roman"/>
          <w:iCs w:val="0"/>
        </w:rPr>
        <w:t>šeobecná data</w:t>
      </w:r>
      <w:r w:rsidR="00E23F34" w:rsidRPr="00D102CB">
        <w:rPr>
          <w:rFonts w:ascii="Times New Roman" w:hAnsi="Times New Roman" w:cs="Times New Roman"/>
          <w:iCs w:val="0"/>
        </w:rPr>
        <w:t>)</w:t>
      </w:r>
      <w:bookmarkEnd w:id="5"/>
    </w:p>
    <w:p w:rsidR="00A33413" w:rsidRPr="006B1245" w:rsidRDefault="00E06915" w:rsidP="00411660">
      <w:pPr>
        <w:rPr>
          <w:rFonts w:ascii="Times New Roman" w:hAnsi="Times New Roman"/>
        </w:rPr>
      </w:pPr>
      <w:r>
        <w:rPr>
          <w:rFonts w:ascii="Times New Roman" w:hAnsi="Times New Roman"/>
        </w:rPr>
        <w:t>Informace a data v této kapitole jsou č</w:t>
      </w:r>
      <w:r w:rsidR="00193913">
        <w:rPr>
          <w:rFonts w:ascii="Times New Roman" w:hAnsi="Times New Roman"/>
        </w:rPr>
        <w:t>erpána</w:t>
      </w:r>
      <w:r>
        <w:rPr>
          <w:rFonts w:ascii="Times New Roman" w:hAnsi="Times New Roman"/>
        </w:rPr>
        <w:t xml:space="preserve"> zejména ze zdrojů ČSÚ.</w:t>
      </w:r>
    </w:p>
    <w:p w:rsidR="0057386D" w:rsidRPr="006B1245" w:rsidRDefault="00505CCE" w:rsidP="006729F3">
      <w:pPr>
        <w:pStyle w:val="Nadpis3"/>
        <w:tabs>
          <w:tab w:val="left" w:pos="0"/>
        </w:tabs>
        <w:rPr>
          <w:rFonts w:ascii="Times New Roman" w:hAnsi="Times New Roman"/>
        </w:rPr>
      </w:pPr>
      <w:bookmarkStart w:id="6" w:name="_Toc453055461"/>
      <w:r w:rsidRPr="006B1245">
        <w:rPr>
          <w:rFonts w:ascii="Times New Roman" w:hAnsi="Times New Roman"/>
        </w:rPr>
        <w:t>A.3.1 Obecná charakteristika Libereckého kraje</w:t>
      </w:r>
      <w:bookmarkEnd w:id="6"/>
    </w:p>
    <w:p w:rsidR="00923F4D" w:rsidRPr="006B1245" w:rsidRDefault="00923F4D" w:rsidP="00923F4D">
      <w:pPr>
        <w:pStyle w:val="text"/>
        <w:rPr>
          <w:rFonts w:ascii="Times New Roman" w:hAnsi="Times New Roman"/>
          <w:szCs w:val="24"/>
        </w:rPr>
      </w:pPr>
      <w:r w:rsidRPr="006B1245">
        <w:rPr>
          <w:rFonts w:ascii="Times New Roman" w:hAnsi="Times New Roman"/>
          <w:szCs w:val="24"/>
        </w:rPr>
        <w:t xml:space="preserve">Liberecký kraj </w:t>
      </w:r>
      <w:r w:rsidR="00CF78F0" w:rsidRPr="006B1245">
        <w:rPr>
          <w:rFonts w:ascii="Times New Roman" w:hAnsi="Times New Roman"/>
          <w:szCs w:val="24"/>
        </w:rPr>
        <w:t>ležící</w:t>
      </w:r>
      <w:r w:rsidRPr="006B1245">
        <w:rPr>
          <w:rFonts w:ascii="Times New Roman" w:hAnsi="Times New Roman"/>
          <w:szCs w:val="24"/>
        </w:rPr>
        <w:t xml:space="preserve"> na severu České republiky při </w:t>
      </w:r>
      <w:r w:rsidR="00CF78F0" w:rsidRPr="006B1245">
        <w:rPr>
          <w:rFonts w:ascii="Times New Roman" w:hAnsi="Times New Roman"/>
          <w:szCs w:val="24"/>
        </w:rPr>
        <w:t>hranicích s Německem a Polskem sousedí n</w:t>
      </w:r>
      <w:r w:rsidRPr="00D102CB">
        <w:rPr>
          <w:rFonts w:ascii="Times New Roman" w:hAnsi="Times New Roman"/>
          <w:szCs w:val="24"/>
        </w:rPr>
        <w:t>a západě s Ústeckým krajem, na jihu se Středočeským krajem a na východě a jihovýchodě s Královéhradeckým krajem. Kraj</w:t>
      </w:r>
      <w:r w:rsidRPr="00265A4A">
        <w:rPr>
          <w:rFonts w:ascii="Times New Roman" w:hAnsi="Times New Roman"/>
          <w:szCs w:val="24"/>
        </w:rPr>
        <w:t xml:space="preserve">ské město Liberec se nachází vzdušnou čarou asi 85 km na severoseverovýchod od Prahy. </w:t>
      </w:r>
      <w:r w:rsidR="00CF78F0" w:rsidRPr="00265A4A">
        <w:rPr>
          <w:rFonts w:ascii="Times New Roman" w:hAnsi="Times New Roman"/>
          <w:szCs w:val="24"/>
        </w:rPr>
        <w:t>Liberecký kraj s</w:t>
      </w:r>
      <w:r w:rsidRPr="00AB1A29">
        <w:rPr>
          <w:rFonts w:ascii="Times New Roman" w:hAnsi="Times New Roman"/>
          <w:szCs w:val="24"/>
        </w:rPr>
        <w:t>vojí rozlohou 3163 km</w:t>
      </w:r>
      <w:r w:rsidRPr="00AB1A29">
        <w:rPr>
          <w:rFonts w:ascii="Times New Roman" w:hAnsi="Times New Roman"/>
          <w:szCs w:val="24"/>
          <w:vertAlign w:val="superscript"/>
        </w:rPr>
        <w:t>2</w:t>
      </w:r>
      <w:r w:rsidR="00CF78F0" w:rsidRPr="00AB1A29">
        <w:rPr>
          <w:rFonts w:ascii="Times New Roman" w:hAnsi="Times New Roman"/>
          <w:szCs w:val="24"/>
        </w:rPr>
        <w:t xml:space="preserve">tvoří pouze </w:t>
      </w:r>
      <w:r w:rsidRPr="00A935CE">
        <w:rPr>
          <w:rFonts w:ascii="Times New Roman" w:hAnsi="Times New Roman"/>
          <w:szCs w:val="24"/>
        </w:rPr>
        <w:t>4,0 % rozlohy ČR</w:t>
      </w:r>
      <w:r w:rsidR="00CF78F0" w:rsidRPr="00A935CE">
        <w:rPr>
          <w:rFonts w:ascii="Times New Roman" w:hAnsi="Times New Roman"/>
          <w:szCs w:val="24"/>
        </w:rPr>
        <w:t xml:space="preserve"> a</w:t>
      </w:r>
      <w:r w:rsidRPr="006B1245">
        <w:rPr>
          <w:rFonts w:ascii="Times New Roman" w:hAnsi="Times New Roman"/>
          <w:szCs w:val="24"/>
        </w:rPr>
        <w:t xml:space="preserve"> je (s výjimkou Prahy) nejmenším v České republice. Ke konci roku 201</w:t>
      </w:r>
      <w:r w:rsidR="00CF78F0" w:rsidRPr="006B1245">
        <w:rPr>
          <w:rFonts w:ascii="Times New Roman" w:hAnsi="Times New Roman"/>
          <w:szCs w:val="24"/>
        </w:rPr>
        <w:t>2</w:t>
      </w:r>
      <w:r w:rsidRPr="006B1245">
        <w:rPr>
          <w:rFonts w:ascii="Times New Roman" w:hAnsi="Times New Roman"/>
          <w:szCs w:val="24"/>
        </w:rPr>
        <w:t xml:space="preserve"> měl Liberecký kraj celkem </w:t>
      </w:r>
      <w:r w:rsidR="00CF78F0" w:rsidRPr="006B1245">
        <w:rPr>
          <w:rFonts w:ascii="Times New Roman" w:hAnsi="Times New Roman"/>
          <w:szCs w:val="24"/>
        </w:rPr>
        <w:t>438 594</w:t>
      </w:r>
      <w:r w:rsidRPr="006B1245">
        <w:rPr>
          <w:rFonts w:ascii="Times New Roman" w:hAnsi="Times New Roman"/>
          <w:szCs w:val="24"/>
        </w:rPr>
        <w:t>obyvatel (4,2 % z České republiky). Podle tohoto ukazatele je po Karlovarském kraji druhým nejmenším. Průměrná hustota 13</w:t>
      </w:r>
      <w:r w:rsidR="003316C8" w:rsidRPr="006B1245">
        <w:rPr>
          <w:rFonts w:ascii="Times New Roman" w:hAnsi="Times New Roman"/>
          <w:szCs w:val="24"/>
        </w:rPr>
        <w:t>8</w:t>
      </w:r>
      <w:r w:rsidRPr="00D102CB">
        <w:rPr>
          <w:rFonts w:ascii="Times New Roman" w:hAnsi="Times New Roman"/>
          <w:szCs w:val="24"/>
        </w:rPr>
        <w:t>,</w:t>
      </w:r>
      <w:r w:rsidR="003316C8" w:rsidRPr="00265A4A">
        <w:rPr>
          <w:rFonts w:ascii="Times New Roman" w:hAnsi="Times New Roman"/>
          <w:szCs w:val="24"/>
        </w:rPr>
        <w:t>6</w:t>
      </w:r>
      <w:r w:rsidRPr="00265A4A">
        <w:rPr>
          <w:rFonts w:ascii="Times New Roman" w:hAnsi="Times New Roman"/>
          <w:szCs w:val="24"/>
        </w:rPr>
        <w:t xml:space="preserve"> obyvatel na km</w:t>
      </w:r>
      <w:r w:rsidRPr="00265A4A">
        <w:rPr>
          <w:rFonts w:ascii="Times New Roman" w:hAnsi="Times New Roman"/>
          <w:szCs w:val="24"/>
          <w:vertAlign w:val="superscript"/>
        </w:rPr>
        <w:t>2</w:t>
      </w:r>
      <w:r w:rsidRPr="00AB1A29">
        <w:rPr>
          <w:rFonts w:ascii="Times New Roman" w:hAnsi="Times New Roman"/>
          <w:szCs w:val="24"/>
        </w:rPr>
        <w:t xml:space="preserve"> mírně převyšuje republikový průměr. Nejvyšší koncentrace obyvatel je v okresech Jablonec nad Nisou (22</w:t>
      </w:r>
      <w:r w:rsidR="003316C8" w:rsidRPr="00AB1A29">
        <w:rPr>
          <w:rFonts w:ascii="Times New Roman" w:hAnsi="Times New Roman"/>
          <w:szCs w:val="24"/>
        </w:rPr>
        <w:t>3</w:t>
      </w:r>
      <w:r w:rsidRPr="00A935CE">
        <w:rPr>
          <w:rFonts w:ascii="Times New Roman" w:hAnsi="Times New Roman"/>
          <w:szCs w:val="24"/>
        </w:rPr>
        <w:t>,</w:t>
      </w:r>
      <w:r w:rsidR="003316C8" w:rsidRPr="00A935CE">
        <w:rPr>
          <w:rFonts w:ascii="Times New Roman" w:hAnsi="Times New Roman"/>
          <w:szCs w:val="24"/>
        </w:rPr>
        <w:t>7</w:t>
      </w:r>
      <w:r w:rsidRPr="006B1245">
        <w:rPr>
          <w:rFonts w:ascii="Times New Roman" w:hAnsi="Times New Roman"/>
          <w:szCs w:val="24"/>
        </w:rPr>
        <w:t xml:space="preserve"> obyvatel na km</w:t>
      </w:r>
      <w:r w:rsidRPr="006B1245">
        <w:rPr>
          <w:rFonts w:ascii="Times New Roman" w:hAnsi="Times New Roman"/>
          <w:szCs w:val="24"/>
          <w:vertAlign w:val="superscript"/>
        </w:rPr>
        <w:t>2</w:t>
      </w:r>
      <w:r w:rsidRPr="006B1245">
        <w:rPr>
          <w:rFonts w:ascii="Times New Roman" w:hAnsi="Times New Roman"/>
          <w:szCs w:val="24"/>
        </w:rPr>
        <w:t>) a Liberec (172,</w:t>
      </w:r>
      <w:r w:rsidR="003316C8" w:rsidRPr="006B1245">
        <w:rPr>
          <w:rFonts w:ascii="Times New Roman" w:hAnsi="Times New Roman"/>
          <w:szCs w:val="24"/>
        </w:rPr>
        <w:t>9</w:t>
      </w:r>
      <w:r w:rsidRPr="006B1245">
        <w:rPr>
          <w:rFonts w:ascii="Times New Roman" w:hAnsi="Times New Roman"/>
          <w:szCs w:val="24"/>
        </w:rPr>
        <w:t xml:space="preserve"> obyvatel na km</w:t>
      </w:r>
      <w:r w:rsidRPr="006B1245">
        <w:rPr>
          <w:rFonts w:ascii="Times New Roman" w:hAnsi="Times New Roman"/>
          <w:szCs w:val="24"/>
          <w:vertAlign w:val="superscript"/>
        </w:rPr>
        <w:t>2</w:t>
      </w:r>
      <w:r w:rsidRPr="006B1245">
        <w:rPr>
          <w:rFonts w:ascii="Times New Roman" w:hAnsi="Times New Roman"/>
          <w:szCs w:val="24"/>
        </w:rPr>
        <w:t xml:space="preserve">). Hlavním centrem kraje je </w:t>
      </w:r>
      <w:r w:rsidR="003316C8" w:rsidRPr="006B1245">
        <w:rPr>
          <w:rFonts w:ascii="Times New Roman" w:hAnsi="Times New Roman"/>
          <w:szCs w:val="24"/>
        </w:rPr>
        <w:t>102</w:t>
      </w:r>
      <w:r w:rsidRPr="006B1245">
        <w:rPr>
          <w:rFonts w:ascii="Times New Roman" w:hAnsi="Times New Roman"/>
          <w:szCs w:val="24"/>
        </w:rPr>
        <w:t> </w:t>
      </w:r>
      <w:r w:rsidR="003316C8" w:rsidRPr="006B1245">
        <w:rPr>
          <w:rFonts w:ascii="Times New Roman" w:hAnsi="Times New Roman"/>
          <w:szCs w:val="24"/>
        </w:rPr>
        <w:t>113</w:t>
      </w:r>
      <w:r w:rsidRPr="006B1245">
        <w:rPr>
          <w:rFonts w:ascii="Times New Roman" w:hAnsi="Times New Roman"/>
          <w:szCs w:val="24"/>
        </w:rPr>
        <w:t xml:space="preserve"> obyvateli Liberec. Druhým největším městem je Jablonec nad Nisou </w:t>
      </w:r>
      <w:r w:rsidR="004F446C">
        <w:rPr>
          <w:rFonts w:ascii="Times New Roman" w:hAnsi="Times New Roman"/>
          <w:szCs w:val="24"/>
        </w:rPr>
        <w:t xml:space="preserve">s </w:t>
      </w:r>
      <w:r w:rsidRPr="006B1245">
        <w:rPr>
          <w:rFonts w:ascii="Times New Roman" w:hAnsi="Times New Roman"/>
          <w:szCs w:val="24"/>
        </w:rPr>
        <w:t>45</w:t>
      </w:r>
      <w:r w:rsidR="004F446C">
        <w:rPr>
          <w:rFonts w:ascii="Times New Roman" w:hAnsi="Times New Roman"/>
          <w:szCs w:val="24"/>
        </w:rPr>
        <w:t> </w:t>
      </w:r>
      <w:r w:rsidRPr="006B1245">
        <w:rPr>
          <w:rFonts w:ascii="Times New Roman" w:hAnsi="Times New Roman"/>
          <w:szCs w:val="24"/>
        </w:rPr>
        <w:t>3</w:t>
      </w:r>
      <w:r w:rsidR="003316C8" w:rsidRPr="006B1245">
        <w:rPr>
          <w:rFonts w:ascii="Times New Roman" w:hAnsi="Times New Roman"/>
          <w:szCs w:val="24"/>
        </w:rPr>
        <w:t>0</w:t>
      </w:r>
      <w:r w:rsidRPr="006B1245">
        <w:rPr>
          <w:rFonts w:ascii="Times New Roman" w:hAnsi="Times New Roman"/>
          <w:szCs w:val="24"/>
        </w:rPr>
        <w:t xml:space="preserve">5obyvateli. </w:t>
      </w:r>
    </w:p>
    <w:p w:rsidR="00923F4D" w:rsidRPr="00265A4A" w:rsidRDefault="00923F4D" w:rsidP="00923F4D">
      <w:pPr>
        <w:pStyle w:val="text"/>
        <w:rPr>
          <w:rFonts w:ascii="Times New Roman" w:hAnsi="Times New Roman"/>
          <w:szCs w:val="24"/>
        </w:rPr>
      </w:pPr>
      <w:r w:rsidRPr="006B1245">
        <w:rPr>
          <w:rFonts w:ascii="Times New Roman" w:hAnsi="Times New Roman"/>
          <w:szCs w:val="24"/>
        </w:rPr>
        <w:t>Celý kraj je převážně hornatý</w:t>
      </w:r>
      <w:r w:rsidR="003316C8" w:rsidRPr="00D102CB">
        <w:rPr>
          <w:rFonts w:ascii="Times New Roman" w:hAnsi="Times New Roman"/>
          <w:szCs w:val="24"/>
        </w:rPr>
        <w:t>, jeho nejvyšším bodem</w:t>
      </w:r>
      <w:r w:rsidRPr="00265A4A">
        <w:rPr>
          <w:rFonts w:ascii="Times New Roman" w:hAnsi="Times New Roman"/>
          <w:szCs w:val="24"/>
        </w:rPr>
        <w:t xml:space="preserve"> je 1 435 m vysoký vrchol Kotel nedaleko Harrachova v okrese Semily, nejnižší bod 208 m n. m. leží v okrese Liberec v místě, kde řeka Smědá opouští území České republiky. Nejznámějším vrcholem kraje je Ještěd, který je se svými 1 012 m nejvyšším vrcholem Ještědského hřebenu. </w:t>
      </w:r>
    </w:p>
    <w:p w:rsidR="003316C8" w:rsidRPr="00265A4A" w:rsidRDefault="003316C8" w:rsidP="00923F4D">
      <w:pPr>
        <w:pStyle w:val="text"/>
        <w:rPr>
          <w:rFonts w:ascii="Times New Roman" w:hAnsi="Times New Roman"/>
          <w:szCs w:val="24"/>
        </w:rPr>
      </w:pPr>
    </w:p>
    <w:p w:rsidR="003316C8" w:rsidRPr="006B1245" w:rsidRDefault="00923F4D" w:rsidP="00923F4D">
      <w:pPr>
        <w:pStyle w:val="text"/>
        <w:rPr>
          <w:rFonts w:ascii="Times New Roman" w:hAnsi="Times New Roman"/>
        </w:rPr>
      </w:pPr>
      <w:r w:rsidRPr="00AB1A29">
        <w:rPr>
          <w:rFonts w:ascii="Times New Roman" w:hAnsi="Times New Roman"/>
          <w:szCs w:val="24"/>
        </w:rPr>
        <w:t>Liberecký kraj má</w:t>
      </w:r>
      <w:r w:rsidRPr="00A935CE">
        <w:rPr>
          <w:rFonts w:ascii="Times New Roman" w:hAnsi="Times New Roman"/>
          <w:szCs w:val="24"/>
        </w:rPr>
        <w:t xml:space="preserve"> převážně průmyslový charakter. </w:t>
      </w:r>
      <w:r w:rsidR="003316C8" w:rsidRPr="00A935CE">
        <w:rPr>
          <w:rFonts w:ascii="Times New Roman" w:hAnsi="Times New Roman"/>
          <w:szCs w:val="24"/>
        </w:rPr>
        <w:t>V průběhu dvaceti let tradiční textilní průmysl ztratil své dominantní postavení, hospodářská recese v posledních letech se projevila i v průmyslu skla a bižuterie. Zpracovatelský průmysl je zaměřen na výrobu automobilů a vý</w:t>
      </w:r>
      <w:r w:rsidR="003316C8" w:rsidRPr="006B1245">
        <w:rPr>
          <w:rFonts w:ascii="Times New Roman" w:hAnsi="Times New Roman"/>
          <w:szCs w:val="24"/>
        </w:rPr>
        <w:t>robu pryžových a plastových výrobků. Nezanedbatelnou součástí ekonomiky Libereckého kraje je cestovní ruch. Zemědělství je pouze doplňkovým odvětvím.</w:t>
      </w:r>
    </w:p>
    <w:p w:rsidR="003316C8" w:rsidRPr="006B1245" w:rsidRDefault="003316C8" w:rsidP="00923F4D">
      <w:pPr>
        <w:pStyle w:val="text"/>
        <w:rPr>
          <w:rFonts w:ascii="Times New Roman" w:hAnsi="Times New Roman"/>
        </w:rPr>
      </w:pPr>
    </w:p>
    <w:p w:rsidR="00923F4D" w:rsidRPr="00D102CB" w:rsidRDefault="00923F4D" w:rsidP="003316C8">
      <w:pPr>
        <w:pStyle w:val="text"/>
        <w:rPr>
          <w:rFonts w:ascii="Times New Roman" w:hAnsi="Times New Roman"/>
          <w:szCs w:val="24"/>
        </w:rPr>
      </w:pPr>
      <w:r w:rsidRPr="006B1245">
        <w:rPr>
          <w:rFonts w:ascii="Times New Roman" w:hAnsi="Times New Roman"/>
          <w:szCs w:val="24"/>
        </w:rPr>
        <w:t>Osa Praha</w:t>
      </w:r>
      <w:r w:rsidR="008E1561">
        <w:rPr>
          <w:rFonts w:ascii="Times New Roman" w:hAnsi="Times New Roman"/>
          <w:szCs w:val="24"/>
        </w:rPr>
        <w:t xml:space="preserve"> -</w:t>
      </w:r>
      <w:r w:rsidRPr="006B1245">
        <w:rPr>
          <w:rFonts w:ascii="Times New Roman" w:hAnsi="Times New Roman"/>
          <w:szCs w:val="24"/>
        </w:rPr>
        <w:t xml:space="preserve"> Turnov - Liberec je v rámci České republiky sekundární rozvojovou osou. Zároveň je významně zatíženou dopravní tepnou s dobudovaným kapacitním silničním spojením (silnice R10 a R35). </w:t>
      </w:r>
    </w:p>
    <w:p w:rsidR="003316C8" w:rsidRPr="00AB1A29" w:rsidRDefault="00923F4D" w:rsidP="00923F4D">
      <w:pPr>
        <w:pStyle w:val="text"/>
        <w:rPr>
          <w:rFonts w:ascii="Times New Roman" w:hAnsi="Times New Roman"/>
          <w:szCs w:val="24"/>
        </w:rPr>
      </w:pPr>
      <w:r w:rsidRPr="00265A4A">
        <w:rPr>
          <w:rFonts w:ascii="Times New Roman" w:hAnsi="Times New Roman"/>
          <w:szCs w:val="24"/>
        </w:rPr>
        <w:t>Evropský význam (součást sítě TINA) mají silniční spojení Praha</w:t>
      </w:r>
      <w:r w:rsidR="008E1561">
        <w:rPr>
          <w:rFonts w:ascii="Times New Roman" w:hAnsi="Times New Roman"/>
          <w:szCs w:val="24"/>
        </w:rPr>
        <w:t xml:space="preserve"> - </w:t>
      </w:r>
      <w:r w:rsidRPr="00265A4A">
        <w:rPr>
          <w:rFonts w:ascii="Times New Roman" w:hAnsi="Times New Roman"/>
          <w:szCs w:val="24"/>
        </w:rPr>
        <w:t xml:space="preserve">Liberec - Hrádek nad Nisou - Německo a Turnov - Hradec Králové. Evropsky významné železnice ani české tranzitní železniční koridory nejsou přes Liberecký kraj trasovány. </w:t>
      </w:r>
    </w:p>
    <w:p w:rsidR="003316C8" w:rsidRPr="00A935CE" w:rsidRDefault="003316C8"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A935CE">
        <w:rPr>
          <w:rFonts w:ascii="Times New Roman" w:hAnsi="Times New Roman"/>
          <w:szCs w:val="24"/>
        </w:rPr>
        <w:t>Míra registrované nezaměstnanosti vypočtená z podkladů Ministerstva práce a sociálních věcí ČR k 31. 12. 201</w:t>
      </w:r>
      <w:r w:rsidR="003316C8" w:rsidRPr="006B1245">
        <w:rPr>
          <w:rFonts w:ascii="Times New Roman" w:hAnsi="Times New Roman"/>
          <w:szCs w:val="24"/>
        </w:rPr>
        <w:t>2</w:t>
      </w:r>
      <w:r w:rsidRPr="006B1245">
        <w:rPr>
          <w:rFonts w:ascii="Times New Roman" w:hAnsi="Times New Roman"/>
          <w:szCs w:val="24"/>
        </w:rPr>
        <w:t xml:space="preserve"> činila </w:t>
      </w:r>
      <w:r w:rsidR="003316C8" w:rsidRPr="006B1245">
        <w:rPr>
          <w:rFonts w:ascii="Times New Roman" w:hAnsi="Times New Roman"/>
          <w:szCs w:val="24"/>
        </w:rPr>
        <w:t>7,7</w:t>
      </w:r>
      <w:r w:rsidRPr="006B1245">
        <w:rPr>
          <w:rFonts w:ascii="Times New Roman" w:hAnsi="Times New Roman"/>
          <w:szCs w:val="24"/>
        </w:rPr>
        <w:t> % a byla tak o 0,</w:t>
      </w:r>
      <w:r w:rsidR="003316C8" w:rsidRPr="006B1245">
        <w:rPr>
          <w:rFonts w:ascii="Times New Roman" w:hAnsi="Times New Roman"/>
          <w:szCs w:val="24"/>
        </w:rPr>
        <w:t>38</w:t>
      </w:r>
      <w:r w:rsidRPr="006B1245">
        <w:rPr>
          <w:rFonts w:ascii="Times New Roman" w:hAnsi="Times New Roman"/>
          <w:szCs w:val="24"/>
        </w:rPr>
        <w:t xml:space="preserve"> procentního bodu vyšší než v úhrnu republiky. V pořadí krajů dle míry nezaměstnanosti se náš kraj zařadil na 7. místo. </w:t>
      </w:r>
    </w:p>
    <w:p w:rsidR="003316C8" w:rsidRPr="006B1245" w:rsidRDefault="003316C8"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Základní zdravotnickou péči zajišťuje síť ambulantních zařízení a lékáren, které odpovídají počtem i strukturou potřebám území. Akutní, následná a rehabilitační péče je zabezpečena sítí osmi nemocnic.</w:t>
      </w:r>
    </w:p>
    <w:p w:rsidR="003316C8" w:rsidRPr="006B1245" w:rsidRDefault="00B263CE" w:rsidP="00923F4D">
      <w:pPr>
        <w:pStyle w:val="text"/>
        <w:rPr>
          <w:rFonts w:ascii="Times New Roman" w:hAnsi="Times New Roman"/>
          <w:szCs w:val="24"/>
        </w:rPr>
      </w:pPr>
      <w:r w:rsidRPr="006B1245">
        <w:rPr>
          <w:rFonts w:ascii="Times New Roman" w:hAnsi="Times New Roman"/>
          <w:szCs w:val="24"/>
        </w:rPr>
        <w:br w:type="page"/>
      </w:r>
    </w:p>
    <w:p w:rsidR="00923F4D" w:rsidRPr="00AB1A29" w:rsidRDefault="00923F4D" w:rsidP="00923F4D">
      <w:pPr>
        <w:pStyle w:val="text"/>
        <w:rPr>
          <w:rFonts w:ascii="Times New Roman" w:hAnsi="Times New Roman"/>
          <w:szCs w:val="24"/>
        </w:rPr>
      </w:pPr>
      <w:r w:rsidRPr="006B1245">
        <w:rPr>
          <w:rFonts w:ascii="Times New Roman" w:hAnsi="Times New Roman"/>
          <w:szCs w:val="24"/>
        </w:rPr>
        <w:t xml:space="preserve">Sociální činnost je zaměřena z velké části na péči o staré a přestárlé občany, o ty je postaráno sítí domovů pro seniory a </w:t>
      </w:r>
      <w:r w:rsidR="002565F6" w:rsidRPr="006B1245">
        <w:rPr>
          <w:rFonts w:ascii="Times New Roman" w:hAnsi="Times New Roman"/>
          <w:szCs w:val="24"/>
        </w:rPr>
        <w:t>sítí pečovatelských služeb</w:t>
      </w:r>
      <w:r w:rsidRPr="006B1245">
        <w:rPr>
          <w:rFonts w:ascii="Times New Roman" w:hAnsi="Times New Roman"/>
          <w:szCs w:val="24"/>
        </w:rPr>
        <w:t xml:space="preserve">. Významné postavení v oblasti sociální péče pro mládež </w:t>
      </w:r>
      <w:r w:rsidR="00AB1A29">
        <w:rPr>
          <w:rFonts w:ascii="Times New Roman" w:hAnsi="Times New Roman"/>
          <w:szCs w:val="24"/>
        </w:rPr>
        <w:t xml:space="preserve">se zdravotním postižením </w:t>
      </w:r>
      <w:r w:rsidRPr="00AB1A29">
        <w:rPr>
          <w:rFonts w:ascii="Times New Roman" w:hAnsi="Times New Roman"/>
          <w:szCs w:val="24"/>
        </w:rPr>
        <w:t>v Libereckém kraji zaujímá Jedličkův ústav</w:t>
      </w:r>
      <w:r w:rsidR="001D5E34">
        <w:rPr>
          <w:rFonts w:ascii="Times New Roman" w:hAnsi="Times New Roman"/>
          <w:szCs w:val="24"/>
        </w:rPr>
        <w:t>, příspěvková organizace</w:t>
      </w:r>
      <w:r w:rsidRPr="00AB1A29">
        <w:rPr>
          <w:rFonts w:ascii="Times New Roman" w:hAnsi="Times New Roman"/>
          <w:szCs w:val="24"/>
        </w:rPr>
        <w:t xml:space="preserve">. Soustavu sociálních zařízení dále dotváří také řada azylových zařízení a krizových center zaměřených na léčbu a prevenci závislostí. </w:t>
      </w:r>
    </w:p>
    <w:p w:rsidR="003316C8" w:rsidRPr="00AB1A29" w:rsidRDefault="003316C8" w:rsidP="00923F4D">
      <w:pPr>
        <w:pStyle w:val="text"/>
        <w:rPr>
          <w:rFonts w:ascii="Times New Roman" w:hAnsi="Times New Roman"/>
          <w:szCs w:val="24"/>
        </w:rPr>
      </w:pPr>
    </w:p>
    <w:p w:rsidR="003316C8" w:rsidRPr="006B1245" w:rsidRDefault="00923F4D" w:rsidP="00923F4D">
      <w:pPr>
        <w:pStyle w:val="text"/>
        <w:rPr>
          <w:rFonts w:ascii="Times New Roman" w:hAnsi="Times New Roman"/>
          <w:szCs w:val="24"/>
        </w:rPr>
      </w:pPr>
      <w:r w:rsidRPr="00A935CE">
        <w:rPr>
          <w:rFonts w:ascii="Times New Roman" w:hAnsi="Times New Roman"/>
          <w:szCs w:val="24"/>
        </w:rPr>
        <w:t>Liberecký kraj se skládá z 10 správních obvodů obcí s rozšířenou působnos</w:t>
      </w:r>
      <w:r w:rsidRPr="006B1245">
        <w:rPr>
          <w:rFonts w:ascii="Times New Roman" w:hAnsi="Times New Roman"/>
          <w:szCs w:val="24"/>
        </w:rPr>
        <w:t xml:space="preserve">tí </w:t>
      </w:r>
      <w:r w:rsidR="003316C8" w:rsidRPr="006B1245">
        <w:rPr>
          <w:rFonts w:ascii="Times New Roman" w:hAnsi="Times New Roman"/>
          <w:szCs w:val="24"/>
        </w:rPr>
        <w:t>a v rámci nich 21 územních obvodů  pověřených obcí.</w:t>
      </w:r>
    </w:p>
    <w:p w:rsidR="00923F4D" w:rsidRPr="006B1245" w:rsidRDefault="00923F4D" w:rsidP="00923F4D">
      <w:pPr>
        <w:pStyle w:val="text"/>
        <w:rPr>
          <w:rFonts w:ascii="Times New Roman" w:hAnsi="Times New Roman"/>
          <w:szCs w:val="24"/>
        </w:rPr>
      </w:pPr>
      <w:r w:rsidRPr="006B1245">
        <w:rPr>
          <w:rFonts w:ascii="Times New Roman" w:hAnsi="Times New Roman"/>
          <w:szCs w:val="24"/>
        </w:rPr>
        <w:t>V Libereckém kraji leží 215 obcí. Pouze 5 obcí má více než 10 tisíc obyvatel (Liberec, Jablonec nad Nisou, Česká Lípa, Turnov a Nový Bor), dalších 10 obcí má 5-10 tisíc obyvatel. Seznam největších obcí je uveden v tabulce.</w:t>
      </w:r>
    </w:p>
    <w:p w:rsidR="00923F4D" w:rsidRPr="006B1245" w:rsidRDefault="00923F4D" w:rsidP="00923F4D">
      <w:pPr>
        <w:rPr>
          <w:rFonts w:ascii="Times New Roman" w:hAnsi="Times New Roman"/>
          <w:sz w:val="22"/>
          <w:szCs w:val="22"/>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Tabulka č.1: Nejvýznamnější obce Libereckého kraje s počtem obyvatel k 31. 12. 201</w:t>
      </w:r>
      <w:r w:rsidR="00CF78F0" w:rsidRPr="006B1245">
        <w:rPr>
          <w:rFonts w:ascii="Times New Roman" w:hAnsi="Times New Roman"/>
          <w:szCs w:val="24"/>
        </w:rPr>
        <w:t>2</w:t>
      </w:r>
    </w:p>
    <w:p w:rsidR="00CF78F0" w:rsidRPr="006B1245" w:rsidRDefault="00CF78F0" w:rsidP="00923F4D">
      <w:pPr>
        <w:pStyle w:val="text"/>
        <w:rPr>
          <w:rFonts w:ascii="Times New Roman" w:hAnsi="Times New Roman"/>
          <w:szCs w:val="24"/>
        </w:rPr>
      </w:pPr>
    </w:p>
    <w:p w:rsidR="00923F4D" w:rsidRPr="006B1245" w:rsidRDefault="008E1561" w:rsidP="00923F4D">
      <w:pPr>
        <w:pStyle w:val="text"/>
        <w:rPr>
          <w:rFonts w:ascii="Times New Roman" w:hAnsi="Times New Roman"/>
          <w:szCs w:val="24"/>
        </w:rPr>
      </w:pPr>
      <w:r w:rsidRPr="006B1245">
        <w:rPr>
          <w:rFonts w:ascii="Times New Roman" w:hAnsi="Times New Roman"/>
          <w:szCs w:val="24"/>
        </w:rPr>
        <w:object w:dxaOrig="7246" w:dyaOrig="3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78.5pt" o:ole="">
            <v:imagedata r:id="rId14" o:title=""/>
          </v:shape>
          <o:OLEObject Type="Embed" ProgID="Excel.Sheet.12" ShapeID="_x0000_i1025" DrawAspect="Content" ObjectID="_1526888580" r:id="rId15"/>
        </w:object>
      </w:r>
    </w:p>
    <w:p w:rsidR="00CF78F0" w:rsidRPr="006B1245" w:rsidRDefault="00CF78F0"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Zdroj: Český statistický úřad</w:t>
      </w:r>
    </w:p>
    <w:p w:rsidR="00505CCE" w:rsidRPr="006B1245" w:rsidRDefault="00923F4D" w:rsidP="006729F3">
      <w:pPr>
        <w:pStyle w:val="Nadpis3"/>
        <w:tabs>
          <w:tab w:val="left" w:pos="0"/>
        </w:tabs>
        <w:rPr>
          <w:rFonts w:ascii="Times New Roman" w:hAnsi="Times New Roman"/>
        </w:rPr>
      </w:pPr>
      <w:r w:rsidRPr="006B1245">
        <w:rPr>
          <w:rFonts w:ascii="Times New Roman" w:hAnsi="Times New Roman"/>
        </w:rPr>
        <w:br w:type="page"/>
      </w:r>
      <w:bookmarkStart w:id="7" w:name="_Toc453055462"/>
      <w:r w:rsidR="00505CCE" w:rsidRPr="006B1245">
        <w:rPr>
          <w:rFonts w:ascii="Times New Roman" w:hAnsi="Times New Roman"/>
        </w:rPr>
        <w:t>A.3.2</w:t>
      </w:r>
      <w:r w:rsidR="00A33413" w:rsidRPr="006B1245">
        <w:rPr>
          <w:rFonts w:ascii="Times New Roman" w:hAnsi="Times New Roman"/>
        </w:rPr>
        <w:t>Stručná sociod</w:t>
      </w:r>
      <w:r w:rsidR="00505CCE" w:rsidRPr="006B1245">
        <w:rPr>
          <w:rFonts w:ascii="Times New Roman" w:hAnsi="Times New Roman"/>
        </w:rPr>
        <w:t>emografická analýza</w:t>
      </w:r>
      <w:bookmarkEnd w:id="7"/>
    </w:p>
    <w:p w:rsidR="00923F4D" w:rsidRPr="006B1245" w:rsidRDefault="00A33413" w:rsidP="00923F4D">
      <w:pPr>
        <w:spacing w:before="120"/>
        <w:rPr>
          <w:rFonts w:ascii="Times New Roman" w:hAnsi="Times New Roman"/>
        </w:rPr>
      </w:pPr>
      <w:r w:rsidRPr="006B1245">
        <w:rPr>
          <w:rFonts w:ascii="Times New Roman" w:hAnsi="Times New Roman"/>
        </w:rPr>
        <w:t xml:space="preserve">Na základě </w:t>
      </w:r>
      <w:r w:rsidR="00983746" w:rsidRPr="006B1245">
        <w:rPr>
          <w:rFonts w:ascii="Times New Roman" w:hAnsi="Times New Roman"/>
        </w:rPr>
        <w:t>projednání a odsouhlasení metodiky zpracování vychází tato kapitola ze struktury SPRSS</w:t>
      </w:r>
      <w:r w:rsidRPr="006B1245">
        <w:rPr>
          <w:rFonts w:ascii="Times New Roman" w:hAnsi="Times New Roman"/>
        </w:rPr>
        <w:t xml:space="preserve"> LK 2009-2013 a veškeré informace jsou tak velmi dobře porovnatelné.</w:t>
      </w:r>
      <w:r w:rsidR="00983746" w:rsidRPr="006B1245">
        <w:rPr>
          <w:rFonts w:ascii="Times New Roman" w:hAnsi="Times New Roman"/>
        </w:rPr>
        <w:t xml:space="preserve"> Údaje a data zde uvedená </w:t>
      </w:r>
      <w:r w:rsidRPr="006B1245">
        <w:rPr>
          <w:rFonts w:ascii="Times New Roman" w:hAnsi="Times New Roman"/>
        </w:rPr>
        <w:t>byla</w:t>
      </w:r>
      <w:r w:rsidR="00983746" w:rsidRPr="006B1245">
        <w:rPr>
          <w:rFonts w:ascii="Times New Roman" w:hAnsi="Times New Roman"/>
        </w:rPr>
        <w:t xml:space="preserve"> aktualizována a doplněna z dost</w:t>
      </w:r>
      <w:r w:rsidR="004F446C">
        <w:rPr>
          <w:rFonts w:ascii="Times New Roman" w:hAnsi="Times New Roman"/>
        </w:rPr>
        <w:t>upných podkladových materiálů a </w:t>
      </w:r>
      <w:r w:rsidR="00983746" w:rsidRPr="006B1245">
        <w:rPr>
          <w:rFonts w:ascii="Times New Roman" w:hAnsi="Times New Roman"/>
        </w:rPr>
        <w:t>ze</w:t>
      </w:r>
      <w:r w:rsidR="002960AA">
        <w:rPr>
          <w:rFonts w:ascii="Times New Roman" w:hAnsi="Times New Roman"/>
        </w:rPr>
        <w:t> </w:t>
      </w:r>
      <w:r w:rsidR="00983746" w:rsidRPr="006B1245">
        <w:rPr>
          <w:rFonts w:ascii="Times New Roman" w:hAnsi="Times New Roman"/>
        </w:rPr>
        <w:t>statistik ČSÚ. Všechna data jsou uváděna ke konci roku 2011, výjimkou je počet obyvatel v obcích. Důvodem je fakt, že k datu zpracování tohoto dokumentu nebyla aktuálnější data ve</w:t>
      </w:r>
      <w:r w:rsidR="002960AA">
        <w:rPr>
          <w:rFonts w:ascii="Times New Roman" w:hAnsi="Times New Roman"/>
        </w:rPr>
        <w:t> </w:t>
      </w:r>
      <w:r w:rsidR="00983746" w:rsidRPr="006B1245">
        <w:rPr>
          <w:rFonts w:ascii="Times New Roman" w:hAnsi="Times New Roman"/>
        </w:rPr>
        <w:t>všech oblastech dostupná. Ke konci roku 2012 byla aktuální pouze malá část dat.</w:t>
      </w:r>
    </w:p>
    <w:p w:rsidR="00416FB9" w:rsidRPr="006B1245" w:rsidRDefault="00416FB9" w:rsidP="00923F4D">
      <w:pPr>
        <w:spacing w:before="120"/>
        <w:rPr>
          <w:rFonts w:ascii="Times New Roman" w:hAnsi="Times New Roman"/>
          <w:b/>
        </w:rPr>
      </w:pPr>
    </w:p>
    <w:p w:rsidR="00923F4D" w:rsidRPr="006B1245" w:rsidRDefault="00923F4D" w:rsidP="00923F4D">
      <w:pPr>
        <w:spacing w:before="120"/>
        <w:rPr>
          <w:rFonts w:ascii="Times New Roman" w:hAnsi="Times New Roman"/>
          <w:b/>
        </w:rPr>
      </w:pPr>
      <w:r w:rsidRPr="006B1245">
        <w:rPr>
          <w:rFonts w:ascii="Times New Roman" w:hAnsi="Times New Roman"/>
          <w:b/>
        </w:rPr>
        <w:t xml:space="preserve">Spádová území obcí s rozšířenou působností - základní údaje </w:t>
      </w:r>
    </w:p>
    <w:p w:rsidR="00923F4D" w:rsidRPr="006B1245" w:rsidRDefault="00923F4D" w:rsidP="00923F4D">
      <w:pPr>
        <w:spacing w:before="120"/>
        <w:rPr>
          <w:rFonts w:ascii="Times New Roman" w:hAnsi="Times New Roman"/>
        </w:rPr>
      </w:pPr>
      <w:r w:rsidRPr="006B1245">
        <w:rPr>
          <w:rFonts w:ascii="Times New Roman" w:hAnsi="Times New Roman"/>
        </w:rPr>
        <w:t xml:space="preserve">Obvody ORP se mezi sebou výrazně liší rozlohou, počtem obyvatel i počtem v nich existujících obcí. Rozlohou největšími obvody jsou Česká Lípa a Liberec. Nejmenším obvodem jsou ve všech parametrech </w:t>
      </w:r>
      <w:r w:rsidR="0063213E" w:rsidRPr="006B1245">
        <w:rPr>
          <w:rFonts w:ascii="Times New Roman" w:hAnsi="Times New Roman"/>
        </w:rPr>
        <w:t>(kromě hustoty obyvatelstva) Žele</w:t>
      </w:r>
      <w:r w:rsidR="0063213E" w:rsidRPr="00D102CB">
        <w:rPr>
          <w:rFonts w:ascii="Times New Roman" w:hAnsi="Times New Roman"/>
        </w:rPr>
        <w:t>zný Brod, velmi malý je rozlohou Jablonec nad Nisou,</w:t>
      </w:r>
      <w:r w:rsidRPr="00265A4A">
        <w:rPr>
          <w:rFonts w:ascii="Times New Roman" w:hAnsi="Times New Roman"/>
        </w:rPr>
        <w:t xml:space="preserve"> rozlohou i počtem obyv</w:t>
      </w:r>
      <w:r w:rsidR="004F446C">
        <w:rPr>
          <w:rFonts w:ascii="Times New Roman" w:hAnsi="Times New Roman"/>
        </w:rPr>
        <w:t>atel obvody Tanvald, Nový Bor a </w:t>
      </w:r>
      <w:r w:rsidR="0063213E" w:rsidRPr="00265A4A">
        <w:rPr>
          <w:rFonts w:ascii="Times New Roman" w:hAnsi="Times New Roman"/>
        </w:rPr>
        <w:t>Semily</w:t>
      </w:r>
      <w:r w:rsidRPr="00AB1A29">
        <w:rPr>
          <w:rFonts w:ascii="Times New Roman" w:hAnsi="Times New Roman"/>
        </w:rPr>
        <w:t>. Nejvíce obyvatel žije v obvodech nejlidnatě</w:t>
      </w:r>
      <w:r w:rsidR="0063213E" w:rsidRPr="00AB1A29">
        <w:rPr>
          <w:rFonts w:ascii="Times New Roman" w:hAnsi="Times New Roman"/>
        </w:rPr>
        <w:t>jších měst, tedy Liberce a dále</w:t>
      </w:r>
      <w:r w:rsidRPr="00A935CE">
        <w:rPr>
          <w:rFonts w:ascii="Times New Roman" w:hAnsi="Times New Roman"/>
        </w:rPr>
        <w:t xml:space="preserve"> České Lípy</w:t>
      </w:r>
      <w:r w:rsidR="0063213E" w:rsidRPr="00A935CE">
        <w:rPr>
          <w:rFonts w:ascii="Times New Roman" w:hAnsi="Times New Roman"/>
        </w:rPr>
        <w:t xml:space="preserve"> a Jablonce nad Nisou</w:t>
      </w:r>
      <w:r w:rsidRPr="006B1245">
        <w:rPr>
          <w:rFonts w:ascii="Times New Roman" w:hAnsi="Times New Roman"/>
        </w:rPr>
        <w:t>. Nejvíce obcí přísluší do obvodů Česká Lípa a Turnov, což je způsobeno existencí malých obcí v okolí, které neváží střediskové funkce a nemohou tedy vytvořit samostatný obvod. Největší hustotu zalidnění m</w:t>
      </w:r>
      <w:r w:rsidR="004F446C">
        <w:rPr>
          <w:rFonts w:ascii="Times New Roman" w:hAnsi="Times New Roman"/>
        </w:rPr>
        <w:t>ají obvody Jablonec nad Nisou a </w:t>
      </w:r>
      <w:r w:rsidRPr="006B1245">
        <w:rPr>
          <w:rFonts w:ascii="Times New Roman" w:hAnsi="Times New Roman"/>
        </w:rPr>
        <w:t xml:space="preserve">Liberec. </w:t>
      </w:r>
    </w:p>
    <w:p w:rsidR="00923F4D" w:rsidRPr="006B1245" w:rsidRDefault="00923F4D" w:rsidP="00923F4D">
      <w:pPr>
        <w:spacing w:before="120"/>
        <w:rPr>
          <w:rFonts w:ascii="Times New Roman" w:hAnsi="Times New Roman"/>
        </w:rPr>
      </w:pPr>
      <w:r w:rsidRPr="006B1245">
        <w:rPr>
          <w:rFonts w:ascii="Times New Roman" w:hAnsi="Times New Roman"/>
        </w:rPr>
        <w:t>K 31. 12. 201</w:t>
      </w:r>
      <w:r w:rsidR="0063213E" w:rsidRPr="006B1245">
        <w:rPr>
          <w:rFonts w:ascii="Times New Roman" w:hAnsi="Times New Roman"/>
        </w:rPr>
        <w:t>1</w:t>
      </w:r>
      <w:r w:rsidRPr="006B1245">
        <w:rPr>
          <w:rFonts w:ascii="Times New Roman" w:hAnsi="Times New Roman"/>
        </w:rPr>
        <w:t xml:space="preserve"> bylo na území kraje 215 obcí, z toho  celkem 39 měst a průměrná rozloha obce činila 14,7 km</w:t>
      </w:r>
      <w:r w:rsidRPr="006B1245">
        <w:rPr>
          <w:rFonts w:ascii="Times New Roman" w:hAnsi="Times New Roman"/>
          <w:vertAlign w:val="superscript"/>
        </w:rPr>
        <w:t>2</w:t>
      </w:r>
      <w:r w:rsidRPr="006B1245">
        <w:rPr>
          <w:rFonts w:ascii="Times New Roman" w:hAnsi="Times New Roman"/>
        </w:rPr>
        <w:t xml:space="preserve">. Podíl městského obyvatelstva činil </w:t>
      </w:r>
      <w:r w:rsidR="0063213E" w:rsidRPr="006B1245">
        <w:rPr>
          <w:rFonts w:ascii="Times New Roman" w:hAnsi="Times New Roman"/>
        </w:rPr>
        <w:t>77,7</w:t>
      </w:r>
      <w:r w:rsidRPr="006B1245">
        <w:rPr>
          <w:rFonts w:ascii="Times New Roman" w:hAnsi="Times New Roman"/>
        </w:rPr>
        <w:t xml:space="preserve">%. Méně urbanizován je pouze okres Semily, kde ve městech bydlelo pouze </w:t>
      </w:r>
      <w:r w:rsidR="0063213E" w:rsidRPr="006B1245">
        <w:rPr>
          <w:rFonts w:ascii="Times New Roman" w:hAnsi="Times New Roman"/>
        </w:rPr>
        <w:t>57,6</w:t>
      </w:r>
      <w:r w:rsidRPr="006B1245">
        <w:rPr>
          <w:rFonts w:ascii="Times New Roman" w:hAnsi="Times New Roman"/>
        </w:rPr>
        <w:t xml:space="preserve"> % obyvatel. Se </w:t>
      </w:r>
      <w:r w:rsidR="0063213E" w:rsidRPr="006B1245">
        <w:rPr>
          <w:rFonts w:ascii="Times New Roman" w:hAnsi="Times New Roman"/>
        </w:rPr>
        <w:t>102 113</w:t>
      </w:r>
      <w:r w:rsidRPr="006B1245">
        <w:rPr>
          <w:rFonts w:ascii="Times New Roman" w:hAnsi="Times New Roman"/>
        </w:rPr>
        <w:t xml:space="preserve"> obyvateli je hlavním centrem kraje Liberec. Druhým největším městem je Jablonec nad Nisou se 45 3</w:t>
      </w:r>
      <w:r w:rsidR="001106C3" w:rsidRPr="006B1245">
        <w:rPr>
          <w:rFonts w:ascii="Times New Roman" w:hAnsi="Times New Roman"/>
        </w:rPr>
        <w:t>05</w:t>
      </w:r>
      <w:r w:rsidRPr="006B1245">
        <w:rPr>
          <w:rFonts w:ascii="Times New Roman" w:hAnsi="Times New Roman"/>
        </w:rPr>
        <w:t xml:space="preserve"> obyvateli. Podíl městského obyvatelstva je zásadním způsobem ovlivněn vymezením jednotlivých obvodů. Nejvyšší je urbanizace u obvodů buď s malým počtem obcí, nebo těch, jejichž součástí je velké město. Populační vývoj Libereckého kraje se výrazně neodchyluje od vývoje v ostatních krajích České republiky. </w:t>
      </w:r>
    </w:p>
    <w:p w:rsidR="001106C3" w:rsidRPr="006B1245" w:rsidRDefault="001106C3" w:rsidP="00923F4D">
      <w:pPr>
        <w:spacing w:before="120"/>
        <w:rPr>
          <w:rFonts w:ascii="Times New Roman" w:hAnsi="Times New Roman"/>
        </w:rPr>
      </w:pPr>
    </w:p>
    <w:p w:rsidR="00923F4D" w:rsidRDefault="00923F4D" w:rsidP="00923F4D">
      <w:pPr>
        <w:rPr>
          <w:rFonts w:ascii="Times New Roman" w:hAnsi="Times New Roman"/>
        </w:rPr>
      </w:pPr>
      <w:r w:rsidRPr="006B1245">
        <w:rPr>
          <w:rFonts w:ascii="Times New Roman" w:hAnsi="Times New Roman"/>
        </w:rPr>
        <w:t>Tabulka</w:t>
      </w:r>
      <w:r w:rsidRPr="00D102CB">
        <w:rPr>
          <w:rFonts w:ascii="Times New Roman" w:hAnsi="Times New Roman"/>
        </w:rPr>
        <w:t>č.2: Základní údaje o LK v členění po ORP k 31. 12. 201</w:t>
      </w:r>
      <w:r w:rsidR="0063213E" w:rsidRPr="00265A4A">
        <w:rPr>
          <w:rFonts w:ascii="Times New Roman" w:hAnsi="Times New Roman"/>
        </w:rPr>
        <w:t>1</w:t>
      </w:r>
    </w:p>
    <w:tbl>
      <w:tblPr>
        <w:tblW w:w="8455" w:type="dxa"/>
        <w:tblInd w:w="65" w:type="dxa"/>
        <w:tblCellMar>
          <w:left w:w="70" w:type="dxa"/>
          <w:right w:w="70" w:type="dxa"/>
        </w:tblCellMar>
        <w:tblLook w:val="04A0" w:firstRow="1" w:lastRow="0" w:firstColumn="1" w:lastColumn="0" w:noHBand="0" w:noVBand="1"/>
      </w:tblPr>
      <w:tblGrid>
        <w:gridCol w:w="2300"/>
        <w:gridCol w:w="1358"/>
        <w:gridCol w:w="1621"/>
        <w:gridCol w:w="1446"/>
        <w:gridCol w:w="1730"/>
      </w:tblGrid>
      <w:tr w:rsidR="00D2275B" w:rsidRPr="00D2275B" w:rsidTr="00D2275B">
        <w:trPr>
          <w:trHeight w:val="870"/>
        </w:trPr>
        <w:tc>
          <w:tcPr>
            <w:tcW w:w="2300" w:type="dxa"/>
            <w:tcBorders>
              <w:top w:val="single" w:sz="4" w:space="0" w:color="auto"/>
              <w:left w:val="single" w:sz="4" w:space="0" w:color="auto"/>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ORP</w:t>
            </w:r>
          </w:p>
        </w:tc>
        <w:tc>
          <w:tcPr>
            <w:tcW w:w="1358"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Rozloha (ha)</w:t>
            </w:r>
          </w:p>
        </w:tc>
        <w:tc>
          <w:tcPr>
            <w:tcW w:w="1621"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Počet obyvatel k 31.12.2011</w:t>
            </w:r>
          </w:p>
        </w:tc>
        <w:tc>
          <w:tcPr>
            <w:tcW w:w="1446"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Počet obcí</w:t>
            </w:r>
          </w:p>
        </w:tc>
        <w:tc>
          <w:tcPr>
            <w:tcW w:w="1730"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96776">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Hustota obyvatelstva na</w:t>
            </w:r>
            <w:r w:rsidR="00D96776">
              <w:rPr>
                <w:rFonts w:ascii="Times New Roman" w:eastAsia="Times New Roman" w:hAnsi="Times New Roman"/>
                <w:b/>
                <w:bCs/>
                <w:color w:val="000000"/>
                <w:kern w:val="0"/>
                <w:sz w:val="22"/>
                <w:szCs w:val="22"/>
                <w:lang w:eastAsia="cs-CZ"/>
              </w:rPr>
              <w:t> </w:t>
            </w:r>
            <w:r w:rsidRPr="00D2275B">
              <w:rPr>
                <w:rFonts w:ascii="Times New Roman" w:eastAsia="Times New Roman" w:hAnsi="Times New Roman"/>
                <w:b/>
                <w:bCs/>
                <w:color w:val="000000"/>
                <w:kern w:val="0"/>
                <w:sz w:val="22"/>
                <w:szCs w:val="22"/>
                <w:lang w:eastAsia="cs-CZ"/>
              </w:rPr>
              <w:t>1 km²</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Česká Lípa</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87 205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76 623</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41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88</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Frýdlant</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34 927</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24 865</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18</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71</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Jablonec n. Nisou</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14 232</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54 710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384</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Jilemnice</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27 865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22 560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81</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Liberec</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57 833</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140 749</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28</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243</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Nový Bor</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20 091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26 529</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16</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132</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Semily</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23 008</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26 241</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22</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114</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Tanvald</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19 065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21 455</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10</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113</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Turnov</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24 711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32 544</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37</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132</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Železný Brod</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7 404</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12 324</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166</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Liberecký kraj</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316 341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438 600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215</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139</w:t>
            </w:r>
          </w:p>
        </w:tc>
      </w:tr>
    </w:tbl>
    <w:p w:rsidR="00923F4D" w:rsidRPr="006B1245" w:rsidRDefault="00923F4D" w:rsidP="00923F4D">
      <w:pPr>
        <w:spacing w:before="120"/>
        <w:rPr>
          <w:rFonts w:ascii="Times New Roman" w:hAnsi="Times New Roman"/>
        </w:rPr>
      </w:pPr>
      <w:r w:rsidRPr="006B1245">
        <w:rPr>
          <w:rFonts w:ascii="Times New Roman" w:hAnsi="Times New Roman"/>
        </w:rPr>
        <w:t>Zdroj: Český statistický úřad Liberec</w:t>
      </w:r>
    </w:p>
    <w:p w:rsidR="00923F4D" w:rsidRPr="00D102CB" w:rsidRDefault="00923F4D" w:rsidP="00923F4D">
      <w:pPr>
        <w:pStyle w:val="text"/>
        <w:rPr>
          <w:rFonts w:ascii="Times New Roman" w:hAnsi="Times New Roman"/>
          <w:b/>
          <w:szCs w:val="24"/>
        </w:rPr>
      </w:pPr>
    </w:p>
    <w:p w:rsidR="00923F4D" w:rsidRPr="00265A4A" w:rsidRDefault="00923F4D" w:rsidP="00923F4D">
      <w:pPr>
        <w:pStyle w:val="text"/>
        <w:rPr>
          <w:rFonts w:ascii="Times New Roman" w:hAnsi="Times New Roman"/>
          <w:b/>
          <w:szCs w:val="24"/>
        </w:rPr>
      </w:pPr>
    </w:p>
    <w:p w:rsidR="00923F4D" w:rsidRPr="00265A4A" w:rsidRDefault="00923F4D" w:rsidP="00923F4D">
      <w:pPr>
        <w:pStyle w:val="text"/>
        <w:rPr>
          <w:rFonts w:ascii="Times New Roman" w:hAnsi="Times New Roman"/>
          <w:b/>
          <w:szCs w:val="24"/>
        </w:rPr>
      </w:pPr>
      <w:r w:rsidRPr="00265A4A">
        <w:rPr>
          <w:rFonts w:ascii="Times New Roman" w:hAnsi="Times New Roman"/>
          <w:b/>
          <w:szCs w:val="24"/>
        </w:rPr>
        <w:t>Populační vývoj</w:t>
      </w:r>
    </w:p>
    <w:p w:rsidR="00923F4D" w:rsidRPr="00265A4A" w:rsidRDefault="00923F4D" w:rsidP="00923F4D">
      <w:pPr>
        <w:rPr>
          <w:rFonts w:ascii="Times New Roman" w:hAnsi="Times New Roman"/>
        </w:rPr>
      </w:pPr>
    </w:p>
    <w:p w:rsidR="00923F4D" w:rsidRPr="006B1245" w:rsidRDefault="00923F4D" w:rsidP="00923F4D">
      <w:pPr>
        <w:rPr>
          <w:rFonts w:ascii="Times New Roman" w:hAnsi="Times New Roman"/>
        </w:rPr>
      </w:pPr>
      <w:r w:rsidRPr="00AB1A29">
        <w:rPr>
          <w:rFonts w:ascii="Times New Roman" w:hAnsi="Times New Roman"/>
        </w:rPr>
        <w:t>Tabulka</w:t>
      </w:r>
      <w:r w:rsidRPr="00A935CE">
        <w:rPr>
          <w:rFonts w:ascii="Times New Roman" w:hAnsi="Times New Roman"/>
        </w:rPr>
        <w:t>č.3: Populační vývoj v ORP v letech 2006 – 20</w:t>
      </w:r>
      <w:r w:rsidR="008C4AC0" w:rsidRPr="00A935CE">
        <w:rPr>
          <w:rFonts w:ascii="Times New Roman" w:hAnsi="Times New Roman"/>
        </w:rPr>
        <w:t>11</w:t>
      </w:r>
    </w:p>
    <w:tbl>
      <w:tblPr>
        <w:tblW w:w="8946" w:type="dxa"/>
        <w:tblInd w:w="55" w:type="dxa"/>
        <w:tblLayout w:type="fixed"/>
        <w:tblCellMar>
          <w:left w:w="70" w:type="dxa"/>
          <w:right w:w="70" w:type="dxa"/>
        </w:tblCellMar>
        <w:tblLook w:val="04A0" w:firstRow="1" w:lastRow="0" w:firstColumn="1" w:lastColumn="0" w:noHBand="0" w:noVBand="1"/>
      </w:tblPr>
      <w:tblGrid>
        <w:gridCol w:w="1716"/>
        <w:gridCol w:w="993"/>
        <w:gridCol w:w="992"/>
        <w:gridCol w:w="992"/>
        <w:gridCol w:w="992"/>
        <w:gridCol w:w="993"/>
        <w:gridCol w:w="992"/>
        <w:gridCol w:w="1276"/>
      </w:tblGrid>
      <w:tr w:rsidR="00FE20AB" w:rsidRPr="00FE20AB" w:rsidTr="00231DAB">
        <w:trPr>
          <w:trHeight w:val="315"/>
        </w:trPr>
        <w:tc>
          <w:tcPr>
            <w:tcW w:w="1716" w:type="dxa"/>
            <w:vMerge w:val="restart"/>
            <w:tcBorders>
              <w:top w:val="single" w:sz="8" w:space="0" w:color="000000"/>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ORP</w:t>
            </w:r>
          </w:p>
        </w:tc>
        <w:tc>
          <w:tcPr>
            <w:tcW w:w="5954" w:type="dxa"/>
            <w:gridSpan w:val="6"/>
            <w:tcBorders>
              <w:top w:val="single" w:sz="8" w:space="0" w:color="auto"/>
              <w:left w:val="single" w:sz="8" w:space="0" w:color="auto"/>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Počet obyvatel k 31.12.2011</w:t>
            </w:r>
          </w:p>
        </w:tc>
        <w:tc>
          <w:tcPr>
            <w:tcW w:w="1276" w:type="dxa"/>
            <w:vMerge w:val="restart"/>
            <w:tcBorders>
              <w:top w:val="single" w:sz="8" w:space="0" w:color="auto"/>
              <w:left w:val="single" w:sz="8" w:space="0" w:color="000000"/>
              <w:bottom w:val="single" w:sz="8" w:space="0" w:color="000000"/>
              <w:right w:val="single" w:sz="8" w:space="0" w:color="auto"/>
            </w:tcBorders>
            <w:shd w:val="clear" w:color="000000" w:fill="8DB4E2"/>
            <w:vAlign w:val="center"/>
            <w:hideMark/>
          </w:tcPr>
          <w:p w:rsidR="00FE20AB" w:rsidRPr="00FE20AB" w:rsidRDefault="00231DAB" w:rsidP="00231DAB">
            <w:pPr>
              <w:widowControl/>
              <w:suppressAutoHyphens w:val="0"/>
              <w:jc w:val="center"/>
              <w:rPr>
                <w:rFonts w:ascii="Times New Roman" w:eastAsia="Times New Roman" w:hAnsi="Times New Roman"/>
                <w:b/>
                <w:bCs/>
                <w:color w:val="000000"/>
                <w:kern w:val="0"/>
                <w:sz w:val="18"/>
                <w:szCs w:val="18"/>
                <w:lang w:eastAsia="cs-CZ"/>
              </w:rPr>
            </w:pPr>
            <w:r>
              <w:rPr>
                <w:rFonts w:ascii="Times New Roman" w:eastAsia="Times New Roman" w:hAnsi="Times New Roman"/>
                <w:b/>
                <w:bCs/>
                <w:color w:val="000000"/>
                <w:kern w:val="0"/>
                <w:sz w:val="18"/>
                <w:szCs w:val="18"/>
                <w:lang w:eastAsia="cs-CZ"/>
              </w:rPr>
              <w:t>Změna počtu obyvatel</w:t>
            </w:r>
            <w:r w:rsidR="00FE20AB" w:rsidRPr="00FE20AB">
              <w:rPr>
                <w:rFonts w:ascii="Times New Roman" w:eastAsia="Times New Roman" w:hAnsi="Times New Roman"/>
                <w:b/>
                <w:bCs/>
                <w:color w:val="000000"/>
                <w:kern w:val="0"/>
                <w:sz w:val="18"/>
                <w:szCs w:val="18"/>
                <w:lang w:eastAsia="cs-CZ"/>
              </w:rPr>
              <w:t xml:space="preserve">     2006/2011 v</w:t>
            </w:r>
            <w:r>
              <w:rPr>
                <w:rFonts w:ascii="Times New Roman" w:eastAsia="Times New Roman" w:hAnsi="Times New Roman"/>
                <w:b/>
                <w:bCs/>
                <w:color w:val="000000"/>
                <w:kern w:val="0"/>
                <w:sz w:val="18"/>
                <w:szCs w:val="18"/>
                <w:lang w:eastAsia="cs-CZ"/>
              </w:rPr>
              <w:t> </w:t>
            </w:r>
            <w:r w:rsidR="00FE20AB" w:rsidRPr="00FE20AB">
              <w:rPr>
                <w:rFonts w:ascii="Times New Roman" w:eastAsia="Times New Roman" w:hAnsi="Times New Roman"/>
                <w:b/>
                <w:bCs/>
                <w:color w:val="000000"/>
                <w:kern w:val="0"/>
                <w:sz w:val="18"/>
                <w:szCs w:val="18"/>
                <w:lang w:eastAsia="cs-CZ"/>
              </w:rPr>
              <w:t>%</w:t>
            </w:r>
          </w:p>
        </w:tc>
      </w:tr>
      <w:tr w:rsidR="00231DAB" w:rsidRPr="00FE20AB" w:rsidTr="00231DAB">
        <w:trPr>
          <w:trHeight w:val="795"/>
        </w:trPr>
        <w:tc>
          <w:tcPr>
            <w:tcW w:w="1716" w:type="dxa"/>
            <w:vMerge/>
            <w:tcBorders>
              <w:top w:val="single" w:sz="8" w:space="0" w:color="000000"/>
              <w:left w:val="single" w:sz="8" w:space="0" w:color="000000"/>
              <w:bottom w:val="single" w:sz="8" w:space="0" w:color="000000"/>
              <w:right w:val="nil"/>
            </w:tcBorders>
            <w:vAlign w:val="center"/>
            <w:hideMark/>
          </w:tcPr>
          <w:p w:rsidR="00FE20AB" w:rsidRPr="00FE20AB" w:rsidRDefault="00FE20AB" w:rsidP="00FE20AB">
            <w:pPr>
              <w:widowControl/>
              <w:suppressAutoHyphens w:val="0"/>
              <w:rPr>
                <w:rFonts w:ascii="Times New Roman" w:eastAsia="Times New Roman" w:hAnsi="Times New Roman"/>
                <w:b/>
                <w:bCs/>
                <w:color w:val="000000"/>
                <w:kern w:val="0"/>
                <w:sz w:val="20"/>
                <w:szCs w:val="20"/>
                <w:lang w:eastAsia="cs-CZ"/>
              </w:rPr>
            </w:pPr>
          </w:p>
        </w:tc>
        <w:tc>
          <w:tcPr>
            <w:tcW w:w="993" w:type="dxa"/>
            <w:tcBorders>
              <w:top w:val="nil"/>
              <w:left w:val="single" w:sz="8" w:space="0" w:color="auto"/>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2006</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2007</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2008</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2009</w:t>
            </w:r>
          </w:p>
        </w:tc>
        <w:tc>
          <w:tcPr>
            <w:tcW w:w="993"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2010</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2011</w:t>
            </w:r>
          </w:p>
        </w:tc>
        <w:tc>
          <w:tcPr>
            <w:tcW w:w="1276" w:type="dxa"/>
            <w:vMerge/>
            <w:tcBorders>
              <w:top w:val="single" w:sz="8" w:space="0" w:color="auto"/>
              <w:left w:val="single" w:sz="8" w:space="0" w:color="000000"/>
              <w:bottom w:val="single" w:sz="8" w:space="0" w:color="000000"/>
              <w:right w:val="single" w:sz="8" w:space="0" w:color="auto"/>
            </w:tcBorders>
            <w:vAlign w:val="center"/>
            <w:hideMark/>
          </w:tcPr>
          <w:p w:rsidR="00FE20AB" w:rsidRPr="00FE20AB" w:rsidRDefault="00FE20AB" w:rsidP="00FE20AB">
            <w:pPr>
              <w:widowControl/>
              <w:suppressAutoHyphens w:val="0"/>
              <w:rPr>
                <w:rFonts w:ascii="Times New Roman" w:eastAsia="Times New Roman" w:hAnsi="Times New Roman"/>
                <w:b/>
                <w:bCs/>
                <w:color w:val="000000"/>
                <w:kern w:val="0"/>
                <w:sz w:val="18"/>
                <w:szCs w:val="18"/>
                <w:lang w:eastAsia="cs-CZ"/>
              </w:rPr>
            </w:pP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Česká Lípa</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76 340</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76 906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77 508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77 535</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77 621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76 623</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0,37</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Frýdlant</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24 545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24 673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24 888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24 995</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24 966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24 865</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1,30</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Jablonec nad N</w:t>
            </w:r>
            <w:r w:rsidR="00231DAB">
              <w:rPr>
                <w:rFonts w:ascii="Times New Roman" w:eastAsia="Times New Roman" w:hAnsi="Times New Roman"/>
                <w:color w:val="000000"/>
                <w:kern w:val="0"/>
                <w:sz w:val="20"/>
                <w:szCs w:val="20"/>
                <w:lang w:eastAsia="cs-CZ"/>
              </w:rPr>
              <w:t>isou</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53 539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54 043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54 444</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54 657</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54 799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54 710</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2,19</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Jilemnice</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22 702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22 600</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22 571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22 542</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22 552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22 560</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-0,63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Liberec</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135 611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137 051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138 769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139 850</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140 426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140 749</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3,79</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Nový Bor</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26 122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26 348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26 482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26 609</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26 657</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26 529</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1,56</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Semily</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26 382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26 488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26 498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26 430</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26 346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26 241</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-0,53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Tanvald</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21 895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21 878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21 979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21 966</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21 905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21 455</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-2,01</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Turnov</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31 525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31 718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31 859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32 064</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32 271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32 544</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Železný Brod</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12 113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12 243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12 327</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12 379</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12 399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12 324</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1,74</w:t>
            </w:r>
          </w:p>
        </w:tc>
      </w:tr>
      <w:tr w:rsidR="00231DAB" w:rsidRPr="00FE20AB" w:rsidTr="007F419F">
        <w:trPr>
          <w:trHeight w:val="51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Liberecký kraj</w:t>
            </w:r>
          </w:p>
        </w:tc>
        <w:tc>
          <w:tcPr>
            <w:tcW w:w="993" w:type="dxa"/>
            <w:tcBorders>
              <w:top w:val="nil"/>
              <w:left w:val="single" w:sz="8" w:space="0" w:color="auto"/>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430 774</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433 948</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437 325</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439 027</w:t>
            </w:r>
          </w:p>
        </w:tc>
        <w:tc>
          <w:tcPr>
            <w:tcW w:w="993"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439 942</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438 600</w:t>
            </w:r>
          </w:p>
        </w:tc>
        <w:tc>
          <w:tcPr>
            <w:tcW w:w="1276" w:type="dxa"/>
            <w:tcBorders>
              <w:top w:val="nil"/>
              <w:left w:val="single" w:sz="8" w:space="0" w:color="000000"/>
              <w:bottom w:val="single" w:sz="8" w:space="0" w:color="auto"/>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1,82</w:t>
            </w:r>
          </w:p>
        </w:tc>
      </w:tr>
    </w:tbl>
    <w:p w:rsidR="00983746" w:rsidRPr="00FE20AB" w:rsidRDefault="00983746" w:rsidP="00983746">
      <w:pPr>
        <w:rPr>
          <w:rFonts w:ascii="Times New Roman" w:hAnsi="Times New Roman"/>
          <w:sz w:val="16"/>
          <w:szCs w:val="16"/>
        </w:rPr>
      </w:pPr>
    </w:p>
    <w:p w:rsidR="00923F4D" w:rsidRPr="00D102CB" w:rsidRDefault="00923F4D" w:rsidP="00983746">
      <w:pPr>
        <w:rPr>
          <w:rFonts w:ascii="Times New Roman" w:hAnsi="Times New Roman"/>
        </w:rPr>
      </w:pPr>
      <w:r w:rsidRPr="006B1245">
        <w:rPr>
          <w:rFonts w:ascii="Times New Roman" w:hAnsi="Times New Roman"/>
        </w:rPr>
        <w:t>Zdroj: Český statistický úřad Liberec</w:t>
      </w:r>
    </w:p>
    <w:p w:rsidR="00923F4D" w:rsidRPr="00A935CE" w:rsidRDefault="00923F4D" w:rsidP="00923F4D">
      <w:pPr>
        <w:spacing w:before="120"/>
        <w:rPr>
          <w:rFonts w:ascii="Times New Roman" w:hAnsi="Times New Roman"/>
        </w:rPr>
      </w:pPr>
      <w:r w:rsidRPr="00265A4A">
        <w:rPr>
          <w:rFonts w:ascii="Times New Roman" w:hAnsi="Times New Roman"/>
        </w:rPr>
        <w:t>Nejvýznamnější nárůst počtu obyvatel byl mezi lety 2006 a 201</w:t>
      </w:r>
      <w:r w:rsidR="008C4AC0" w:rsidRPr="00265A4A">
        <w:rPr>
          <w:rFonts w:ascii="Times New Roman" w:hAnsi="Times New Roman"/>
        </w:rPr>
        <w:t>1</w:t>
      </w:r>
      <w:r w:rsidRPr="00265A4A">
        <w:rPr>
          <w:rFonts w:ascii="Times New Roman" w:hAnsi="Times New Roman"/>
        </w:rPr>
        <w:t xml:space="preserve"> zaznamenán v ORP Liberec, Turnov a </w:t>
      </w:r>
      <w:r w:rsidR="008C4AC0" w:rsidRPr="00AB1A29">
        <w:rPr>
          <w:rFonts w:ascii="Times New Roman" w:hAnsi="Times New Roman"/>
        </w:rPr>
        <w:t>Jablonec nad Nisou</w:t>
      </w:r>
      <w:r w:rsidRPr="00A935CE">
        <w:rPr>
          <w:rFonts w:ascii="Times New Roman" w:hAnsi="Times New Roman"/>
        </w:rPr>
        <w:t xml:space="preserve">. </w:t>
      </w:r>
      <w:r w:rsidR="00FE20AB" w:rsidRPr="00FE20AB">
        <w:rPr>
          <w:rFonts w:ascii="Times New Roman" w:hAnsi="Times New Roman"/>
        </w:rPr>
        <w:t>Pokles byl naopak zaznamenán ve spádových územích ORP Tanvald, Jilemnice a Semily.</w:t>
      </w:r>
    </w:p>
    <w:p w:rsidR="00923F4D" w:rsidRPr="006B1245" w:rsidRDefault="00923F4D" w:rsidP="00923F4D">
      <w:pPr>
        <w:rPr>
          <w:rFonts w:ascii="Times New Roman" w:hAnsi="Times New Roman"/>
        </w:rPr>
      </w:pPr>
      <w:r w:rsidRPr="006B1245">
        <w:rPr>
          <w:rFonts w:ascii="Times New Roman" w:hAnsi="Times New Roman"/>
        </w:rPr>
        <w:t xml:space="preserve">Populační vývoj Libereckého kraje se významněji neodlišuje od vývoje České republiky, který charakterizuje od devadesátých let především </w:t>
      </w:r>
      <w:r w:rsidRPr="006B1245">
        <w:rPr>
          <w:rFonts w:ascii="Times New Roman" w:hAnsi="Times New Roman"/>
          <w:bCs/>
        </w:rPr>
        <w:t>klesající porodnost a stárnutí obyvatel.</w:t>
      </w:r>
    </w:p>
    <w:p w:rsidR="00923F4D" w:rsidRPr="006B1245" w:rsidRDefault="00923F4D" w:rsidP="00923F4D">
      <w:pPr>
        <w:rPr>
          <w:rFonts w:ascii="Times New Roman" w:hAnsi="Times New Roman"/>
        </w:rPr>
      </w:pPr>
    </w:p>
    <w:p w:rsidR="00CF1008" w:rsidRPr="006B1245" w:rsidRDefault="00923F4D" w:rsidP="00923F4D">
      <w:pPr>
        <w:rPr>
          <w:rFonts w:ascii="Times New Roman" w:hAnsi="Times New Roman"/>
        </w:rPr>
      </w:pPr>
      <w:r w:rsidRPr="006B1245">
        <w:rPr>
          <w:rFonts w:ascii="Times New Roman" w:hAnsi="Times New Roman"/>
        </w:rPr>
        <w:t>Tabulka č.4</w:t>
      </w:r>
      <w:r w:rsidR="00A15C5C">
        <w:rPr>
          <w:rFonts w:ascii="Times New Roman" w:hAnsi="Times New Roman"/>
        </w:rPr>
        <w:t>:</w:t>
      </w:r>
      <w:r w:rsidRPr="006B1245">
        <w:rPr>
          <w:rFonts w:ascii="Times New Roman" w:hAnsi="Times New Roman"/>
        </w:rPr>
        <w:t xml:space="preserve"> Podrobnější ukazatele pohybu obyvatel v Libereckém kraji v roce 201</w:t>
      </w:r>
      <w:r w:rsidR="008C4AC0" w:rsidRPr="006B1245">
        <w:rPr>
          <w:rFonts w:ascii="Times New Roman" w:hAnsi="Times New Roman"/>
        </w:rPr>
        <w:t>1</w:t>
      </w:r>
    </w:p>
    <w:p w:rsidR="00923F4D" w:rsidRPr="00FE20AB" w:rsidRDefault="00983746" w:rsidP="00923F4D">
      <w:pPr>
        <w:rPr>
          <w:rFonts w:ascii="Times New Roman" w:hAnsi="Times New Roman"/>
          <w:sz w:val="16"/>
          <w:szCs w:val="16"/>
        </w:rPr>
      </w:pPr>
      <w:r w:rsidRPr="006B1245">
        <w:rPr>
          <w:rFonts w:ascii="Times New Roman" w:hAnsi="Times New Roman"/>
        </w:rPr>
        <w:object w:dxaOrig="9732" w:dyaOrig="4247">
          <v:shape id="_x0000_i1026" type="#_x0000_t75" style="width:462pt;height:212.25pt" o:ole="">
            <v:imagedata r:id="rId16" o:title=""/>
          </v:shape>
          <o:OLEObject Type="Embed" ProgID="Excel.Sheet.12" ShapeID="_x0000_i1026" DrawAspect="Content" ObjectID="_1526888581" r:id="rId17"/>
        </w:object>
      </w:r>
    </w:p>
    <w:p w:rsidR="00923F4D" w:rsidRPr="006B1245" w:rsidRDefault="00923F4D" w:rsidP="00923F4D">
      <w:pPr>
        <w:rPr>
          <w:rFonts w:ascii="Times New Roman" w:hAnsi="Times New Roman"/>
        </w:rPr>
      </w:pPr>
      <w:r w:rsidRPr="006B1245">
        <w:rPr>
          <w:rFonts w:ascii="Times New Roman" w:hAnsi="Times New Roman"/>
        </w:rPr>
        <w:t>Zdroj: Český statistický úřad Liberec</w:t>
      </w:r>
    </w:p>
    <w:p w:rsidR="00CF1008" w:rsidRPr="006B1245" w:rsidRDefault="00CF1008" w:rsidP="00923F4D">
      <w:pPr>
        <w:rPr>
          <w:rFonts w:ascii="Times New Roman" w:hAnsi="Times New Roman"/>
        </w:rPr>
      </w:pPr>
    </w:p>
    <w:p w:rsidR="00923F4D" w:rsidRPr="006B1245" w:rsidRDefault="00923F4D" w:rsidP="00923F4D">
      <w:pPr>
        <w:rPr>
          <w:rFonts w:ascii="Times New Roman" w:hAnsi="Times New Roman"/>
        </w:rPr>
      </w:pPr>
      <w:r w:rsidRPr="00D102CB">
        <w:rPr>
          <w:rFonts w:ascii="Times New Roman" w:hAnsi="Times New Roman"/>
        </w:rPr>
        <w:t xml:space="preserve">Trend populačního vývoje v Libereckém kraji ve většině ukazatelů odpovídá trendu v celé ČR, podíl migrace na změnách je ve srovnání </w:t>
      </w:r>
      <w:r w:rsidR="00CF1008" w:rsidRPr="00265A4A">
        <w:rPr>
          <w:rFonts w:ascii="Times New Roman" w:hAnsi="Times New Roman"/>
        </w:rPr>
        <w:t>s obdobím roku 2010vyšší</w:t>
      </w:r>
      <w:r w:rsidRPr="00AB1A29">
        <w:rPr>
          <w:rFonts w:ascii="Times New Roman" w:hAnsi="Times New Roman"/>
        </w:rPr>
        <w:t>. Důležité je celkové kladné saldo,</w:t>
      </w:r>
      <w:r w:rsidR="00BF0F7E" w:rsidRPr="00AB1A29">
        <w:rPr>
          <w:rFonts w:ascii="Times New Roman" w:hAnsi="Times New Roman"/>
        </w:rPr>
        <w:t xml:space="preserve"> i když došlo k jeho poklesu. V</w:t>
      </w:r>
      <w:r w:rsidRPr="00A935CE">
        <w:rPr>
          <w:rFonts w:ascii="Times New Roman" w:hAnsi="Times New Roman"/>
        </w:rPr>
        <w:t>ýznamn</w:t>
      </w:r>
      <w:r w:rsidR="00BF0F7E" w:rsidRPr="00A935CE">
        <w:rPr>
          <w:rFonts w:ascii="Times New Roman" w:hAnsi="Times New Roman"/>
        </w:rPr>
        <w:t>ý</w:t>
      </w:r>
      <w:r w:rsidRPr="006B1245">
        <w:rPr>
          <w:rFonts w:ascii="Times New Roman" w:hAnsi="Times New Roman"/>
        </w:rPr>
        <w:t xml:space="preserve"> podíl</w:t>
      </w:r>
      <w:r w:rsidR="00BF0F7E" w:rsidRPr="006B1245">
        <w:rPr>
          <w:rFonts w:ascii="Times New Roman" w:hAnsi="Times New Roman"/>
        </w:rPr>
        <w:t xml:space="preserve"> na něm má</w:t>
      </w:r>
      <w:r w:rsidRPr="006B1245">
        <w:rPr>
          <w:rFonts w:ascii="Times New Roman" w:hAnsi="Times New Roman"/>
        </w:rPr>
        <w:t xml:space="preserve"> počet živě narozených</w:t>
      </w:r>
      <w:r w:rsidR="00BF0F7E" w:rsidRPr="006B1245">
        <w:rPr>
          <w:rFonts w:ascii="Times New Roman" w:hAnsi="Times New Roman"/>
        </w:rPr>
        <w:t>, který ovšem také zaznamenal pokles</w:t>
      </w:r>
      <w:r w:rsidRPr="006B1245">
        <w:rPr>
          <w:rFonts w:ascii="Times New Roman" w:hAnsi="Times New Roman"/>
        </w:rPr>
        <w:t>. Při porovnání vývoje v jednotlivých správních obvodech ORP se potvrzuje dlouhodobější negativní trend vývoje na Semilsku a Tanvaldsku.</w:t>
      </w:r>
      <w:r w:rsidR="00BF0F7E" w:rsidRPr="006B1245">
        <w:rPr>
          <w:rFonts w:ascii="Times New Roman" w:hAnsi="Times New Roman"/>
        </w:rPr>
        <w:t xml:space="preserve"> Nově se záporný přírůstek objevuje na Českolipsku, Jilemnicku, Novoborsku</w:t>
      </w:r>
      <w:r w:rsidR="004F446C">
        <w:rPr>
          <w:rFonts w:ascii="Times New Roman" w:hAnsi="Times New Roman"/>
        </w:rPr>
        <w:t xml:space="preserve"> a </w:t>
      </w:r>
      <w:r w:rsidR="00BF0F7E" w:rsidRPr="006B1245">
        <w:rPr>
          <w:rFonts w:ascii="Times New Roman" w:hAnsi="Times New Roman"/>
        </w:rPr>
        <w:t xml:space="preserve">Železnobrodsku. Naopak </w:t>
      </w:r>
      <w:r w:rsidR="005328E7" w:rsidRPr="006B1245">
        <w:rPr>
          <w:rFonts w:ascii="Times New Roman" w:hAnsi="Times New Roman"/>
        </w:rPr>
        <w:t xml:space="preserve">mírně </w:t>
      </w:r>
      <w:r w:rsidR="00BF0F7E" w:rsidRPr="006B1245">
        <w:rPr>
          <w:rFonts w:ascii="Times New Roman" w:hAnsi="Times New Roman"/>
        </w:rPr>
        <w:t>kladný celkový přírůstek lze vidět na Frýdlantsku.</w:t>
      </w:r>
    </w:p>
    <w:p w:rsidR="005328E7" w:rsidRPr="006B1245" w:rsidRDefault="005328E7" w:rsidP="00923F4D">
      <w:pPr>
        <w:rPr>
          <w:rFonts w:ascii="Times New Roman" w:hAnsi="Times New Roman"/>
        </w:rPr>
      </w:pPr>
      <w:r w:rsidRPr="006B1245">
        <w:rPr>
          <w:rFonts w:ascii="Times New Roman" w:hAnsi="Times New Roman"/>
        </w:rPr>
        <w:t>V Libereckém kraji se v roce 2011 snížil počet živě narozených, přirozený přírůstek i celkový přírůstek obyvatel.</w:t>
      </w:r>
    </w:p>
    <w:p w:rsidR="00923F4D" w:rsidRPr="006B1245" w:rsidRDefault="00923F4D" w:rsidP="00923F4D">
      <w:pPr>
        <w:rPr>
          <w:rFonts w:ascii="Times New Roman" w:hAnsi="Times New Roman"/>
        </w:rPr>
      </w:pPr>
    </w:p>
    <w:p w:rsidR="00923F4D" w:rsidRPr="006B1245" w:rsidRDefault="00923F4D" w:rsidP="00923F4D">
      <w:pPr>
        <w:rPr>
          <w:rFonts w:ascii="Times New Roman" w:hAnsi="Times New Roman"/>
          <w:b/>
        </w:rPr>
      </w:pPr>
      <w:r w:rsidRPr="006B1245">
        <w:rPr>
          <w:rFonts w:ascii="Times New Roman" w:hAnsi="Times New Roman"/>
          <w:b/>
        </w:rPr>
        <w:t>Věková struktura obyvatelstva</w:t>
      </w:r>
    </w:p>
    <w:p w:rsidR="00923F4D" w:rsidRPr="006B1245" w:rsidRDefault="00923F4D" w:rsidP="00923F4D">
      <w:pPr>
        <w:rPr>
          <w:rFonts w:ascii="Times New Roman" w:hAnsi="Times New Roman"/>
          <w:b/>
        </w:rPr>
      </w:pPr>
    </w:p>
    <w:p w:rsidR="00923F4D" w:rsidRPr="006B1245" w:rsidRDefault="00923F4D" w:rsidP="00923F4D">
      <w:pPr>
        <w:rPr>
          <w:rFonts w:ascii="Times New Roman" w:hAnsi="Times New Roman"/>
        </w:rPr>
      </w:pPr>
      <w:r w:rsidRPr="006B1245">
        <w:rPr>
          <w:rFonts w:ascii="Times New Roman" w:hAnsi="Times New Roman"/>
        </w:rPr>
        <w:t>Tabulka č.5 Věkové složení obyvatelstva Libereckého kraje</w:t>
      </w:r>
    </w:p>
    <w:p w:rsidR="00923F4D" w:rsidRPr="006B1245" w:rsidRDefault="006804B3" w:rsidP="00923F4D">
      <w:pPr>
        <w:rPr>
          <w:rFonts w:ascii="Times New Roman" w:hAnsi="Times New Roman"/>
        </w:rPr>
      </w:pPr>
      <w:r w:rsidRPr="006B1245">
        <w:rPr>
          <w:rFonts w:ascii="Times New Roman" w:hAnsi="Times New Roman"/>
        </w:rPr>
        <w:object w:dxaOrig="9718" w:dyaOrig="6224">
          <v:shape id="_x0000_i1027" type="#_x0000_t75" style="width:462.75pt;height:311.25pt" o:ole="">
            <v:imagedata r:id="rId18" o:title=""/>
          </v:shape>
          <o:OLEObject Type="Embed" ProgID="Excel.Sheet.12" ShapeID="_x0000_i1027" DrawAspect="Content" ObjectID="_1526888582" r:id="rId19"/>
        </w:object>
      </w:r>
      <w:r w:rsidR="00923F4D" w:rsidRPr="006B1245">
        <w:rPr>
          <w:rFonts w:ascii="Times New Roman" w:hAnsi="Times New Roman"/>
        </w:rPr>
        <w:t>Zdroj: Český statistický úřad Liberec</w:t>
      </w:r>
    </w:p>
    <w:p w:rsidR="00923F4D" w:rsidRPr="006B1245" w:rsidRDefault="00923F4D" w:rsidP="00923F4D">
      <w:pPr>
        <w:rPr>
          <w:rFonts w:ascii="Times New Roman" w:hAnsi="Times New Roman"/>
          <w:b/>
        </w:rPr>
      </w:pPr>
    </w:p>
    <w:p w:rsidR="00923F4D" w:rsidRPr="00265A4A" w:rsidRDefault="00923F4D" w:rsidP="00923F4D">
      <w:pPr>
        <w:rPr>
          <w:rFonts w:ascii="Times New Roman" w:hAnsi="Times New Roman"/>
        </w:rPr>
      </w:pPr>
      <w:r w:rsidRPr="00D102CB">
        <w:rPr>
          <w:rFonts w:ascii="Times New Roman" w:hAnsi="Times New Roman"/>
        </w:rPr>
        <w:t>Z uvedené tabulky je patrný trend stárnutí obyvatelstva, k</w:t>
      </w:r>
      <w:r w:rsidRPr="00265A4A">
        <w:rPr>
          <w:rFonts w:ascii="Times New Roman" w:hAnsi="Times New Roman"/>
        </w:rPr>
        <w:t xml:space="preserve">terý kopíruje situaci v celé ČR. Nárůst průměrného věku o 5 let za posledních sledovaných 20 roků je na jedné straně potvrzením výrazného zlepšení zdravotní a sociální situace obyvatel, na druhé straně podnětem k celé řadě nutných systémových změn v řešení sociálních otázek, sociální služby nevyjímaje. Do budoucna lze předpokládat pokračování tohoto trendu, byť s menší intenzitou nárůstu (po dosažení hodnot srovnatelných s podobnými evropskými zeměmi).  </w:t>
      </w:r>
    </w:p>
    <w:p w:rsidR="00923F4D" w:rsidRPr="00AB1A29" w:rsidRDefault="00923F4D" w:rsidP="00923F4D">
      <w:pPr>
        <w:rPr>
          <w:rFonts w:ascii="Times New Roman" w:hAnsi="Times New Roman"/>
        </w:rPr>
      </w:pPr>
    </w:p>
    <w:p w:rsidR="00923F4D" w:rsidRPr="006B1245" w:rsidRDefault="00923F4D" w:rsidP="00923F4D">
      <w:pPr>
        <w:rPr>
          <w:rFonts w:ascii="Times New Roman" w:hAnsi="Times New Roman"/>
          <w:b/>
        </w:rPr>
      </w:pPr>
      <w:r w:rsidRPr="00A935CE">
        <w:rPr>
          <w:rFonts w:ascii="Times New Roman" w:hAnsi="Times New Roman"/>
        </w:rPr>
        <w:t>Z hlediska správních obvodů ORP je nejmladší věková struktura na Liberecku a Jablonecku. Projevuje se zde vlna imigrace mladých rodin s dětmi v 70. a 80. letech způsobená rozvojem uranového průmyslu. Podíl nejstarší složky, tedy osob nad 65 let, je u obvodů s nejhorší věkovou strukturou vůči obvodům nejmlad</w:t>
      </w:r>
      <w:r w:rsidRPr="006B1245">
        <w:rPr>
          <w:rFonts w:ascii="Times New Roman" w:hAnsi="Times New Roman"/>
        </w:rPr>
        <w:t>ším i o více než polovinu vyšší. U dětské složky jsou rozdíly mnohem menší.</w:t>
      </w:r>
    </w:p>
    <w:p w:rsidR="00923F4D" w:rsidRPr="006B1245" w:rsidRDefault="00923F4D" w:rsidP="00923F4D">
      <w:pPr>
        <w:pStyle w:val="text"/>
        <w:rPr>
          <w:rFonts w:ascii="Times New Roman" w:hAnsi="Times New Roman"/>
          <w:b/>
          <w:szCs w:val="24"/>
        </w:rPr>
      </w:pPr>
    </w:p>
    <w:p w:rsidR="00923F4D" w:rsidRPr="006B1245" w:rsidRDefault="00923F4D" w:rsidP="00923F4D">
      <w:pPr>
        <w:pStyle w:val="text"/>
        <w:rPr>
          <w:rFonts w:ascii="Times New Roman" w:hAnsi="Times New Roman"/>
          <w:b/>
          <w:szCs w:val="24"/>
        </w:rPr>
      </w:pPr>
    </w:p>
    <w:p w:rsidR="00923F4D" w:rsidRPr="006B1245" w:rsidRDefault="00923F4D" w:rsidP="00923F4D">
      <w:pPr>
        <w:pStyle w:val="text"/>
        <w:rPr>
          <w:rFonts w:ascii="Times New Roman" w:hAnsi="Times New Roman"/>
          <w:b/>
          <w:szCs w:val="24"/>
        </w:rPr>
      </w:pPr>
      <w:r w:rsidRPr="006B1245">
        <w:rPr>
          <w:rFonts w:ascii="Times New Roman" w:hAnsi="Times New Roman"/>
          <w:b/>
          <w:szCs w:val="24"/>
        </w:rPr>
        <w:t>Nezaměstnanost</w:t>
      </w:r>
    </w:p>
    <w:p w:rsidR="00923F4D" w:rsidRPr="006B1245" w:rsidRDefault="00923F4D" w:rsidP="00923F4D">
      <w:pPr>
        <w:rPr>
          <w:rFonts w:ascii="Times New Roman" w:hAnsi="Times New Roman"/>
        </w:rPr>
      </w:pPr>
    </w:p>
    <w:p w:rsidR="00923F4D" w:rsidRPr="006B1245" w:rsidRDefault="00923F4D" w:rsidP="00923F4D">
      <w:pPr>
        <w:rPr>
          <w:rFonts w:ascii="Times New Roman" w:hAnsi="Times New Roman"/>
        </w:rPr>
      </w:pPr>
      <w:r w:rsidRPr="006B1245">
        <w:rPr>
          <w:rFonts w:ascii="Times New Roman" w:hAnsi="Times New Roman"/>
        </w:rPr>
        <w:t>Tabulka č. 6: Uchazeči o zaměstnání a míra nezaměstnanosti v ORP v let</w:t>
      </w:r>
      <w:r w:rsidR="00115C60" w:rsidRPr="006B1245">
        <w:rPr>
          <w:rFonts w:ascii="Times New Roman" w:hAnsi="Times New Roman"/>
        </w:rPr>
        <w:t>ech 2006 – 2011</w:t>
      </w:r>
    </w:p>
    <w:p w:rsidR="00115C60" w:rsidRPr="006B1245" w:rsidRDefault="00115C60" w:rsidP="00923F4D">
      <w:pPr>
        <w:rPr>
          <w:rFonts w:ascii="Times New Roman" w:hAnsi="Times New Roman"/>
        </w:rPr>
      </w:pPr>
      <w:r w:rsidRPr="006B1245">
        <w:rPr>
          <w:rFonts w:ascii="Times New Roman" w:hAnsi="Times New Roman"/>
        </w:rPr>
        <w:object w:dxaOrig="8375" w:dyaOrig="4043">
          <v:shape id="_x0000_i1028" type="#_x0000_t75" style="width:418.5pt;height:202.5pt" o:ole="">
            <v:imagedata r:id="rId20" o:title=""/>
          </v:shape>
          <o:OLEObject Type="Embed" ProgID="Excel.Sheet.12" ShapeID="_x0000_i1028" DrawAspect="Content" ObjectID="_1526888583" r:id="rId21"/>
        </w:object>
      </w:r>
    </w:p>
    <w:p w:rsidR="00115C60" w:rsidRPr="006B1245" w:rsidRDefault="00115C60" w:rsidP="00923F4D">
      <w:pPr>
        <w:rPr>
          <w:rFonts w:ascii="Times New Roman" w:hAnsi="Times New Roman"/>
        </w:rPr>
      </w:pPr>
    </w:p>
    <w:p w:rsidR="00923F4D" w:rsidRPr="00D102CB" w:rsidRDefault="00923F4D" w:rsidP="00923F4D">
      <w:pPr>
        <w:rPr>
          <w:rFonts w:ascii="Times New Roman" w:hAnsi="Times New Roman"/>
        </w:rPr>
      </w:pPr>
      <w:r w:rsidRPr="00D102CB">
        <w:rPr>
          <w:rFonts w:ascii="Times New Roman" w:hAnsi="Times New Roman"/>
        </w:rPr>
        <w:t>Zdroj: Český statistický úřad Liberec</w:t>
      </w:r>
    </w:p>
    <w:p w:rsidR="00923F4D" w:rsidRPr="00265A4A" w:rsidRDefault="00923F4D" w:rsidP="00923F4D">
      <w:pPr>
        <w:rPr>
          <w:rFonts w:ascii="Times New Roman" w:hAnsi="Times New Roman"/>
        </w:rPr>
      </w:pPr>
    </w:p>
    <w:p w:rsidR="00C37785" w:rsidRPr="006B1245" w:rsidRDefault="00923F4D" w:rsidP="00923F4D">
      <w:pPr>
        <w:rPr>
          <w:rFonts w:ascii="Times New Roman" w:hAnsi="Times New Roman"/>
        </w:rPr>
      </w:pPr>
      <w:r w:rsidRPr="00265A4A">
        <w:rPr>
          <w:rFonts w:ascii="Times New Roman" w:hAnsi="Times New Roman"/>
        </w:rPr>
        <w:t xml:space="preserve">Z údajů </w:t>
      </w:r>
      <w:r w:rsidRPr="00AB1A29">
        <w:rPr>
          <w:rFonts w:ascii="Times New Roman" w:hAnsi="Times New Roman"/>
        </w:rPr>
        <w:t xml:space="preserve">uvedených v tabulce výše vyplývá, že </w:t>
      </w:r>
      <w:r w:rsidR="00C37785" w:rsidRPr="00A935CE">
        <w:rPr>
          <w:rFonts w:ascii="Times New Roman" w:hAnsi="Times New Roman"/>
        </w:rPr>
        <w:t xml:space="preserve">zatímco </w:t>
      </w:r>
      <w:r w:rsidRPr="00A935CE">
        <w:rPr>
          <w:rFonts w:ascii="Times New Roman" w:hAnsi="Times New Roman"/>
        </w:rPr>
        <w:t>v mezidobí let 2006 – 2010 lze zaznamenat zvyšující se počet uchazečů o zaměstnání, a to jak z pohledu celokrajného, tak v členění pro jednotlivých ORP</w:t>
      </w:r>
      <w:r w:rsidR="00C37785" w:rsidRPr="006B1245">
        <w:rPr>
          <w:rFonts w:ascii="Times New Roman" w:hAnsi="Times New Roman"/>
        </w:rPr>
        <w:t>, tak v roce 2011 došlo k jejich poklesu</w:t>
      </w:r>
      <w:r w:rsidRPr="006B1245">
        <w:rPr>
          <w:rFonts w:ascii="Times New Roman" w:hAnsi="Times New Roman"/>
        </w:rPr>
        <w:t>. V některých ORP došlo v roce 2008 k mírnému poklesu počtu uchazečů o zaměstnání, ale ve všech ORP došlo k</w:t>
      </w:r>
      <w:r w:rsidR="00983746" w:rsidRPr="006B1245">
        <w:rPr>
          <w:rFonts w:ascii="Times New Roman" w:hAnsi="Times New Roman"/>
        </w:rPr>
        <w:t> </w:t>
      </w:r>
      <w:r w:rsidRPr="006B1245">
        <w:rPr>
          <w:rFonts w:ascii="Times New Roman" w:hAnsi="Times New Roman"/>
        </w:rPr>
        <w:t xml:space="preserve">výraznému nárůstu hodnot v roce 2010. V absolutních hodnotách je největší navýšení v roce 2010 v ORP Liberec, Česká Lípa a Jablonec nad Nisou. </w:t>
      </w:r>
      <w:r w:rsidR="00C37785" w:rsidRPr="006B1245">
        <w:rPr>
          <w:rFonts w:ascii="Times New Roman" w:hAnsi="Times New Roman"/>
        </w:rPr>
        <w:t>Naopak v roce 2011 došlo k navýšení pouze v jediném ORP, a to v semilském. K největšímu poklesu počtu uchazečů  o zaměstnání došlo v ORP Liberec, následuje ORP Jablonec nad Nisou a Česká Lípa.</w:t>
      </w:r>
    </w:p>
    <w:p w:rsidR="00C37785" w:rsidRPr="006B1245" w:rsidRDefault="00C37785" w:rsidP="00923F4D">
      <w:pPr>
        <w:rPr>
          <w:rFonts w:ascii="Times New Roman" w:hAnsi="Times New Roman"/>
        </w:rPr>
      </w:pPr>
    </w:p>
    <w:p w:rsidR="00923F4D" w:rsidRPr="006B1245" w:rsidRDefault="00923F4D" w:rsidP="00923F4D">
      <w:pPr>
        <w:rPr>
          <w:rFonts w:ascii="Times New Roman" w:hAnsi="Times New Roman"/>
        </w:rPr>
      </w:pPr>
      <w:r w:rsidRPr="006B1245">
        <w:rPr>
          <w:rFonts w:ascii="Times New Roman" w:hAnsi="Times New Roman"/>
        </w:rPr>
        <w:t xml:space="preserve">Stejně tak procentní vyjádření míry nezaměstnanosti má </w:t>
      </w:r>
      <w:r w:rsidR="00C37785" w:rsidRPr="006B1245">
        <w:rPr>
          <w:rFonts w:ascii="Times New Roman" w:hAnsi="Times New Roman"/>
        </w:rPr>
        <w:t xml:space="preserve">do roku 2010 </w:t>
      </w:r>
      <w:r w:rsidRPr="006B1245">
        <w:rPr>
          <w:rFonts w:ascii="Times New Roman" w:hAnsi="Times New Roman"/>
        </w:rPr>
        <w:t xml:space="preserve">zvyšující se trend. Stejně jako u počtu uchazečů o zaměstnání došlo v roce 2008 k přechodnému poklesu míry nezaměstnanosti, ale v roce 2010 vzrostla skokově ve všech ORP LK. </w:t>
      </w:r>
      <w:r w:rsidR="00C37785" w:rsidRPr="006B1245">
        <w:rPr>
          <w:rFonts w:ascii="Times New Roman" w:hAnsi="Times New Roman"/>
        </w:rPr>
        <w:t>Ale v roce 2011 došlo pouze v ORP Tanvald ke zvýšení procentní míry nezaměstnanosti. V ostatních ORP došlo k</w:t>
      </w:r>
      <w:r w:rsidR="00983746" w:rsidRPr="006B1245">
        <w:rPr>
          <w:rFonts w:ascii="Times New Roman" w:hAnsi="Times New Roman"/>
        </w:rPr>
        <w:t> </w:t>
      </w:r>
      <w:r w:rsidR="00C37785" w:rsidRPr="006B1245">
        <w:rPr>
          <w:rFonts w:ascii="Times New Roman" w:hAnsi="Times New Roman"/>
        </w:rPr>
        <w:t xml:space="preserve">jejímu snížení. </w:t>
      </w:r>
      <w:r w:rsidR="00924172" w:rsidRPr="006B1245">
        <w:rPr>
          <w:rFonts w:ascii="Times New Roman" w:hAnsi="Times New Roman"/>
        </w:rPr>
        <w:t>Největší snížení je patrné v ORP Česká</w:t>
      </w:r>
      <w:r w:rsidR="004F446C">
        <w:rPr>
          <w:rFonts w:ascii="Times New Roman" w:hAnsi="Times New Roman"/>
        </w:rPr>
        <w:t xml:space="preserve"> Lípa, následuje ORP Frýdlant a </w:t>
      </w:r>
      <w:r w:rsidR="00924172" w:rsidRPr="006B1245">
        <w:rPr>
          <w:rFonts w:ascii="Times New Roman" w:hAnsi="Times New Roman"/>
        </w:rPr>
        <w:t xml:space="preserve">Liberec. </w:t>
      </w:r>
      <w:r w:rsidRPr="006B1245">
        <w:rPr>
          <w:rFonts w:ascii="Times New Roman" w:hAnsi="Times New Roman"/>
        </w:rPr>
        <w:t>Porovnání krajského průměru s jednotlivými ORP vypovídá o tom, že nejvyšší procentní míra byla reg</w:t>
      </w:r>
      <w:r w:rsidR="00924172" w:rsidRPr="006B1245">
        <w:rPr>
          <w:rFonts w:ascii="Times New Roman" w:hAnsi="Times New Roman"/>
        </w:rPr>
        <w:t>istrována  v roce 2011</w:t>
      </w:r>
      <w:r w:rsidRPr="006B1245">
        <w:rPr>
          <w:rFonts w:ascii="Times New Roman" w:hAnsi="Times New Roman"/>
        </w:rPr>
        <w:t xml:space="preserve"> v ORP Frýdlant, kdy hodnota dosáhla </w:t>
      </w:r>
      <w:r w:rsidR="00924172" w:rsidRPr="006B1245">
        <w:rPr>
          <w:rFonts w:ascii="Times New Roman" w:hAnsi="Times New Roman"/>
        </w:rPr>
        <w:t>14,63</w:t>
      </w:r>
      <w:r w:rsidRPr="006B1245">
        <w:rPr>
          <w:rFonts w:ascii="Times New Roman" w:hAnsi="Times New Roman"/>
        </w:rPr>
        <w:t xml:space="preserve">%. </w:t>
      </w:r>
    </w:p>
    <w:p w:rsidR="00E23F34" w:rsidRPr="006B1245" w:rsidRDefault="00E23F34" w:rsidP="005B15FA">
      <w:pPr>
        <w:pStyle w:val="text"/>
        <w:rPr>
          <w:rFonts w:ascii="Times New Roman" w:hAnsi="Times New Roman"/>
          <w:b/>
          <w:szCs w:val="24"/>
        </w:rPr>
      </w:pPr>
    </w:p>
    <w:p w:rsidR="006D5D1F" w:rsidRPr="006B1245" w:rsidRDefault="006D5D1F" w:rsidP="005B15FA">
      <w:pPr>
        <w:rPr>
          <w:rFonts w:ascii="Times New Roman" w:hAnsi="Times New Roman"/>
        </w:rPr>
      </w:pPr>
    </w:p>
    <w:p w:rsidR="00505CCE" w:rsidRPr="006B1245" w:rsidRDefault="00923F4D" w:rsidP="00316600">
      <w:pPr>
        <w:pStyle w:val="Nadpis2"/>
        <w:rPr>
          <w:rFonts w:ascii="Times New Roman" w:hAnsi="Times New Roman" w:cs="Times New Roman"/>
          <w:iCs w:val="0"/>
        </w:rPr>
      </w:pPr>
      <w:r w:rsidRPr="006B1245">
        <w:rPr>
          <w:rFonts w:ascii="Times New Roman" w:hAnsi="Times New Roman" w:cs="Times New Roman"/>
          <w:iCs w:val="0"/>
        </w:rPr>
        <w:br w:type="page"/>
      </w:r>
      <w:bookmarkStart w:id="8" w:name="_Toc453055463"/>
      <w:r w:rsidR="00505CCE" w:rsidRPr="006B1245">
        <w:rPr>
          <w:rFonts w:ascii="Times New Roman" w:hAnsi="Times New Roman" w:cs="Times New Roman"/>
          <w:iCs w:val="0"/>
        </w:rPr>
        <w:t xml:space="preserve">A.4 </w:t>
      </w:r>
      <w:r w:rsidR="00B071D3" w:rsidRPr="006B1245">
        <w:rPr>
          <w:rFonts w:ascii="Times New Roman" w:hAnsi="Times New Roman" w:cs="Times New Roman"/>
          <w:iCs w:val="0"/>
        </w:rPr>
        <w:t>Data o sociálních službách</w:t>
      </w:r>
      <w:bookmarkEnd w:id="8"/>
    </w:p>
    <w:p w:rsidR="00494F06" w:rsidRPr="006B1245" w:rsidRDefault="00494F06" w:rsidP="00494F06">
      <w:pPr>
        <w:rPr>
          <w:rFonts w:ascii="Times New Roman" w:hAnsi="Times New Roman"/>
        </w:rPr>
      </w:pPr>
    </w:p>
    <w:p w:rsidR="00505CCE" w:rsidRPr="006B1245" w:rsidRDefault="00505CCE">
      <w:pPr>
        <w:pStyle w:val="Nadpis3"/>
        <w:tabs>
          <w:tab w:val="left" w:pos="0"/>
        </w:tabs>
        <w:rPr>
          <w:rFonts w:ascii="Times New Roman" w:hAnsi="Times New Roman"/>
        </w:rPr>
      </w:pPr>
      <w:bookmarkStart w:id="9" w:name="_Toc453055464"/>
      <w:r w:rsidRPr="006B1245">
        <w:rPr>
          <w:rFonts w:ascii="Times New Roman" w:hAnsi="Times New Roman"/>
        </w:rPr>
        <w:t>A.4.1</w:t>
      </w:r>
      <w:r w:rsidR="00B071D3" w:rsidRPr="006B1245">
        <w:rPr>
          <w:rFonts w:ascii="Times New Roman" w:hAnsi="Times New Roman"/>
        </w:rPr>
        <w:t>H</w:t>
      </w:r>
      <w:r w:rsidRPr="006B1245">
        <w:rPr>
          <w:rFonts w:ascii="Times New Roman" w:hAnsi="Times New Roman"/>
        </w:rPr>
        <w:t>lavní ukazatel</w:t>
      </w:r>
      <w:r w:rsidR="00B071D3" w:rsidRPr="006B1245">
        <w:rPr>
          <w:rFonts w:ascii="Times New Roman" w:hAnsi="Times New Roman"/>
        </w:rPr>
        <w:t>e</w:t>
      </w:r>
      <w:r w:rsidRPr="006B1245">
        <w:rPr>
          <w:rFonts w:ascii="Times New Roman" w:hAnsi="Times New Roman"/>
        </w:rPr>
        <w:t xml:space="preserve"> rozvoje</w:t>
      </w:r>
      <w:r w:rsidR="00B071D3" w:rsidRPr="006B1245">
        <w:rPr>
          <w:rFonts w:ascii="Times New Roman" w:hAnsi="Times New Roman"/>
        </w:rPr>
        <w:t xml:space="preserve"> sociálních služeb</w:t>
      </w:r>
      <w:bookmarkEnd w:id="9"/>
    </w:p>
    <w:p w:rsidR="00602F06" w:rsidRPr="00A935CE" w:rsidRDefault="00602F06" w:rsidP="00602F06">
      <w:pPr>
        <w:rPr>
          <w:rFonts w:ascii="Times New Roman" w:hAnsi="Times New Roman"/>
        </w:rPr>
      </w:pPr>
      <w:r w:rsidRPr="006B1245">
        <w:rPr>
          <w:rFonts w:ascii="Times New Roman" w:hAnsi="Times New Roman"/>
        </w:rPr>
        <w:t xml:space="preserve">Hlavní ukazatele rozvoje byly definovány v LK jako součást snahy o zavedení jednotné struktury základních dat při plánování rozvoje a sledování efektivity sociálních služeb. Takto strukturované informace jsou v analytické části SPRSS LK používány od roku 2008. I když došlo k některým změnám v přístupu k využití některých ukazatelů, pro zachování kontinuity dokumentů je v rámci </w:t>
      </w:r>
      <w:r w:rsidR="00937DF7" w:rsidRPr="006B1245">
        <w:rPr>
          <w:rFonts w:ascii="Times New Roman" w:hAnsi="Times New Roman"/>
        </w:rPr>
        <w:t xml:space="preserve">zpracování </w:t>
      </w:r>
      <w:r w:rsidRPr="006B1245">
        <w:rPr>
          <w:rFonts w:ascii="Times New Roman" w:hAnsi="Times New Roman"/>
        </w:rPr>
        <w:t>SPRSS LK 201</w:t>
      </w:r>
      <w:r w:rsidR="00937DF7" w:rsidRPr="006B1245">
        <w:rPr>
          <w:rFonts w:ascii="Times New Roman" w:hAnsi="Times New Roman"/>
        </w:rPr>
        <w:t>4-2017</w:t>
      </w:r>
      <w:r w:rsidR="004F446C">
        <w:rPr>
          <w:rFonts w:ascii="Times New Roman" w:hAnsi="Times New Roman"/>
        </w:rPr>
        <w:t xml:space="preserve"> použit velmi podobný model a </w:t>
      </w:r>
      <w:r w:rsidRPr="006B1245">
        <w:rPr>
          <w:rFonts w:ascii="Times New Roman" w:hAnsi="Times New Roman"/>
        </w:rPr>
        <w:t>podoba této kapitoly. Filosofie práce s daty je založena n</w:t>
      </w:r>
      <w:r w:rsidR="004F446C">
        <w:rPr>
          <w:rFonts w:ascii="Times New Roman" w:hAnsi="Times New Roman"/>
        </w:rPr>
        <w:t>a principu „on-line“ přístupu a </w:t>
      </w:r>
      <w:r w:rsidRPr="006B1245">
        <w:rPr>
          <w:rFonts w:ascii="Times New Roman" w:hAnsi="Times New Roman"/>
        </w:rPr>
        <w:t>vyhodnocování, tj.  cílem není zahltit analytickou část plánu velkým m</w:t>
      </w:r>
      <w:r w:rsidR="00332488">
        <w:rPr>
          <w:rFonts w:ascii="Times New Roman" w:hAnsi="Times New Roman"/>
        </w:rPr>
        <w:t>nožstvím podrobných</w:t>
      </w:r>
      <w:r w:rsidRPr="006B1245">
        <w:rPr>
          <w:rFonts w:ascii="Times New Roman" w:hAnsi="Times New Roman"/>
        </w:rPr>
        <w:t xml:space="preserve">, rychle zastarávajících údajů. </w:t>
      </w:r>
      <w:r w:rsidR="00937DF7" w:rsidRPr="006B1245">
        <w:rPr>
          <w:rFonts w:ascii="Times New Roman" w:hAnsi="Times New Roman"/>
        </w:rPr>
        <w:t>Podrobnější</w:t>
      </w:r>
      <w:r w:rsidR="00937DF7" w:rsidRPr="00D102CB">
        <w:rPr>
          <w:rFonts w:ascii="Times New Roman" w:hAnsi="Times New Roman"/>
        </w:rPr>
        <w:t xml:space="preserve"> finančn</w:t>
      </w:r>
      <w:r w:rsidR="00937DF7" w:rsidRPr="00265A4A">
        <w:rPr>
          <w:rFonts w:ascii="Times New Roman" w:hAnsi="Times New Roman"/>
        </w:rPr>
        <w:t>í data jsou dle odsouhlasené metodiky uvedena v</w:t>
      </w:r>
      <w:r w:rsidR="00F65694" w:rsidRPr="00265A4A">
        <w:rPr>
          <w:rFonts w:ascii="Times New Roman" w:hAnsi="Times New Roman"/>
        </w:rPr>
        <w:t>e Finanční</w:t>
      </w:r>
      <w:r w:rsidR="00937DF7" w:rsidRPr="00AB1A29">
        <w:rPr>
          <w:rFonts w:ascii="Times New Roman" w:hAnsi="Times New Roman"/>
        </w:rPr>
        <w:t> části SPRSS LK.</w:t>
      </w:r>
    </w:p>
    <w:p w:rsidR="00602F06" w:rsidRPr="00A935CE" w:rsidRDefault="00602F06" w:rsidP="004637D5">
      <w:pPr>
        <w:rPr>
          <w:rFonts w:ascii="Times New Roman" w:hAnsi="Times New Roman"/>
        </w:rPr>
      </w:pPr>
    </w:p>
    <w:p w:rsidR="00602F06" w:rsidRPr="006B1245" w:rsidRDefault="00602F06" w:rsidP="00602F06">
      <w:pPr>
        <w:autoSpaceDE w:val="0"/>
        <w:ind w:left="-708" w:firstLine="708"/>
        <w:rPr>
          <w:rFonts w:ascii="Times New Roman" w:eastAsia="Arial" w:hAnsi="Times New Roman"/>
        </w:rPr>
      </w:pPr>
      <w:r w:rsidRPr="006B1245">
        <w:rPr>
          <w:rFonts w:ascii="Times New Roman" w:eastAsia="Garamond" w:hAnsi="Times New Roman"/>
          <w:b/>
          <w:bCs/>
        </w:rPr>
        <w:t>Počet sociálních služeb</w:t>
      </w:r>
      <w:r w:rsidR="00915CDE">
        <w:rPr>
          <w:rFonts w:ascii="Times New Roman" w:eastAsia="Garamond" w:hAnsi="Times New Roman"/>
          <w:b/>
          <w:bCs/>
        </w:rPr>
        <w:t xml:space="preserve"> </w:t>
      </w:r>
      <w:r w:rsidR="007722C9" w:rsidRPr="006B1245">
        <w:rPr>
          <w:rFonts w:ascii="Times New Roman" w:eastAsia="Garamond" w:hAnsi="Times New Roman"/>
          <w:b/>
          <w:bCs/>
        </w:rPr>
        <w:t>a jejich poskytovatelů</w:t>
      </w:r>
      <w:r w:rsidR="00A94AB8" w:rsidRPr="006B1245">
        <w:rPr>
          <w:rFonts w:ascii="Times New Roman" w:eastAsia="Arial" w:hAnsi="Times New Roman"/>
        </w:rPr>
        <w:t>(indikátor PR</w:t>
      </w:r>
      <w:r w:rsidR="007722C9" w:rsidRPr="006B1245">
        <w:rPr>
          <w:rFonts w:ascii="Times New Roman" w:eastAsia="Arial" w:hAnsi="Times New Roman"/>
        </w:rPr>
        <w:t>L</w:t>
      </w:r>
      <w:r w:rsidR="00A94AB8" w:rsidRPr="006B1245">
        <w:rPr>
          <w:rFonts w:ascii="Times New Roman" w:eastAsia="Arial" w:hAnsi="Times New Roman"/>
        </w:rPr>
        <w:t>K č.115)</w:t>
      </w:r>
    </w:p>
    <w:p w:rsidR="00A94AB8" w:rsidRPr="006B1245" w:rsidRDefault="00A94AB8" w:rsidP="00602F06">
      <w:pPr>
        <w:autoSpaceDE w:val="0"/>
        <w:ind w:left="-708" w:firstLine="708"/>
        <w:rPr>
          <w:rFonts w:ascii="Times New Roman" w:eastAsia="Garamond"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5"/>
        <w:gridCol w:w="1710"/>
        <w:gridCol w:w="1703"/>
        <w:gridCol w:w="1703"/>
      </w:tblGrid>
      <w:tr w:rsidR="00A94AB8" w:rsidRPr="006B1245" w:rsidTr="00A94AB8">
        <w:trPr>
          <w:jc w:val="center"/>
        </w:trPr>
        <w:tc>
          <w:tcPr>
            <w:tcW w:w="2835" w:type="dxa"/>
          </w:tcPr>
          <w:p w:rsidR="00A94AB8" w:rsidRPr="00D102CB" w:rsidRDefault="00A94AB8" w:rsidP="0095650D">
            <w:pPr>
              <w:pStyle w:val="Obsahtabulky"/>
              <w:snapToGrid w:val="0"/>
              <w:rPr>
                <w:rFonts w:ascii="Times New Roman" w:hAnsi="Times New Roman"/>
              </w:rPr>
            </w:pPr>
          </w:p>
        </w:tc>
        <w:tc>
          <w:tcPr>
            <w:tcW w:w="1710"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2008</w:t>
            </w:r>
          </w:p>
        </w:tc>
        <w:tc>
          <w:tcPr>
            <w:tcW w:w="1703"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2011</w:t>
            </w:r>
          </w:p>
        </w:tc>
        <w:tc>
          <w:tcPr>
            <w:tcW w:w="1703"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2013</w:t>
            </w:r>
          </w:p>
        </w:tc>
      </w:tr>
      <w:tr w:rsidR="00A94AB8" w:rsidRPr="006B1245" w:rsidTr="00A94AB8">
        <w:trPr>
          <w:jc w:val="center"/>
        </w:trPr>
        <w:tc>
          <w:tcPr>
            <w:tcW w:w="2835" w:type="dxa"/>
          </w:tcPr>
          <w:p w:rsidR="00A94AB8" w:rsidRPr="006B1245" w:rsidRDefault="00A94AB8" w:rsidP="0095650D">
            <w:pPr>
              <w:pStyle w:val="Obsahtabulky"/>
              <w:snapToGrid w:val="0"/>
              <w:rPr>
                <w:rFonts w:ascii="Times New Roman" w:hAnsi="Times New Roman"/>
              </w:rPr>
            </w:pPr>
            <w:r w:rsidRPr="006B1245">
              <w:rPr>
                <w:rFonts w:ascii="Times New Roman" w:hAnsi="Times New Roman"/>
              </w:rPr>
              <w:t>Počet poskytovatelů sociálních služeb</w:t>
            </w:r>
          </w:p>
        </w:tc>
        <w:tc>
          <w:tcPr>
            <w:tcW w:w="1710" w:type="dxa"/>
            <w:vAlign w:val="center"/>
          </w:tcPr>
          <w:p w:rsidR="00A94AB8" w:rsidRPr="006B1245" w:rsidRDefault="00A94AB8" w:rsidP="00A94AB8">
            <w:pPr>
              <w:pStyle w:val="Obsahtabulky"/>
              <w:snapToGrid w:val="0"/>
              <w:jc w:val="center"/>
              <w:rPr>
                <w:rFonts w:ascii="Times New Roman" w:hAnsi="Times New Roman"/>
              </w:rPr>
            </w:pPr>
            <w:r w:rsidRPr="006B1245">
              <w:rPr>
                <w:rFonts w:ascii="Times New Roman" w:hAnsi="Times New Roman"/>
              </w:rPr>
              <w:t>107</w:t>
            </w:r>
          </w:p>
        </w:tc>
        <w:tc>
          <w:tcPr>
            <w:tcW w:w="1703" w:type="dxa"/>
            <w:vAlign w:val="center"/>
          </w:tcPr>
          <w:p w:rsidR="00A94AB8" w:rsidRPr="006B1245" w:rsidRDefault="00A94AB8" w:rsidP="00A94AB8">
            <w:pPr>
              <w:pStyle w:val="Obsahtabulky"/>
              <w:snapToGrid w:val="0"/>
              <w:jc w:val="center"/>
              <w:rPr>
                <w:rFonts w:ascii="Times New Roman" w:hAnsi="Times New Roman"/>
              </w:rPr>
            </w:pPr>
            <w:r w:rsidRPr="006B1245">
              <w:rPr>
                <w:rFonts w:ascii="Times New Roman" w:hAnsi="Times New Roman"/>
              </w:rPr>
              <w:t>127</w:t>
            </w:r>
          </w:p>
        </w:tc>
        <w:tc>
          <w:tcPr>
            <w:tcW w:w="1703" w:type="dxa"/>
            <w:vAlign w:val="center"/>
          </w:tcPr>
          <w:p w:rsidR="00A94AB8" w:rsidRPr="00265A4A" w:rsidRDefault="007722C9" w:rsidP="00A94AB8">
            <w:pPr>
              <w:pStyle w:val="Obsahtabulky"/>
              <w:snapToGrid w:val="0"/>
              <w:jc w:val="center"/>
              <w:rPr>
                <w:rFonts w:ascii="Times New Roman" w:hAnsi="Times New Roman"/>
              </w:rPr>
            </w:pPr>
            <w:r w:rsidRPr="00D102CB">
              <w:rPr>
                <w:rFonts w:ascii="Times New Roman" w:hAnsi="Times New Roman"/>
              </w:rPr>
              <w:t>141</w:t>
            </w:r>
          </w:p>
        </w:tc>
      </w:tr>
      <w:tr w:rsidR="007722C9" w:rsidRPr="006B1245" w:rsidTr="00A94AB8">
        <w:trPr>
          <w:jc w:val="center"/>
        </w:trPr>
        <w:tc>
          <w:tcPr>
            <w:tcW w:w="2835" w:type="dxa"/>
          </w:tcPr>
          <w:p w:rsidR="007722C9" w:rsidRPr="006B1245" w:rsidRDefault="007722C9" w:rsidP="0095650D">
            <w:pPr>
              <w:pStyle w:val="Obsahtabulky"/>
              <w:snapToGrid w:val="0"/>
              <w:rPr>
                <w:rFonts w:ascii="Times New Roman" w:hAnsi="Times New Roman"/>
              </w:rPr>
            </w:pPr>
            <w:r w:rsidRPr="006B1245">
              <w:rPr>
                <w:rFonts w:ascii="Times New Roman" w:hAnsi="Times New Roman"/>
              </w:rPr>
              <w:t>Počet služeb (na které byla požadována dotace MPSV)</w:t>
            </w:r>
          </w:p>
        </w:tc>
        <w:tc>
          <w:tcPr>
            <w:tcW w:w="1710" w:type="dxa"/>
            <w:vAlign w:val="center"/>
          </w:tcPr>
          <w:p w:rsidR="007722C9" w:rsidRPr="006B1245" w:rsidRDefault="007722C9" w:rsidP="00A94AB8">
            <w:pPr>
              <w:pStyle w:val="Obsahtabulky"/>
              <w:snapToGrid w:val="0"/>
              <w:jc w:val="center"/>
              <w:rPr>
                <w:rFonts w:ascii="Times New Roman" w:hAnsi="Times New Roman"/>
              </w:rPr>
            </w:pPr>
            <w:r w:rsidRPr="006B1245">
              <w:rPr>
                <w:rFonts w:ascii="Times New Roman" w:hAnsi="Times New Roman"/>
              </w:rPr>
              <w:t>171</w:t>
            </w:r>
          </w:p>
        </w:tc>
        <w:tc>
          <w:tcPr>
            <w:tcW w:w="1703" w:type="dxa"/>
            <w:vAlign w:val="center"/>
          </w:tcPr>
          <w:p w:rsidR="007722C9" w:rsidRPr="00D102CB" w:rsidRDefault="007722C9" w:rsidP="00A94AB8">
            <w:pPr>
              <w:pStyle w:val="Obsahtabulky"/>
              <w:snapToGrid w:val="0"/>
              <w:jc w:val="center"/>
              <w:rPr>
                <w:rFonts w:ascii="Times New Roman" w:hAnsi="Times New Roman"/>
              </w:rPr>
            </w:pPr>
            <w:r w:rsidRPr="00D102CB">
              <w:rPr>
                <w:rFonts w:ascii="Times New Roman" w:hAnsi="Times New Roman"/>
              </w:rPr>
              <w:t>199</w:t>
            </w:r>
          </w:p>
        </w:tc>
        <w:tc>
          <w:tcPr>
            <w:tcW w:w="1703" w:type="dxa"/>
            <w:vAlign w:val="center"/>
          </w:tcPr>
          <w:p w:rsidR="007722C9" w:rsidRPr="00265A4A" w:rsidRDefault="007722C9" w:rsidP="00A94AB8">
            <w:pPr>
              <w:pStyle w:val="Obsahtabulky"/>
              <w:snapToGrid w:val="0"/>
              <w:jc w:val="center"/>
              <w:rPr>
                <w:rFonts w:ascii="Times New Roman" w:hAnsi="Times New Roman"/>
              </w:rPr>
            </w:pPr>
            <w:r w:rsidRPr="00265A4A">
              <w:rPr>
                <w:rFonts w:ascii="Times New Roman" w:hAnsi="Times New Roman"/>
              </w:rPr>
              <w:t>247</w:t>
            </w:r>
          </w:p>
        </w:tc>
      </w:tr>
    </w:tbl>
    <w:p w:rsidR="00602F06" w:rsidRPr="006B1245" w:rsidRDefault="00602F06" w:rsidP="00602F06">
      <w:pPr>
        <w:autoSpaceDE w:val="0"/>
        <w:ind w:left="708" w:firstLine="708"/>
        <w:rPr>
          <w:rFonts w:ascii="Times New Roman" w:eastAsia="Garamond" w:hAnsi="Times New Roman"/>
        </w:rPr>
      </w:pPr>
      <w:r w:rsidRPr="006B1245">
        <w:rPr>
          <w:rFonts w:ascii="Times New Roman" w:eastAsia="Garamond" w:hAnsi="Times New Roman"/>
        </w:rPr>
        <w:t>Zdroj: registr poskytovatelů, údaje k 1.1. příslušného roku.</w:t>
      </w:r>
    </w:p>
    <w:p w:rsidR="00F65694" w:rsidRPr="006B1245" w:rsidRDefault="00F65694" w:rsidP="00602F06">
      <w:pPr>
        <w:pStyle w:val="Zkladntext"/>
        <w:rPr>
          <w:rFonts w:ascii="Times New Roman" w:hAnsi="Times New Roman"/>
        </w:rPr>
      </w:pPr>
    </w:p>
    <w:p w:rsidR="00602F06" w:rsidRPr="00265A4A" w:rsidRDefault="00F65694" w:rsidP="00F65694">
      <w:pPr>
        <w:pStyle w:val="Zkladntext"/>
        <w:rPr>
          <w:rFonts w:ascii="Times New Roman" w:hAnsi="Times New Roman"/>
        </w:rPr>
      </w:pPr>
      <w:r w:rsidRPr="006B1245">
        <w:rPr>
          <w:rFonts w:ascii="Times New Roman" w:hAnsi="Times New Roman"/>
        </w:rPr>
        <w:t>Z uvedených dat vyplývá pokračující trend zvyšování počtu služeb i jejich poskytovatelů. Tento jev je sledován v celé ČR a souvisí s transformací sítě služeb, procesem de</w:t>
      </w:r>
      <w:r w:rsidRPr="00D102CB">
        <w:rPr>
          <w:rFonts w:ascii="Times New Roman" w:hAnsi="Times New Roman"/>
        </w:rPr>
        <w:t>institucionalizace a změnami struktury zřizovatelů.</w:t>
      </w:r>
    </w:p>
    <w:p w:rsidR="00602F06" w:rsidRPr="006B1245" w:rsidRDefault="00602F06" w:rsidP="00602F06">
      <w:pPr>
        <w:autoSpaceDE w:val="0"/>
        <w:rPr>
          <w:rFonts w:ascii="Times New Roman" w:hAnsi="Times New Roman"/>
        </w:rPr>
      </w:pPr>
    </w:p>
    <w:p w:rsidR="00F65694" w:rsidRPr="006B1245" w:rsidRDefault="00602F06" w:rsidP="00602F06">
      <w:pPr>
        <w:autoSpaceDE w:val="0"/>
        <w:rPr>
          <w:rFonts w:ascii="Times New Roman" w:eastAsia="Garamond" w:hAnsi="Times New Roman"/>
          <w:b/>
          <w:bCs/>
        </w:rPr>
      </w:pPr>
      <w:r w:rsidRPr="006B1245">
        <w:rPr>
          <w:rFonts w:ascii="Times New Roman" w:eastAsia="Garamond" w:hAnsi="Times New Roman"/>
          <w:b/>
          <w:bCs/>
        </w:rPr>
        <w:t>Počet míst v zařízeních sociální péče na 1000 obyvatel (Liberecký kraj)</w:t>
      </w:r>
    </w:p>
    <w:p w:rsidR="00602F06" w:rsidRDefault="00A94AB8" w:rsidP="00602F06">
      <w:pPr>
        <w:autoSpaceDE w:val="0"/>
        <w:rPr>
          <w:rFonts w:ascii="Times New Roman" w:eastAsia="Arial" w:hAnsi="Times New Roman"/>
        </w:rPr>
      </w:pPr>
      <w:r w:rsidRPr="006B1245">
        <w:rPr>
          <w:rFonts w:ascii="Times New Roman" w:eastAsia="Arial" w:hAnsi="Times New Roman"/>
        </w:rPr>
        <w:t xml:space="preserve"> (indikátor PR</w:t>
      </w:r>
      <w:r w:rsidR="007722C9" w:rsidRPr="006B1245">
        <w:rPr>
          <w:rFonts w:ascii="Times New Roman" w:eastAsia="Arial" w:hAnsi="Times New Roman"/>
        </w:rPr>
        <w:t>L</w:t>
      </w:r>
      <w:r w:rsidRPr="006B1245">
        <w:rPr>
          <w:rFonts w:ascii="Times New Roman" w:eastAsia="Arial" w:hAnsi="Times New Roman"/>
        </w:rPr>
        <w:t>K č.114)</w:t>
      </w:r>
    </w:p>
    <w:p w:rsidR="0093234C" w:rsidRDefault="0093234C" w:rsidP="00602F06">
      <w:pPr>
        <w:autoSpaceDE w:val="0"/>
        <w:rPr>
          <w:rFonts w:ascii="Times New Roman" w:eastAsia="Arial" w:hAnsi="Times New Roman"/>
        </w:rPr>
      </w:pPr>
    </w:p>
    <w:tbl>
      <w:tblPr>
        <w:tblW w:w="8527" w:type="dxa"/>
        <w:tblInd w:w="274" w:type="dxa"/>
        <w:tblCellMar>
          <w:left w:w="70" w:type="dxa"/>
          <w:right w:w="70" w:type="dxa"/>
        </w:tblCellMar>
        <w:tblLook w:val="04A0" w:firstRow="1" w:lastRow="0" w:firstColumn="1" w:lastColumn="0" w:noHBand="0" w:noVBand="1"/>
      </w:tblPr>
      <w:tblGrid>
        <w:gridCol w:w="1603"/>
        <w:gridCol w:w="1154"/>
        <w:gridCol w:w="1154"/>
        <w:gridCol w:w="1154"/>
        <w:gridCol w:w="1154"/>
        <w:gridCol w:w="1154"/>
        <w:gridCol w:w="1154"/>
      </w:tblGrid>
      <w:tr w:rsidR="0093234C" w:rsidRPr="0093234C" w:rsidTr="0093234C">
        <w:trPr>
          <w:trHeight w:val="353"/>
        </w:trPr>
        <w:tc>
          <w:tcPr>
            <w:tcW w:w="1603"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93234C" w:rsidRPr="0093234C" w:rsidRDefault="0093234C" w:rsidP="0093234C">
            <w:pPr>
              <w:widowControl/>
              <w:suppressAutoHyphens w:val="0"/>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 </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2001</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2003</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2005</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2007</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2009</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2011</w:t>
            </w:r>
          </w:p>
        </w:tc>
      </w:tr>
      <w:tr w:rsidR="0093234C" w:rsidRPr="0093234C" w:rsidTr="0093234C">
        <w:trPr>
          <w:trHeight w:val="643"/>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zařízení sociální péče celkem</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46</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53</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115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123</w:t>
            </w:r>
          </w:p>
        </w:tc>
      </w:tr>
      <w:tr w:rsidR="0093234C" w:rsidRPr="0093234C" w:rsidTr="0093234C">
        <w:trPr>
          <w:trHeight w:val="328"/>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míst</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2 442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2 758</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2 565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2 344</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2 039</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2 447</w:t>
            </w:r>
          </w:p>
        </w:tc>
      </w:tr>
      <w:tr w:rsidR="0093234C" w:rsidRPr="0093234C" w:rsidTr="0093234C">
        <w:trPr>
          <w:trHeight w:val="429"/>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obyvatel celkem</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427 396</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427 722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429 031</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433 948</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439 027</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438 600</w:t>
            </w:r>
          </w:p>
        </w:tc>
      </w:tr>
      <w:tr w:rsidR="0093234C" w:rsidRPr="0093234C" w:rsidTr="0093234C">
        <w:trPr>
          <w:trHeight w:val="429"/>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míst na 1000 obyvatel</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5,71</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6,45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6,19</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5,40</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4,64</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5,58</w:t>
            </w:r>
          </w:p>
        </w:tc>
      </w:tr>
    </w:tbl>
    <w:p w:rsidR="0093234C" w:rsidRPr="006B1245" w:rsidRDefault="0093234C" w:rsidP="00602F06">
      <w:pPr>
        <w:autoSpaceDE w:val="0"/>
        <w:rPr>
          <w:rFonts w:ascii="Times New Roman" w:eastAsia="Garamond" w:hAnsi="Times New Roman"/>
          <w:b/>
          <w:bCs/>
        </w:rPr>
      </w:pPr>
    </w:p>
    <w:p w:rsidR="00602F06" w:rsidRPr="00A935CE" w:rsidRDefault="00602F06" w:rsidP="00602F06">
      <w:pPr>
        <w:pStyle w:val="text"/>
        <w:rPr>
          <w:rFonts w:ascii="Times New Roman" w:hAnsi="Times New Roman"/>
        </w:rPr>
      </w:pPr>
      <w:r w:rsidRPr="00A935CE">
        <w:rPr>
          <w:rFonts w:ascii="Times New Roman" w:hAnsi="Times New Roman"/>
        </w:rPr>
        <w:t>Zdroj: Český statistický úřad</w:t>
      </w:r>
    </w:p>
    <w:p w:rsidR="00602F06" w:rsidRPr="006B1245" w:rsidRDefault="00602F06" w:rsidP="00602F06">
      <w:pPr>
        <w:pStyle w:val="text"/>
        <w:rPr>
          <w:rFonts w:ascii="Times New Roman" w:hAnsi="Times New Roman"/>
          <w:b/>
        </w:rPr>
      </w:pPr>
      <w:r w:rsidRPr="00A935CE">
        <w:rPr>
          <w:rFonts w:ascii="Times New Roman" w:hAnsi="Times New Roman"/>
        </w:rPr>
        <w:t>Poznámka: jedná se o oficiální ukazatel sledovaný ČSÚ, hodnoty js</w:t>
      </w:r>
      <w:r w:rsidRPr="006B1245">
        <w:rPr>
          <w:rFonts w:ascii="Times New Roman" w:hAnsi="Times New Roman"/>
        </w:rPr>
        <w:t>ou však vzhledem k jiné metodice zjišťování odlišné od aktuálního stavu dle registru poskytovatelů – viz kap. A.4.2 tohoto dokumentu. Počet zařízení je navíc od roku 2009 sledován podle změněné metodiky.</w:t>
      </w:r>
    </w:p>
    <w:p w:rsidR="00602F06" w:rsidRPr="006B1245" w:rsidRDefault="00602F06" w:rsidP="004637D5">
      <w:pPr>
        <w:rPr>
          <w:rFonts w:ascii="Times New Roman" w:hAnsi="Times New Roman"/>
        </w:rPr>
      </w:pPr>
    </w:p>
    <w:p w:rsidR="00602F06" w:rsidRPr="006B1245" w:rsidRDefault="00602F06" w:rsidP="004637D5">
      <w:pPr>
        <w:rPr>
          <w:rFonts w:ascii="Times New Roman" w:hAnsi="Times New Roman"/>
        </w:rPr>
      </w:pPr>
    </w:p>
    <w:p w:rsidR="00A94AB8" w:rsidRPr="006B1245" w:rsidRDefault="00A94AB8" w:rsidP="004637D5">
      <w:pPr>
        <w:rPr>
          <w:rFonts w:ascii="Times New Roman" w:hAnsi="Times New Roman"/>
        </w:rPr>
      </w:pPr>
    </w:p>
    <w:p w:rsidR="00602F06" w:rsidRPr="006B1245" w:rsidRDefault="00602F06" w:rsidP="00602F06">
      <w:pPr>
        <w:autoSpaceDE w:val="0"/>
        <w:ind w:left="142"/>
        <w:rPr>
          <w:rFonts w:ascii="Times New Roman" w:eastAsia="Garamond" w:hAnsi="Times New Roman"/>
          <w:b/>
          <w:bCs/>
        </w:rPr>
      </w:pPr>
      <w:r w:rsidRPr="006B1245">
        <w:rPr>
          <w:rFonts w:ascii="Times New Roman" w:eastAsia="Garamond" w:hAnsi="Times New Roman"/>
          <w:b/>
          <w:bCs/>
        </w:rPr>
        <w:t xml:space="preserve">Počet osob pobírajících příspěvek na péči </w:t>
      </w:r>
      <w:r w:rsidR="007722C9" w:rsidRPr="006B1245">
        <w:rPr>
          <w:rFonts w:ascii="Times New Roman" w:eastAsia="Garamond" w:hAnsi="Times New Roman"/>
          <w:b/>
          <w:bCs/>
        </w:rPr>
        <w:t>a v</w:t>
      </w:r>
      <w:r w:rsidRPr="006B1245">
        <w:rPr>
          <w:rFonts w:ascii="Times New Roman" w:eastAsia="Garamond" w:hAnsi="Times New Roman"/>
          <w:b/>
          <w:bCs/>
        </w:rPr>
        <w:t xml:space="preserve">yplacený příspěvek na péči </w:t>
      </w:r>
    </w:p>
    <w:p w:rsidR="00B83510" w:rsidRDefault="000C2051" w:rsidP="00B83510">
      <w:pPr>
        <w:pStyle w:val="Zkladntext"/>
        <w:ind w:left="142"/>
        <w:rPr>
          <w:rFonts w:ascii="Times New Roman" w:hAnsi="Times New Roman"/>
        </w:rPr>
      </w:pPr>
      <w:r w:rsidRPr="006B1245">
        <w:rPr>
          <w:rFonts w:ascii="Times New Roman" w:hAnsi="Times New Roman"/>
        </w:rPr>
        <w:t>stav k 31.12.</w:t>
      </w:r>
    </w:p>
    <w:tbl>
      <w:tblPr>
        <w:tblW w:w="9900" w:type="dxa"/>
        <w:tblInd w:w="60" w:type="dxa"/>
        <w:tblCellMar>
          <w:left w:w="70" w:type="dxa"/>
          <w:right w:w="70" w:type="dxa"/>
        </w:tblCellMar>
        <w:tblLook w:val="04A0" w:firstRow="1" w:lastRow="0" w:firstColumn="1" w:lastColumn="0" w:noHBand="0" w:noVBand="1"/>
      </w:tblPr>
      <w:tblGrid>
        <w:gridCol w:w="1276"/>
        <w:gridCol w:w="952"/>
        <w:gridCol w:w="996"/>
        <w:gridCol w:w="955"/>
        <w:gridCol w:w="952"/>
        <w:gridCol w:w="996"/>
        <w:gridCol w:w="955"/>
        <w:gridCol w:w="1380"/>
        <w:gridCol w:w="1438"/>
      </w:tblGrid>
      <w:tr w:rsidR="00B83510" w:rsidRPr="00B83510" w:rsidTr="00B83510">
        <w:trPr>
          <w:trHeight w:val="246"/>
        </w:trPr>
        <w:tc>
          <w:tcPr>
            <w:tcW w:w="1276" w:type="dxa"/>
            <w:vMerge w:val="restart"/>
            <w:tcBorders>
              <w:top w:val="single" w:sz="8" w:space="0" w:color="auto"/>
              <w:left w:val="single" w:sz="8" w:space="0" w:color="auto"/>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szCs w:val="36"/>
                <w:lang w:eastAsia="cs-CZ"/>
              </w:rPr>
              <w:t>Územní obvod ORP</w:t>
            </w:r>
          </w:p>
        </w:tc>
        <w:tc>
          <w:tcPr>
            <w:tcW w:w="2903" w:type="dxa"/>
            <w:gridSpan w:val="3"/>
            <w:tcBorders>
              <w:top w:val="single" w:sz="8" w:space="0" w:color="auto"/>
              <w:left w:val="nil"/>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2007</w:t>
            </w:r>
          </w:p>
        </w:tc>
        <w:tc>
          <w:tcPr>
            <w:tcW w:w="2903" w:type="dxa"/>
            <w:gridSpan w:val="3"/>
            <w:tcBorders>
              <w:top w:val="single" w:sz="8" w:space="0" w:color="auto"/>
              <w:left w:val="nil"/>
              <w:bottom w:val="single" w:sz="8" w:space="0" w:color="auto"/>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2010</w:t>
            </w:r>
          </w:p>
        </w:tc>
        <w:tc>
          <w:tcPr>
            <w:tcW w:w="1380" w:type="dxa"/>
            <w:tcBorders>
              <w:top w:val="single" w:sz="8" w:space="0" w:color="auto"/>
              <w:left w:val="single" w:sz="8" w:space="0" w:color="auto"/>
              <w:bottom w:val="single" w:sz="8" w:space="0" w:color="auto"/>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2012</w:t>
            </w:r>
          </w:p>
        </w:tc>
        <w:tc>
          <w:tcPr>
            <w:tcW w:w="1438" w:type="dxa"/>
            <w:tcBorders>
              <w:top w:val="single" w:sz="8" w:space="0" w:color="auto"/>
              <w:left w:val="nil"/>
              <w:bottom w:val="single" w:sz="8" w:space="0" w:color="auto"/>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szCs w:val="22"/>
                <w:lang w:eastAsia="cs-CZ"/>
              </w:rPr>
              <w:t>Rok 2013</w:t>
            </w:r>
          </w:p>
        </w:tc>
      </w:tr>
      <w:tr w:rsidR="00B83510" w:rsidRPr="00B83510" w:rsidTr="00B83510">
        <w:trPr>
          <w:trHeight w:val="386"/>
        </w:trPr>
        <w:tc>
          <w:tcPr>
            <w:tcW w:w="1276" w:type="dxa"/>
            <w:vMerge/>
            <w:tcBorders>
              <w:top w:val="single" w:sz="8" w:space="0" w:color="auto"/>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2"/>
                <w:szCs w:val="22"/>
                <w:lang w:eastAsia="cs-CZ"/>
              </w:rPr>
            </w:pPr>
          </w:p>
        </w:tc>
        <w:tc>
          <w:tcPr>
            <w:tcW w:w="952" w:type="dxa"/>
            <w:vMerge w:val="restart"/>
            <w:tcBorders>
              <w:top w:val="nil"/>
              <w:left w:val="single" w:sz="8" w:space="0" w:color="000000"/>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996" w:type="dxa"/>
            <w:tcBorders>
              <w:top w:val="nil"/>
              <w:left w:val="nil"/>
              <w:bottom w:val="nil"/>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 </w:t>
            </w:r>
          </w:p>
        </w:tc>
        <w:tc>
          <w:tcPr>
            <w:tcW w:w="955" w:type="dxa"/>
            <w:vMerge w:val="restart"/>
            <w:tcBorders>
              <w:top w:val="nil"/>
              <w:left w:val="single" w:sz="8" w:space="0" w:color="000000"/>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průměr na osobu  tis.Kč / měsíc</w:t>
            </w:r>
          </w:p>
        </w:tc>
        <w:tc>
          <w:tcPr>
            <w:tcW w:w="952"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996"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vyplaceno (tis.Kč)</w:t>
            </w:r>
          </w:p>
        </w:tc>
        <w:tc>
          <w:tcPr>
            <w:tcW w:w="955"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průměr na osobu  tis.Kč / měsíc</w:t>
            </w:r>
          </w:p>
        </w:tc>
        <w:tc>
          <w:tcPr>
            <w:tcW w:w="1380" w:type="dxa"/>
            <w:vMerge w:val="restart"/>
            <w:tcBorders>
              <w:top w:val="nil"/>
              <w:left w:val="single" w:sz="8" w:space="0" w:color="auto"/>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1438" w:type="dxa"/>
            <w:vMerge w:val="restart"/>
            <w:tcBorders>
              <w:top w:val="nil"/>
              <w:left w:val="single" w:sz="8" w:space="0" w:color="000000"/>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r>
      <w:tr w:rsidR="00B83510" w:rsidRPr="00B83510" w:rsidTr="00B83510">
        <w:trPr>
          <w:trHeight w:val="410"/>
        </w:trPr>
        <w:tc>
          <w:tcPr>
            <w:tcW w:w="1276" w:type="dxa"/>
            <w:vMerge/>
            <w:tcBorders>
              <w:top w:val="single" w:sz="8" w:space="0" w:color="auto"/>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2"/>
                <w:szCs w:val="22"/>
                <w:lang w:eastAsia="cs-CZ"/>
              </w:rPr>
            </w:pPr>
          </w:p>
        </w:tc>
        <w:tc>
          <w:tcPr>
            <w:tcW w:w="952" w:type="dxa"/>
            <w:vMerge/>
            <w:tcBorders>
              <w:top w:val="nil"/>
              <w:left w:val="single" w:sz="8" w:space="0" w:color="000000"/>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96" w:type="dxa"/>
            <w:tcBorders>
              <w:top w:val="nil"/>
              <w:left w:val="nil"/>
              <w:bottom w:val="single" w:sz="8" w:space="0" w:color="000000"/>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vyplaceno (tis.Kč)</w:t>
            </w:r>
          </w:p>
        </w:tc>
        <w:tc>
          <w:tcPr>
            <w:tcW w:w="955" w:type="dxa"/>
            <w:vMerge/>
            <w:tcBorders>
              <w:top w:val="nil"/>
              <w:left w:val="single" w:sz="8" w:space="0" w:color="000000"/>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52"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96"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55"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1380" w:type="dxa"/>
            <w:vMerge/>
            <w:tcBorders>
              <w:top w:val="nil"/>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1438" w:type="dxa"/>
            <w:vMerge/>
            <w:tcBorders>
              <w:top w:val="nil"/>
              <w:left w:val="single" w:sz="8" w:space="0" w:color="000000"/>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r>
      <w:tr w:rsidR="00B83510" w:rsidRPr="00B83510" w:rsidTr="00B83510">
        <w:trPr>
          <w:trHeight w:val="398"/>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Česká Lípa</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1675</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96 560</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4,804</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1620</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95 846</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4,93</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1695</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1891</w:t>
            </w:r>
          </w:p>
        </w:tc>
      </w:tr>
      <w:tr w:rsidR="00B83510" w:rsidRPr="00B83510" w:rsidTr="00B83510">
        <w:trPr>
          <w:trHeight w:val="375"/>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Frýdlant</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792</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46 655</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4,909</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823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51 893</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5,254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766</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852</w:t>
            </w:r>
          </w:p>
        </w:tc>
      </w:tr>
      <w:tr w:rsidR="00B83510" w:rsidRPr="00B83510" w:rsidTr="00B83510">
        <w:trPr>
          <w:trHeight w:val="539"/>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Jablonec nad Nisou</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2061</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118 346</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4,785</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2154</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131 097</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5,072</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2056</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2208</w:t>
            </w:r>
          </w:p>
        </w:tc>
      </w:tr>
      <w:tr w:rsidR="00B83510" w:rsidRPr="00B83510" w:rsidTr="00B83510">
        <w:trPr>
          <w:trHeight w:val="386"/>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Jilemnice</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643</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40 682</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5,272</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786</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59 429</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6,301</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764</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871</w:t>
            </w:r>
          </w:p>
        </w:tc>
      </w:tr>
      <w:tr w:rsidR="00B83510" w:rsidRPr="00B83510" w:rsidTr="00B83510">
        <w:trPr>
          <w:trHeight w:val="34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Liberec</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3474</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171 777</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4,121</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4007</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247 884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5,155</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3418</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4117</w:t>
            </w:r>
          </w:p>
        </w:tc>
      </w:tr>
      <w:tr w:rsidR="00B83510" w:rsidRPr="00B83510" w:rsidTr="00B83510">
        <w:trPr>
          <w:trHeight w:val="48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Nový Bor</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729</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41 201</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4,71</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725</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43 297</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4,977</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741</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791</w:t>
            </w:r>
          </w:p>
        </w:tc>
      </w:tr>
      <w:tr w:rsidR="00B83510" w:rsidRPr="00B83510" w:rsidTr="00B83510">
        <w:trPr>
          <w:trHeight w:val="375"/>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Semily</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681</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35 675</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4,366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723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44 253</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5,101</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753</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805</w:t>
            </w:r>
          </w:p>
        </w:tc>
      </w:tr>
      <w:tr w:rsidR="00B83510" w:rsidRPr="00B83510" w:rsidTr="00B83510">
        <w:trPr>
          <w:trHeight w:val="386"/>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Tanvald</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566</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35 493</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5,226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717</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50 024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5,814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651</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712</w:t>
            </w:r>
          </w:p>
        </w:tc>
      </w:tr>
      <w:tr w:rsidR="00B83510" w:rsidRPr="00B83510" w:rsidTr="00B83510">
        <w:trPr>
          <w:trHeight w:val="351"/>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Turnov</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904</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47 367</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4,366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1143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77 725</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5,667</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1062</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1088</w:t>
            </w:r>
          </w:p>
        </w:tc>
      </w:tr>
      <w:tr w:rsidR="00B83510" w:rsidRPr="00B83510" w:rsidTr="00B83510">
        <w:trPr>
          <w:trHeight w:val="41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Železný Brod</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367</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22 690</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5,152</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418</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26 654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5,314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443</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482</w:t>
            </w:r>
          </w:p>
        </w:tc>
      </w:tr>
      <w:tr w:rsidR="00B83510" w:rsidRPr="00B83510" w:rsidTr="00B83510">
        <w:trPr>
          <w:trHeight w:val="457"/>
        </w:trPr>
        <w:tc>
          <w:tcPr>
            <w:tcW w:w="1276" w:type="dxa"/>
            <w:tcBorders>
              <w:top w:val="nil"/>
              <w:left w:val="single" w:sz="8" w:space="0" w:color="auto"/>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Liberecký kraj</w:t>
            </w:r>
          </w:p>
        </w:tc>
        <w:tc>
          <w:tcPr>
            <w:tcW w:w="952" w:type="dxa"/>
            <w:tcBorders>
              <w:top w:val="nil"/>
              <w:left w:val="single" w:sz="8" w:space="0" w:color="000000"/>
              <w:bottom w:val="single" w:sz="8" w:space="0" w:color="auto"/>
              <w:right w:val="nil"/>
            </w:tcBorders>
            <w:shd w:val="clear" w:color="000000" w:fill="DBE5F1"/>
            <w:vAlign w:val="center"/>
            <w:hideMark/>
          </w:tcPr>
          <w:p w:rsidR="00B83510" w:rsidRPr="00B83510" w:rsidRDefault="00B83510" w:rsidP="00B83510">
            <w:pPr>
              <w:widowControl/>
              <w:suppressAutoHyphens w:val="0"/>
              <w:jc w:val="right"/>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11892</w:t>
            </w:r>
          </w:p>
        </w:tc>
        <w:tc>
          <w:tcPr>
            <w:tcW w:w="996" w:type="dxa"/>
            <w:tcBorders>
              <w:top w:val="nil"/>
              <w:left w:val="single" w:sz="8" w:space="0" w:color="000000"/>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656 446</w:t>
            </w:r>
          </w:p>
        </w:tc>
        <w:tc>
          <w:tcPr>
            <w:tcW w:w="955" w:type="dxa"/>
            <w:tcBorders>
              <w:top w:val="nil"/>
              <w:left w:val="single" w:sz="8" w:space="0" w:color="000000"/>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4,6</w:t>
            </w:r>
          </w:p>
        </w:tc>
        <w:tc>
          <w:tcPr>
            <w:tcW w:w="952"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13116</w:t>
            </w:r>
          </w:p>
        </w:tc>
        <w:tc>
          <w:tcPr>
            <w:tcW w:w="996"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828 102</w:t>
            </w:r>
          </w:p>
        </w:tc>
        <w:tc>
          <w:tcPr>
            <w:tcW w:w="955"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5,261</w:t>
            </w:r>
          </w:p>
        </w:tc>
        <w:tc>
          <w:tcPr>
            <w:tcW w:w="1380" w:type="dxa"/>
            <w:tcBorders>
              <w:top w:val="nil"/>
              <w:left w:val="nil"/>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12349</w:t>
            </w:r>
          </w:p>
        </w:tc>
        <w:tc>
          <w:tcPr>
            <w:tcW w:w="1438" w:type="dxa"/>
            <w:tcBorders>
              <w:top w:val="nil"/>
              <w:left w:val="single" w:sz="8" w:space="0" w:color="000000"/>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13817</w:t>
            </w:r>
          </w:p>
        </w:tc>
      </w:tr>
    </w:tbl>
    <w:p w:rsidR="00B83510" w:rsidRDefault="00B83510" w:rsidP="00B83510">
      <w:pPr>
        <w:pStyle w:val="Zkladntext"/>
        <w:ind w:left="142"/>
        <w:rPr>
          <w:rFonts w:ascii="Times New Roman" w:hAnsi="Times New Roman"/>
        </w:rPr>
      </w:pPr>
    </w:p>
    <w:p w:rsidR="00602F06" w:rsidRPr="006B1245" w:rsidRDefault="00602F06" w:rsidP="000C2051">
      <w:pPr>
        <w:rPr>
          <w:rFonts w:ascii="Times New Roman" w:hAnsi="Times New Roman"/>
        </w:rPr>
      </w:pPr>
      <w:r w:rsidRPr="006B1245">
        <w:rPr>
          <w:rFonts w:ascii="Times New Roman" w:hAnsi="Times New Roman"/>
        </w:rPr>
        <w:t>Zdroje: Krajský úřad Libereckého kraje, KP, obecní úřady ORP</w:t>
      </w:r>
      <w:r w:rsidR="000C2051" w:rsidRPr="006B1245">
        <w:rPr>
          <w:rFonts w:ascii="Times New Roman" w:hAnsi="Times New Roman"/>
        </w:rPr>
        <w:t xml:space="preserve"> (do roku 2011), Úřad práce ČR </w:t>
      </w:r>
      <w:r w:rsidR="000C2051" w:rsidRPr="00DC5CC6">
        <w:rPr>
          <w:rFonts w:ascii="Times New Roman" w:hAnsi="Times New Roman"/>
          <w:i/>
        </w:rPr>
        <w:t>(</w:t>
      </w:r>
      <w:r w:rsidR="00DC5CC6" w:rsidRPr="00DC5CC6">
        <w:rPr>
          <w:rFonts w:ascii="Times New Roman" w:hAnsi="Times New Roman"/>
          <w:i/>
        </w:rPr>
        <w:t xml:space="preserve">pozn.: </w:t>
      </w:r>
      <w:r w:rsidR="00BE6A62">
        <w:rPr>
          <w:rFonts w:ascii="Times New Roman" w:hAnsi="Times New Roman"/>
          <w:i/>
        </w:rPr>
        <w:t xml:space="preserve">údaje za rok 2013 – počet osob k </w:t>
      </w:r>
      <w:r w:rsidR="0010024F">
        <w:rPr>
          <w:rFonts w:ascii="Times New Roman" w:hAnsi="Times New Roman"/>
          <w:i/>
        </w:rPr>
        <w:t>4.</w:t>
      </w:r>
      <w:r w:rsidR="00DC5CC6" w:rsidRPr="00DC5CC6">
        <w:rPr>
          <w:rFonts w:ascii="Times New Roman" w:hAnsi="Times New Roman"/>
          <w:i/>
        </w:rPr>
        <w:t>11.2013</w:t>
      </w:r>
      <w:r w:rsidR="000C2051" w:rsidRPr="00DC5CC6">
        <w:rPr>
          <w:rFonts w:ascii="Times New Roman" w:hAnsi="Times New Roman"/>
          <w:i/>
        </w:rPr>
        <w:t>)</w:t>
      </w:r>
    </w:p>
    <w:p w:rsidR="000C2051" w:rsidRDefault="000C2051" w:rsidP="000C2051">
      <w:pPr>
        <w:rPr>
          <w:rFonts w:ascii="Times New Roman" w:hAnsi="Times New Roman"/>
        </w:rPr>
      </w:pPr>
    </w:p>
    <w:p w:rsidR="00DC5CC6" w:rsidRPr="00D102CB" w:rsidRDefault="00DC5CC6" w:rsidP="000C2051">
      <w:pPr>
        <w:rPr>
          <w:rFonts w:ascii="Times New Roman" w:hAnsi="Times New Roman"/>
        </w:rPr>
      </w:pPr>
    </w:p>
    <w:p w:rsidR="00562719" w:rsidRPr="00265A4A" w:rsidRDefault="007722C9" w:rsidP="004637D5">
      <w:pPr>
        <w:rPr>
          <w:rFonts w:ascii="Times New Roman" w:hAnsi="Times New Roman"/>
          <w:b/>
        </w:rPr>
      </w:pPr>
      <w:r w:rsidRPr="00265A4A">
        <w:rPr>
          <w:rFonts w:ascii="Times New Roman" w:hAnsi="Times New Roman"/>
          <w:b/>
        </w:rPr>
        <w:t>Základní ekonomické ukazatele</w:t>
      </w:r>
    </w:p>
    <w:p w:rsidR="000C2051" w:rsidRPr="00265A4A" w:rsidRDefault="000C2051" w:rsidP="004637D5">
      <w:pPr>
        <w:rPr>
          <w:rFonts w:ascii="Times New Roman" w:hAnsi="Times New Roman"/>
        </w:rPr>
      </w:pPr>
    </w:p>
    <w:p w:rsidR="00937DF7" w:rsidRPr="006B1245" w:rsidRDefault="00F65694" w:rsidP="00F65694">
      <w:pPr>
        <w:autoSpaceDE w:val="0"/>
        <w:rPr>
          <w:rFonts w:ascii="Times New Roman" w:hAnsi="Times New Roman"/>
        </w:rPr>
      </w:pPr>
      <w:r w:rsidRPr="006B1245">
        <w:rPr>
          <w:rFonts w:ascii="Times New Roman" w:hAnsi="Times New Roman"/>
        </w:rPr>
        <w:t>Následující</w:t>
      </w:r>
      <w:r w:rsidR="00937DF7" w:rsidRPr="006B1245">
        <w:rPr>
          <w:rFonts w:ascii="Times New Roman" w:hAnsi="Times New Roman"/>
        </w:rPr>
        <w:t xml:space="preserve"> graf dokumentuje </w:t>
      </w:r>
      <w:r w:rsidR="00D56D97" w:rsidRPr="006B1245">
        <w:rPr>
          <w:rFonts w:ascii="Times New Roman" w:hAnsi="Times New Roman"/>
        </w:rPr>
        <w:t xml:space="preserve">stoupající trend v růstu celkových nákladů </w:t>
      </w:r>
      <w:r w:rsidR="00937DF7" w:rsidRPr="006B1245">
        <w:rPr>
          <w:rFonts w:ascii="Times New Roman" w:hAnsi="Times New Roman"/>
        </w:rPr>
        <w:t>na zajištění sociálních služeb v Libereckém kraji v posledních 5 letech (rok 2013 je předpokládaná částka dle dostupných dat, zejména ze žádostí o dotace a z dalších dílčích podkladů, aktualizovaných v průběhu roku).</w:t>
      </w:r>
    </w:p>
    <w:p w:rsidR="00562719" w:rsidRPr="006B1245" w:rsidRDefault="00406445" w:rsidP="00562719">
      <w:pPr>
        <w:jc w:val="center"/>
        <w:rPr>
          <w:rFonts w:ascii="Times New Roman" w:hAnsi="Times New Roman"/>
          <w:noProof/>
          <w:lang w:eastAsia="cs-CZ"/>
        </w:rPr>
      </w:pPr>
      <w:r>
        <w:rPr>
          <w:rFonts w:ascii="Times New Roman" w:hAnsi="Times New Roman"/>
          <w:noProof/>
          <w:lang w:eastAsia="cs-CZ"/>
        </w:rPr>
        <w:drawing>
          <wp:inline distT="0" distB="0" distL="0" distR="0" wp14:anchorId="4D8BB0C9" wp14:editId="0309E890">
            <wp:extent cx="4848225" cy="3057525"/>
            <wp:effectExtent l="0" t="0" r="9525" b="9525"/>
            <wp:docPr id="1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8225" cy="3057525"/>
                    </a:xfrm>
                    <a:prstGeom prst="rect">
                      <a:avLst/>
                    </a:prstGeom>
                    <a:noFill/>
                    <a:ln>
                      <a:noFill/>
                    </a:ln>
                  </pic:spPr>
                </pic:pic>
              </a:graphicData>
            </a:graphic>
          </wp:inline>
        </w:drawing>
      </w:r>
    </w:p>
    <w:p w:rsidR="00562719" w:rsidRPr="006B1245" w:rsidRDefault="00562719" w:rsidP="004637D5">
      <w:pPr>
        <w:rPr>
          <w:rFonts w:ascii="Times New Roman" w:hAnsi="Times New Roman"/>
          <w:noProof/>
          <w:lang w:eastAsia="cs-CZ"/>
        </w:rPr>
      </w:pPr>
    </w:p>
    <w:p w:rsidR="00937DF7" w:rsidRPr="006B1245" w:rsidRDefault="00602F06" w:rsidP="00602F06">
      <w:pPr>
        <w:autoSpaceDE w:val="0"/>
        <w:ind w:left="142"/>
        <w:rPr>
          <w:rFonts w:ascii="Times New Roman" w:hAnsi="Times New Roman"/>
        </w:rPr>
      </w:pPr>
      <w:r w:rsidRPr="006B1245">
        <w:rPr>
          <w:rFonts w:ascii="Times New Roman" w:hAnsi="Times New Roman"/>
        </w:rPr>
        <w:t>Dále uveden</w:t>
      </w:r>
      <w:r w:rsidR="00937DF7" w:rsidRPr="006B1245">
        <w:rPr>
          <w:rFonts w:ascii="Times New Roman" w:hAnsi="Times New Roman"/>
        </w:rPr>
        <w:t>á tabulka a následující grafy</w:t>
      </w:r>
      <w:r w:rsidRPr="006B1245">
        <w:rPr>
          <w:rFonts w:ascii="Times New Roman" w:hAnsi="Times New Roman"/>
        </w:rPr>
        <w:t xml:space="preserve"> byly zpracovány na základě ekonomických podkladů z odboru sociálních věcí KÚLK a z Datového centra sociálních služeb LK.</w:t>
      </w:r>
      <w:r w:rsidR="00937DF7" w:rsidRPr="006B1245">
        <w:rPr>
          <w:rFonts w:ascii="Times New Roman" w:hAnsi="Times New Roman"/>
        </w:rPr>
        <w:t xml:space="preserve"> Je z nich patrný vývoj výše finanční alokace z rozhodujících zdrojů financování sociálních služeb  od roku 2007 do současnosti.</w:t>
      </w:r>
    </w:p>
    <w:p w:rsidR="00602F06" w:rsidRPr="006B1245" w:rsidRDefault="00602F06" w:rsidP="00602F06">
      <w:pPr>
        <w:autoSpaceDE w:val="0"/>
        <w:ind w:left="142"/>
        <w:rPr>
          <w:rFonts w:ascii="Times New Roman" w:hAnsi="Times New Roman"/>
        </w:rPr>
      </w:pPr>
      <w:r w:rsidRPr="006B1245">
        <w:rPr>
          <w:rFonts w:ascii="Times New Roman" w:hAnsi="Times New Roman"/>
        </w:rPr>
        <w:t>Vyplývá z nich několik zásadních faktů:</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 xml:space="preserve">ve sledovaném období posledních </w:t>
      </w:r>
      <w:r w:rsidR="00937DF7" w:rsidRPr="006B1245">
        <w:rPr>
          <w:rFonts w:ascii="Times New Roman" w:hAnsi="Times New Roman"/>
        </w:rPr>
        <w:t>6</w:t>
      </w:r>
      <w:r w:rsidRPr="006B1245">
        <w:rPr>
          <w:rFonts w:ascii="Times New Roman" w:hAnsi="Times New Roman"/>
        </w:rPr>
        <w:t xml:space="preserve"> let dochází ke snižování prostředků ze státního rozpočtu (zejména dotace na provoz služeb poskytovaná prostřednictvím MPSV), a to jak v absolutním vyjádření, tak v podobě výrazně se snižujícího podílu státních zdrojů na financování služeb,</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 xml:space="preserve">významně se naopak zvyšuje výše i podíl financování ze zdrojů Libereckého kraje, který zahrnuje jak udržení provozuschopnosti zřizovaných organizací, tak i podporu neziskových organizací prostřednictvím grantových fondů a zajištění dalších souvisejících aktivit, včetně vzdělávání a plánování,  </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k mírnému navýšení dochází od roku 2009 také u příspěvku měst a obcí (ať už jako zřizovatelů služeb nebo jiné formy příspěvku),</w:t>
      </w:r>
    </w:p>
    <w:p w:rsidR="00602F06" w:rsidRPr="006B1245" w:rsidRDefault="00602F06" w:rsidP="00BF42A1">
      <w:pPr>
        <w:numPr>
          <w:ilvl w:val="0"/>
          <w:numId w:val="4"/>
        </w:numPr>
        <w:autoSpaceDE w:val="0"/>
        <w:rPr>
          <w:rFonts w:ascii="Times New Roman" w:hAnsi="Times New Roman"/>
        </w:rPr>
      </w:pPr>
      <w:r w:rsidRPr="006B1245">
        <w:rPr>
          <w:rFonts w:ascii="Times New Roman" w:hAnsi="Times New Roman"/>
        </w:rPr>
        <w:t>sledování a vyhodnocování ekonomických ukazatelů stěžují problémy se získáním relevantních dat (neaktuální údaje v registru poskytovatelů, zdlouhavé zpracování výsledků předchozího roku, problematická kontrola údajů v žádostech o dotaci, apod.).</w:t>
      </w:r>
    </w:p>
    <w:p w:rsidR="00602F06" w:rsidRDefault="00602F06"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24DA2" w:rsidRPr="006B1245" w:rsidRDefault="00424DA2" w:rsidP="004637D5">
      <w:pPr>
        <w:rPr>
          <w:rFonts w:ascii="Times New Roman" w:hAnsi="Times New Roman"/>
          <w:noProof/>
          <w:lang w:eastAsia="cs-CZ"/>
        </w:rPr>
      </w:pPr>
    </w:p>
    <w:tbl>
      <w:tblPr>
        <w:tblW w:w="9225" w:type="dxa"/>
        <w:tblInd w:w="55" w:type="dxa"/>
        <w:tblCellMar>
          <w:left w:w="70" w:type="dxa"/>
          <w:right w:w="70" w:type="dxa"/>
        </w:tblCellMar>
        <w:tblLook w:val="04A0" w:firstRow="1" w:lastRow="0" w:firstColumn="1" w:lastColumn="0" w:noHBand="0" w:noVBand="1"/>
      </w:tblPr>
      <w:tblGrid>
        <w:gridCol w:w="1803"/>
        <w:gridCol w:w="756"/>
        <w:gridCol w:w="614"/>
        <w:gridCol w:w="759"/>
        <w:gridCol w:w="632"/>
        <w:gridCol w:w="759"/>
        <w:gridCol w:w="483"/>
        <w:gridCol w:w="884"/>
        <w:gridCol w:w="860"/>
        <w:gridCol w:w="976"/>
        <w:gridCol w:w="699"/>
      </w:tblGrid>
      <w:tr w:rsidR="0017250C" w:rsidRPr="00803EAB" w:rsidTr="0017250C">
        <w:trPr>
          <w:trHeight w:val="228"/>
        </w:trPr>
        <w:tc>
          <w:tcPr>
            <w:tcW w:w="9225" w:type="dxa"/>
            <w:gridSpan w:val="11"/>
            <w:tcBorders>
              <w:top w:val="nil"/>
              <w:left w:val="nil"/>
              <w:bottom w:val="nil"/>
              <w:right w:val="nil"/>
            </w:tcBorders>
            <w:shd w:val="clear" w:color="000000" w:fill="FFFF99"/>
            <w:noWrap/>
            <w:vAlign w:val="bottom"/>
            <w:hideMark/>
          </w:tcPr>
          <w:p w:rsidR="00803EAB" w:rsidRPr="00803EAB" w:rsidRDefault="00803EAB" w:rsidP="00803EAB">
            <w:pPr>
              <w:widowControl/>
              <w:suppressAutoHyphens w:val="0"/>
              <w:rPr>
                <w:rFonts w:ascii="Arial" w:eastAsia="Times New Roman" w:hAnsi="Arial" w:cs="Arial"/>
                <w:b/>
                <w:bCs/>
                <w:color w:val="000000"/>
                <w:kern w:val="0"/>
                <w:sz w:val="22"/>
                <w:szCs w:val="22"/>
                <w:lang w:eastAsia="cs-CZ"/>
              </w:rPr>
            </w:pPr>
            <w:r w:rsidRPr="00803EAB">
              <w:rPr>
                <w:rFonts w:ascii="Arial" w:eastAsia="Times New Roman" w:hAnsi="Arial" w:cs="Arial"/>
                <w:b/>
                <w:bCs/>
                <w:color w:val="000000"/>
                <w:kern w:val="0"/>
                <w:sz w:val="22"/>
                <w:szCs w:val="22"/>
                <w:lang w:eastAsia="cs-CZ"/>
              </w:rPr>
              <w:t>ZÁKLADNÍ ZDROJE FINANCOVÁNÍ SOCIÁLNÍCH SLUŽEB v LK 2009-2013</w:t>
            </w:r>
          </w:p>
        </w:tc>
      </w:tr>
      <w:tr w:rsidR="0017250C" w:rsidRPr="00803EAB" w:rsidTr="0017250C">
        <w:trPr>
          <w:trHeight w:val="340"/>
        </w:trPr>
        <w:tc>
          <w:tcPr>
            <w:tcW w:w="18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zdroj</w:t>
            </w:r>
          </w:p>
        </w:tc>
        <w:tc>
          <w:tcPr>
            <w:tcW w:w="1370"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2009</w:t>
            </w:r>
          </w:p>
        </w:tc>
        <w:tc>
          <w:tcPr>
            <w:tcW w:w="1391"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2010</w:t>
            </w:r>
          </w:p>
        </w:tc>
        <w:tc>
          <w:tcPr>
            <w:tcW w:w="1242"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2011</w:t>
            </w:r>
          </w:p>
        </w:tc>
        <w:tc>
          <w:tcPr>
            <w:tcW w:w="1744"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2012</w:t>
            </w:r>
          </w:p>
        </w:tc>
        <w:tc>
          <w:tcPr>
            <w:tcW w:w="1675"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předpoklad 2013</w:t>
            </w:r>
          </w:p>
        </w:tc>
      </w:tr>
      <w:tr w:rsidR="00424DA2" w:rsidRPr="00803EAB" w:rsidTr="0017250C">
        <w:trPr>
          <w:trHeight w:val="364"/>
        </w:trPr>
        <w:tc>
          <w:tcPr>
            <w:tcW w:w="1803" w:type="dxa"/>
            <w:vMerge/>
            <w:tcBorders>
              <w:top w:val="single" w:sz="4" w:space="0" w:color="auto"/>
              <w:left w:val="single" w:sz="4" w:space="0" w:color="auto"/>
              <w:bottom w:val="single" w:sz="4" w:space="0" w:color="auto"/>
              <w:right w:val="single" w:sz="4" w:space="0" w:color="auto"/>
            </w:tcBorders>
            <w:vAlign w:val="center"/>
            <w:hideMark/>
          </w:tcPr>
          <w:p w:rsidR="00803EAB" w:rsidRPr="00803EAB" w:rsidRDefault="00803EAB" w:rsidP="00803EAB">
            <w:pPr>
              <w:widowControl/>
              <w:suppressAutoHyphens w:val="0"/>
              <w:rPr>
                <w:rFonts w:ascii="Arial" w:eastAsia="Times New Roman" w:hAnsi="Arial" w:cs="Arial"/>
                <w:color w:val="000000"/>
                <w:kern w:val="0"/>
                <w:sz w:val="16"/>
                <w:szCs w:val="16"/>
                <w:lang w:eastAsia="cs-CZ"/>
              </w:rPr>
            </w:pP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r>
      <w:tr w:rsidR="00424DA2" w:rsidRPr="00803EAB" w:rsidTr="0017250C">
        <w:trPr>
          <w:trHeight w:val="557"/>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Finanční alokace ze stá</w:t>
            </w:r>
            <w:r w:rsidR="00424DA2">
              <w:rPr>
                <w:rFonts w:ascii="Arial" w:eastAsia="Times New Roman" w:hAnsi="Arial" w:cs="Arial"/>
                <w:color w:val="000000"/>
                <w:kern w:val="0"/>
                <w:sz w:val="16"/>
                <w:szCs w:val="16"/>
                <w:lang w:eastAsia="cs-CZ"/>
              </w:rPr>
              <w:t>t</w:t>
            </w:r>
            <w:r w:rsidRPr="00803EAB">
              <w:rPr>
                <w:rFonts w:ascii="Arial" w:eastAsia="Times New Roman" w:hAnsi="Arial" w:cs="Arial"/>
                <w:color w:val="000000"/>
                <w:kern w:val="0"/>
                <w:sz w:val="16"/>
                <w:szCs w:val="16"/>
                <w:lang w:eastAsia="cs-CZ"/>
              </w:rPr>
              <w:t>ního rozpočtu</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290 864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32,9</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273 684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30,5</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242 895</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24,7</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246 071</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23,7</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249 412</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21,7</w:t>
            </w:r>
          </w:p>
        </w:tc>
      </w:tr>
      <w:tr w:rsidR="00424DA2" w:rsidRPr="00803EAB" w:rsidTr="0017250C">
        <w:trPr>
          <w:trHeight w:val="465"/>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Finanční alokace z rozpočtu kraje</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47 754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5,4</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82 015</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9,1</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112 944</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11,5</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127 371</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12,3</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101 087</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8,8</w:t>
            </w:r>
          </w:p>
        </w:tc>
      </w:tr>
      <w:tr w:rsidR="00424DA2" w:rsidRPr="00803EAB" w:rsidTr="0017250C">
        <w:trPr>
          <w:trHeight w:val="431"/>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Příspěvek z rozpočtu obcí</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64 414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7,3</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75 394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8,4</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80 501</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8,2</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86 238</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8,3</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77 518</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6,7</w:t>
            </w:r>
          </w:p>
        </w:tc>
      </w:tr>
      <w:tr w:rsidR="00424DA2" w:rsidRPr="00803EAB" w:rsidTr="0017250C">
        <w:trPr>
          <w:trHeight w:val="465"/>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Úhrady od uživatelů</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304 786</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34,4</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314 734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35,1</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354 464</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36</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417 880</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40,2</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432 997</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37,7</w:t>
            </w:r>
          </w:p>
        </w:tc>
      </w:tr>
      <w:tr w:rsidR="00424DA2" w:rsidRPr="00803EAB" w:rsidTr="0017250C">
        <w:trPr>
          <w:trHeight w:val="478"/>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Projekty (ESF)</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1 539</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0,2</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58 770</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6,6</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70 828</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7,2</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49 072</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4,7</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4 253</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0,4</w:t>
            </w:r>
          </w:p>
        </w:tc>
      </w:tr>
      <w:tr w:rsidR="00424DA2" w:rsidRPr="00803EAB" w:rsidTr="0017250C">
        <w:trPr>
          <w:trHeight w:val="478"/>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jiné zdroje</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176 045</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19,9</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92 002</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10,3</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123 560</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12,5</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111 648</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10,8</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284 166</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24,7</w:t>
            </w:r>
          </w:p>
        </w:tc>
      </w:tr>
      <w:tr w:rsidR="00424DA2" w:rsidRPr="00803EAB" w:rsidTr="0017250C">
        <w:trPr>
          <w:trHeight w:val="501"/>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6"/>
                <w:szCs w:val="16"/>
                <w:lang w:eastAsia="cs-CZ"/>
              </w:rPr>
            </w:pPr>
            <w:r w:rsidRPr="00803EAB">
              <w:rPr>
                <w:rFonts w:ascii="Arial" w:eastAsia="Times New Roman" w:hAnsi="Arial" w:cs="Arial"/>
                <w:b/>
                <w:bCs/>
                <w:color w:val="000000"/>
                <w:kern w:val="0"/>
                <w:sz w:val="16"/>
                <w:szCs w:val="16"/>
                <w:lang w:eastAsia="cs-CZ"/>
              </w:rPr>
              <w:t>CELKEM</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885 402</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896 599</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985 192</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1 038 280</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1 149 433</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r>
    </w:tbl>
    <w:p w:rsidR="00937DF7" w:rsidRDefault="00937DF7" w:rsidP="004637D5">
      <w:pPr>
        <w:rPr>
          <w:rFonts w:ascii="Times New Roman" w:hAnsi="Times New Roman"/>
        </w:rPr>
      </w:pPr>
    </w:p>
    <w:p w:rsidR="00803EAB" w:rsidRPr="006B1245" w:rsidRDefault="00803EAB" w:rsidP="004637D5">
      <w:pPr>
        <w:rPr>
          <w:rFonts w:ascii="Times New Roman" w:hAnsi="Times New Roman"/>
        </w:rPr>
      </w:pPr>
    </w:p>
    <w:p w:rsidR="00937DF7" w:rsidRPr="006B1245" w:rsidRDefault="00937DF7" w:rsidP="004637D5">
      <w:pPr>
        <w:rPr>
          <w:rFonts w:ascii="Times New Roman" w:hAnsi="Times New Roman"/>
          <w:noProof/>
          <w:lang w:eastAsia="cs-CZ"/>
        </w:rPr>
      </w:pPr>
    </w:p>
    <w:p w:rsidR="00562719"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14:anchorId="6F464ADC" wp14:editId="76B2D4CD">
            <wp:extent cx="4067175" cy="2447925"/>
            <wp:effectExtent l="0" t="0" r="9525" b="9525"/>
            <wp:docPr id="1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67175" cy="244792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14:anchorId="459AB87B" wp14:editId="5BA411D6">
            <wp:extent cx="4105275" cy="2657475"/>
            <wp:effectExtent l="0" t="0" r="9525" b="9525"/>
            <wp:docPr id="1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05275" cy="265747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14:anchorId="404D1FB3" wp14:editId="69C5F183">
            <wp:extent cx="4124325" cy="2466975"/>
            <wp:effectExtent l="0" t="0" r="9525" b="9525"/>
            <wp:docPr id="1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24325" cy="246697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14:anchorId="69CF2679" wp14:editId="4B03E1C6">
            <wp:extent cx="4124325" cy="2514600"/>
            <wp:effectExtent l="0" t="0" r="9525" b="0"/>
            <wp:docPr id="1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4325" cy="2514600"/>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14:anchorId="6EF93F65" wp14:editId="6B01F70E">
            <wp:extent cx="4857750" cy="349567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57750" cy="3495675"/>
                    </a:xfrm>
                    <a:prstGeom prst="rect">
                      <a:avLst/>
                    </a:prstGeom>
                    <a:noFill/>
                    <a:ln>
                      <a:noFill/>
                    </a:ln>
                  </pic:spPr>
                </pic:pic>
              </a:graphicData>
            </a:graphic>
          </wp:inline>
        </w:drawing>
      </w:r>
    </w:p>
    <w:p w:rsidR="00562719" w:rsidRPr="006B1245" w:rsidRDefault="00562719" w:rsidP="004637D5">
      <w:pPr>
        <w:rPr>
          <w:rFonts w:ascii="Times New Roman" w:hAnsi="Times New Roman"/>
        </w:rPr>
      </w:pPr>
    </w:p>
    <w:p w:rsidR="00562719" w:rsidRPr="006B1245" w:rsidRDefault="00562719" w:rsidP="004637D5">
      <w:pPr>
        <w:rPr>
          <w:rFonts w:ascii="Times New Roman" w:hAnsi="Times New Roman"/>
        </w:rPr>
      </w:pPr>
    </w:p>
    <w:p w:rsidR="00505CCE" w:rsidRPr="006B1245" w:rsidRDefault="00505CCE">
      <w:pPr>
        <w:pStyle w:val="Nadpis3"/>
        <w:tabs>
          <w:tab w:val="left" w:pos="0"/>
        </w:tabs>
        <w:rPr>
          <w:rFonts w:ascii="Times New Roman" w:hAnsi="Times New Roman"/>
        </w:rPr>
      </w:pPr>
      <w:bookmarkStart w:id="10" w:name="_Toc453055465"/>
      <w:r w:rsidRPr="00AB1A29">
        <w:rPr>
          <w:rFonts w:ascii="Times New Roman" w:hAnsi="Times New Roman"/>
        </w:rPr>
        <w:t>A.</w:t>
      </w:r>
      <w:r w:rsidR="00494F06" w:rsidRPr="00AB1A29">
        <w:rPr>
          <w:rFonts w:ascii="Times New Roman" w:hAnsi="Times New Roman"/>
        </w:rPr>
        <w:t>4</w:t>
      </w:r>
      <w:r w:rsidRPr="00A935CE">
        <w:rPr>
          <w:rFonts w:ascii="Times New Roman" w:hAnsi="Times New Roman"/>
        </w:rPr>
        <w:t>.</w:t>
      </w:r>
      <w:r w:rsidR="00494F06" w:rsidRPr="00A935CE">
        <w:rPr>
          <w:rFonts w:ascii="Times New Roman" w:hAnsi="Times New Roman"/>
        </w:rPr>
        <w:t>2</w:t>
      </w:r>
      <w:r w:rsidRPr="006B1245">
        <w:rPr>
          <w:rFonts w:ascii="Times New Roman" w:hAnsi="Times New Roman"/>
        </w:rPr>
        <w:t xml:space="preserve"> Přehled poskytovatelů sociálních služeb a zařízení v LK</w:t>
      </w:r>
      <w:bookmarkEnd w:id="10"/>
    </w:p>
    <w:p w:rsidR="00246E8A" w:rsidRPr="006B1245" w:rsidRDefault="00246E8A" w:rsidP="00246E8A">
      <w:pPr>
        <w:pStyle w:val="Zkladntext"/>
        <w:rPr>
          <w:rFonts w:ascii="Times New Roman" w:hAnsi="Times New Roman"/>
        </w:rPr>
      </w:pPr>
    </w:p>
    <w:p w:rsidR="00034753" w:rsidRPr="006B1245" w:rsidRDefault="0026247A" w:rsidP="002960AA">
      <w:pPr>
        <w:rPr>
          <w:rFonts w:ascii="Times New Roman" w:hAnsi="Times New Roman"/>
        </w:rPr>
      </w:pPr>
      <w:r w:rsidRPr="000B1E72">
        <w:t xml:space="preserve">Kompletní přehled všech služeb a poskytovatelů včetně základních informací o jejich činnosti je </w:t>
      </w:r>
      <w:r w:rsidRPr="0026247A">
        <w:t xml:space="preserve">uveden </w:t>
      </w:r>
      <w:r w:rsidRPr="000B1E72">
        <w:t>v průběžně aktualizované podobě Datového centra sociálních služeb Libereckého kraje.</w:t>
      </w:r>
    </w:p>
    <w:p w:rsidR="00034753" w:rsidRPr="00D102CB" w:rsidRDefault="00034753" w:rsidP="00034753">
      <w:pPr>
        <w:rPr>
          <w:rFonts w:ascii="Times New Roman" w:hAnsi="Times New Roman"/>
        </w:rPr>
      </w:pPr>
    </w:p>
    <w:p w:rsidR="00B711FC" w:rsidRPr="00436BC8" w:rsidRDefault="00923F4D" w:rsidP="00B711FC">
      <w:pPr>
        <w:pStyle w:val="Nadpis2"/>
        <w:rPr>
          <w:rFonts w:ascii="Times New Roman" w:hAnsi="Times New Roman" w:cs="Times New Roman"/>
          <w:iCs w:val="0"/>
        </w:rPr>
      </w:pPr>
      <w:r w:rsidRPr="00265A4A">
        <w:rPr>
          <w:rFonts w:ascii="Times New Roman" w:hAnsi="Times New Roman" w:cs="Times New Roman"/>
          <w:iCs w:val="0"/>
        </w:rPr>
        <w:br w:type="page"/>
      </w:r>
      <w:bookmarkStart w:id="11" w:name="_Toc359838796"/>
    </w:p>
    <w:p w:rsidR="00B711FC" w:rsidRPr="00436BC8" w:rsidRDefault="00B711FC" w:rsidP="00B711FC">
      <w:pPr>
        <w:pStyle w:val="Nadpis2"/>
        <w:rPr>
          <w:rFonts w:ascii="Times New Roman" w:hAnsi="Times New Roman" w:cs="Times New Roman"/>
          <w:iCs w:val="0"/>
        </w:rPr>
      </w:pPr>
      <w:bookmarkStart w:id="12" w:name="_Toc453055466"/>
      <w:r w:rsidRPr="00436BC8">
        <w:rPr>
          <w:rFonts w:ascii="Times New Roman" w:hAnsi="Times New Roman" w:cs="Times New Roman"/>
          <w:iCs w:val="0"/>
        </w:rPr>
        <w:t>A.5 Analytické závěry</w:t>
      </w:r>
      <w:bookmarkEnd w:id="11"/>
      <w:bookmarkEnd w:id="12"/>
    </w:p>
    <w:p w:rsidR="00B711FC" w:rsidRPr="00436BC8" w:rsidRDefault="00B711FC" w:rsidP="00B711FC">
      <w:pPr>
        <w:pStyle w:val="Nadpis3"/>
        <w:tabs>
          <w:tab w:val="left" w:pos="0"/>
        </w:tabs>
        <w:rPr>
          <w:rFonts w:ascii="Times New Roman" w:hAnsi="Times New Roman"/>
        </w:rPr>
      </w:pPr>
      <w:bookmarkStart w:id="13" w:name="_Toc359838797"/>
      <w:bookmarkStart w:id="14" w:name="_Toc453055467"/>
      <w:r w:rsidRPr="00436BC8">
        <w:rPr>
          <w:rFonts w:ascii="Times New Roman" w:hAnsi="Times New Roman"/>
        </w:rPr>
        <w:t>A.5.1 SWOT analýza stavu sociálních služeb v Libereckém kraji</w:t>
      </w:r>
      <w:bookmarkEnd w:id="13"/>
      <w:bookmarkEnd w:id="14"/>
    </w:p>
    <w:p w:rsidR="00B711FC" w:rsidRPr="00436BC8" w:rsidRDefault="00B711FC" w:rsidP="00B711FC">
      <w:pPr>
        <w:rPr>
          <w:rFonts w:ascii="Times New Roman" w:hAnsi="Times New Roman"/>
        </w:rPr>
      </w:pPr>
    </w:p>
    <w:p w:rsidR="00B711FC" w:rsidRPr="00436BC8" w:rsidRDefault="00B711FC" w:rsidP="00B711FC">
      <w:pPr>
        <w:rPr>
          <w:rFonts w:ascii="Times New Roman" w:hAnsi="Times New Roman"/>
          <w:i/>
        </w:rPr>
      </w:pPr>
      <w:r w:rsidRPr="00436BC8">
        <w:rPr>
          <w:rFonts w:ascii="Times New Roman" w:hAnsi="Times New Roman"/>
          <w:i/>
        </w:rPr>
        <w:t>Na základě vyhodnocení všech relevantních dat a informací, s přihlédnutím ke změnám oproti stavu v roce 2008 (kdy byla zpracována první SWOT analýza v rámci procesu střednědobého plánování rozvoje sociálních služeb v LK) byly formulovány následující výroky SWOT analýzy stavu sociálních služeb v Libereckém kraji.</w:t>
      </w:r>
    </w:p>
    <w:p w:rsidR="00B711FC" w:rsidRPr="00436BC8" w:rsidRDefault="00B711FC" w:rsidP="00B711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695"/>
      </w:tblGrid>
      <w:tr w:rsidR="00B711FC" w:rsidRPr="00436BC8" w:rsidTr="00CE0BF8">
        <w:trPr>
          <w:trHeight w:val="397"/>
        </w:trPr>
        <w:tc>
          <w:tcPr>
            <w:tcW w:w="534" w:type="dxa"/>
            <w:shd w:val="clear" w:color="auto" w:fill="9BBB59"/>
            <w:vAlign w:val="center"/>
          </w:tcPr>
          <w:p w:rsidR="00B711FC" w:rsidRPr="00436BC8" w:rsidRDefault="00B711FC" w:rsidP="00CE0BF8">
            <w:pPr>
              <w:snapToGrid w:val="0"/>
              <w:rPr>
                <w:rFonts w:ascii="Times New Roman" w:hAnsi="Times New Roman"/>
                <w:b/>
              </w:rPr>
            </w:pPr>
            <w:r w:rsidRPr="00436BC8">
              <w:rPr>
                <w:rFonts w:ascii="Times New Roman" w:hAnsi="Times New Roman"/>
                <w:b/>
              </w:rPr>
              <w:t>S</w:t>
            </w:r>
          </w:p>
        </w:tc>
        <w:tc>
          <w:tcPr>
            <w:tcW w:w="8751" w:type="dxa"/>
            <w:shd w:val="clear" w:color="auto" w:fill="9BBB59"/>
            <w:vAlign w:val="center"/>
          </w:tcPr>
          <w:p w:rsidR="00B711FC" w:rsidRPr="00436BC8" w:rsidRDefault="00B711FC" w:rsidP="00CE0BF8">
            <w:pPr>
              <w:snapToGrid w:val="0"/>
              <w:rPr>
                <w:rFonts w:ascii="Times New Roman" w:hAnsi="Times New Roman"/>
                <w:b/>
              </w:rPr>
            </w:pPr>
            <w:r w:rsidRPr="00436BC8">
              <w:rPr>
                <w:rFonts w:ascii="Times New Roman" w:hAnsi="Times New Roman"/>
                <w:b/>
              </w:rPr>
              <w:t>Silné stránky</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bCs/>
              </w:rPr>
            </w:pPr>
            <w:r w:rsidRPr="005C10A0">
              <w:rPr>
                <w:rFonts w:ascii="Times New Roman" w:hAnsi="Times New Roman"/>
              </w:rPr>
              <w:t>S1</w:t>
            </w:r>
          </w:p>
        </w:tc>
        <w:tc>
          <w:tcPr>
            <w:tcW w:w="8751" w:type="dxa"/>
            <w:shd w:val="clear" w:color="auto" w:fill="auto"/>
            <w:vAlign w:val="center"/>
          </w:tcPr>
          <w:p w:rsidR="00B711FC" w:rsidRPr="005C10A0" w:rsidRDefault="00B711FC" w:rsidP="00CE0BF8">
            <w:pPr>
              <w:widowControl/>
              <w:tabs>
                <w:tab w:val="left" w:pos="370"/>
              </w:tabs>
              <w:snapToGrid w:val="0"/>
              <w:ind w:left="10" w:right="113"/>
              <w:rPr>
                <w:rFonts w:ascii="Times New Roman" w:hAnsi="Times New Roman"/>
              </w:rPr>
            </w:pPr>
            <w:r w:rsidRPr="005C10A0">
              <w:rPr>
                <w:rFonts w:ascii="Times New Roman" w:hAnsi="Times New Roman"/>
                <w:bCs/>
              </w:rPr>
              <w:t>Existence a funkčnost současné sítě sociálních služeb v Libereckém kraji</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S2</w:t>
            </w:r>
          </w:p>
        </w:tc>
        <w:tc>
          <w:tcPr>
            <w:tcW w:w="8751"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Vzájemně provázaný systém krajského plánování sociálních služeb s plánováním na</w:t>
            </w:r>
            <w:r w:rsidR="002960AA">
              <w:rPr>
                <w:rFonts w:ascii="Times New Roman" w:hAnsi="Times New Roman"/>
              </w:rPr>
              <w:t> </w:t>
            </w:r>
            <w:r w:rsidRPr="005C10A0">
              <w:rPr>
                <w:rFonts w:ascii="Times New Roman" w:hAnsi="Times New Roman"/>
              </w:rPr>
              <w:t>místní úrovni</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S3</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Zavedené standardy kvality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S4</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Spolupráce poskytovatelů, zadavatelů a uživatelů služeb v rámci komunitního plánování</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S5</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Vyhovující odborná úroveň personálu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S6</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Zlepšená informovanost veřejnosti o nabídce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S7</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Zavedený systém spolufinancování protidrogových služeb (stát, kraj, obce)</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S8</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Provázanost SPRSS LK s ostatními rozvojovými dokumenty kraje</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S9</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Zavedený systém certifikace odborné způsobilosti sociálních služeb pro uživatele drog</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S10</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Fungující Protidrogová komise Rady LK jako platforma meziresortní spolupráce</w:t>
            </w:r>
          </w:p>
        </w:tc>
      </w:tr>
    </w:tbl>
    <w:p w:rsidR="00B711FC" w:rsidRPr="00436BC8" w:rsidRDefault="00B711FC" w:rsidP="00B711FC">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8602"/>
      </w:tblGrid>
      <w:tr w:rsidR="00B711FC" w:rsidRPr="00436BC8" w:rsidTr="00CE0BF8">
        <w:trPr>
          <w:trHeight w:val="397"/>
        </w:trPr>
        <w:tc>
          <w:tcPr>
            <w:tcW w:w="683"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W</w:t>
            </w:r>
          </w:p>
        </w:tc>
        <w:tc>
          <w:tcPr>
            <w:tcW w:w="8602"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Slabé stránky</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W1</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Trvalé podfinancování sociálních služeb (týká se všech zdrojů)</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W2</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Snižování podílu státní dotace na financování sociálních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W3</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Nerovnoměrná dostupnost některých druhů sociálních služeb na území kraje, zejména v odlehlých lokalitách</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W4</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w:t>
            </w:r>
            <w:r>
              <w:rPr>
                <w:rFonts w:ascii="Times New Roman" w:hAnsi="Times New Roman"/>
              </w:rPr>
              <w:t>tatečná meziresortní spolupráce</w:t>
            </w:r>
            <w:r w:rsidRPr="00436BC8">
              <w:rPr>
                <w:rFonts w:ascii="Times New Roman" w:hAnsi="Times New Roman"/>
              </w:rPr>
              <w:t xml:space="preserve"> ovlivňující poskytování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W5</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Nepropojenost systému zdravotnických a sociálních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W6</w:t>
            </w:r>
          </w:p>
        </w:tc>
        <w:tc>
          <w:tcPr>
            <w:tcW w:w="8602" w:type="dxa"/>
            <w:shd w:val="clear" w:color="auto" w:fill="auto"/>
            <w:vAlign w:val="center"/>
          </w:tcPr>
          <w:p w:rsidR="00B711FC" w:rsidRPr="00436BC8" w:rsidRDefault="00B711FC" w:rsidP="00CE0BF8">
            <w:pPr>
              <w:rPr>
                <w:rFonts w:ascii="Times New Roman" w:hAnsi="Times New Roman"/>
              </w:rPr>
            </w:pPr>
            <w:r>
              <w:rPr>
                <w:rFonts w:ascii="Times New Roman" w:hAnsi="Times New Roman"/>
              </w:rPr>
              <w:t>Nedostatečná kontrola využívání příspěvku na péči, jeho využívání pro jiné účely než sociální služby</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W7</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Nedostatečně rozvinuté komunitní a alternativní formy sociální péče</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W8</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Problematická ekonomická efektivita některých druhů služeb </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W9</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Nedostatečný systém péče o chronicky duševně nemocné</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W10</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Nevyrovnané podmínky provozování a financování  sociálních služeb různých zřizovatelů a právních forem</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W11</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Nedostatečná kapacita lůžek pro osoby vyžadující zvláštní režim</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W12</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Nedostatečná kapacita v denních stacionářích</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W13</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Chybějící systém spolufinancování sociálních služeb zejména z obcí I. a II. typu</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W14</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Nedostatečný systém péče o rizikovou mládež</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W15</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Chybějící analýzy a strategie pro vybrané cílové skupiny i druhy služeb</w:t>
            </w:r>
          </w:p>
        </w:tc>
      </w:tr>
    </w:tbl>
    <w:p w:rsidR="00B711FC" w:rsidRPr="00436BC8" w:rsidRDefault="00B711FC" w:rsidP="00B711FC">
      <w:pPr>
        <w:rPr>
          <w:rFonts w:ascii="Times New Roman" w:hAnsi="Times New Roman"/>
        </w:rPr>
      </w:pPr>
    </w:p>
    <w:p w:rsidR="00B711FC" w:rsidRPr="00436BC8" w:rsidRDefault="00B711FC" w:rsidP="00B711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655"/>
      </w:tblGrid>
      <w:tr w:rsidR="00B711FC" w:rsidRPr="00436BC8" w:rsidTr="00CE0BF8">
        <w:trPr>
          <w:trHeight w:val="397"/>
        </w:trPr>
        <w:tc>
          <w:tcPr>
            <w:tcW w:w="630" w:type="dxa"/>
            <w:shd w:val="clear" w:color="auto" w:fill="9BBB59"/>
            <w:vAlign w:val="center"/>
          </w:tcPr>
          <w:p w:rsidR="00B711FC" w:rsidRPr="00436BC8" w:rsidRDefault="00B711FC" w:rsidP="00CE0BF8">
            <w:pPr>
              <w:rPr>
                <w:rFonts w:ascii="Times New Roman" w:hAnsi="Times New Roman"/>
                <w:b/>
              </w:rPr>
            </w:pPr>
            <w:r w:rsidRPr="00436BC8">
              <w:rPr>
                <w:rFonts w:ascii="Times New Roman" w:hAnsi="Times New Roman"/>
                <w:b/>
              </w:rPr>
              <w:t>O</w:t>
            </w:r>
          </w:p>
        </w:tc>
        <w:tc>
          <w:tcPr>
            <w:tcW w:w="8655" w:type="dxa"/>
            <w:shd w:val="clear" w:color="auto" w:fill="9BBB59"/>
            <w:vAlign w:val="center"/>
          </w:tcPr>
          <w:p w:rsidR="00B711FC" w:rsidRPr="00436BC8" w:rsidRDefault="00B711FC" w:rsidP="00CE0BF8">
            <w:pPr>
              <w:rPr>
                <w:rFonts w:ascii="Times New Roman" w:hAnsi="Times New Roman"/>
                <w:b/>
              </w:rPr>
            </w:pPr>
            <w:r w:rsidRPr="00436BC8">
              <w:rPr>
                <w:rFonts w:ascii="Times New Roman" w:hAnsi="Times New Roman"/>
                <w:b/>
              </w:rPr>
              <w:t>Příležitosti</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Další přizpůsobení sociálních služeb skutečným potřebám uživatelů</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O2</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Cílená podpora vzájemné návaznosti sociálních i dalších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O3</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Udržení a podpora vzájemné spolupráce všech aktérů sociálních služeb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O4</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Posilování meziresortní spolupráce, zejména na krajské a místní úrovni</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O5</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Implementace parametrů základní sítě sociálních služeb v LK a klíče financování jako základ ekonomické stability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O6</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Zavedení systému sledování efektivity využívání finančních prostředků z veřejných zdrojů</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O7</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Rozšiřování a prohlubování veřejně dostupných informací o sociálních službách</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O8</w:t>
            </w:r>
          </w:p>
        </w:tc>
        <w:tc>
          <w:tcPr>
            <w:tcW w:w="8655" w:type="dxa"/>
            <w:shd w:val="clear" w:color="auto" w:fill="auto"/>
            <w:vAlign w:val="center"/>
          </w:tcPr>
          <w:p w:rsidR="00B711FC" w:rsidRPr="00436BC8" w:rsidRDefault="00B711FC" w:rsidP="002960AA">
            <w:pPr>
              <w:rPr>
                <w:rFonts w:ascii="Times New Roman" w:hAnsi="Times New Roman"/>
              </w:rPr>
            </w:pPr>
            <w:r w:rsidRPr="00436BC8">
              <w:rPr>
                <w:rFonts w:ascii="Times New Roman" w:hAnsi="Times New Roman"/>
              </w:rPr>
              <w:t>Dopracování a aktualizace rozvojových plánů služeb, včetně jejich kompatibility s</w:t>
            </w:r>
            <w:r w:rsidR="002960AA">
              <w:rPr>
                <w:rFonts w:ascii="Times New Roman" w:hAnsi="Times New Roman"/>
              </w:rPr>
              <w:t> </w:t>
            </w:r>
            <w:r w:rsidRPr="00436BC8">
              <w:rPr>
                <w:rFonts w:ascii="Times New Roman" w:hAnsi="Times New Roman"/>
              </w:rPr>
              <w:t>komunitními plány měst a obcí</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O9</w:t>
            </w:r>
          </w:p>
        </w:tc>
        <w:tc>
          <w:tcPr>
            <w:tcW w:w="8655" w:type="dxa"/>
            <w:shd w:val="clear" w:color="auto" w:fill="auto"/>
            <w:vAlign w:val="center"/>
          </w:tcPr>
          <w:p w:rsidR="00B711FC" w:rsidRPr="00436BC8" w:rsidRDefault="00B711FC" w:rsidP="002960AA">
            <w:pPr>
              <w:rPr>
                <w:rFonts w:ascii="Times New Roman" w:hAnsi="Times New Roman"/>
              </w:rPr>
            </w:pPr>
            <w:r w:rsidRPr="00436BC8">
              <w:rPr>
                <w:rFonts w:ascii="Times New Roman" w:hAnsi="Times New Roman"/>
              </w:rPr>
              <w:t>Dokončení a implementace koncepce řešení problematiky národnostních menšin a</w:t>
            </w:r>
            <w:r w:rsidR="002960AA">
              <w:rPr>
                <w:rFonts w:ascii="Times New Roman" w:hAnsi="Times New Roman"/>
              </w:rPr>
              <w:t> </w:t>
            </w:r>
            <w:r w:rsidRPr="00436BC8">
              <w:rPr>
                <w:rFonts w:ascii="Times New Roman" w:hAnsi="Times New Roman"/>
              </w:rPr>
              <w:t>vyloučených lokalit</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O10</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Podpora komunitní práce s příslušníky národnostních menšin a osobami ohroženými sociálním vyloučením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O11</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Působení Komise pro národnostní menšiny a sociální začleňování</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O12</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Podpora zavádění aktivních nástrojů prorodinné politiky</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O13</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Podpora pečujících osob posilování systému sdílené péče</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O14</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Využívání dalších dotačních zdrojů včetně ESF</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O15</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Udržování dobré odborné úrovně poskytovatelů sociálních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O16</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Vzájemná výměna zkušeností a benchmarking poskytovatelů sociálních služeb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O17</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Aplikace jednotných kritérií pro sledování rozvoje sociálních služeb v LK</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O18</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Nové nastavení systému sociální práce na obcích v přenesené působnosti</w:t>
            </w:r>
          </w:p>
        </w:tc>
      </w:tr>
      <w:tr w:rsidR="00B711FC" w:rsidRPr="005C10A0" w:rsidTr="00CE0BF8">
        <w:trPr>
          <w:trHeight w:val="397"/>
        </w:trPr>
        <w:tc>
          <w:tcPr>
            <w:tcW w:w="630"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O19</w:t>
            </w:r>
          </w:p>
        </w:tc>
        <w:tc>
          <w:tcPr>
            <w:tcW w:w="8655"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Zvyšování kvality sociálních služeb – získání značky kvality v sociálních službách</w:t>
            </w:r>
          </w:p>
        </w:tc>
      </w:tr>
    </w:tbl>
    <w:p w:rsidR="00B711FC" w:rsidRPr="00436BC8" w:rsidRDefault="00B711FC" w:rsidP="00B711FC">
      <w:pPr>
        <w:rPr>
          <w:rFonts w:ascii="Times New Roman" w:hAnsi="Times New Roman"/>
          <w:b/>
        </w:rPr>
      </w:pPr>
    </w:p>
    <w:p w:rsidR="00B711FC" w:rsidRPr="00436BC8" w:rsidRDefault="00B711FC" w:rsidP="00B711FC">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8682"/>
      </w:tblGrid>
      <w:tr w:rsidR="00B711FC" w:rsidRPr="00436BC8" w:rsidTr="00CE0BF8">
        <w:trPr>
          <w:trHeight w:val="397"/>
        </w:trPr>
        <w:tc>
          <w:tcPr>
            <w:tcW w:w="603"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T</w:t>
            </w:r>
          </w:p>
        </w:tc>
        <w:tc>
          <w:tcPr>
            <w:tcW w:w="8682"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Hrozby</w:t>
            </w:r>
          </w:p>
        </w:tc>
      </w:tr>
      <w:tr w:rsidR="00B711FC" w:rsidRPr="00436BC8" w:rsidTr="00CE0BF8">
        <w:trPr>
          <w:trHeight w:val="397"/>
        </w:trPr>
        <w:tc>
          <w:tcPr>
            <w:tcW w:w="60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T1</w:t>
            </w:r>
          </w:p>
        </w:tc>
        <w:tc>
          <w:tcPr>
            <w:tcW w:w="868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Růst provozních nákladů </w:t>
            </w:r>
            <w:r>
              <w:rPr>
                <w:rFonts w:ascii="Times New Roman" w:hAnsi="Times New Roman"/>
              </w:rPr>
              <w:t>nezbytných k</w:t>
            </w:r>
            <w:r w:rsidRPr="00436BC8">
              <w:rPr>
                <w:rFonts w:ascii="Times New Roman" w:hAnsi="Times New Roman"/>
              </w:rPr>
              <w:t xml:space="preserve"> poskytování sociálních služeb</w:t>
            </w:r>
          </w:p>
        </w:tc>
      </w:tr>
      <w:tr w:rsidR="00B711FC" w:rsidRPr="00436BC8" w:rsidTr="00CE0BF8">
        <w:trPr>
          <w:trHeight w:val="397"/>
        </w:trPr>
        <w:tc>
          <w:tcPr>
            <w:tcW w:w="60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T2</w:t>
            </w:r>
          </w:p>
        </w:tc>
        <w:tc>
          <w:tcPr>
            <w:tcW w:w="868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Chybějící systém víceletého financování sociálních služeb</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T3</w:t>
            </w:r>
          </w:p>
        </w:tc>
        <w:tc>
          <w:tcPr>
            <w:tcW w:w="8682"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Nejistota spojená s očekáváním změn systému financování sociálních služeb a</w:t>
            </w:r>
            <w:r w:rsidR="002960AA">
              <w:rPr>
                <w:rFonts w:ascii="Times New Roman" w:hAnsi="Times New Roman"/>
              </w:rPr>
              <w:t> </w:t>
            </w:r>
            <w:r w:rsidRPr="005C10A0">
              <w:rPr>
                <w:rFonts w:ascii="Times New Roman" w:hAnsi="Times New Roman"/>
              </w:rPr>
              <w:t>legislativními změnami</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T4</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Rostoucí počet osob ohrožených sociálním vyloučením</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T5</w:t>
            </w:r>
          </w:p>
        </w:tc>
        <w:tc>
          <w:tcPr>
            <w:tcW w:w="8682"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Zvyšující se počet seniorů (zhoršující se věková skladba obyvatelstva, zejména ve</w:t>
            </w:r>
            <w:r w:rsidR="002960AA">
              <w:rPr>
                <w:rFonts w:ascii="Times New Roman" w:hAnsi="Times New Roman"/>
              </w:rPr>
              <w:t> </w:t>
            </w:r>
            <w:r w:rsidRPr="005C10A0">
              <w:rPr>
                <w:rFonts w:ascii="Times New Roman" w:hAnsi="Times New Roman"/>
              </w:rPr>
              <w:t xml:space="preserve">východní části kraje) </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T6</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Nedostatečné ohodnocení práce v sociálních službách a z toho plynoucí zvýšená fluktuace a demotivace kvalifikovaného personálu</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T7</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Neprovázaný systém kontroly poskytování sociálních služeb (kraj, úřad práce)</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T8</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Riziko omezení procesu plánování (zejména komunitního v obcích) po ukončení individuálního projektu IP3</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T9</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Nárůst počtu osob s</w:t>
            </w:r>
            <w:r w:rsidR="005F7DED">
              <w:rPr>
                <w:rFonts w:ascii="Times New Roman" w:hAnsi="Times New Roman"/>
              </w:rPr>
              <w:t> chronickým duševním onemocněním a s</w:t>
            </w:r>
            <w:r w:rsidRPr="005C10A0">
              <w:rPr>
                <w:rFonts w:ascii="Times New Roman" w:hAnsi="Times New Roman"/>
              </w:rPr>
              <w:t> kumulovanými problémy</w:t>
            </w:r>
          </w:p>
        </w:tc>
      </w:tr>
    </w:tbl>
    <w:p w:rsidR="00B711FC" w:rsidRPr="00436BC8" w:rsidRDefault="00B711FC" w:rsidP="00B711FC">
      <w:pPr>
        <w:rPr>
          <w:rFonts w:ascii="Times New Roman" w:hAnsi="Times New Roman"/>
        </w:rPr>
      </w:pPr>
    </w:p>
    <w:p w:rsidR="004F4E7D" w:rsidRPr="004F4E7D" w:rsidRDefault="004F4E7D" w:rsidP="004F4E7D">
      <w:pPr>
        <w:pStyle w:val="Zkladntext"/>
      </w:pPr>
      <w:bookmarkStart w:id="15" w:name="_Toc359838798"/>
    </w:p>
    <w:p w:rsidR="00B711FC" w:rsidRPr="00436BC8" w:rsidRDefault="00B711FC" w:rsidP="00B711FC">
      <w:pPr>
        <w:pStyle w:val="Nadpis3"/>
        <w:tabs>
          <w:tab w:val="left" w:pos="0"/>
        </w:tabs>
        <w:rPr>
          <w:rFonts w:ascii="Times New Roman" w:hAnsi="Times New Roman"/>
        </w:rPr>
      </w:pPr>
      <w:bookmarkStart w:id="16" w:name="_Toc453055468"/>
      <w:r w:rsidRPr="00436BC8">
        <w:rPr>
          <w:rFonts w:ascii="Times New Roman" w:hAnsi="Times New Roman"/>
        </w:rPr>
        <w:t>A.5.2 Závěry a doporučení pro další části SPRSS LK</w:t>
      </w:r>
      <w:bookmarkEnd w:id="15"/>
      <w:bookmarkEnd w:id="16"/>
    </w:p>
    <w:p w:rsidR="004F4E7D" w:rsidRDefault="004F4E7D" w:rsidP="00B711FC">
      <w:pPr>
        <w:rPr>
          <w:rFonts w:ascii="Times New Roman" w:hAnsi="Times New Roman"/>
          <w:i/>
        </w:rPr>
      </w:pPr>
    </w:p>
    <w:p w:rsidR="00B711FC" w:rsidRPr="004F4E7D" w:rsidRDefault="00B711FC" w:rsidP="00B711FC">
      <w:pPr>
        <w:rPr>
          <w:rFonts w:ascii="Times New Roman" w:hAnsi="Times New Roman"/>
        </w:rPr>
      </w:pPr>
      <w:r w:rsidRPr="004F4E7D">
        <w:rPr>
          <w:rFonts w:ascii="Times New Roman" w:hAnsi="Times New Roman"/>
        </w:rPr>
        <w:t>Hlavní analytické závěry, které vyplynuly z vyhodnocení nashromážděných dat a poznatků z celého území Libereckého kraje  byly zpracovány do podoby SWOT analýzy stavu sociálních služeb v LK (kap. A.5.1). Výroky SWOT analýzy b</w:t>
      </w:r>
      <w:r w:rsidR="004F4E7D">
        <w:rPr>
          <w:rFonts w:ascii="Times New Roman" w:hAnsi="Times New Roman"/>
        </w:rPr>
        <w:t>yly</w:t>
      </w:r>
      <w:r w:rsidRPr="004F4E7D">
        <w:rPr>
          <w:rFonts w:ascii="Times New Roman" w:hAnsi="Times New Roman"/>
        </w:rPr>
        <w:t xml:space="preserve"> po jejich projednání hlavním podkladem pro formulací cílů a opatření v rámci strategické části SPRSS LK 2014-2017, včetně uvedení vazeb navrhovaných rozvojových aktivit na konkrétní identifikované slabé stránky nebo hrozby a využití definovaných příležitostí. </w:t>
      </w:r>
    </w:p>
    <w:p w:rsidR="004F4E7D" w:rsidRPr="004F4E7D" w:rsidRDefault="004F4E7D" w:rsidP="00B711FC">
      <w:pPr>
        <w:rPr>
          <w:rFonts w:ascii="Times New Roman" w:hAnsi="Times New Roman"/>
        </w:rPr>
      </w:pPr>
    </w:p>
    <w:p w:rsidR="00B711FC" w:rsidRPr="004F4E7D" w:rsidRDefault="00B711FC" w:rsidP="00B711FC">
      <w:pPr>
        <w:rPr>
          <w:rFonts w:ascii="Times New Roman" w:hAnsi="Times New Roman"/>
        </w:rPr>
      </w:pPr>
      <w:r w:rsidRPr="004F4E7D">
        <w:rPr>
          <w:rFonts w:ascii="Times New Roman" w:hAnsi="Times New Roman"/>
        </w:rPr>
        <w:t>Analytické závěry korespondují s principy aktuální sociální politiky EU i ČR, s výstupy krajských koncepčních dokumentů i komunitních plánů měst a obcí Libereckého kraje.</w:t>
      </w:r>
    </w:p>
    <w:p w:rsidR="004F4E7D" w:rsidRPr="00436BC8" w:rsidRDefault="004F4E7D" w:rsidP="00B711FC">
      <w:pPr>
        <w:rPr>
          <w:rFonts w:ascii="Times New Roman" w:hAnsi="Times New Roman"/>
          <w:i/>
        </w:rPr>
      </w:pPr>
      <w:r>
        <w:rPr>
          <w:rFonts w:ascii="Times New Roman" w:hAnsi="Times New Roman"/>
          <w:i/>
        </w:rPr>
        <w:br w:type="page"/>
      </w: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rPr>
      </w:pP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b/>
        </w:rPr>
      </w:pPr>
      <w:r w:rsidRPr="00436BC8">
        <w:rPr>
          <w:rFonts w:ascii="Times New Roman" w:hAnsi="Times New Roman"/>
          <w:b/>
        </w:rPr>
        <w:t>Ve strategické a prováděcí části SPRSS LK 2014-2017 je třeba zohlednit následující východiska a zaměřit se zejména na řešení těchto problémových okruhů:</w:t>
      </w: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rPr>
      </w:pPr>
    </w:p>
    <w:p w:rsidR="00B711FC" w:rsidRPr="00436BC8" w:rsidRDefault="00B711FC" w:rsidP="00B711FC">
      <w:pPr>
        <w:widowControl/>
        <w:pBdr>
          <w:top w:val="single" w:sz="4" w:space="1" w:color="auto"/>
          <w:left w:val="single" w:sz="4" w:space="4" w:color="auto"/>
          <w:bottom w:val="single" w:sz="4" w:space="1" w:color="auto"/>
          <w:right w:val="single" w:sz="4" w:space="4" w:color="auto"/>
        </w:pBdr>
        <w:suppressAutoHyphens w:val="0"/>
        <w:ind w:left="60"/>
        <w:rPr>
          <w:rFonts w:ascii="Times New Roman" w:hAnsi="Times New Roman"/>
        </w:rPr>
      </w:pPr>
      <w:r w:rsidRPr="00436BC8">
        <w:rPr>
          <w:rFonts w:ascii="Times New Roman" w:hAnsi="Times New Roman"/>
        </w:rPr>
        <w:t>V dlouhodobém časovém horizontu:</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podpora prevence vzniku nepříznivých situací, které vedou k potřebě využívání sociálních služeb, včetně hledání způsobů řešení s přesahem do jiných resortů,</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pokračování </w:t>
      </w:r>
      <w:r>
        <w:rPr>
          <w:rFonts w:ascii="Times New Roman" w:hAnsi="Times New Roman"/>
        </w:rPr>
        <w:t xml:space="preserve">v </w:t>
      </w:r>
      <w:r w:rsidRPr="00436BC8">
        <w:rPr>
          <w:rFonts w:ascii="Times New Roman" w:hAnsi="Times New Roman"/>
        </w:rPr>
        <w:t>optimalizac</w:t>
      </w:r>
      <w:r>
        <w:rPr>
          <w:rFonts w:ascii="Times New Roman" w:hAnsi="Times New Roman"/>
        </w:rPr>
        <w:t>i</w:t>
      </w:r>
      <w:r w:rsidRPr="00436BC8">
        <w:rPr>
          <w:rFonts w:ascii="Times New Roman" w:hAnsi="Times New Roman"/>
        </w:rPr>
        <w:t xml:space="preserve"> krajské sítě sociálních služeb podle přijatých principů,</w:t>
      </w:r>
    </w:p>
    <w:p w:rsidR="00B711FC" w:rsidRPr="00436BC8" w:rsidRDefault="005B5ABB"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Pr>
          <w:rFonts w:ascii="Times New Roman" w:hAnsi="Times New Roman"/>
        </w:rPr>
        <w:t xml:space="preserve">podpora </w:t>
      </w:r>
      <w:r w:rsidR="00B711FC" w:rsidRPr="00436BC8">
        <w:rPr>
          <w:rFonts w:ascii="Times New Roman" w:hAnsi="Times New Roman"/>
        </w:rPr>
        <w:t>nastavení sítě sociálních služeb tak, aby byla připravena flexibilně  reagovat na další očekávané změny legislativy a financování,</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aplikace evropské a národní koncepce sociální politiky, včetně jejich provázanosti s</w:t>
      </w:r>
      <w:r w:rsidR="002960AA">
        <w:rPr>
          <w:rFonts w:ascii="Times New Roman" w:hAnsi="Times New Roman"/>
        </w:rPr>
        <w:t> </w:t>
      </w:r>
      <w:r w:rsidRPr="00436BC8">
        <w:rPr>
          <w:rFonts w:ascii="Times New Roman" w:hAnsi="Times New Roman"/>
        </w:rPr>
        <w:t>cíli a opatřeními všech strategických dokumentů kraje i obcí,</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zlepšování dostupnosti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optimalizace využívání všech dostupných finančních zdrojů, nastavení udržitelného systému víceletého a vícezdrojového financování sociálních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využívání finančních prostředků z EU (krajem, obcemi, poskytovateli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posílení prestiže sociálních pracovníků a pracovníků v sociálních službách,</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řešení problematiky sociálně vyloučených lokalit včetně prevence jejich vzniku, </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podpora prorodinné politiky jako prevence před nutností využívat sociální služby,</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omezení zneužívání sociálních služeb neoprávněnými uživateli.</w:t>
      </w:r>
    </w:p>
    <w:p w:rsidR="00B711FC" w:rsidRPr="00436BC8" w:rsidRDefault="00B711FC" w:rsidP="00B711FC">
      <w:pPr>
        <w:widowControl/>
        <w:pBdr>
          <w:top w:val="single" w:sz="4" w:space="1" w:color="auto"/>
          <w:left w:val="single" w:sz="4" w:space="4" w:color="auto"/>
          <w:bottom w:val="single" w:sz="4" w:space="1" w:color="auto"/>
          <w:right w:val="single" w:sz="4" w:space="4" w:color="auto"/>
        </w:pBdr>
        <w:suppressAutoHyphens w:val="0"/>
        <w:ind w:left="60"/>
        <w:rPr>
          <w:rFonts w:ascii="Times New Roman" w:hAnsi="Times New Roman"/>
        </w:rPr>
      </w:pPr>
      <w:r w:rsidRPr="00436BC8">
        <w:rPr>
          <w:rFonts w:ascii="Times New Roman" w:hAnsi="Times New Roman"/>
        </w:rPr>
        <w:t>Ve střednědobém časovém horizontu:</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aplikace principů a parametrů pro zařazení služeb do jednotlivých úrovní sítě (základní, rozšířená), včetně vazeb na schválený klíč financování, </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zlepšení územního pokrytí vybranými druhy služeb,</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 xml:space="preserve">zajištění lepší návaznosti služeb (příbuzných druhů, různých forem, v území, meziresortní spolupráce), </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udržení nastaveného systému komunitního plánování, jeho další rozšiřování a spolupráce všech aktérů v obcích, městech a regionech,</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zlepšování / udržení kvality služeb a její pravidelná kontrola,</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vyhodnocování ekonomické efektivity sociálních služeb,</w:t>
      </w:r>
    </w:p>
    <w:p w:rsidR="00B711FC" w:rsidRPr="005C10A0"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podpora odbornosti personálu</w:t>
      </w:r>
      <w:r w:rsidRPr="005C10A0">
        <w:rPr>
          <w:rFonts w:ascii="Times New Roman" w:hAnsi="Times New Roman"/>
        </w:rPr>
        <w:t>, jeho vzdělávání a finančního ohodnocení,</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zajištění odpovídající datové a informační podpory pro sledování a plánování sociálních služeb,</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zpracování chybějících analýz a strategií pro vybrané cílové skupiny i druhy služeb,</w:t>
      </w:r>
    </w:p>
    <w:p w:rsidR="00B711FC"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436BC8">
        <w:rPr>
          <w:rFonts w:ascii="Times New Roman" w:hAnsi="Times New Roman"/>
        </w:rPr>
        <w:t>zohlednění růst</w:t>
      </w:r>
      <w:r>
        <w:rPr>
          <w:rFonts w:ascii="Times New Roman" w:hAnsi="Times New Roman"/>
        </w:rPr>
        <w:t>u</w:t>
      </w:r>
      <w:r w:rsidRPr="00436BC8">
        <w:rPr>
          <w:rFonts w:ascii="Times New Roman" w:hAnsi="Times New Roman"/>
        </w:rPr>
        <w:t xml:space="preserve"> počtu osob ohrožených sociálním vyloučením,</w:t>
      </w:r>
      <w:r w:rsidR="004F446C">
        <w:rPr>
          <w:rFonts w:ascii="Times New Roman" w:hAnsi="Times New Roman"/>
        </w:rPr>
        <w:t xml:space="preserve"> stárnutím, </w:t>
      </w:r>
      <w:r w:rsidRPr="00436BC8">
        <w:rPr>
          <w:rFonts w:ascii="Times New Roman" w:hAnsi="Times New Roman"/>
        </w:rPr>
        <w:t xml:space="preserve">chudobou a nezaměstnaností, </w:t>
      </w:r>
      <w:r w:rsidRPr="005F13C0">
        <w:rPr>
          <w:rFonts w:ascii="Times New Roman" w:hAnsi="Times New Roman"/>
        </w:rPr>
        <w:t>posilování systému sdílené péče (tzn. spolupráce mezi neformálně pečujícími a profesionálními poskytovateli)</w:t>
      </w:r>
      <w:r>
        <w:rPr>
          <w:rFonts w:ascii="Times New Roman" w:hAnsi="Times New Roman"/>
        </w:rPr>
        <w:t>,</w:t>
      </w:r>
    </w:p>
    <w:p w:rsidR="00B711FC" w:rsidRPr="005C10A0"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5C10A0">
        <w:rPr>
          <w:rFonts w:ascii="Times New Roman" w:hAnsi="Times New Roman"/>
        </w:rPr>
        <w:t>nastavení systému sociální práce na obcích v přenesené působnosti,</w:t>
      </w:r>
    </w:p>
    <w:p w:rsidR="00B711FC" w:rsidRPr="003723B2"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rPr>
          <w:rFonts w:ascii="Times New Roman" w:hAnsi="Times New Roman"/>
        </w:rPr>
      </w:pPr>
      <w:r w:rsidRPr="003723B2">
        <w:rPr>
          <w:rFonts w:ascii="Times New Roman" w:hAnsi="Times New Roman"/>
        </w:rPr>
        <w:t>zlepšená informovanost a osvěta veřejnosti.</w:t>
      </w:r>
    </w:p>
    <w:p w:rsidR="008802A2" w:rsidRPr="00A978ED" w:rsidRDefault="00F02E69" w:rsidP="008802A2">
      <w:pPr>
        <w:pStyle w:val="Nadpis1"/>
        <w:rPr>
          <w:rFonts w:ascii="Times New Roman" w:hAnsi="Times New Roman" w:cs="Times New Roman"/>
        </w:rPr>
      </w:pPr>
      <w:r>
        <w:rPr>
          <w:rFonts w:ascii="Times New Roman" w:hAnsi="Times New Roman"/>
        </w:rPr>
        <w:br w:type="page"/>
      </w:r>
      <w:bookmarkStart w:id="17" w:name="_Toc366228709"/>
      <w:bookmarkStart w:id="18" w:name="_Toc453055469"/>
      <w:bookmarkStart w:id="19" w:name="_Toc291750909"/>
      <w:r w:rsidR="008802A2" w:rsidRPr="00A978ED">
        <w:rPr>
          <w:rFonts w:ascii="Times New Roman" w:hAnsi="Times New Roman" w:cs="Times New Roman"/>
        </w:rPr>
        <w:t>B. STRATEGICKÁ ČÁST</w:t>
      </w:r>
      <w:bookmarkEnd w:id="17"/>
      <w:bookmarkEnd w:id="18"/>
    </w:p>
    <w:p w:rsidR="008802A2" w:rsidRDefault="008802A2" w:rsidP="008802A2">
      <w:pPr>
        <w:rPr>
          <w:szCs w:val="22"/>
        </w:rPr>
      </w:pPr>
      <w:r>
        <w:rPr>
          <w:szCs w:val="22"/>
        </w:rPr>
        <w:t>Strategická část SPRSS obsahuje nejdůležitější a klíčové návrhy na zajištění sociálních služeb pro potřebné cílové skupiny a to v návrhovém období plánu i v delším časovém výhledu. Kapitoly zařazené do strategické části proto jsou logicky řazeny od řešení dlouhodobých systémových otázek přes definování střednědobých cílů až po konkretizaci rozvojových aktivit</w:t>
      </w:r>
      <w:r w:rsidR="00915CDE">
        <w:rPr>
          <w:szCs w:val="22"/>
        </w:rPr>
        <w:t xml:space="preserve"> </w:t>
      </w:r>
      <w:r>
        <w:rPr>
          <w:szCs w:val="22"/>
        </w:rPr>
        <w:t xml:space="preserve">pro jednotlivé roky návrhového období plánu. </w:t>
      </w:r>
    </w:p>
    <w:p w:rsidR="008802A2" w:rsidRDefault="008802A2" w:rsidP="008802A2">
      <w:pPr>
        <w:rPr>
          <w:szCs w:val="22"/>
        </w:rPr>
      </w:pPr>
    </w:p>
    <w:p w:rsidR="008802A2" w:rsidRDefault="008802A2" w:rsidP="008802A2">
      <w:r w:rsidRPr="009C58C8">
        <w:rPr>
          <w:szCs w:val="22"/>
        </w:rPr>
        <w:t>Ve srovnání se  SPRSS LK 2009-2013 se tato část objevuje v dokumentu nově, přesněji řečeno v jiné struktuře a podobě. Je to mimo jiné důsledek požadavků MPSV na strukturu a výstupy střednědobých plánů, které by měly jasně popsat „rozvojovou“ i „provozní“ oblast poskytování sociálních služeb v kraji</w:t>
      </w:r>
      <w:r w:rsidRPr="009C58C8">
        <w:t>.  Informace a návrhy uvedené v této části byly v předchozím plánu součástí jeho návrhové části, v novém zpracování jsou rozděleny do</w:t>
      </w:r>
      <w:r w:rsidR="002960AA">
        <w:t> </w:t>
      </w:r>
      <w:r w:rsidRPr="009C58C8">
        <w:t>strategické, prováděcí a finanční části.</w:t>
      </w:r>
    </w:p>
    <w:p w:rsidR="008802A2" w:rsidRDefault="008802A2" w:rsidP="008802A2"/>
    <w:p w:rsidR="008802A2" w:rsidRDefault="008802A2" w:rsidP="008802A2">
      <w:pPr>
        <w:rPr>
          <w:szCs w:val="22"/>
        </w:rPr>
      </w:pPr>
      <w:r>
        <w:t>Strategická</w:t>
      </w:r>
      <w:r w:rsidRPr="00D058EB">
        <w:t xml:space="preserve"> část Střednědobého plánu rozvoje sociálních služeb v Libereckém kraji pro</w:t>
      </w:r>
      <w:r>
        <w:t> </w:t>
      </w:r>
      <w:r w:rsidRPr="00D058EB">
        <w:t>období 20</w:t>
      </w:r>
      <w:r>
        <w:t>14</w:t>
      </w:r>
      <w:r w:rsidRPr="00D058EB">
        <w:t>-201</w:t>
      </w:r>
      <w:r>
        <w:t>7</w:t>
      </w:r>
      <w:r w:rsidRPr="00D058EB">
        <w:t xml:space="preserve"> (dále také jen SPRSS LK) vychází zejména z principů celostátní politiky v oblasti sociálních služeb, ze závěrů analytické části SPRSS LK</w:t>
      </w:r>
      <w:r>
        <w:t>,</w:t>
      </w:r>
      <w:r w:rsidR="00254DFD">
        <w:t xml:space="preserve"> </w:t>
      </w:r>
      <w:r>
        <w:t xml:space="preserve">Akčního plánu 2011 </w:t>
      </w:r>
      <w:r w:rsidRPr="00D058EB">
        <w:t>a ze</w:t>
      </w:r>
      <w:r>
        <w:t> </w:t>
      </w:r>
      <w:r w:rsidRPr="00D058EB">
        <w:t>schválených komunitních plánů měst a obcí v Libereckém kraji.</w:t>
      </w:r>
    </w:p>
    <w:p w:rsidR="008802A2" w:rsidRDefault="008802A2" w:rsidP="008802A2"/>
    <w:p w:rsidR="008802A2" w:rsidRDefault="008802A2" w:rsidP="008802A2">
      <w:r>
        <w:t>Strategická část zahrnuje v souladu s odsouhlasenou metodikou dva základní časové horizonty plánu.</w:t>
      </w:r>
    </w:p>
    <w:p w:rsidR="008802A2" w:rsidRDefault="008802A2" w:rsidP="008802A2"/>
    <w:p w:rsidR="008802A2" w:rsidRDefault="008802A2" w:rsidP="008802A2">
      <w:pPr>
        <w:rPr>
          <w:b/>
        </w:rPr>
      </w:pPr>
    </w:p>
    <w:p w:rsidR="008802A2" w:rsidRDefault="008802A2" w:rsidP="008802A2">
      <w:r w:rsidRPr="00EC69B8">
        <w:rPr>
          <w:b/>
        </w:rPr>
        <w:t>Dlouhodobý časový horizont</w:t>
      </w:r>
      <w:r w:rsidRPr="00EC69B8">
        <w:t xml:space="preserve"> ve strategické části </w:t>
      </w:r>
      <w:r>
        <w:t>j</w:t>
      </w:r>
      <w:r w:rsidRPr="00EC69B8">
        <w:t>e rozpracován v</w:t>
      </w:r>
      <w:r>
        <w:t> </w:t>
      </w:r>
      <w:r w:rsidRPr="00EC69B8">
        <w:t>podobě:</w:t>
      </w:r>
    </w:p>
    <w:p w:rsidR="008802A2" w:rsidRDefault="008802A2" w:rsidP="008802A2"/>
    <w:p w:rsidR="008802A2" w:rsidRPr="00616DB5" w:rsidRDefault="008802A2" w:rsidP="008802A2">
      <w:pPr>
        <w:widowControl/>
        <w:rPr>
          <w:caps/>
          <w:kern w:val="24"/>
          <w:szCs w:val="22"/>
        </w:rPr>
      </w:pPr>
      <w:r w:rsidRPr="00616DB5">
        <w:rPr>
          <w:b/>
          <w:caps/>
          <w:kern w:val="24"/>
          <w:szCs w:val="22"/>
        </w:rPr>
        <w:t>vize</w:t>
      </w:r>
    </w:p>
    <w:p w:rsidR="008802A2" w:rsidRDefault="008802A2" w:rsidP="008802A2">
      <w:r w:rsidRPr="00E15C05">
        <w:t xml:space="preserve">Strategická vize rozvoje </w:t>
      </w:r>
      <w:r>
        <w:t>vyja</w:t>
      </w:r>
      <w:r w:rsidRPr="00E15C05">
        <w:t>dř</w:t>
      </w:r>
      <w:r>
        <w:t>uje</w:t>
      </w:r>
      <w:r w:rsidRPr="00E15C05">
        <w:t xml:space="preserve"> jak představy o budoucím stavu zajišťování přiměřené nabídky a účelném využívání sociálních služeb v Libereckém kraji, tak i představy o situaci v celé sociální oblasti v dlouhodobém výhledu. Vize </w:t>
      </w:r>
      <w:r>
        <w:t>je</w:t>
      </w:r>
      <w:r w:rsidRPr="00E15C05">
        <w:t xml:space="preserve"> naformulována jako představa cílového stavu pro rok 2025 a obsah</w:t>
      </w:r>
      <w:r>
        <w:t>uje</w:t>
      </w:r>
      <w:r w:rsidRPr="00E15C05">
        <w:t xml:space="preserve"> zobecněné vize pro celou oblast sociálních služeb i vize pro jednotlivé cílové skupiny jejich uživatelů. Dlouhodobá vize zahrn</w:t>
      </w:r>
      <w:r>
        <w:t>uje</w:t>
      </w:r>
      <w:r w:rsidRPr="00E15C05">
        <w:t xml:space="preserve"> z územního hlediska celý Liberecký kraj. Cílový rok 2025 je navržen pro návrhové období tří Střednědobých plánů rozvoje sociálních služeb</w:t>
      </w:r>
      <w:r>
        <w:t>,</w:t>
      </w:r>
      <w:r w:rsidRPr="00E15C05">
        <w:t xml:space="preserve"> a to pro</w:t>
      </w:r>
      <w:r>
        <w:t>   </w:t>
      </w:r>
      <w:r w:rsidRPr="00E15C05">
        <w:t xml:space="preserve">období 2014-2017, 2018-2021 a 2022-2025. </w:t>
      </w:r>
    </w:p>
    <w:p w:rsidR="008802A2" w:rsidRDefault="008802A2" w:rsidP="008802A2">
      <w:pPr>
        <w:widowControl/>
        <w:ind w:left="360"/>
        <w:rPr>
          <w:szCs w:val="22"/>
        </w:rPr>
      </w:pPr>
    </w:p>
    <w:p w:rsidR="008802A2" w:rsidRPr="00616DB5" w:rsidRDefault="008802A2" w:rsidP="008802A2">
      <w:pPr>
        <w:widowControl/>
        <w:rPr>
          <w:b/>
          <w:caps/>
          <w:kern w:val="24"/>
          <w:szCs w:val="22"/>
        </w:rPr>
      </w:pPr>
      <w:r w:rsidRPr="00616DB5">
        <w:rPr>
          <w:b/>
          <w:caps/>
          <w:kern w:val="24"/>
          <w:szCs w:val="22"/>
        </w:rPr>
        <w:t>návrhu strukturálních změn</w:t>
      </w:r>
    </w:p>
    <w:p w:rsidR="008802A2" w:rsidRDefault="008802A2" w:rsidP="008802A2">
      <w:pPr>
        <w:rPr>
          <w:szCs w:val="22"/>
        </w:rPr>
      </w:pPr>
      <w:r>
        <w:rPr>
          <w:szCs w:val="22"/>
        </w:rPr>
        <w:t xml:space="preserve">Strukturální změny vycházejí z celostátně přijatých priorit sociální politiky, krajem preferovaných směrů rozvoje a dalších dlouhodobě prosazovaných koncepčních úprav v oblasti zajišťování sociálních služeb (deinstitucionalizace, humanizace, standardy kvality, zvýšená efektivita, atd.). Vytyčují zásadní směry pro celé období do roku 2025 a jsou základem pro definování cílů a opatření ve střednědobém časovém horizontu (do roku 2017). Návrhy byly koordinovány také s přípravou nového Programu rozvoje Libereckého kraje, jehož časový horizont je navržen do roku 2020. Strukturální změny se týkají konkrétních cílových skupin, shluků sociálních služeb, částí území nebo průřezových oblastí, jako jsou procesy plánování, řízení nebo financování sítě sociálních služeb na území kraje. </w:t>
      </w:r>
    </w:p>
    <w:p w:rsidR="008802A2" w:rsidRDefault="008802A2" w:rsidP="008802A2">
      <w:pPr>
        <w:rPr>
          <w:szCs w:val="22"/>
        </w:rPr>
      </w:pPr>
    </w:p>
    <w:p w:rsidR="008802A2" w:rsidRDefault="008802A2" w:rsidP="008802A2">
      <w:pPr>
        <w:rPr>
          <w:b/>
          <w:szCs w:val="22"/>
        </w:rPr>
      </w:pPr>
    </w:p>
    <w:p w:rsidR="008802A2" w:rsidRDefault="008802A2" w:rsidP="008802A2">
      <w:pPr>
        <w:rPr>
          <w:b/>
          <w:szCs w:val="22"/>
        </w:rPr>
      </w:pPr>
    </w:p>
    <w:p w:rsidR="008802A2" w:rsidRDefault="008802A2" w:rsidP="008802A2">
      <w:pPr>
        <w:rPr>
          <w:szCs w:val="22"/>
        </w:rPr>
      </w:pPr>
      <w:r w:rsidRPr="00293DB4">
        <w:rPr>
          <w:b/>
          <w:szCs w:val="22"/>
        </w:rPr>
        <w:t>Střednědobý časový horizont</w:t>
      </w:r>
      <w:r>
        <w:rPr>
          <w:szCs w:val="22"/>
        </w:rPr>
        <w:t xml:space="preserve"> je předmětem tří dílčích kapitol:</w:t>
      </w:r>
    </w:p>
    <w:p w:rsidR="008802A2" w:rsidRDefault="008802A2" w:rsidP="008802A2">
      <w:pPr>
        <w:rPr>
          <w:szCs w:val="22"/>
        </w:rPr>
      </w:pPr>
    </w:p>
    <w:p w:rsidR="008802A2" w:rsidRPr="00616DB5" w:rsidRDefault="008802A2" w:rsidP="008802A2">
      <w:pPr>
        <w:widowControl/>
        <w:rPr>
          <w:b/>
          <w:caps/>
          <w:kern w:val="24"/>
          <w:szCs w:val="22"/>
        </w:rPr>
      </w:pPr>
      <w:r w:rsidRPr="00616DB5">
        <w:rPr>
          <w:b/>
          <w:caps/>
          <w:kern w:val="24"/>
          <w:szCs w:val="22"/>
        </w:rPr>
        <w:t xml:space="preserve">systémová opatření </w:t>
      </w:r>
    </w:p>
    <w:p w:rsidR="008802A2" w:rsidRDefault="008802A2" w:rsidP="008802A2">
      <w:pPr>
        <w:rPr>
          <w:szCs w:val="22"/>
        </w:rPr>
      </w:pPr>
      <w:r>
        <w:rPr>
          <w:szCs w:val="22"/>
        </w:rPr>
        <w:t xml:space="preserve">Systémová opatření jsou formulována jako rozpracování dlouhodobých strukturálních změn pro návrhové období plánu (2014-2017).  </w:t>
      </w:r>
    </w:p>
    <w:p w:rsidR="008802A2" w:rsidRPr="00DC6AA8" w:rsidRDefault="008802A2" w:rsidP="008802A2">
      <w:pPr>
        <w:widowControl/>
        <w:ind w:left="360"/>
        <w:rPr>
          <w:b/>
          <w:szCs w:val="22"/>
        </w:rPr>
      </w:pPr>
    </w:p>
    <w:p w:rsidR="008802A2" w:rsidRPr="00616DB5" w:rsidRDefault="008802A2" w:rsidP="008802A2">
      <w:pPr>
        <w:widowControl/>
        <w:rPr>
          <w:b/>
          <w:caps/>
          <w:kern w:val="24"/>
          <w:szCs w:val="22"/>
        </w:rPr>
      </w:pPr>
      <w:r w:rsidRPr="00616DB5">
        <w:rPr>
          <w:b/>
          <w:caps/>
          <w:kern w:val="24"/>
          <w:szCs w:val="22"/>
        </w:rPr>
        <w:t xml:space="preserve">strategické cíle </w:t>
      </w:r>
    </w:p>
    <w:p w:rsidR="008802A2" w:rsidRPr="00616DB5" w:rsidRDefault="008802A2" w:rsidP="008802A2">
      <w:pPr>
        <w:rPr>
          <w:szCs w:val="22"/>
        </w:rPr>
      </w:pPr>
      <w:r w:rsidRPr="00616DB5">
        <w:rPr>
          <w:szCs w:val="22"/>
        </w:rPr>
        <w:t>V přímé vazbě na formulovanou dlouhodobou vizi a v souladu s návrhem strukturálních změn a systémových opatření byly stanoveny strategické cíle rozvoje sociálních služeb v LK do</w:t>
      </w:r>
      <w:r>
        <w:rPr>
          <w:szCs w:val="22"/>
        </w:rPr>
        <w:t> </w:t>
      </w:r>
      <w:r w:rsidRPr="00616DB5">
        <w:rPr>
          <w:szCs w:val="22"/>
        </w:rPr>
        <w:t>roku 2017. Vyjadřují zásadní směry rozvoje sociálních služeb v podobě jednoduše formulovaných a všeobecně přijatelných programových „hesel“. Část strategických cílů je formulována pro konkrétní cílové skupiny uživatelů, další jako průřezové pro celou sociální oblast. Při formulaci strategických cílů byly důsledně sledovány a zachovány vazby na</w:t>
      </w:r>
      <w:r w:rsidR="002960AA">
        <w:rPr>
          <w:szCs w:val="22"/>
        </w:rPr>
        <w:t> </w:t>
      </w:r>
      <w:r w:rsidRPr="00616DB5">
        <w:rPr>
          <w:szCs w:val="22"/>
        </w:rPr>
        <w:t xml:space="preserve">Strategii a Program rozvoje Libereckého kraje, a to především na dílčí opatření, která se týkají sociálních služeb. Návrh strategických cílů vychází z projednaných analytických závěrů a zohledňuje střednědobé priority schválené v komunitních plánech měst, obcí a regionů. </w:t>
      </w:r>
    </w:p>
    <w:p w:rsidR="008802A2" w:rsidRDefault="008802A2" w:rsidP="008802A2">
      <w:pPr>
        <w:widowControl/>
        <w:rPr>
          <w:szCs w:val="22"/>
        </w:rPr>
      </w:pPr>
    </w:p>
    <w:p w:rsidR="008802A2" w:rsidRPr="00616DB5" w:rsidRDefault="008802A2" w:rsidP="008802A2">
      <w:pPr>
        <w:widowControl/>
        <w:rPr>
          <w:b/>
          <w:caps/>
          <w:kern w:val="24"/>
          <w:szCs w:val="22"/>
        </w:rPr>
      </w:pPr>
      <w:r w:rsidRPr="00616DB5">
        <w:rPr>
          <w:b/>
          <w:caps/>
          <w:kern w:val="24"/>
          <w:szCs w:val="22"/>
        </w:rPr>
        <w:t xml:space="preserve">rozvojové aktivity   </w:t>
      </w:r>
    </w:p>
    <w:p w:rsidR="008802A2" w:rsidRPr="009C5B9B" w:rsidRDefault="008802A2" w:rsidP="008802A2">
      <w:r w:rsidRPr="009C5B9B">
        <w:t xml:space="preserve">Rozvojové aktivity </w:t>
      </w:r>
      <w:r>
        <w:t>jsou</w:t>
      </w:r>
      <w:r w:rsidRPr="009C5B9B">
        <w:t xml:space="preserve"> zpracovány jako soubor konkrétních realizačních kroků a činností vedoucích k naplnění stanovených strategických cílů v daném časovém horizontu. Návrh rozvojových aktivit vycház</w:t>
      </w:r>
      <w:r>
        <w:t>í</w:t>
      </w:r>
      <w:r w:rsidRPr="009C5B9B">
        <w:t xml:space="preserve"> ze stanovených krajských priorit a zohledň</w:t>
      </w:r>
      <w:r>
        <w:t>uje</w:t>
      </w:r>
      <w:r w:rsidRPr="009C5B9B">
        <w:t xml:space="preserve"> rovněž konkrétní opatření definovaná v komunitních plánech a další podněty a požadavky </w:t>
      </w:r>
      <w:r>
        <w:t>(od poskytovatelů služeb, skupin uživatelů, apod.)</w:t>
      </w:r>
      <w:r w:rsidRPr="009C5B9B">
        <w:t>.</w:t>
      </w:r>
    </w:p>
    <w:p w:rsidR="008802A2" w:rsidRDefault="008802A2" w:rsidP="008802A2">
      <w:r w:rsidRPr="009C5B9B">
        <w:t xml:space="preserve">Součástí SPRSS LK 2014-2017 </w:t>
      </w:r>
      <w:r>
        <w:t>je</w:t>
      </w:r>
      <w:r w:rsidRPr="009C5B9B">
        <w:t xml:space="preserve"> přehled rozvojových aktivit (strukturovaný v návaznosti na</w:t>
      </w:r>
      <w:r>
        <w:t> </w:t>
      </w:r>
      <w:r w:rsidRPr="009C5B9B">
        <w:t xml:space="preserve">příslušné strategické cíle) a podrobnější popis v podobě tzv. </w:t>
      </w:r>
      <w:r w:rsidRPr="009C5B9B">
        <w:rPr>
          <w:b/>
        </w:rPr>
        <w:t>karet aktivit</w:t>
      </w:r>
      <w:r w:rsidRPr="009C5B9B">
        <w:t xml:space="preserve">, které </w:t>
      </w:r>
      <w:r>
        <w:t>jsou</w:t>
      </w:r>
      <w:r w:rsidRPr="009C5B9B">
        <w:t xml:space="preserve"> zařazeny jako příloha dokumentu.</w:t>
      </w:r>
    </w:p>
    <w:p w:rsidR="008802A2" w:rsidRDefault="008802A2" w:rsidP="008802A2">
      <w:pPr>
        <w:rPr>
          <w:szCs w:val="22"/>
        </w:rPr>
      </w:pPr>
    </w:p>
    <w:p w:rsidR="008802A2" w:rsidRDefault="008802A2" w:rsidP="008802A2">
      <w:pPr>
        <w:rPr>
          <w:szCs w:val="22"/>
        </w:rPr>
      </w:pPr>
      <w:r w:rsidRPr="00EC69B8">
        <w:rPr>
          <w:szCs w:val="22"/>
        </w:rPr>
        <w:t xml:space="preserve">Celkovou strukturu </w:t>
      </w:r>
      <w:r>
        <w:rPr>
          <w:szCs w:val="22"/>
        </w:rPr>
        <w:t xml:space="preserve">(osu) </w:t>
      </w:r>
      <w:r w:rsidRPr="00EC69B8">
        <w:rPr>
          <w:szCs w:val="22"/>
        </w:rPr>
        <w:t>zpracování Strategické části znázorňuje následující schéma:</w:t>
      </w:r>
    </w:p>
    <w:p w:rsidR="008802A2" w:rsidRDefault="00406445" w:rsidP="008802A2">
      <w:pPr>
        <w:rPr>
          <w:szCs w:val="22"/>
        </w:rPr>
      </w:pPr>
      <w:r>
        <w:rPr>
          <w:noProof/>
          <w:lang w:eastAsia="cs-CZ"/>
        </w:rPr>
        <w:drawing>
          <wp:inline distT="0" distB="0" distL="0" distR="0" wp14:anchorId="1BCCBC5C" wp14:editId="1862E23A">
            <wp:extent cx="5038725" cy="3781425"/>
            <wp:effectExtent l="0" t="0" r="9525"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8725" cy="3781425"/>
                    </a:xfrm>
                    <a:prstGeom prst="rect">
                      <a:avLst/>
                    </a:prstGeom>
                    <a:noFill/>
                    <a:ln>
                      <a:noFill/>
                    </a:ln>
                  </pic:spPr>
                </pic:pic>
              </a:graphicData>
            </a:graphic>
          </wp:inline>
        </w:drawing>
      </w:r>
    </w:p>
    <w:p w:rsidR="008802A2" w:rsidRPr="00BB0C11" w:rsidRDefault="008802A2" w:rsidP="008802A2">
      <w:pPr>
        <w:pStyle w:val="Nadpis2"/>
        <w:rPr>
          <w:rFonts w:ascii="Times New Roman" w:hAnsi="Times New Roman" w:cs="Times New Roman"/>
        </w:rPr>
      </w:pPr>
      <w:bookmarkStart w:id="20" w:name="_Toc366228710"/>
      <w:bookmarkStart w:id="21" w:name="_Toc453055470"/>
      <w:r>
        <w:rPr>
          <w:rFonts w:ascii="Times New Roman" w:hAnsi="Times New Roman" w:cs="Times New Roman"/>
        </w:rPr>
        <w:t>B</w:t>
      </w:r>
      <w:r w:rsidRPr="00BB0C11">
        <w:rPr>
          <w:rFonts w:ascii="Times New Roman" w:hAnsi="Times New Roman" w:cs="Times New Roman"/>
        </w:rPr>
        <w:t>.1 Vize - rok 2025</w:t>
      </w:r>
      <w:bookmarkEnd w:id="20"/>
      <w:bookmarkEnd w:id="21"/>
    </w:p>
    <w:p w:rsidR="008802A2" w:rsidRPr="00DE4001" w:rsidRDefault="008802A2" w:rsidP="008802A2">
      <w:pPr>
        <w:rPr>
          <w:rFonts w:ascii="Times New Roman" w:hAnsi="Times New Roman"/>
        </w:rPr>
      </w:pPr>
    </w:p>
    <w:p w:rsidR="008802A2" w:rsidRPr="00436BC8" w:rsidRDefault="008802A2" w:rsidP="008802A2">
      <w:pPr>
        <w:rPr>
          <w:rFonts w:ascii="Times New Roman" w:hAnsi="Times New Roman"/>
          <w:i/>
        </w:rPr>
      </w:pPr>
      <w:r w:rsidRPr="00DE4001">
        <w:rPr>
          <w:rFonts w:ascii="Times New Roman" w:hAnsi="Times New Roman"/>
          <w:i/>
        </w:rPr>
        <w:t>Strategická vize rozvoje vyjadřuje</w:t>
      </w:r>
      <w:r w:rsidRPr="00436BC8">
        <w:rPr>
          <w:rFonts w:ascii="Times New Roman" w:hAnsi="Times New Roman"/>
          <w:i/>
        </w:rPr>
        <w:t xml:space="preserve"> jak představy o budoucím stavu zajišťování přiměřené nabídky a účelném využívání sociálních služeb v Libereckém kraji, tak i představy o situaci v celé sociální oblasti v dlouhodobém výhledu. Vize je naformulována jako představa cílového stavu pro rok 2025 a obsahuje zobecněné vize pro celou oblast sociálních služeb i vize pro</w:t>
      </w:r>
      <w:r>
        <w:rPr>
          <w:rFonts w:ascii="Times New Roman" w:hAnsi="Times New Roman"/>
          <w:i/>
        </w:rPr>
        <w:t> </w:t>
      </w:r>
      <w:r w:rsidRPr="00436BC8">
        <w:rPr>
          <w:rFonts w:ascii="Times New Roman" w:hAnsi="Times New Roman"/>
          <w:i/>
        </w:rPr>
        <w:t>jednotlivé cílové skupiny jejich uživatelů. Dlouhodobá vize zahrnuje z územního hlediska celý Liberecký kraj. Cílový rok 2025 je navržen pro návrhové období tří Střednědobých plánů rozvoje sociálních služeb, a to pro   období 2014-2017, 2018-2021 a 2022-2025. Východiskem pro formulaci byly zejména závěry analytické části SPRSS LK, zpracovaných komunitních plánů obcí a dalších rozvojových dokumentů.</w:t>
      </w:r>
    </w:p>
    <w:p w:rsidR="008802A2" w:rsidRPr="00436BC8" w:rsidRDefault="008802A2" w:rsidP="008802A2">
      <w:pPr>
        <w:rPr>
          <w:rFonts w:ascii="Times New Roman" w:hAnsi="Times New Roman"/>
          <w:i/>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r w:rsidRPr="00436BC8">
        <w:rPr>
          <w:rFonts w:ascii="Times New Roman" w:hAnsi="Times New Roman"/>
          <w:b/>
          <w:sz w:val="26"/>
          <w:szCs w:val="26"/>
        </w:rPr>
        <w:t>Liberecký kraj má dostupnou a optimální síť sociálních služeb poskytující kvalitní a efektivní pomoc a podporu rovnoměrně rozloženou po celém území kraje ve všech potřebných druzích a formách služeb. Síť je schopn</w:t>
      </w:r>
      <w:r>
        <w:rPr>
          <w:rFonts w:ascii="Times New Roman" w:hAnsi="Times New Roman"/>
          <w:b/>
          <w:sz w:val="26"/>
          <w:szCs w:val="26"/>
        </w:rPr>
        <w:t>a</w:t>
      </w:r>
      <w:r w:rsidRPr="00436BC8">
        <w:rPr>
          <w:rFonts w:ascii="Times New Roman" w:hAnsi="Times New Roman"/>
          <w:b/>
          <w:sz w:val="26"/>
          <w:szCs w:val="26"/>
        </w:rPr>
        <w:t xml:space="preserve"> reagovat na</w:t>
      </w:r>
      <w:r>
        <w:rPr>
          <w:rFonts w:ascii="Times New Roman" w:hAnsi="Times New Roman"/>
          <w:b/>
          <w:sz w:val="26"/>
          <w:szCs w:val="26"/>
        </w:rPr>
        <w:t> </w:t>
      </w:r>
      <w:r w:rsidRPr="00436BC8">
        <w:rPr>
          <w:rFonts w:ascii="Times New Roman" w:hAnsi="Times New Roman"/>
          <w:b/>
          <w:sz w:val="26"/>
          <w:szCs w:val="26"/>
        </w:rPr>
        <w:t>měnící se potřeby obyvatel. Veřejnost je o službách dostatečně a vhodným způsobem informována. Proces plánování sociálních služeb je plně funkční, koordinovaný na úrovni kraje i obcí a jsou do něj zapojeni všichni rozhodující aktéři.</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r w:rsidRPr="00436BC8">
        <w:rPr>
          <w:rFonts w:ascii="Times New Roman" w:hAnsi="Times New Roman"/>
          <w:b/>
          <w:sz w:val="26"/>
          <w:szCs w:val="26"/>
        </w:rPr>
        <w:t>Je maximálně podporována deinstitucionalizace a transformace sociálních služeb směrem k poskytování sociální péče v přirozeném prostředí uživatelů</w:t>
      </w:r>
      <w:r>
        <w:rPr>
          <w:rFonts w:ascii="Times New Roman" w:hAnsi="Times New Roman"/>
          <w:b/>
          <w:sz w:val="26"/>
          <w:szCs w:val="26"/>
        </w:rPr>
        <w:t xml:space="preserve">. </w:t>
      </w:r>
      <w:r w:rsidRPr="005C10A0">
        <w:rPr>
          <w:rFonts w:ascii="Times New Roman" w:hAnsi="Times New Roman"/>
          <w:b/>
          <w:sz w:val="26"/>
          <w:szCs w:val="26"/>
        </w:rPr>
        <w:t xml:space="preserve">Nabídka takových služeb je přiměřeně rozšířena a rovněž jsou posíleny funkce rodiny. Počet lůžek v zařízeních sociální péče odpovídá zjištěným potřebám. </w:t>
      </w:r>
      <w:r w:rsidRPr="00436BC8">
        <w:rPr>
          <w:rFonts w:ascii="Times New Roman" w:hAnsi="Times New Roman"/>
          <w:b/>
          <w:sz w:val="26"/>
          <w:szCs w:val="26"/>
        </w:rPr>
        <w:t xml:space="preserve">Integrace v komunitách je dosaženo také díky fungující meziresortní spolupráci. </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r w:rsidRPr="00436BC8">
        <w:rPr>
          <w:rFonts w:ascii="Times New Roman" w:hAnsi="Times New Roman"/>
          <w:b/>
          <w:sz w:val="26"/>
          <w:szCs w:val="26"/>
        </w:rPr>
        <w:t xml:space="preserve">Jsou zajištěny rovné příležitosti pro všechny poskytovatele sociálních služeb. Je nastaven stabilní systém hodnocení všech poskytovatelů, zahrnující kvalitu i efektivitu poskytovaných sociálních služeb. Je nastaven optimální víceletý a vícezdrojový systém financování </w:t>
      </w:r>
      <w:r>
        <w:rPr>
          <w:rFonts w:ascii="Times New Roman" w:hAnsi="Times New Roman"/>
          <w:b/>
          <w:sz w:val="26"/>
          <w:szCs w:val="26"/>
        </w:rPr>
        <w:t xml:space="preserve">sociálních </w:t>
      </w:r>
      <w:r w:rsidRPr="00436BC8">
        <w:rPr>
          <w:rFonts w:ascii="Times New Roman" w:hAnsi="Times New Roman"/>
          <w:b/>
          <w:sz w:val="26"/>
          <w:szCs w:val="26"/>
        </w:rPr>
        <w:t>služeb zařazených do sítě.</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rPr>
          <w:rFonts w:ascii="Times New Roman" w:hAnsi="Times New Roman"/>
          <w:b/>
          <w:sz w:val="26"/>
          <w:szCs w:val="26"/>
        </w:rPr>
      </w:pPr>
    </w:p>
    <w:p w:rsidR="008802A2" w:rsidRPr="00436BC8" w:rsidRDefault="008802A2" w:rsidP="008802A2">
      <w:pPr>
        <w:rPr>
          <w:rFonts w:ascii="Times New Roman" w:hAnsi="Times New Roman"/>
        </w:rPr>
      </w:pPr>
    </w:p>
    <w:p w:rsidR="008802A2" w:rsidRPr="00436BC8" w:rsidRDefault="008802A2" w:rsidP="008802A2">
      <w:pPr>
        <w:ind w:left="360"/>
        <w:rPr>
          <w:rFonts w:ascii="Times New Roman" w:hAnsi="Times New Roman"/>
        </w:rPr>
      </w:pPr>
    </w:p>
    <w:p w:rsidR="008802A2" w:rsidRPr="00436BC8" w:rsidRDefault="008802A2" w:rsidP="008802A2">
      <w:pPr>
        <w:ind w:left="360"/>
        <w:rPr>
          <w:rFonts w:ascii="Times New Roman" w:hAnsi="Times New Roman"/>
        </w:rPr>
      </w:pPr>
    </w:p>
    <w:p w:rsidR="008802A2" w:rsidRDefault="008802A2" w:rsidP="008802A2">
      <w:pPr>
        <w:ind w:left="360"/>
      </w:pPr>
      <w:r w:rsidRPr="00436BC8">
        <w:rPr>
          <w:rFonts w:ascii="Times New Roman" w:hAnsi="Times New Roman"/>
          <w:szCs w:val="22"/>
        </w:rPr>
        <w:br w:type="page"/>
      </w:r>
    </w:p>
    <w:p w:rsidR="008802A2" w:rsidRPr="00E15C05" w:rsidRDefault="008802A2" w:rsidP="008802A2">
      <w:pPr>
        <w:ind w:left="360"/>
      </w:pPr>
    </w:p>
    <w:p w:rsidR="008802A2" w:rsidRDefault="008802A2" w:rsidP="008802A2">
      <w:pPr>
        <w:shd w:val="clear" w:color="auto" w:fill="E5DFEC"/>
        <w:rPr>
          <w:szCs w:val="22"/>
        </w:rPr>
      </w:pPr>
    </w:p>
    <w:p w:rsidR="008802A2" w:rsidRDefault="008802A2" w:rsidP="008802A2">
      <w:pPr>
        <w:pStyle w:val="Nadpis2"/>
        <w:rPr>
          <w:rFonts w:ascii="Times New Roman" w:hAnsi="Times New Roman" w:cs="Times New Roman"/>
        </w:rPr>
      </w:pPr>
      <w:bookmarkStart w:id="22" w:name="_Toc366228711"/>
      <w:bookmarkStart w:id="23" w:name="_Toc453055471"/>
      <w:r w:rsidRPr="00A978ED">
        <w:rPr>
          <w:rFonts w:ascii="Times New Roman" w:hAnsi="Times New Roman" w:cs="Times New Roman"/>
        </w:rPr>
        <w:t xml:space="preserve">B.2 </w:t>
      </w:r>
      <w:r>
        <w:rPr>
          <w:rFonts w:ascii="Times New Roman" w:hAnsi="Times New Roman" w:cs="Times New Roman"/>
        </w:rPr>
        <w:t>S</w:t>
      </w:r>
      <w:r w:rsidRPr="00A978ED">
        <w:rPr>
          <w:rFonts w:ascii="Times New Roman" w:hAnsi="Times New Roman" w:cs="Times New Roman"/>
        </w:rPr>
        <w:t xml:space="preserve">trukturální změny </w:t>
      </w:r>
      <w:r>
        <w:rPr>
          <w:rFonts w:ascii="Times New Roman" w:hAnsi="Times New Roman" w:cs="Times New Roman"/>
        </w:rPr>
        <w:t>a s</w:t>
      </w:r>
      <w:r w:rsidRPr="00A978ED">
        <w:rPr>
          <w:rFonts w:ascii="Times New Roman" w:hAnsi="Times New Roman" w:cs="Times New Roman"/>
        </w:rPr>
        <w:t>ystémová opatření</w:t>
      </w:r>
      <w:bookmarkEnd w:id="22"/>
      <w:bookmarkEnd w:id="23"/>
    </w:p>
    <w:p w:rsidR="008802A2" w:rsidRPr="00A978ED" w:rsidRDefault="008802A2" w:rsidP="008802A2">
      <w:r w:rsidRPr="00A978ED">
        <w:t>(dlouhodobý výhled – do roku 2025, střednědobá opatření – do roku 2017)</w:t>
      </w:r>
    </w:p>
    <w:p w:rsidR="008802A2" w:rsidRDefault="008802A2" w:rsidP="008802A2">
      <w:pPr>
        <w:rPr>
          <w:rFonts w:ascii="Times New Roman" w:hAnsi="Times New Roman"/>
          <w:b/>
        </w:rPr>
      </w:pPr>
    </w:p>
    <w:p w:rsidR="008802A2" w:rsidRPr="00436BC8" w:rsidRDefault="008802A2" w:rsidP="008802A2">
      <w:pPr>
        <w:rPr>
          <w:rFonts w:ascii="Times New Roman" w:hAnsi="Times New Roman"/>
          <w:b/>
        </w:rPr>
      </w:pPr>
      <w:r w:rsidRPr="00436BC8">
        <w:rPr>
          <w:rFonts w:ascii="Times New Roman" w:hAnsi="Times New Roman"/>
          <w:b/>
        </w:rPr>
        <w:t xml:space="preserve">Strukturální změny </w:t>
      </w:r>
    </w:p>
    <w:p w:rsidR="008802A2" w:rsidRPr="00436BC8" w:rsidRDefault="008802A2" w:rsidP="008802A2">
      <w:pPr>
        <w:rPr>
          <w:rFonts w:ascii="Times New Roman" w:hAnsi="Times New Roman"/>
          <w:i/>
          <w:szCs w:val="22"/>
        </w:rPr>
      </w:pPr>
      <w:r w:rsidRPr="00436BC8">
        <w:rPr>
          <w:rFonts w:ascii="Times New Roman" w:hAnsi="Times New Roman"/>
          <w:i/>
          <w:szCs w:val="22"/>
        </w:rPr>
        <w:t xml:space="preserve">Strukturální změny vycházejí z celostátně přijatých priorit sociální politiky, krajem preferovaných směrů rozvoje a dalších dlouhodobě prosazovaných koncepčních úprav v oblasti zajišťování sociálních služeb (deinstitucionalizace, humanizace, standardy kvality, zvýšená efektivita, atd.). Vytyčují zásadní směry pro celé období do roku 2025 a jsou základem pro definování cílů a opatření ve střednědobém časovém horizontu (do roku 2017). Návrhy byly koordinovány také s přípravou nového Programu rozvoje Libereckého kraje, jehož časový horizont je navržen do roku 2020. Strukturální změny se týkají konkrétních cílových skupin, shluků sociálních služeb, částí území nebo průřezových oblastí, jako jsou procesy plánování, řízení nebo financování sítě sociálních služeb na území kraje. </w:t>
      </w:r>
    </w:p>
    <w:p w:rsidR="008802A2" w:rsidRPr="00436BC8" w:rsidRDefault="008802A2" w:rsidP="008802A2">
      <w:pPr>
        <w:rPr>
          <w:rFonts w:ascii="Times New Roman" w:hAnsi="Times New Roman"/>
          <w:i/>
          <w:szCs w:val="22"/>
        </w:rPr>
      </w:pPr>
    </w:p>
    <w:p w:rsidR="008802A2" w:rsidRPr="00436BC8" w:rsidRDefault="008802A2" w:rsidP="008802A2">
      <w:pPr>
        <w:rPr>
          <w:rFonts w:ascii="Times New Roman" w:hAnsi="Times New Roman"/>
          <w:i/>
          <w:szCs w:val="22"/>
        </w:rPr>
      </w:pPr>
      <w:r w:rsidRPr="00436BC8">
        <w:rPr>
          <w:rFonts w:ascii="Times New Roman" w:hAnsi="Times New Roman"/>
          <w:i/>
          <w:szCs w:val="22"/>
        </w:rPr>
        <w:t>Požadavek na zapracování  kapitoly Strukturální změny a systémová opatření vyplývá z připravované metodiky MPSV pro tvorbu střednědobých plánů rozvoje sociálních služeb.</w:t>
      </w:r>
      <w:r>
        <w:rPr>
          <w:rFonts w:ascii="Times New Roman" w:hAnsi="Times New Roman"/>
          <w:i/>
          <w:szCs w:val="22"/>
        </w:rPr>
        <w:t xml:space="preserve"> Zástupci Libereckého kraje se podílejí na jejím projednávání, a proto byly zásadní principy promítnuty do přípravy SPRSS LK 2014-2017 i přes to, že celostátní metodika zřejmě nebude v letošním roce dokončena.</w:t>
      </w:r>
    </w:p>
    <w:p w:rsidR="008802A2" w:rsidRPr="00436BC8" w:rsidRDefault="008802A2" w:rsidP="008802A2">
      <w:pPr>
        <w:rPr>
          <w:rFonts w:ascii="Times New Roman" w:hAnsi="Times New Roman"/>
          <w:i/>
          <w:szCs w:val="22"/>
        </w:rPr>
      </w:pPr>
    </w:p>
    <w:p w:rsidR="008802A2" w:rsidRPr="00436BC8" w:rsidRDefault="008802A2" w:rsidP="008802A2">
      <w:pPr>
        <w:rPr>
          <w:rFonts w:ascii="Times New Roman" w:hAnsi="Times New Roman"/>
          <w:i/>
          <w:szCs w:val="22"/>
        </w:rPr>
      </w:pPr>
      <w:r w:rsidRPr="00436BC8">
        <w:rPr>
          <w:rFonts w:ascii="Times New Roman" w:hAnsi="Times New Roman"/>
          <w:i/>
          <w:szCs w:val="22"/>
        </w:rPr>
        <w:t>Strukturální změny předpokládané v Libereckém kraji pro oblast sociálních služeb v období 2014-2025 jsou formulovány v podobě následujících tezí („balíčků“ hesel):</w:t>
      </w:r>
    </w:p>
    <w:p w:rsidR="008802A2" w:rsidRPr="00436BC8" w:rsidRDefault="008802A2" w:rsidP="008802A2">
      <w:pPr>
        <w:rPr>
          <w:rFonts w:ascii="Times New Roman" w:hAnsi="Times New Roman"/>
        </w:rPr>
      </w:pPr>
    </w:p>
    <w:p w:rsidR="008802A2" w:rsidRDefault="008802A2" w:rsidP="00BF42A1">
      <w:pPr>
        <w:numPr>
          <w:ilvl w:val="0"/>
          <w:numId w:val="7"/>
        </w:numPr>
        <w:ind w:left="708"/>
        <w:rPr>
          <w:rFonts w:ascii="Times New Roman" w:hAnsi="Times New Roman"/>
        </w:rPr>
      </w:pPr>
      <w:r w:rsidRPr="005C10A0">
        <w:rPr>
          <w:rFonts w:ascii="Times New Roman" w:hAnsi="Times New Roman"/>
        </w:rPr>
        <w:t>Sociální služby by měly být poslední možností řešení tíživé situace. Pro řešení životních potřeb občanů kraje musí být základem jejich vlastní schopnosti a dovednosti, pomoc rodiny, případně běžně dostupné veřejné služby (školství, zdravotnictví, sociální práce na obcích atd.). Sociální služby jsou určeny jen pro</w:t>
      </w:r>
      <w:r w:rsidR="002960AA">
        <w:rPr>
          <w:rFonts w:ascii="Times New Roman" w:hAnsi="Times New Roman"/>
        </w:rPr>
        <w:t> </w:t>
      </w:r>
      <w:r w:rsidRPr="005C10A0">
        <w:rPr>
          <w:rFonts w:ascii="Times New Roman" w:hAnsi="Times New Roman"/>
        </w:rPr>
        <w:t xml:space="preserve">občany v obtížné životní situaci a jen po nezbytně nutnou dobu a mají posilovat jejich sociální začleňování. Jejich cílem je klienta zabezpečit, vést ho k rozvoji samostatnosti, motivovat k činnostem, které nevedou k setrvání nebo prohlubování nepříznivé situace. </w:t>
      </w:r>
    </w:p>
    <w:p w:rsidR="008802A2" w:rsidRPr="005C10A0" w:rsidRDefault="008802A2" w:rsidP="008802A2">
      <w:pPr>
        <w:ind w:left="708"/>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Je potřebné podpořit všeobecná preventivní opatření, vedoucí k posílení osobní i společenské odpovědnosti občanů. V tomto směru je nutná provázanost přístupu v různých oblastech, jako jsou bezpečnost a kriminalita, zaměstnanost, zdravý životní styl, osvěta a vzdělávání, finanční gramotnost, atd.</w:t>
      </w:r>
    </w:p>
    <w:p w:rsidR="008802A2" w:rsidRPr="00436BC8" w:rsidRDefault="008802A2" w:rsidP="008802A2">
      <w:pPr>
        <w:rPr>
          <w:rFonts w:ascii="Times New Roman" w:hAnsi="Times New Roman"/>
        </w:rPr>
      </w:pPr>
    </w:p>
    <w:p w:rsidR="008802A2" w:rsidRPr="005C10A0" w:rsidRDefault="008802A2" w:rsidP="00BF42A1">
      <w:pPr>
        <w:numPr>
          <w:ilvl w:val="0"/>
          <w:numId w:val="7"/>
        </w:numPr>
        <w:ind w:left="708"/>
        <w:rPr>
          <w:rFonts w:ascii="Times New Roman" w:hAnsi="Times New Roman"/>
        </w:rPr>
      </w:pPr>
      <w:r w:rsidRPr="00436BC8">
        <w:rPr>
          <w:rFonts w:ascii="Times New Roman" w:hAnsi="Times New Roman"/>
        </w:rPr>
        <w:t>Poskytování sociální pomoci i služeb co nejpřirozenějšími formami a v</w:t>
      </w:r>
      <w:r>
        <w:rPr>
          <w:rFonts w:ascii="Times New Roman" w:hAnsi="Times New Roman"/>
        </w:rPr>
        <w:t> </w:t>
      </w:r>
      <w:r w:rsidRPr="005C10A0">
        <w:rPr>
          <w:rFonts w:ascii="Times New Roman" w:hAnsi="Times New Roman"/>
        </w:rPr>
        <w:t>důstojném prostředí, včetně větší podpory rodinné, komunitní a dobrovolnické pomoci a podpory</w:t>
      </w:r>
      <w:r w:rsidR="00254DFD">
        <w:rPr>
          <w:rFonts w:ascii="Times New Roman" w:hAnsi="Times New Roman"/>
        </w:rPr>
        <w:t xml:space="preserve"> </w:t>
      </w:r>
      <w:r w:rsidRPr="005C10A0">
        <w:rPr>
          <w:rFonts w:ascii="Times New Roman" w:hAnsi="Times New Roman"/>
        </w:rPr>
        <w:t>sociální práce.</w:t>
      </w:r>
    </w:p>
    <w:p w:rsidR="008802A2" w:rsidRPr="00436BC8" w:rsidRDefault="008802A2" w:rsidP="008802A2">
      <w:pPr>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Pokračování v posledních letech nastoleného trendu v poskytování sociálních služeb</w:t>
      </w:r>
      <w:r>
        <w:rPr>
          <w:rFonts w:ascii="Times New Roman" w:hAnsi="Times New Roman"/>
        </w:rPr>
        <w:t> </w:t>
      </w:r>
      <w:r w:rsidRPr="00436BC8">
        <w:rPr>
          <w:rFonts w:ascii="Times New Roman" w:hAnsi="Times New Roman"/>
        </w:rPr>
        <w:t>–</w:t>
      </w:r>
      <w:r>
        <w:rPr>
          <w:rFonts w:ascii="Times New Roman" w:hAnsi="Times New Roman"/>
        </w:rPr>
        <w:t> </w:t>
      </w:r>
      <w:r w:rsidRPr="00436BC8">
        <w:rPr>
          <w:rFonts w:ascii="Times New Roman" w:hAnsi="Times New Roman"/>
        </w:rPr>
        <w:t>dodržování standardů kvality, deinstitucionalizace, humanizace a transformace</w:t>
      </w:r>
      <w:r>
        <w:rPr>
          <w:rFonts w:ascii="Times New Roman" w:hAnsi="Times New Roman"/>
        </w:rPr>
        <w:t xml:space="preserve"> sociálních služeb</w:t>
      </w:r>
      <w:r w:rsidRPr="00436BC8">
        <w:rPr>
          <w:rFonts w:ascii="Times New Roman" w:hAnsi="Times New Roman"/>
        </w:rPr>
        <w:t>.</w:t>
      </w:r>
    </w:p>
    <w:p w:rsidR="008802A2" w:rsidRPr="00436BC8" w:rsidRDefault="008802A2" w:rsidP="008802A2">
      <w:pPr>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Systematické úpravy sítě sociálních služeb s ohledem na socioekonomický a</w:t>
      </w:r>
      <w:r w:rsidR="004F446C">
        <w:rPr>
          <w:rFonts w:ascii="Times New Roman" w:hAnsi="Times New Roman"/>
        </w:rPr>
        <w:t> </w:t>
      </w:r>
      <w:r w:rsidRPr="00436BC8">
        <w:rPr>
          <w:rFonts w:ascii="Times New Roman" w:hAnsi="Times New Roman"/>
        </w:rPr>
        <w:t>demografický vývoj konkrétních území (zejména stárnutí obyvatelstva, hospodářsky slabé oblasti</w:t>
      </w:r>
      <w:r>
        <w:rPr>
          <w:rFonts w:ascii="Times New Roman" w:hAnsi="Times New Roman"/>
        </w:rPr>
        <w:t>, rostoucí nezaměstnanost a chudoba</w:t>
      </w:r>
      <w:r w:rsidRPr="00436BC8">
        <w:rPr>
          <w:rFonts w:ascii="Times New Roman" w:hAnsi="Times New Roman"/>
        </w:rPr>
        <w:t>).</w:t>
      </w:r>
    </w:p>
    <w:p w:rsidR="008802A2" w:rsidRPr="00436BC8" w:rsidRDefault="008802A2" w:rsidP="008802A2">
      <w:pPr>
        <w:rPr>
          <w:rFonts w:ascii="Times New Roman" w:hAnsi="Times New Roman"/>
        </w:rPr>
      </w:pPr>
    </w:p>
    <w:p w:rsidR="008802A2" w:rsidRPr="00436BC8" w:rsidRDefault="008802A2" w:rsidP="00BF42A1">
      <w:pPr>
        <w:numPr>
          <w:ilvl w:val="0"/>
          <w:numId w:val="7"/>
        </w:numPr>
        <w:ind w:left="708"/>
        <w:rPr>
          <w:rFonts w:ascii="Times New Roman" w:hAnsi="Times New Roman"/>
        </w:rPr>
      </w:pPr>
      <w:r w:rsidRPr="00436BC8">
        <w:rPr>
          <w:rFonts w:ascii="Times New Roman" w:hAnsi="Times New Roman"/>
        </w:rPr>
        <w:t>Dlouhodobě udržitelný a současně pružný systém financování sociálních služeb, optimaliz</w:t>
      </w:r>
      <w:r>
        <w:rPr>
          <w:rFonts w:ascii="Times New Roman" w:hAnsi="Times New Roman"/>
        </w:rPr>
        <w:t xml:space="preserve">ace využívání finančních zdrojů </w:t>
      </w:r>
      <w:r w:rsidRPr="005C10A0">
        <w:rPr>
          <w:rFonts w:ascii="Times New Roman" w:hAnsi="Times New Roman"/>
        </w:rPr>
        <w:t>ve vazbě na efektivitu a kvalitu poskytovaných služeb</w:t>
      </w:r>
      <w:r w:rsidRPr="00436BC8">
        <w:rPr>
          <w:rFonts w:ascii="Times New Roman" w:hAnsi="Times New Roman"/>
        </w:rPr>
        <w:t>.</w:t>
      </w:r>
    </w:p>
    <w:p w:rsidR="008802A2" w:rsidRPr="00436BC8" w:rsidRDefault="008802A2" w:rsidP="008802A2">
      <w:pPr>
        <w:rPr>
          <w:rFonts w:ascii="Times New Roman" w:hAnsi="Times New Roman"/>
        </w:rPr>
      </w:pPr>
    </w:p>
    <w:p w:rsidR="008802A2" w:rsidRDefault="008802A2" w:rsidP="00BF42A1">
      <w:pPr>
        <w:numPr>
          <w:ilvl w:val="0"/>
          <w:numId w:val="7"/>
        </w:numPr>
        <w:ind w:left="708"/>
        <w:rPr>
          <w:rFonts w:ascii="Times New Roman" w:hAnsi="Times New Roman"/>
        </w:rPr>
      </w:pPr>
      <w:r w:rsidRPr="00436BC8">
        <w:rPr>
          <w:rFonts w:ascii="Times New Roman" w:hAnsi="Times New Roman"/>
        </w:rPr>
        <w:t xml:space="preserve">Spolupráce kraje, obcí, poskytovatelů i všech ostatních aktérů při plánování a řízení sítě sociálních služeb, včetně potřebné meziresortní koordinace. </w:t>
      </w:r>
    </w:p>
    <w:p w:rsidR="008802A2" w:rsidRDefault="008802A2" w:rsidP="008802A2">
      <w:pPr>
        <w:pStyle w:val="Odstavecseseznamem"/>
        <w:rPr>
          <w:rFonts w:ascii="Times New Roman" w:hAnsi="Times New Roman"/>
        </w:rPr>
      </w:pPr>
    </w:p>
    <w:p w:rsidR="008802A2" w:rsidRDefault="008802A2" w:rsidP="008802A2">
      <w:pPr>
        <w:pStyle w:val="Odstavecseseznamem"/>
        <w:rPr>
          <w:rFonts w:ascii="Times New Roman" w:hAnsi="Times New Roman"/>
        </w:rPr>
      </w:pPr>
    </w:p>
    <w:p w:rsidR="008802A2" w:rsidRPr="007C3AAC" w:rsidRDefault="008802A2" w:rsidP="008802A2">
      <w:pPr>
        <w:rPr>
          <w:rFonts w:ascii="Times New Roman" w:hAnsi="Times New Roman"/>
          <w:b/>
        </w:rPr>
      </w:pPr>
      <w:r w:rsidRPr="00436BC8">
        <w:rPr>
          <w:rFonts w:ascii="Times New Roman" w:hAnsi="Times New Roman"/>
          <w:b/>
        </w:rPr>
        <w:t>Systémová opatření</w:t>
      </w:r>
    </w:p>
    <w:p w:rsidR="008802A2" w:rsidRPr="00436BC8" w:rsidRDefault="008802A2" w:rsidP="008802A2">
      <w:pPr>
        <w:rPr>
          <w:rFonts w:ascii="Times New Roman" w:hAnsi="Times New Roman"/>
          <w:i/>
          <w:szCs w:val="22"/>
        </w:rPr>
      </w:pPr>
      <w:r w:rsidRPr="00955764">
        <w:rPr>
          <w:rFonts w:ascii="Times New Roman" w:hAnsi="Times New Roman"/>
          <w:i/>
          <w:szCs w:val="22"/>
        </w:rPr>
        <w:t xml:space="preserve">Systémová opatření (SO) jsou formulována jako </w:t>
      </w:r>
      <w:r w:rsidR="004F446C">
        <w:rPr>
          <w:rFonts w:ascii="Times New Roman" w:hAnsi="Times New Roman"/>
          <w:i/>
          <w:szCs w:val="22"/>
        </w:rPr>
        <w:t>rozpracování strategické vize a </w:t>
      </w:r>
      <w:r w:rsidRPr="00955764">
        <w:rPr>
          <w:rFonts w:ascii="Times New Roman" w:hAnsi="Times New Roman"/>
          <w:i/>
          <w:szCs w:val="22"/>
        </w:rPr>
        <w:t>dlouhodobých strukturálních změn do stěžejních programových úkolů (priorit) pro návrhové období plánu, tzn. období let 2014-2017.</w:t>
      </w:r>
      <w:r w:rsidRPr="00F07CE4">
        <w:rPr>
          <w:rFonts w:ascii="Times New Roman" w:hAnsi="Times New Roman"/>
          <w:i/>
          <w:szCs w:val="22"/>
        </w:rPr>
        <w:t>Týkají se také oblastí souvisejících nebo navazujících na registrované sociální služby, jako je například prorodinná politika nebo problematika zadluženosti občanů. Tyto oblasti významně ovlivňují poskytování sociálních služeb pro obyvatele Libereckého kraje, a to zejména ve smyslu předcházení nutnosti využívat služby dotované z veřejných prostředků.</w:t>
      </w: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SO-01</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Zvýšení sociální integrace v komunitách a snížení počtu osob ohrožených sociálním vyloučením.</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SO-02</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Zavedení systému sledování a vyhodnocování potřebnosti sociálních služeb. </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SO-03</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Zlepšení rovnoměrnosti pokrytí území Libereckého kraje sítí dostupných a navazujících sociálních služeb</w:t>
      </w:r>
      <w:r w:rsidRPr="005C10A0">
        <w:rPr>
          <w:rFonts w:ascii="Times New Roman" w:hAnsi="Times New Roman"/>
        </w:rPr>
        <w:t>reagujících na vývoj poptávky v souvislosti s měnícími se potřebami uživatelů.</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SO-04</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B774F3">
        <w:rPr>
          <w:rFonts w:ascii="Times New Roman" w:hAnsi="Times New Roman"/>
        </w:rPr>
        <w:t xml:space="preserve">Podpora prorodinných </w:t>
      </w:r>
      <w:r w:rsidRPr="005C10A0">
        <w:rPr>
          <w:rFonts w:ascii="Times New Roman" w:hAnsi="Times New Roman"/>
        </w:rPr>
        <w:t>vazeb a vztahů v celé oblasti sociálních</w:t>
      </w:r>
      <w:r w:rsidR="004F446C">
        <w:rPr>
          <w:rFonts w:ascii="Times New Roman" w:hAnsi="Times New Roman"/>
        </w:rPr>
        <w:t xml:space="preserve"> i všech souvisejících služeb a </w:t>
      </w:r>
      <w:r w:rsidRPr="005C10A0">
        <w:rPr>
          <w:rFonts w:ascii="Times New Roman" w:hAnsi="Times New Roman"/>
        </w:rPr>
        <w:t>na všech úrovních.</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SO-05</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Pokračování procesu transformace</w:t>
      </w:r>
      <w:r>
        <w:rPr>
          <w:rFonts w:ascii="Times New Roman" w:hAnsi="Times New Roman"/>
        </w:rPr>
        <w:t>,</w:t>
      </w:r>
      <w:r w:rsidRPr="00436BC8">
        <w:rPr>
          <w:rFonts w:ascii="Times New Roman" w:hAnsi="Times New Roman"/>
        </w:rPr>
        <w:t xml:space="preserve"> humanizace </w:t>
      </w:r>
      <w:r w:rsidRPr="005C10A0">
        <w:rPr>
          <w:rFonts w:ascii="Times New Roman" w:hAnsi="Times New Roman"/>
        </w:rPr>
        <w:t>a d</w:t>
      </w:r>
      <w:r>
        <w:rPr>
          <w:rFonts w:ascii="Times New Roman" w:hAnsi="Times New Roman"/>
        </w:rPr>
        <w:t xml:space="preserve">einstitucionalizace pobytových </w:t>
      </w:r>
      <w:r w:rsidRPr="005C10A0">
        <w:rPr>
          <w:rFonts w:ascii="Times New Roman" w:hAnsi="Times New Roman"/>
        </w:rPr>
        <w:t>služeb sociální péče</w:t>
      </w:r>
      <w:r w:rsidR="00FB3428">
        <w:rPr>
          <w:rFonts w:ascii="Times New Roman" w:hAnsi="Times New Roman"/>
        </w:rPr>
        <w:t xml:space="preserve">. Podpora navazujících sociálních služeb s důrazem na skutečné potřeby uživatelů. </w:t>
      </w:r>
      <w:r w:rsidRPr="005C10A0">
        <w:rPr>
          <w:rFonts w:ascii="Times New Roman" w:hAnsi="Times New Roman"/>
        </w:rPr>
        <w:t>Zohledněn bude i</w:t>
      </w:r>
      <w:r w:rsidR="00FB3428">
        <w:rPr>
          <w:rFonts w:ascii="Times New Roman" w:hAnsi="Times New Roman"/>
        </w:rPr>
        <w:t xml:space="preserve"> případný</w:t>
      </w:r>
      <w:r w:rsidRPr="005C10A0">
        <w:rPr>
          <w:rFonts w:ascii="Times New Roman" w:hAnsi="Times New Roman"/>
        </w:rPr>
        <w:t xml:space="preserve"> vznik soukromých zařízení jako poskytovatelů sociálních služeb, které mohou být zařazeny do základní sítě sociálních služeb pouze za předpokladu splnění příslušných parametrů. </w:t>
      </w:r>
    </w:p>
    <w:p w:rsidR="008802A2" w:rsidRPr="00436BC8" w:rsidRDefault="008802A2" w:rsidP="008802A2">
      <w:pPr>
        <w:rPr>
          <w:rFonts w:ascii="Times New Roman" w:hAnsi="Times New Roman"/>
        </w:rPr>
      </w:pPr>
    </w:p>
    <w:p w:rsidR="008802A2" w:rsidRDefault="008802A2" w:rsidP="008802A2">
      <w:pPr>
        <w:rPr>
          <w:rFonts w:ascii="Times New Roman" w:hAnsi="Times New Roman"/>
        </w:rPr>
      </w:pPr>
    </w:p>
    <w:p w:rsidR="002960AA" w:rsidRPr="00436BC8" w:rsidRDefault="002960AA"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SO-06</w:t>
      </w:r>
    </w:p>
    <w:p w:rsidR="008802A2" w:rsidRPr="007B4967"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Nastavení systému práce s příslušníky národnostních a etnických menšin s dlouhodobým cílem jejich integrace do společnosti, zaměření na preventivní a terénní činnost, včetně </w:t>
      </w:r>
      <w:r w:rsidRPr="005C10A0">
        <w:rPr>
          <w:rFonts w:ascii="Times New Roman" w:hAnsi="Times New Roman"/>
        </w:rPr>
        <w:t>předcházení</w:t>
      </w:r>
      <w:r w:rsidRPr="00436BC8">
        <w:rPr>
          <w:rFonts w:ascii="Times New Roman" w:hAnsi="Times New Roman"/>
        </w:rPr>
        <w:t xml:space="preserve">vzniku nových vyloučených lokalit </w:t>
      </w:r>
      <w:r w:rsidRPr="005C10A0">
        <w:rPr>
          <w:rFonts w:ascii="Times New Roman" w:hAnsi="Times New Roman"/>
        </w:rPr>
        <w:t>(romských i jiných).</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SO-07</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Komplexní řešení problému neúměrné zadluženosti občanů, podpora preventivních kroků i</w:t>
      </w:r>
      <w:r w:rsidR="006C1419">
        <w:rPr>
          <w:rFonts w:ascii="Times New Roman" w:hAnsi="Times New Roman"/>
        </w:rPr>
        <w:t> </w:t>
      </w:r>
      <w:r w:rsidRPr="00436BC8">
        <w:rPr>
          <w:rFonts w:ascii="Times New Roman" w:hAnsi="Times New Roman"/>
        </w:rPr>
        <w:t>následných opatření.</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SO-08</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Podpora aktivnějšího zapojení územních samosprávných celků v oblasti sociálních služeb, vzájemné koordinace aktivit, multidisciplinárního přístupu a meziresortní spolupráce.</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SO-09</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Realizace opatření spojených s přechodem kompetencí </w:t>
      </w:r>
      <w:r>
        <w:rPr>
          <w:rFonts w:ascii="Times New Roman" w:hAnsi="Times New Roman"/>
        </w:rPr>
        <w:t xml:space="preserve">z MPSV na kraje </w:t>
      </w:r>
      <w:r w:rsidRPr="00436BC8">
        <w:rPr>
          <w:rFonts w:ascii="Times New Roman" w:hAnsi="Times New Roman"/>
        </w:rPr>
        <w:t>k 1.1.2015</w:t>
      </w:r>
      <w:r w:rsidRPr="005C10A0">
        <w:rPr>
          <w:rFonts w:ascii="Times New Roman" w:hAnsi="Times New Roman"/>
        </w:rPr>
        <w:t>(předpoklad známý ke dni zpracování dokumentu)</w:t>
      </w:r>
      <w:r w:rsidRPr="00436BC8">
        <w:rPr>
          <w:rFonts w:ascii="Times New Roman" w:hAnsi="Times New Roman"/>
        </w:rPr>
        <w:t>a další</w:t>
      </w:r>
      <w:r>
        <w:rPr>
          <w:rFonts w:ascii="Times New Roman" w:hAnsi="Times New Roman"/>
        </w:rPr>
        <w:t>ch</w:t>
      </w:r>
      <w:r w:rsidRPr="00436BC8">
        <w:rPr>
          <w:rFonts w:ascii="Times New Roman" w:hAnsi="Times New Roman"/>
        </w:rPr>
        <w:t xml:space="preserve"> změn ve financování sociálních služeb.</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SO-10</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Stálá podpora procesů plánování a zvyšování kvality a efektivity služeb, doplnění chybějících analýz a dílčích strategií, zlepšování informovanosti o sociálních službách.</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SO-11</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Koordinace poskytování sociálních služeb s rozšířeným a stabilizovaným systémem sociální práce na obcích, včetně provázanosti se systémem sociálních </w:t>
      </w:r>
      <w:r>
        <w:rPr>
          <w:rFonts w:ascii="Times New Roman" w:hAnsi="Times New Roman"/>
        </w:rPr>
        <w:t xml:space="preserve">dávek, </w:t>
      </w:r>
      <w:r w:rsidRPr="00436BC8">
        <w:rPr>
          <w:rFonts w:ascii="Times New Roman" w:hAnsi="Times New Roman"/>
        </w:rPr>
        <w:t>podpor a příspěvků.</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SO-12</w:t>
      </w:r>
    </w:p>
    <w:p w:rsidR="008802A2" w:rsidRPr="005C10A0"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Zvyšování kvality života osob v nepříznivé sociální situaci </w:t>
      </w:r>
      <w:r w:rsidRPr="005C10A0">
        <w:rPr>
          <w:rFonts w:ascii="Times New Roman" w:hAnsi="Times New Roman"/>
        </w:rPr>
        <w:t>přibližováním běžnému životu v přirozeném prostředí prostřednictvím dostupné sítě terénních, ambulantních služeb, podpory  blízkých osob a dobrovolné činnosti.</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SO-13</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Optimalizace sítě </w:t>
      </w:r>
      <w:r>
        <w:rPr>
          <w:rFonts w:ascii="Times New Roman" w:hAnsi="Times New Roman"/>
        </w:rPr>
        <w:t>sociálních služeb</w:t>
      </w:r>
      <w:r w:rsidRPr="00436BC8">
        <w:rPr>
          <w:rFonts w:ascii="Times New Roman" w:hAnsi="Times New Roman"/>
        </w:rPr>
        <w:t xml:space="preserve">, které zřizuje Liberecký kraj.     </w:t>
      </w:r>
    </w:p>
    <w:p w:rsidR="008802A2" w:rsidRPr="00436BC8" w:rsidRDefault="008802A2" w:rsidP="008802A2">
      <w:pPr>
        <w:rPr>
          <w:rFonts w:ascii="Times New Roman" w:hAnsi="Times New Roman"/>
        </w:rPr>
      </w:pPr>
      <w:r>
        <w:rPr>
          <w:rFonts w:ascii="Times New Roman" w:hAnsi="Times New Roman"/>
        </w:rPr>
        <w:br w:type="page"/>
      </w:r>
    </w:p>
    <w:p w:rsidR="008802A2" w:rsidRDefault="008802A2" w:rsidP="008802A2">
      <w:pPr>
        <w:rPr>
          <w:szCs w:val="22"/>
        </w:rPr>
      </w:pPr>
    </w:p>
    <w:p w:rsidR="008802A2" w:rsidRDefault="008802A2" w:rsidP="008802A2">
      <w:pPr>
        <w:shd w:val="clear" w:color="auto" w:fill="E5DFEC"/>
        <w:rPr>
          <w:szCs w:val="22"/>
        </w:rPr>
      </w:pPr>
    </w:p>
    <w:p w:rsidR="008802A2" w:rsidRPr="00A978ED" w:rsidRDefault="008802A2" w:rsidP="008802A2">
      <w:pPr>
        <w:pStyle w:val="Nadpis2"/>
        <w:rPr>
          <w:rFonts w:ascii="Times New Roman" w:hAnsi="Times New Roman" w:cs="Times New Roman"/>
        </w:rPr>
      </w:pPr>
      <w:bookmarkStart w:id="24" w:name="_Toc366228712"/>
      <w:bookmarkStart w:id="25" w:name="_Toc453055472"/>
      <w:r w:rsidRPr="00A978ED">
        <w:rPr>
          <w:rFonts w:ascii="Times New Roman" w:hAnsi="Times New Roman" w:cs="Times New Roman"/>
        </w:rPr>
        <w:t>B.3 Strategické cíle (střednědobé – do roku 2017)</w:t>
      </w:r>
      <w:bookmarkEnd w:id="24"/>
      <w:bookmarkEnd w:id="25"/>
    </w:p>
    <w:p w:rsidR="008802A2" w:rsidRPr="00436BC8" w:rsidRDefault="008802A2" w:rsidP="008802A2">
      <w:pPr>
        <w:rPr>
          <w:rFonts w:ascii="Times New Roman" w:hAnsi="Times New Roman"/>
          <w:szCs w:val="22"/>
        </w:rPr>
      </w:pPr>
    </w:p>
    <w:p w:rsidR="008802A2" w:rsidRPr="00436BC8" w:rsidRDefault="008802A2" w:rsidP="008802A2">
      <w:pPr>
        <w:rPr>
          <w:rFonts w:ascii="Times New Roman" w:hAnsi="Times New Roman"/>
          <w:i/>
          <w:szCs w:val="22"/>
        </w:rPr>
      </w:pPr>
      <w:r w:rsidRPr="00436BC8">
        <w:rPr>
          <w:rFonts w:ascii="Times New Roman" w:hAnsi="Times New Roman"/>
          <w:i/>
          <w:szCs w:val="22"/>
        </w:rPr>
        <w:t xml:space="preserve">V přímé vazbě na formulovanou dlouhodobou vizi a v souladu s návrhem strukturálních změn a systémových opatření budou stanoveny strategické cíle rozvoje sociálních služeb v LK do roku 2017. Měly by vyjádřit zásadní směry rozvoje sociálních služeb v podobě jednoduše formulovaných a všeobecně přijatelných programových „hesel“. </w:t>
      </w:r>
      <w:r w:rsidRPr="00E65022">
        <w:rPr>
          <w:rFonts w:ascii="Times New Roman" w:hAnsi="Times New Roman"/>
          <w:i/>
          <w:szCs w:val="22"/>
        </w:rPr>
        <w:t>Část strategických cílů je formulována pro konkrétní cílové skupiny uživatelů, další jako průřezové pro celou sociální oblast. Strategické cíle byly formulovány tak,</w:t>
      </w:r>
      <w:r w:rsidRPr="00436BC8">
        <w:rPr>
          <w:rFonts w:ascii="Times New Roman" w:hAnsi="Times New Roman"/>
          <w:i/>
          <w:szCs w:val="22"/>
        </w:rPr>
        <w:t xml:space="preserve"> aby byly důsledně sledovány a zachovány vazby na Strategii a Program rozvoje Libereckého kraje, a to především na dílčí opatření, která se týkají sociálních služeb. Návrh strategických cílů vycház</w:t>
      </w:r>
      <w:r>
        <w:rPr>
          <w:rFonts w:ascii="Times New Roman" w:hAnsi="Times New Roman"/>
          <w:i/>
          <w:szCs w:val="22"/>
        </w:rPr>
        <w:t>í</w:t>
      </w:r>
      <w:r w:rsidRPr="00436BC8">
        <w:rPr>
          <w:rFonts w:ascii="Times New Roman" w:hAnsi="Times New Roman"/>
          <w:i/>
          <w:szCs w:val="22"/>
        </w:rPr>
        <w:t xml:space="preserve"> z projednaných analytických závěrů a </w:t>
      </w:r>
      <w:r>
        <w:rPr>
          <w:rFonts w:ascii="Times New Roman" w:hAnsi="Times New Roman"/>
          <w:i/>
          <w:szCs w:val="22"/>
        </w:rPr>
        <w:t xml:space="preserve">snaží se </w:t>
      </w:r>
      <w:r w:rsidRPr="00436BC8">
        <w:rPr>
          <w:rFonts w:ascii="Times New Roman" w:hAnsi="Times New Roman"/>
          <w:i/>
          <w:szCs w:val="22"/>
        </w:rPr>
        <w:t xml:space="preserve">zohlednit střednědobé priority schválené v komunitních plánech měst, obcí a regionů. </w:t>
      </w:r>
    </w:p>
    <w:p w:rsidR="008802A2" w:rsidRPr="00436BC8" w:rsidRDefault="008802A2" w:rsidP="008802A2">
      <w:pPr>
        <w:rPr>
          <w:rFonts w:ascii="Times New Roman" w:hAnsi="Times New Roman"/>
          <w:i/>
          <w:szCs w:val="22"/>
        </w:rPr>
      </w:pPr>
      <w:r w:rsidRPr="00436BC8">
        <w:rPr>
          <w:rFonts w:ascii="Times New Roman" w:hAnsi="Times New Roman"/>
          <w:i/>
          <w:szCs w:val="22"/>
        </w:rPr>
        <w:t xml:space="preserve">Formulace strategických cílů </w:t>
      </w:r>
      <w:r>
        <w:rPr>
          <w:rFonts w:ascii="Times New Roman" w:hAnsi="Times New Roman"/>
          <w:i/>
          <w:szCs w:val="22"/>
        </w:rPr>
        <w:t>byla</w:t>
      </w:r>
      <w:r w:rsidRPr="00436BC8">
        <w:rPr>
          <w:rFonts w:ascii="Times New Roman" w:hAnsi="Times New Roman"/>
          <w:i/>
          <w:szCs w:val="22"/>
        </w:rPr>
        <w:t xml:space="preserve"> provedena s ohledem na nutnou hodnotitelnost (měřitelnost) jejich naplňování, tzn. stanovení cílových hodnot příslušných hlavních ukazatelů rozvoje a případně dalších doplňkových ukazatelů. </w:t>
      </w:r>
    </w:p>
    <w:p w:rsidR="008802A2" w:rsidRPr="00436BC8" w:rsidRDefault="008802A2" w:rsidP="008802A2">
      <w:pPr>
        <w:rPr>
          <w:rFonts w:ascii="Times New Roman" w:hAnsi="Times New Roman"/>
          <w:b/>
          <w:i/>
          <w:szCs w:val="22"/>
        </w:rPr>
      </w:pPr>
    </w:p>
    <w:p w:rsidR="008802A2" w:rsidRPr="00436BC8" w:rsidRDefault="008802A2" w:rsidP="008802A2">
      <w:pPr>
        <w:rPr>
          <w:rFonts w:ascii="Times New Roman" w:hAnsi="Times New Roman"/>
          <w:i/>
          <w:szCs w:val="22"/>
        </w:rPr>
      </w:pPr>
      <w:r w:rsidRPr="00436BC8">
        <w:rPr>
          <w:rFonts w:ascii="Times New Roman" w:hAnsi="Times New Roman"/>
          <w:b/>
          <w:i/>
          <w:szCs w:val="22"/>
        </w:rPr>
        <w:t>V této fázi zpracování je navrženo 1</w:t>
      </w:r>
      <w:r w:rsidR="00A93BC6">
        <w:rPr>
          <w:rFonts w:ascii="Times New Roman" w:hAnsi="Times New Roman"/>
          <w:b/>
          <w:i/>
          <w:szCs w:val="22"/>
        </w:rPr>
        <w:t>1</w:t>
      </w:r>
      <w:r w:rsidRPr="00436BC8">
        <w:rPr>
          <w:rFonts w:ascii="Times New Roman" w:hAnsi="Times New Roman"/>
          <w:b/>
          <w:i/>
          <w:szCs w:val="22"/>
        </w:rPr>
        <w:t xml:space="preserve"> konkrétních strategických cílů, </w:t>
      </w:r>
      <w:r w:rsidRPr="00436BC8">
        <w:rPr>
          <w:rFonts w:ascii="Times New Roman" w:hAnsi="Times New Roman"/>
          <w:i/>
          <w:szCs w:val="22"/>
        </w:rPr>
        <w:t>ke</w:t>
      </w:r>
      <w:r>
        <w:rPr>
          <w:rFonts w:ascii="Times New Roman" w:hAnsi="Times New Roman"/>
          <w:i/>
          <w:szCs w:val="22"/>
        </w:rPr>
        <w:t> </w:t>
      </w:r>
      <w:r w:rsidRPr="00436BC8">
        <w:rPr>
          <w:rFonts w:ascii="Times New Roman" w:hAnsi="Times New Roman"/>
          <w:i/>
          <w:szCs w:val="22"/>
        </w:rPr>
        <w:t xml:space="preserve">kterým </w:t>
      </w:r>
      <w:r>
        <w:rPr>
          <w:rFonts w:ascii="Times New Roman" w:hAnsi="Times New Roman"/>
          <w:i/>
          <w:szCs w:val="22"/>
        </w:rPr>
        <w:t>je</w:t>
      </w:r>
      <w:r w:rsidRPr="00436BC8">
        <w:rPr>
          <w:rFonts w:ascii="Times New Roman" w:hAnsi="Times New Roman"/>
          <w:i/>
          <w:szCs w:val="22"/>
        </w:rPr>
        <w:t xml:space="preserve"> doplněn jejich popis (tzn. jednoznačný název cíle, zdůvodnění včetně vazeb na</w:t>
      </w:r>
      <w:r>
        <w:rPr>
          <w:rFonts w:ascii="Times New Roman" w:hAnsi="Times New Roman"/>
          <w:i/>
          <w:szCs w:val="22"/>
        </w:rPr>
        <w:t> </w:t>
      </w:r>
      <w:r w:rsidRPr="00436BC8">
        <w:rPr>
          <w:rFonts w:ascii="Times New Roman" w:hAnsi="Times New Roman"/>
          <w:i/>
          <w:szCs w:val="22"/>
        </w:rPr>
        <w:t>závěry SWOT analýzy, vazby na systémová opatření, vzájemné vazby strategických cílů, možné rozvojové aktivity k naplnění cíle).</w:t>
      </w:r>
    </w:p>
    <w:p w:rsidR="008802A2" w:rsidRPr="00436BC8" w:rsidRDefault="008802A2" w:rsidP="008802A2">
      <w:pPr>
        <w:rPr>
          <w:rFonts w:ascii="Times New Roman" w:hAnsi="Times New Roman"/>
          <w:szCs w:val="22"/>
        </w:rPr>
      </w:pPr>
    </w:p>
    <w:p w:rsidR="008802A2" w:rsidRDefault="008802A2" w:rsidP="008802A2">
      <w:pPr>
        <w:pStyle w:val="Zkladntext"/>
        <w:rPr>
          <w:rFonts w:ascii="Times New Roman" w:hAnsi="Times New Roman"/>
          <w:b/>
          <w:highlight w:val="cyan"/>
        </w:rPr>
      </w:pPr>
    </w:p>
    <w:p w:rsidR="008802A2" w:rsidRPr="00785F0D" w:rsidRDefault="008802A2" w:rsidP="008802A2">
      <w:pPr>
        <w:pStyle w:val="Zkladntext"/>
        <w:rPr>
          <w:rFonts w:ascii="Times New Roman" w:hAnsi="Times New Roman"/>
          <w:b/>
          <w:u w:val="single"/>
        </w:rPr>
      </w:pPr>
      <w:r w:rsidRPr="00785F0D">
        <w:rPr>
          <w:rFonts w:ascii="Times New Roman" w:hAnsi="Times New Roman"/>
          <w:b/>
          <w:u w:val="single"/>
        </w:rPr>
        <w:t>PŘEHLED STRATEGICKÝCH CÍLŮ SPRSS LK 2014-2017</w:t>
      </w:r>
    </w:p>
    <w:p w:rsidR="008802A2" w:rsidRDefault="008802A2" w:rsidP="008802A2">
      <w:pPr>
        <w:rPr>
          <w:rFonts w:ascii="Times New Roman" w:hAnsi="Times New Roman"/>
          <w:szCs w:val="22"/>
        </w:rPr>
      </w:pPr>
    </w:p>
    <w:p w:rsidR="008802A2" w:rsidRPr="00FE728E" w:rsidRDefault="008802A2" w:rsidP="008802A2">
      <w:pPr>
        <w:rPr>
          <w:rFonts w:ascii="Times New Roman" w:hAnsi="Times New Roman"/>
          <w:szCs w:val="22"/>
        </w:rPr>
      </w:pPr>
      <w:r w:rsidRPr="00FE728E">
        <w:rPr>
          <w:rFonts w:ascii="Times New Roman" w:hAnsi="Times New Roman"/>
          <w:szCs w:val="22"/>
        </w:rPr>
        <w:t>Strategický cíl č.1</w:t>
      </w:r>
    </w:p>
    <w:p w:rsidR="008802A2" w:rsidRPr="00CA4789" w:rsidRDefault="008802A2" w:rsidP="008802A2">
      <w:pPr>
        <w:rPr>
          <w:rFonts w:ascii="Times New Roman" w:hAnsi="Times New Roman"/>
          <w:szCs w:val="22"/>
        </w:rPr>
      </w:pPr>
      <w:r w:rsidRPr="00CA4789">
        <w:rPr>
          <w:rFonts w:ascii="Times New Roman" w:hAnsi="Times New Roman"/>
          <w:b/>
          <w:szCs w:val="22"/>
        </w:rPr>
        <w:t>Rozvoj ambulantních a terénních služeb pro seniory (včetně seniorů se ZP)</w:t>
      </w:r>
    </w:p>
    <w:p w:rsidR="008802A2" w:rsidRPr="00436BC8" w:rsidRDefault="008802A2" w:rsidP="008802A2">
      <w:pPr>
        <w:rPr>
          <w:rFonts w:ascii="Times New Roman" w:hAnsi="Times New Roman"/>
          <w:szCs w:val="22"/>
        </w:rPr>
      </w:pPr>
    </w:p>
    <w:p w:rsidR="008802A2" w:rsidRPr="00FE728E" w:rsidRDefault="008802A2" w:rsidP="008802A2">
      <w:pPr>
        <w:rPr>
          <w:rFonts w:ascii="Times New Roman" w:hAnsi="Times New Roman"/>
          <w:color w:val="000000"/>
          <w:szCs w:val="22"/>
        </w:rPr>
      </w:pPr>
      <w:r>
        <w:rPr>
          <w:rFonts w:ascii="Times New Roman" w:hAnsi="Times New Roman"/>
          <w:color w:val="000000"/>
          <w:szCs w:val="22"/>
        </w:rPr>
        <w:t>Strategický cíl č.2</w:t>
      </w:r>
    </w:p>
    <w:p w:rsidR="008802A2" w:rsidRPr="00CA4789" w:rsidRDefault="008802A2" w:rsidP="008802A2">
      <w:pPr>
        <w:rPr>
          <w:rFonts w:ascii="Times New Roman" w:hAnsi="Times New Roman"/>
          <w:b/>
          <w:color w:val="000000"/>
          <w:szCs w:val="22"/>
        </w:rPr>
      </w:pPr>
      <w:r w:rsidRPr="00CA4789">
        <w:rPr>
          <w:rFonts w:ascii="Times New Roman" w:hAnsi="Times New Roman"/>
          <w:b/>
          <w:szCs w:val="22"/>
        </w:rPr>
        <w:t>Humanizace a transformace pobytových služeb pro osoby se zdravotním</w:t>
      </w:r>
      <w:r w:rsidRPr="00CA4789">
        <w:rPr>
          <w:rFonts w:ascii="Times New Roman" w:hAnsi="Times New Roman"/>
          <w:b/>
          <w:color w:val="000000"/>
          <w:szCs w:val="22"/>
        </w:rPr>
        <w:t xml:space="preserve"> postižením a seniory</w:t>
      </w:r>
    </w:p>
    <w:p w:rsidR="008802A2" w:rsidRPr="00436BC8" w:rsidRDefault="008802A2" w:rsidP="008802A2">
      <w:pPr>
        <w:rPr>
          <w:rFonts w:ascii="Times New Roman" w:hAnsi="Times New Roman"/>
          <w:szCs w:val="22"/>
        </w:rPr>
      </w:pPr>
    </w:p>
    <w:p w:rsidR="008802A2" w:rsidRPr="00436BC8" w:rsidRDefault="008802A2" w:rsidP="008802A2">
      <w:pPr>
        <w:rPr>
          <w:rFonts w:ascii="Times New Roman" w:hAnsi="Times New Roman"/>
          <w:szCs w:val="22"/>
        </w:rPr>
      </w:pPr>
      <w:r w:rsidRPr="00436BC8">
        <w:rPr>
          <w:rFonts w:ascii="Times New Roman" w:hAnsi="Times New Roman"/>
          <w:szCs w:val="22"/>
        </w:rPr>
        <w:t>Strategický cíl č.3</w:t>
      </w:r>
    </w:p>
    <w:p w:rsidR="008802A2" w:rsidRPr="00CA4789" w:rsidRDefault="008802A2" w:rsidP="008802A2">
      <w:pPr>
        <w:rPr>
          <w:rFonts w:ascii="Times New Roman" w:hAnsi="Times New Roman"/>
          <w:b/>
        </w:rPr>
      </w:pPr>
      <w:r w:rsidRPr="00CA4789">
        <w:rPr>
          <w:rFonts w:ascii="Times New Roman" w:hAnsi="Times New Roman"/>
          <w:b/>
        </w:rPr>
        <w:t xml:space="preserve">Podpora integrace </w:t>
      </w:r>
      <w:r w:rsidR="00F56287">
        <w:rPr>
          <w:rFonts w:ascii="Times New Roman" w:hAnsi="Times New Roman"/>
          <w:b/>
        </w:rPr>
        <w:t>osob se zdravotním postižením</w:t>
      </w:r>
      <w:r w:rsidRPr="00CA4789">
        <w:rPr>
          <w:rFonts w:ascii="Times New Roman" w:hAnsi="Times New Roman"/>
          <w:b/>
        </w:rPr>
        <w:t xml:space="preserve"> do běžného života (terénní a ambulantní služby)</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č.4</w:t>
      </w:r>
    </w:p>
    <w:p w:rsidR="008802A2" w:rsidRPr="00CA4789" w:rsidRDefault="008802A2" w:rsidP="008802A2">
      <w:pPr>
        <w:rPr>
          <w:rFonts w:ascii="Times New Roman" w:hAnsi="Times New Roman"/>
          <w:b/>
        </w:rPr>
      </w:pPr>
      <w:r w:rsidRPr="00CA4789">
        <w:rPr>
          <w:rFonts w:ascii="Times New Roman" w:hAnsi="Times New Roman"/>
          <w:b/>
        </w:rPr>
        <w:t xml:space="preserve">Zlepšení nabídky služeb sociální prevence </w:t>
      </w:r>
    </w:p>
    <w:p w:rsidR="008802A2" w:rsidRPr="00CA4789" w:rsidRDefault="008802A2" w:rsidP="008802A2">
      <w:pPr>
        <w:ind w:left="720"/>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č.5</w:t>
      </w:r>
    </w:p>
    <w:p w:rsidR="008802A2" w:rsidRPr="00CA4789" w:rsidRDefault="008802A2" w:rsidP="008802A2">
      <w:pPr>
        <w:rPr>
          <w:rFonts w:ascii="Times New Roman" w:hAnsi="Times New Roman"/>
          <w:b/>
        </w:rPr>
      </w:pPr>
      <w:r w:rsidRPr="00CA4789">
        <w:rPr>
          <w:rFonts w:ascii="Times New Roman" w:hAnsi="Times New Roman"/>
          <w:b/>
        </w:rPr>
        <w:t>Optimalizace a využitelnost sítě služeb sociálního poradenství a služeb pro osoby ohrožené sociálním vyloučením, chudobou a nezaměstnaností</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č.6</w:t>
      </w:r>
    </w:p>
    <w:p w:rsidR="008802A2" w:rsidRPr="00CA4789" w:rsidRDefault="008802A2" w:rsidP="008802A2">
      <w:pPr>
        <w:rPr>
          <w:rFonts w:ascii="Times New Roman" w:hAnsi="Times New Roman"/>
          <w:b/>
        </w:rPr>
      </w:pPr>
      <w:r w:rsidRPr="00CA4789">
        <w:rPr>
          <w:rFonts w:ascii="Times New Roman" w:hAnsi="Times New Roman"/>
          <w:b/>
        </w:rPr>
        <w:t>Integrace národnostních menšin</w:t>
      </w:r>
      <w:r w:rsidR="000D2A03">
        <w:rPr>
          <w:rFonts w:ascii="Times New Roman" w:hAnsi="Times New Roman"/>
          <w:b/>
        </w:rPr>
        <w:t xml:space="preserve"> a cizinců</w:t>
      </w:r>
      <w:r w:rsidRPr="00CA4789">
        <w:rPr>
          <w:rFonts w:ascii="Times New Roman" w:hAnsi="Times New Roman"/>
          <w:b/>
        </w:rPr>
        <w:t>, prevence vzniku a řešení stávajících vyloučených lokalit</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č.7</w:t>
      </w:r>
    </w:p>
    <w:p w:rsidR="008802A2" w:rsidRPr="00CA4789" w:rsidRDefault="008802A2" w:rsidP="008802A2">
      <w:pPr>
        <w:rPr>
          <w:rFonts w:ascii="Times New Roman" w:hAnsi="Times New Roman"/>
          <w:b/>
        </w:rPr>
      </w:pPr>
      <w:r w:rsidRPr="00CA4789">
        <w:rPr>
          <w:rFonts w:ascii="Times New Roman" w:hAnsi="Times New Roman"/>
          <w:b/>
        </w:rPr>
        <w:t>Prevence vzniku škod a snižování rizik  spojených s užíváním návykových látek a s</w:t>
      </w:r>
      <w:r w:rsidR="002960AA">
        <w:rPr>
          <w:rFonts w:ascii="Times New Roman" w:hAnsi="Times New Roman"/>
          <w:b/>
        </w:rPr>
        <w:t> </w:t>
      </w:r>
      <w:r w:rsidRPr="00CA4789">
        <w:rPr>
          <w:rFonts w:ascii="Times New Roman" w:hAnsi="Times New Roman"/>
          <w:b/>
        </w:rPr>
        <w:t>patologickým hráčstvím prostřednictvím dostupné a komplexní sítě protidrogových služeb</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č.8</w:t>
      </w:r>
    </w:p>
    <w:p w:rsidR="008802A2" w:rsidRPr="00CA4789" w:rsidRDefault="008802A2" w:rsidP="008802A2">
      <w:pPr>
        <w:rPr>
          <w:rFonts w:ascii="Times New Roman" w:hAnsi="Times New Roman"/>
          <w:b/>
        </w:rPr>
      </w:pPr>
      <w:r w:rsidRPr="00CA4789">
        <w:rPr>
          <w:rFonts w:ascii="Times New Roman" w:hAnsi="Times New Roman"/>
          <w:b/>
        </w:rPr>
        <w:t>Zavedený systém optimalizace a řízení sítě sociálních služeb, včetně vyšší míry zapojení obcí a meziresortní spolupráce</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č.9</w:t>
      </w:r>
    </w:p>
    <w:p w:rsidR="008802A2" w:rsidRPr="00CA4789" w:rsidRDefault="008802A2" w:rsidP="008802A2">
      <w:pPr>
        <w:rPr>
          <w:rFonts w:ascii="Times New Roman" w:hAnsi="Times New Roman"/>
        </w:rPr>
      </w:pPr>
      <w:r w:rsidRPr="00CA4789">
        <w:rPr>
          <w:rFonts w:ascii="Times New Roman" w:hAnsi="Times New Roman"/>
          <w:b/>
        </w:rPr>
        <w:t>Udržitelný systém financování sociálních služeb, trvalá podpora procesů plánování a dostatečná informovanost veřejnosti</w:t>
      </w:r>
    </w:p>
    <w:p w:rsidR="008802A2" w:rsidRPr="00CA4789" w:rsidRDefault="008802A2" w:rsidP="008802A2">
      <w:pPr>
        <w:rPr>
          <w:rFonts w:ascii="Times New Roman" w:hAnsi="Times New Roman"/>
        </w:rPr>
      </w:pPr>
    </w:p>
    <w:p w:rsidR="008802A2" w:rsidRPr="00CA4789" w:rsidRDefault="008802A2" w:rsidP="008802A2">
      <w:pPr>
        <w:rPr>
          <w:rFonts w:ascii="Times New Roman" w:hAnsi="Times New Roman"/>
        </w:rPr>
      </w:pPr>
      <w:r w:rsidRPr="00CA4789">
        <w:rPr>
          <w:rFonts w:ascii="Times New Roman" w:hAnsi="Times New Roman"/>
        </w:rPr>
        <w:t>Strategický cíl č.10</w:t>
      </w:r>
    </w:p>
    <w:p w:rsidR="008802A2" w:rsidRPr="00CA4789" w:rsidRDefault="008802A2" w:rsidP="008802A2">
      <w:pPr>
        <w:rPr>
          <w:rFonts w:ascii="Times New Roman" w:hAnsi="Times New Roman"/>
          <w:b/>
        </w:rPr>
      </w:pPr>
      <w:r w:rsidRPr="00CA4789">
        <w:rPr>
          <w:rFonts w:ascii="Times New Roman" w:hAnsi="Times New Roman"/>
          <w:b/>
        </w:rPr>
        <w:t>Podpora poskytovatelů prostřednictvím vzdělávání personálu, metodického vedení, sledování a kontroly kvality služeb</w:t>
      </w:r>
    </w:p>
    <w:p w:rsidR="008802A2" w:rsidRPr="00CA4789" w:rsidRDefault="008802A2" w:rsidP="008802A2">
      <w:pPr>
        <w:rPr>
          <w:rFonts w:ascii="Times New Roman" w:hAnsi="Times New Roman"/>
        </w:rPr>
      </w:pPr>
    </w:p>
    <w:p w:rsidR="008802A2" w:rsidRDefault="008D4394" w:rsidP="008802A2">
      <w:pPr>
        <w:rPr>
          <w:rFonts w:ascii="Times New Roman" w:hAnsi="Times New Roman"/>
        </w:rPr>
      </w:pPr>
      <w:r>
        <w:rPr>
          <w:rFonts w:ascii="Times New Roman" w:hAnsi="Times New Roman"/>
        </w:rPr>
        <w:t>Strategický cíl č. 11</w:t>
      </w:r>
    </w:p>
    <w:p w:rsidR="008D4394" w:rsidRPr="008D4394" w:rsidRDefault="008D4394" w:rsidP="008802A2">
      <w:pPr>
        <w:rPr>
          <w:rFonts w:ascii="Times New Roman" w:hAnsi="Times New Roman"/>
          <w:b/>
        </w:rPr>
      </w:pPr>
      <w:r w:rsidRPr="00A93BC6">
        <w:rPr>
          <w:rFonts w:ascii="Times New Roman" w:hAnsi="Times New Roman"/>
          <w:b/>
        </w:rPr>
        <w:t>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8802A2" w:rsidRPr="00785F0D" w:rsidRDefault="008802A2" w:rsidP="00512874">
      <w:pPr>
        <w:rPr>
          <w:rFonts w:ascii="Times New Roman" w:hAnsi="Times New Roman"/>
          <w:b/>
          <w:u w:val="single"/>
        </w:rPr>
      </w:pPr>
      <w:r>
        <w:rPr>
          <w:rFonts w:ascii="Times New Roman" w:hAnsi="Times New Roman"/>
        </w:rPr>
        <w:br w:type="page"/>
      </w:r>
      <w:r w:rsidRPr="00785F0D">
        <w:rPr>
          <w:rFonts w:ascii="Times New Roman" w:hAnsi="Times New Roman"/>
          <w:b/>
          <w:u w:val="single"/>
        </w:rPr>
        <w:t>P</w:t>
      </w:r>
      <w:r>
        <w:rPr>
          <w:rFonts w:ascii="Times New Roman" w:hAnsi="Times New Roman"/>
          <w:b/>
          <w:u w:val="single"/>
        </w:rPr>
        <w:t>OPIS STRATEGICKÝCH CÍLŮ</w:t>
      </w:r>
    </w:p>
    <w:p w:rsidR="008802A2" w:rsidRDefault="008802A2" w:rsidP="008802A2">
      <w:pPr>
        <w:rPr>
          <w:rFonts w:ascii="Times New Roman" w:hAnsi="Times New Roman"/>
        </w:rPr>
      </w:pPr>
    </w:p>
    <w:p w:rsidR="008802A2" w:rsidRPr="00FE728E"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FE728E">
        <w:rPr>
          <w:rFonts w:ascii="Times New Roman" w:hAnsi="Times New Roman"/>
          <w:szCs w:val="22"/>
        </w:rPr>
        <w:t>Strategický cíl č.1</w:t>
      </w:r>
    </w:p>
    <w:p w:rsidR="008802A2" w:rsidRPr="00FE728E"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 w:val="28"/>
          <w:szCs w:val="22"/>
        </w:rPr>
      </w:pPr>
      <w:r w:rsidRPr="00FE728E">
        <w:rPr>
          <w:rFonts w:ascii="Times New Roman" w:hAnsi="Times New Roman"/>
          <w:b/>
          <w:sz w:val="28"/>
          <w:szCs w:val="22"/>
        </w:rPr>
        <w:t>Rozvoj ambulantních a terénních služeb pro seniory (včetně seniorů se ZP)</w:t>
      </w:r>
    </w:p>
    <w:p w:rsidR="008802A2" w:rsidRPr="00CA4789" w:rsidRDefault="008802A2" w:rsidP="008802A2">
      <w:pPr>
        <w:rPr>
          <w:rFonts w:ascii="Times New Roman" w:hAnsi="Times New Roman"/>
        </w:rPr>
      </w:pPr>
    </w:p>
    <w:p w:rsidR="008802A2" w:rsidRPr="00AC43E0" w:rsidRDefault="008802A2" w:rsidP="008802A2">
      <w:pPr>
        <w:rPr>
          <w:rFonts w:ascii="Times New Roman" w:hAnsi="Times New Roman"/>
          <w:i/>
          <w:szCs w:val="22"/>
        </w:rPr>
      </w:pPr>
      <w:r w:rsidRPr="00AC43E0">
        <w:rPr>
          <w:rFonts w:ascii="Times New Roman" w:hAnsi="Times New Roman"/>
          <w:i/>
          <w:szCs w:val="22"/>
        </w:rPr>
        <w:t>Komentář:</w:t>
      </w:r>
    </w:p>
    <w:p w:rsidR="008802A2" w:rsidRDefault="008802A2" w:rsidP="008802A2">
      <w:pPr>
        <w:rPr>
          <w:rFonts w:ascii="Times New Roman" w:hAnsi="Times New Roman"/>
          <w:szCs w:val="22"/>
        </w:rPr>
      </w:pPr>
      <w:r w:rsidRPr="00BE6394">
        <w:rPr>
          <w:rFonts w:ascii="Times New Roman" w:hAnsi="Times New Roman"/>
          <w:szCs w:val="22"/>
        </w:rPr>
        <w:t>Jedná se o podporu a rozvoj služeb, které umožní seniorům žít co nejdéle v přirozen</w:t>
      </w:r>
      <w:r w:rsidR="000E205F">
        <w:rPr>
          <w:rFonts w:ascii="Times New Roman" w:hAnsi="Times New Roman"/>
          <w:szCs w:val="22"/>
        </w:rPr>
        <w:t>é</w:t>
      </w:r>
      <w:r w:rsidRPr="00BE6394">
        <w:rPr>
          <w:rFonts w:ascii="Times New Roman" w:hAnsi="Times New Roman"/>
          <w:szCs w:val="22"/>
        </w:rPr>
        <w:t>m prostředí rodiny nebo původní komunity, a to i osobám v seniorském věku, které mají nějaký zdravotní handicap.</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5C10A0" w:rsidRDefault="008802A2" w:rsidP="00112A03">
            <w:pPr>
              <w:rPr>
                <w:rFonts w:ascii="Times New Roman" w:hAnsi="Times New Roman"/>
                <w:szCs w:val="22"/>
              </w:rPr>
            </w:pPr>
            <w:r w:rsidRPr="005C10A0">
              <w:rPr>
                <w:rFonts w:ascii="Times New Roman" w:hAnsi="Times New Roman"/>
                <w:szCs w:val="22"/>
              </w:rPr>
              <w:t>W7 Nedostatečně rozvinuté komunitní a alternativní formy sociální péče</w:t>
            </w:r>
          </w:p>
          <w:p w:rsidR="008802A2" w:rsidRPr="005C10A0" w:rsidRDefault="008802A2" w:rsidP="00112A03">
            <w:pPr>
              <w:rPr>
                <w:rFonts w:ascii="Times New Roman" w:hAnsi="Times New Roman"/>
              </w:rPr>
            </w:pPr>
            <w:r w:rsidRPr="005C10A0">
              <w:rPr>
                <w:rFonts w:ascii="Times New Roman" w:hAnsi="Times New Roman"/>
                <w:szCs w:val="22"/>
              </w:rPr>
              <w:t xml:space="preserve">W11  </w:t>
            </w:r>
            <w:r w:rsidRPr="005C10A0">
              <w:rPr>
                <w:rFonts w:ascii="Times New Roman" w:hAnsi="Times New Roman"/>
              </w:rPr>
              <w:t>Nedostatečná kapacita lůžek pro osoby vyžadující zvláštní režim</w:t>
            </w:r>
          </w:p>
          <w:p w:rsidR="008802A2" w:rsidRPr="005C10A0" w:rsidRDefault="008802A2" w:rsidP="00112A03">
            <w:pPr>
              <w:rPr>
                <w:rFonts w:ascii="Times New Roman" w:hAnsi="Times New Roman"/>
              </w:rPr>
            </w:pPr>
            <w:r w:rsidRPr="005C10A0">
              <w:rPr>
                <w:rFonts w:ascii="Times New Roman" w:hAnsi="Times New Roman"/>
              </w:rPr>
              <w:t>W12 Nedostatečná kapacita v denních stacionářích</w:t>
            </w:r>
          </w:p>
          <w:p w:rsidR="008802A2" w:rsidRPr="005C10A0" w:rsidRDefault="008802A2" w:rsidP="00112A03">
            <w:pPr>
              <w:rPr>
                <w:rFonts w:ascii="Times New Roman" w:hAnsi="Times New Roman"/>
                <w:szCs w:val="22"/>
              </w:rPr>
            </w:pPr>
            <w:r w:rsidRPr="005C10A0">
              <w:rPr>
                <w:rFonts w:ascii="Times New Roman" w:hAnsi="Times New Roman"/>
              </w:rPr>
              <w:t>W15 Chybějící analýzy a strategie pro vybrané cílové skupiny i</w:t>
            </w:r>
            <w:r w:rsidR="002960AA">
              <w:rPr>
                <w:rFonts w:ascii="Times New Roman" w:hAnsi="Times New Roman"/>
              </w:rPr>
              <w:t> </w:t>
            </w:r>
            <w:r w:rsidRPr="005C10A0">
              <w:rPr>
                <w:rFonts w:ascii="Times New Roman" w:hAnsi="Times New Roman"/>
              </w:rPr>
              <w:t>druhy služeb</w:t>
            </w:r>
          </w:p>
          <w:p w:rsidR="008802A2" w:rsidRPr="005C10A0" w:rsidRDefault="005D4A39" w:rsidP="00112A03">
            <w:pPr>
              <w:rPr>
                <w:rFonts w:ascii="Times New Roman" w:hAnsi="Times New Roman"/>
                <w:szCs w:val="22"/>
              </w:rPr>
            </w:pPr>
            <w:r>
              <w:rPr>
                <w:rFonts w:ascii="Times New Roman" w:hAnsi="Times New Roman"/>
                <w:szCs w:val="22"/>
              </w:rPr>
              <w:t>O1 D</w:t>
            </w:r>
            <w:r w:rsidR="008802A2" w:rsidRPr="005C10A0">
              <w:rPr>
                <w:rFonts w:ascii="Times New Roman" w:hAnsi="Times New Roman"/>
                <w:szCs w:val="22"/>
              </w:rPr>
              <w:t>alší přizpůsobení sociálních služeb skutečným potřebám uživatelů</w:t>
            </w:r>
          </w:p>
          <w:p w:rsidR="008802A2" w:rsidRPr="005C10A0" w:rsidRDefault="008802A2" w:rsidP="00112A03">
            <w:pPr>
              <w:rPr>
                <w:rFonts w:ascii="Times New Roman" w:hAnsi="Times New Roman"/>
                <w:szCs w:val="22"/>
              </w:rPr>
            </w:pPr>
            <w:r w:rsidRPr="005C10A0">
              <w:rPr>
                <w:rFonts w:ascii="Times New Roman" w:hAnsi="Times New Roman"/>
                <w:szCs w:val="22"/>
              </w:rPr>
              <w:t>O19 Zvyšování kvality sociálních služeb – získání značky kvality v sociálních službách</w:t>
            </w:r>
          </w:p>
          <w:p w:rsidR="008802A2" w:rsidRPr="005C10A0" w:rsidRDefault="008802A2" w:rsidP="00112A03">
            <w:pPr>
              <w:rPr>
                <w:rFonts w:ascii="Times New Roman" w:hAnsi="Times New Roman"/>
                <w:szCs w:val="22"/>
              </w:rPr>
            </w:pPr>
            <w:r w:rsidRPr="005C10A0">
              <w:rPr>
                <w:rFonts w:ascii="Times New Roman" w:hAnsi="Times New Roman"/>
                <w:szCs w:val="22"/>
              </w:rPr>
              <w:t>T5 Zvyšující se počet seniorů (zhoršující se věková skladba obyvatelstva, zejména ve východní části kraje)</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p>
          <w:p w:rsidR="008802A2" w:rsidRDefault="008802A2" w:rsidP="00F56287">
            <w:pPr>
              <w:rPr>
                <w:rFonts w:ascii="Times New Roman" w:hAnsi="Times New Roman"/>
              </w:rPr>
            </w:pPr>
            <w:r w:rsidRPr="005C10A0">
              <w:rPr>
                <w:rFonts w:ascii="Times New Roman" w:hAnsi="Times New Roman"/>
                <w:szCs w:val="22"/>
              </w:rPr>
              <w:t xml:space="preserve">SO-05 </w:t>
            </w:r>
            <w:r w:rsidR="00F56287" w:rsidRPr="00436BC8">
              <w:rPr>
                <w:rFonts w:ascii="Times New Roman" w:hAnsi="Times New Roman"/>
              </w:rPr>
              <w:t>Pokračování procesu transformace</w:t>
            </w:r>
            <w:r w:rsidR="00F56287">
              <w:rPr>
                <w:rFonts w:ascii="Times New Roman" w:hAnsi="Times New Roman"/>
              </w:rPr>
              <w:t>,</w:t>
            </w:r>
            <w:r w:rsidR="00F56287" w:rsidRPr="00436BC8">
              <w:rPr>
                <w:rFonts w:ascii="Times New Roman" w:hAnsi="Times New Roman"/>
              </w:rPr>
              <w:t xml:space="preserve"> humanizace </w:t>
            </w:r>
            <w:r w:rsidR="00F56287" w:rsidRPr="005C10A0">
              <w:rPr>
                <w:rFonts w:ascii="Times New Roman" w:hAnsi="Times New Roman"/>
              </w:rPr>
              <w:t>a d</w:t>
            </w:r>
            <w:r w:rsidR="00F56287">
              <w:rPr>
                <w:rFonts w:ascii="Times New Roman" w:hAnsi="Times New Roman"/>
              </w:rPr>
              <w:t xml:space="preserve">einstitucionalizace pobytových </w:t>
            </w:r>
            <w:r w:rsidR="00F56287" w:rsidRPr="005C10A0">
              <w:rPr>
                <w:rFonts w:ascii="Times New Roman" w:hAnsi="Times New Roman"/>
              </w:rPr>
              <w:t>služeb sociální péče</w:t>
            </w:r>
            <w:r w:rsidR="00F56287">
              <w:rPr>
                <w:rFonts w:ascii="Times New Roman" w:hAnsi="Times New Roman"/>
              </w:rPr>
              <w:t xml:space="preserve">. Podpora navazujících sociálních služeb s důrazem na skutečné potřeby uživatelů. </w:t>
            </w:r>
            <w:r w:rsidR="00F56287" w:rsidRPr="005C10A0">
              <w:rPr>
                <w:rFonts w:ascii="Times New Roman" w:hAnsi="Times New Roman"/>
              </w:rPr>
              <w:t>Zohledněn bude i</w:t>
            </w:r>
            <w:r w:rsidR="00F56287">
              <w:rPr>
                <w:rFonts w:ascii="Times New Roman" w:hAnsi="Times New Roman"/>
              </w:rPr>
              <w:t xml:space="preserve"> případný</w:t>
            </w:r>
            <w:r w:rsidR="00F56287" w:rsidRPr="005C10A0">
              <w:rPr>
                <w:rFonts w:ascii="Times New Roman" w:hAnsi="Times New Roman"/>
              </w:rPr>
              <w:t xml:space="preserve"> vznik soukromých zařízení jako poskytovatelů sociálních služeb, které mohou být zařazeny do základní sítě sociálních služeb pouze za předpokladu splnění příslušných parametrů</w:t>
            </w:r>
          </w:p>
          <w:p w:rsidR="003E1CB3" w:rsidRPr="005C10A0" w:rsidRDefault="003E1CB3" w:rsidP="00F56287">
            <w:pPr>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5C10A0" w:rsidRDefault="008802A2" w:rsidP="00112A03">
            <w:pPr>
              <w:rPr>
                <w:rFonts w:ascii="Times New Roman" w:hAnsi="Times New Roman"/>
                <w:szCs w:val="22"/>
              </w:rPr>
            </w:pPr>
            <w:r w:rsidRPr="005C10A0">
              <w:rPr>
                <w:rFonts w:ascii="Times New Roman" w:hAnsi="Times New Roman"/>
                <w:szCs w:val="22"/>
              </w:rPr>
              <w:t xml:space="preserve">SC2 </w:t>
            </w:r>
            <w:r>
              <w:rPr>
                <w:rFonts w:ascii="Times New Roman" w:hAnsi="Times New Roman"/>
                <w:szCs w:val="22"/>
              </w:rPr>
              <w:t>Humanizace a transformace pobytových služeb pro osoby se zdravotním postižením a seniory</w:t>
            </w:r>
          </w:p>
          <w:p w:rsidR="008802A2" w:rsidRPr="005C10A0" w:rsidRDefault="008802A2" w:rsidP="00EA104D">
            <w:pPr>
              <w:rPr>
                <w:rFonts w:ascii="Times New Roman" w:hAnsi="Times New Roman"/>
                <w:szCs w:val="22"/>
              </w:rPr>
            </w:pPr>
            <w:r w:rsidRPr="005C10A0">
              <w:rPr>
                <w:r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 w:ascii="Times New Roman" w:hAnsi="Times New Roman"/>
                <w:szCs w:val="22"/>
              </w:rPr>
              <w:t xml:space="preserve"> do</w:t>
            </w:r>
            <w:r w:rsidR="00EA104D">
              <w:rPr>
                <w:rFonts w:ascii="Times New Roman" w:hAnsi="Times New Roman"/>
                <w:szCs w:val="22"/>
              </w:rPr>
              <w:t> </w:t>
            </w:r>
            <w:r w:rsidRPr="005C10A0">
              <w:rPr>
                <w:rFonts w:ascii="Times New Roman" w:hAnsi="Times New Roman"/>
                <w:szCs w:val="22"/>
              </w:rPr>
              <w:t>běžného života (terénní a</w:t>
            </w:r>
            <w:r w:rsidR="002960AA">
              <w:rPr>
                <w:rFonts w:ascii="Times New Roman" w:hAnsi="Times New Roman"/>
                <w:szCs w:val="22"/>
              </w:rPr>
              <w:t> </w:t>
            </w:r>
            <w:r w:rsidRPr="005C10A0">
              <w:rPr>
                <w:rFonts w:ascii="Times New Roman" w:hAnsi="Times New Roman"/>
                <w:szCs w:val="22"/>
              </w:rPr>
              <w:t>ambulantní služby)</w:t>
            </w:r>
          </w:p>
        </w:tc>
      </w:tr>
    </w:tbl>
    <w:p w:rsidR="008802A2" w:rsidRPr="00436BC8" w:rsidRDefault="008802A2" w:rsidP="008802A2">
      <w:pPr>
        <w:rPr>
          <w:rFonts w:ascii="Times New Roman" w:hAnsi="Times New Roman"/>
          <w:szCs w:val="22"/>
        </w:rPr>
      </w:pPr>
    </w:p>
    <w:p w:rsidR="008802A2" w:rsidRPr="00FE728E"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color w:val="000000"/>
          <w:szCs w:val="22"/>
        </w:rPr>
      </w:pPr>
      <w:r>
        <w:rPr>
          <w:rFonts w:ascii="Times New Roman" w:hAnsi="Times New Roman"/>
          <w:color w:val="000000"/>
          <w:szCs w:val="22"/>
        </w:rPr>
        <w:t>Strategický cíl č.2</w:t>
      </w:r>
    </w:p>
    <w:p w:rsidR="008802A2" w:rsidRPr="00A52B55"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color w:val="000000"/>
          <w:sz w:val="28"/>
          <w:szCs w:val="22"/>
        </w:rPr>
      </w:pPr>
      <w:r w:rsidRPr="00DA4CCE">
        <w:rPr>
          <w:rFonts w:ascii="Times New Roman" w:hAnsi="Times New Roman"/>
          <w:b/>
          <w:sz w:val="28"/>
          <w:szCs w:val="22"/>
        </w:rPr>
        <w:t>Humanizace a transformace pobytových služeb pro osoby se zdravotním</w:t>
      </w:r>
      <w:r w:rsidRPr="00FE728E">
        <w:rPr>
          <w:rFonts w:ascii="Times New Roman" w:hAnsi="Times New Roman"/>
          <w:b/>
          <w:color w:val="000000"/>
          <w:sz w:val="28"/>
          <w:szCs w:val="22"/>
        </w:rPr>
        <w:t xml:space="preserve"> postižením a seniory</w:t>
      </w:r>
    </w:p>
    <w:p w:rsidR="008802A2" w:rsidRDefault="008802A2" w:rsidP="008802A2">
      <w:pPr>
        <w:rPr>
          <w:rFonts w:ascii="Times New Roman" w:hAnsi="Times New Roman"/>
          <w:szCs w:val="22"/>
        </w:rPr>
      </w:pPr>
    </w:p>
    <w:p w:rsidR="008802A2" w:rsidRPr="00AC43E0" w:rsidRDefault="008802A2" w:rsidP="008802A2">
      <w:pPr>
        <w:rPr>
          <w:rFonts w:ascii="Times New Roman" w:hAnsi="Times New Roman"/>
          <w:i/>
          <w:color w:val="000000"/>
          <w:szCs w:val="22"/>
        </w:rPr>
      </w:pPr>
      <w:r w:rsidRPr="00AC43E0">
        <w:rPr>
          <w:rFonts w:ascii="Times New Roman" w:hAnsi="Times New Roman"/>
          <w:i/>
          <w:color w:val="000000"/>
          <w:szCs w:val="22"/>
        </w:rPr>
        <w:t>Komentář:</w:t>
      </w:r>
    </w:p>
    <w:p w:rsidR="008802A2" w:rsidRPr="00512874" w:rsidRDefault="008802A2" w:rsidP="008802A2">
      <w:pPr>
        <w:rPr>
          <w:rFonts w:ascii="Times New Roman" w:hAnsi="Times New Roman"/>
          <w:szCs w:val="22"/>
        </w:rPr>
      </w:pPr>
      <w:r w:rsidRPr="00A52B55">
        <w:rPr>
          <w:rFonts w:ascii="Times New Roman" w:hAnsi="Times New Roman"/>
          <w:color w:val="000000"/>
          <w:szCs w:val="22"/>
        </w:rPr>
        <w:t xml:space="preserve">Cíl je zaměřen zejména na </w:t>
      </w:r>
      <w:r>
        <w:rPr>
          <w:rFonts w:ascii="Times New Roman" w:hAnsi="Times New Roman"/>
          <w:color w:val="000000"/>
          <w:szCs w:val="22"/>
        </w:rPr>
        <w:t>pobytové</w:t>
      </w:r>
      <w:r w:rsidR="006C1419">
        <w:rPr>
          <w:rFonts w:ascii="Times New Roman" w:hAnsi="Times New Roman"/>
          <w:color w:val="000000"/>
          <w:szCs w:val="22"/>
        </w:rPr>
        <w:t xml:space="preserve"> služby pro seniory</w:t>
      </w:r>
      <w:r w:rsidRPr="00A52B55">
        <w:rPr>
          <w:rFonts w:ascii="Times New Roman" w:hAnsi="Times New Roman"/>
          <w:color w:val="000000"/>
          <w:szCs w:val="22"/>
        </w:rPr>
        <w:t xml:space="preserve"> a OZP. Hlavním smyslem </w:t>
      </w:r>
      <w:r w:rsidRPr="00DA4CCE">
        <w:rPr>
          <w:rFonts w:ascii="Times New Roman" w:hAnsi="Times New Roman"/>
          <w:szCs w:val="22"/>
        </w:rPr>
        <w:t>humanizace</w:t>
      </w:r>
      <w:r w:rsidR="00254DFD">
        <w:rPr>
          <w:rFonts w:ascii="Times New Roman" w:hAnsi="Times New Roman"/>
          <w:szCs w:val="22"/>
        </w:rPr>
        <w:t xml:space="preserve"> </w:t>
      </w:r>
      <w:r w:rsidRPr="00A52B55">
        <w:rPr>
          <w:rFonts w:ascii="Times New Roman" w:hAnsi="Times New Roman"/>
          <w:color w:val="000000"/>
          <w:szCs w:val="22"/>
        </w:rPr>
        <w:t>je</w:t>
      </w:r>
      <w:r w:rsidR="00254DFD">
        <w:rPr>
          <w:rFonts w:ascii="Times New Roman" w:hAnsi="Times New Roman"/>
          <w:color w:val="000000"/>
          <w:szCs w:val="22"/>
        </w:rPr>
        <w:t xml:space="preserve"> </w:t>
      </w:r>
      <w:r w:rsidRPr="00DA4CCE">
        <w:rPr>
          <w:rFonts w:ascii="Times New Roman" w:hAnsi="Times New Roman"/>
          <w:szCs w:val="22"/>
        </w:rPr>
        <w:t>proměna systému péče a prostředí v</w:t>
      </w:r>
      <w:r>
        <w:rPr>
          <w:rFonts w:ascii="Times New Roman" w:hAnsi="Times New Roman"/>
          <w:szCs w:val="22"/>
        </w:rPr>
        <w:t xml:space="preserve">e stávajících velkokapacitních </w:t>
      </w:r>
      <w:r w:rsidRPr="00DA4CCE">
        <w:rPr>
          <w:rFonts w:ascii="Times New Roman" w:hAnsi="Times New Roman"/>
          <w:szCs w:val="22"/>
        </w:rPr>
        <w:t>službách tak, aby naplňovaly práva a potřeby uživatelů. Hlavním smyslem transformace je změna pobytových služeb pro osoby daných cílových skupin na bydlení a podporu v běžném prostředí. V rámci procesu transformace je třeba provést rovněž změnu charakteru lůžek ve prospěch klientů, kteří potřebují zvláštní režim</w:t>
      </w:r>
      <w:r w:rsidRPr="00512874">
        <w:rPr>
          <w:rFonts w:ascii="Times New Roman" w:hAnsi="Times New Roman"/>
          <w:szCs w:val="22"/>
        </w:rPr>
        <w:t xml:space="preserve">. </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5D4A39" w:rsidP="00112A03">
            <w:pPr>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DA4CCE" w:rsidRDefault="008802A2" w:rsidP="002960AA">
            <w:pPr>
              <w:rPr>
                <w:rFonts w:ascii="Times New Roman" w:hAnsi="Times New Roman"/>
                <w:szCs w:val="22"/>
              </w:rPr>
            </w:pPr>
            <w:r w:rsidRPr="00DA4CCE">
              <w:rPr>
                <w:rFonts w:ascii="Times New Roman" w:hAnsi="Times New Roman"/>
                <w:szCs w:val="22"/>
              </w:rPr>
              <w:t>SO-05 Pokračování procesu transformace, humanizace a</w:t>
            </w:r>
            <w:r w:rsidR="002960AA">
              <w:rPr>
                <w:rFonts w:ascii="Times New Roman" w:hAnsi="Times New Roman"/>
                <w:szCs w:val="22"/>
              </w:rPr>
              <w:t> </w:t>
            </w:r>
            <w:r w:rsidRPr="00DA4CCE">
              <w:rPr>
                <w:rFonts w:ascii="Times New Roman" w:hAnsi="Times New Roman"/>
                <w:szCs w:val="22"/>
              </w:rPr>
              <w:t>deinstitucionalizace</w:t>
            </w:r>
            <w:r w:rsidR="000D2A03">
              <w:rPr>
                <w:rFonts w:ascii="Times New Roman" w:hAnsi="Times New Roman"/>
                <w:szCs w:val="22"/>
              </w:rPr>
              <w:t xml:space="preserve"> </w:t>
            </w:r>
            <w:r w:rsidRPr="00DA4CCE">
              <w:rPr>
                <w:rFonts w:ascii="Times New Roman" w:hAnsi="Times New Roman"/>
                <w:szCs w:val="22"/>
              </w:rPr>
              <w:t xml:space="preserve">pobytových  služeb sociální péče a návazné posilování kapacity terénních a ambulantních služeb. </w:t>
            </w:r>
            <w:r w:rsidRPr="00DA4CCE">
              <w:rPr>
                <w:rFonts w:ascii="Times New Roman" w:hAnsi="Times New Roman"/>
              </w:rPr>
              <w:t>Zohledněn bude i vznik soukromých zařízení jako poskytovatelů sociálních služeb, které mohou být zařazeny do základní sítě sociálních služeb pouze za předpokladu splnění příslušných parametrů.</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SC1 Rozvoj ambulantních a terénních služeb pro seniory (včetně seniorů se ZP)</w:t>
            </w:r>
          </w:p>
          <w:p w:rsidR="008802A2" w:rsidRPr="006F36FE" w:rsidRDefault="008802A2" w:rsidP="002960AA">
            <w:pPr>
              <w:rPr>
                <w:rFonts w:ascii="Times New Roman" w:hAnsi="Times New Roman"/>
                <w:szCs w:val="22"/>
              </w:rPr>
            </w:pPr>
            <w:r w:rsidRPr="006F36FE">
              <w:rPr>
                <w:rFonts w:ascii="Times New Roman" w:hAnsi="Times New Roman"/>
                <w:szCs w:val="22"/>
              </w:rPr>
              <w:t>SC3 Podpora integrace OZP do běžného života (terénní a</w:t>
            </w:r>
            <w:r w:rsidR="002960AA">
              <w:rPr>
                <w:rFonts w:ascii="Times New Roman" w:hAnsi="Times New Roman"/>
                <w:szCs w:val="22"/>
              </w:rPr>
              <w:t> </w:t>
            </w:r>
            <w:r w:rsidRPr="006F36FE">
              <w:rPr>
                <w:rFonts w:ascii="Times New Roman" w:hAnsi="Times New Roman"/>
                <w:szCs w:val="22"/>
              </w:rPr>
              <w:t>ambulantní služby)</w:t>
            </w:r>
          </w:p>
        </w:tc>
      </w:tr>
    </w:tbl>
    <w:p w:rsidR="008802A2" w:rsidRDefault="008802A2" w:rsidP="008802A2">
      <w:pPr>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č.3</w:t>
      </w:r>
    </w:p>
    <w:p w:rsidR="008802A2" w:rsidRPr="00A52B55"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b/>
          <w:sz w:val="28"/>
          <w:szCs w:val="22"/>
        </w:rPr>
      </w:pPr>
      <w:r w:rsidRPr="00A52B55">
        <w:rPr>
          <w:rFonts w:ascii="Times New Roman" w:hAnsi="Times New Roman"/>
          <w:b/>
          <w:sz w:val="28"/>
          <w:szCs w:val="22"/>
        </w:rPr>
        <w:t>Podpora integrace OZP do běžného života (terénní a ambulantní služby)</w:t>
      </w:r>
    </w:p>
    <w:p w:rsidR="008802A2" w:rsidRPr="00436BC8" w:rsidRDefault="008802A2" w:rsidP="008802A2">
      <w:pPr>
        <w:rPr>
          <w:rFonts w:ascii="Times New Roman" w:hAnsi="Times New Roman"/>
          <w:szCs w:val="22"/>
        </w:rPr>
      </w:pPr>
    </w:p>
    <w:p w:rsidR="008802A2" w:rsidRPr="00AC43E0" w:rsidRDefault="008802A2" w:rsidP="008802A2">
      <w:pPr>
        <w:rPr>
          <w:rFonts w:ascii="Times New Roman" w:hAnsi="Times New Roman"/>
          <w:i/>
          <w:szCs w:val="22"/>
        </w:rPr>
      </w:pPr>
      <w:r w:rsidRPr="00AC43E0">
        <w:rPr>
          <w:rFonts w:ascii="Times New Roman" w:hAnsi="Times New Roman"/>
          <w:i/>
          <w:szCs w:val="22"/>
        </w:rPr>
        <w:t>Komentář:</w:t>
      </w:r>
    </w:p>
    <w:p w:rsidR="008802A2" w:rsidRDefault="008802A2" w:rsidP="008802A2">
      <w:pPr>
        <w:rPr>
          <w:rFonts w:ascii="Times New Roman" w:hAnsi="Times New Roman"/>
          <w:szCs w:val="22"/>
        </w:rPr>
      </w:pPr>
      <w:r w:rsidRPr="00A52B55">
        <w:rPr>
          <w:rFonts w:ascii="Times New Roman" w:hAnsi="Times New Roman"/>
          <w:szCs w:val="22"/>
        </w:rPr>
        <w:t>Smyslem</w:t>
      </w:r>
      <w:r>
        <w:rPr>
          <w:rFonts w:ascii="Times New Roman" w:hAnsi="Times New Roman"/>
          <w:szCs w:val="22"/>
        </w:rPr>
        <w:t xml:space="preserve"> cíle </w:t>
      </w:r>
      <w:r w:rsidRPr="00A52B55">
        <w:rPr>
          <w:rFonts w:ascii="Times New Roman" w:hAnsi="Times New Roman"/>
          <w:szCs w:val="22"/>
        </w:rPr>
        <w:t>je podpora především takových ambulantních a terénních služeb, které usnadní osobám se ZP, a to včetně dětí a mládeže, zapojit se do života většinové populace. Jedná se však i o takové služby, které umožní členům rodiny pečujícím o osoby se ZP využít pomoc profesionálních sociálních služeb ve prospěch aktivnějšího pracovního i osobního života.</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5D4A39" w:rsidP="00112A03">
            <w:pPr>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DA4CCE" w:rsidRDefault="008802A2" w:rsidP="00112A03">
            <w:pPr>
              <w:rPr>
                <w:rFonts w:ascii="Times New Roman" w:hAnsi="Times New Roman"/>
                <w:szCs w:val="22"/>
              </w:rPr>
            </w:pPr>
            <w:r w:rsidRPr="00DA4CCE">
              <w:rPr>
                <w:rFonts w:ascii="Times New Roman" w:hAnsi="Times New Roman"/>
                <w:szCs w:val="22"/>
              </w:rPr>
              <w:t>SO-01 Zvýšení sociální integrace v komunitách a snížení počtu osob ohrožených sociálním vyloučením</w:t>
            </w:r>
          </w:p>
          <w:p w:rsidR="008802A2" w:rsidRPr="00DA4CCE" w:rsidRDefault="008802A2" w:rsidP="00112A03">
            <w:pPr>
              <w:rPr>
                <w:rFonts w:ascii="Times New Roman" w:hAnsi="Times New Roman"/>
                <w:szCs w:val="22"/>
              </w:rPr>
            </w:pPr>
            <w:r w:rsidRPr="00DA4CCE">
              <w:rPr>
                <w:rFonts w:ascii="Times New Roman" w:hAnsi="Times New Roman"/>
                <w:szCs w:val="22"/>
              </w:rPr>
              <w:t>SO-02 Zavedení systému sledování a vyhodnocování potřebnosti sociálních služeb</w:t>
            </w:r>
          </w:p>
          <w:p w:rsidR="008802A2" w:rsidRDefault="008802A2" w:rsidP="002960AA">
            <w:pPr>
              <w:rPr>
                <w:rFonts w:ascii="Times New Roman" w:hAnsi="Times New Roman"/>
              </w:rPr>
            </w:pPr>
            <w:r w:rsidRPr="00DA4CCE">
              <w:rPr>
                <w:rFonts w:ascii="Times New Roman" w:hAnsi="Times New Roman"/>
                <w:szCs w:val="22"/>
              </w:rPr>
              <w:t>SO-05 Pokračování procesu transformace, humanizace a</w:t>
            </w:r>
            <w:r w:rsidR="002960AA">
              <w:rPr>
                <w:rFonts w:ascii="Times New Roman" w:hAnsi="Times New Roman"/>
                <w:szCs w:val="22"/>
              </w:rPr>
              <w:t> </w:t>
            </w:r>
            <w:r w:rsidRPr="00DA4CCE">
              <w:rPr>
                <w:rFonts w:ascii="Times New Roman" w:hAnsi="Times New Roman"/>
                <w:szCs w:val="22"/>
              </w:rPr>
              <w:t>deinstitucionalizace</w:t>
            </w:r>
            <w:r w:rsidR="000D2A03">
              <w:rPr>
                <w:rFonts w:ascii="Times New Roman" w:hAnsi="Times New Roman"/>
                <w:szCs w:val="22"/>
              </w:rPr>
              <w:t xml:space="preserve"> </w:t>
            </w:r>
            <w:r w:rsidRPr="00DA4CCE">
              <w:rPr>
                <w:rFonts w:ascii="Times New Roman" w:hAnsi="Times New Roman"/>
                <w:szCs w:val="22"/>
              </w:rPr>
              <w:t xml:space="preserve">pobytových služeb sociální péče a návazné posilování kapacity terénních a ambulantních služeb. </w:t>
            </w:r>
            <w:r w:rsidRPr="00DA4CCE">
              <w:rPr>
                <w:rFonts w:ascii="Times New Roman" w:hAnsi="Times New Roman"/>
              </w:rPr>
              <w:t>Zohledněn bude i vznik soukromých zařízení jako poskytovatelů sociálních služeb, které mohou být zařazeny do základní sítě sociálních služeb pouze za předpokladu splnění příslušných parametrů.</w:t>
            </w:r>
          </w:p>
          <w:p w:rsidR="003E1CB3" w:rsidRPr="004847A5" w:rsidRDefault="003E1CB3" w:rsidP="002960AA">
            <w:pPr>
              <w:rPr>
                <w:rFonts w:ascii="Times New Roman" w:hAnsi="Times New Roman"/>
                <w:color w:val="FF0000"/>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SC1 Rozvoj ambulantních a terénních služeb pro seniory (včetně seniorů se ZP)</w:t>
            </w:r>
          </w:p>
          <w:p w:rsidR="008802A2" w:rsidRPr="00DA4CCE" w:rsidRDefault="008802A2" w:rsidP="00112A03">
            <w:pPr>
              <w:rPr>
                <w:rFonts w:ascii="Times New Roman" w:hAnsi="Times New Roman"/>
                <w:szCs w:val="22"/>
              </w:rPr>
            </w:pPr>
            <w:r w:rsidRPr="00DA4CCE">
              <w:rPr>
                <w:rFonts w:ascii="Times New Roman" w:hAnsi="Times New Roman"/>
                <w:szCs w:val="22"/>
              </w:rPr>
              <w:t>SC4 Zlepšení nabídky služeb sociální prevence</w:t>
            </w:r>
          </w:p>
          <w:p w:rsidR="008802A2" w:rsidRPr="004847A5" w:rsidRDefault="008802A2" w:rsidP="00112A03">
            <w:pPr>
              <w:rPr>
                <w:rFonts w:ascii="Times New Roman" w:hAnsi="Times New Roman"/>
                <w:color w:val="FF0000"/>
                <w:szCs w:val="22"/>
              </w:rPr>
            </w:pPr>
            <w:r w:rsidRPr="00DA4CCE">
              <w:rPr>
                <w:rFonts w:ascii="Times New Roman" w:hAnsi="Times New Roman"/>
                <w:szCs w:val="22"/>
              </w:rPr>
              <w:t>SC5 Optimalizace a využitelnost sítě služeb sociálního poradenství a služeb pro osoby ohrožené sociálním vyloučením, chudobou a nezaměstnaností</w:t>
            </w:r>
            <w:r w:rsidR="00365D76">
              <w:rPr>
                <w:rFonts w:ascii="Times New Roman" w:hAnsi="Times New Roman"/>
                <w:szCs w:val="22"/>
              </w:rPr>
              <w:t>.</w:t>
            </w:r>
          </w:p>
        </w:tc>
      </w:tr>
    </w:tbl>
    <w:p w:rsidR="008802A2" w:rsidRDefault="008802A2" w:rsidP="008802A2">
      <w:pPr>
        <w:ind w:left="720"/>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č.4</w:t>
      </w:r>
    </w:p>
    <w:p w:rsidR="008802A2" w:rsidRPr="00B7123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B71238">
        <w:rPr>
          <w:rFonts w:ascii="Times New Roman" w:hAnsi="Times New Roman"/>
          <w:b/>
          <w:sz w:val="28"/>
          <w:szCs w:val="22"/>
        </w:rPr>
        <w:t xml:space="preserve">Zlepšení nabídky služeb sociální prevence </w:t>
      </w:r>
    </w:p>
    <w:p w:rsidR="008802A2" w:rsidRDefault="008802A2" w:rsidP="008802A2">
      <w:pPr>
        <w:rPr>
          <w:rFonts w:ascii="Times New Roman" w:hAnsi="Times New Roman"/>
          <w:szCs w:val="22"/>
        </w:rPr>
      </w:pPr>
    </w:p>
    <w:p w:rsidR="008802A2" w:rsidRPr="00AC43E0" w:rsidRDefault="008802A2" w:rsidP="008802A2">
      <w:pPr>
        <w:rPr>
          <w:rFonts w:ascii="Times New Roman" w:hAnsi="Times New Roman"/>
          <w:i/>
          <w:szCs w:val="22"/>
        </w:rPr>
      </w:pPr>
      <w:r w:rsidRPr="00AC43E0">
        <w:rPr>
          <w:rFonts w:ascii="Times New Roman" w:hAnsi="Times New Roman"/>
          <w:i/>
          <w:szCs w:val="22"/>
        </w:rPr>
        <w:t>Komentář:</w:t>
      </w:r>
    </w:p>
    <w:p w:rsidR="008802A2" w:rsidRDefault="008802A2" w:rsidP="008802A2">
      <w:pPr>
        <w:rPr>
          <w:rFonts w:ascii="Times New Roman" w:hAnsi="Times New Roman"/>
          <w:szCs w:val="22"/>
        </w:rPr>
      </w:pPr>
      <w:r w:rsidRPr="00DA4CCE">
        <w:rPr>
          <w:rFonts w:ascii="Times New Roman" w:hAnsi="Times New Roman"/>
          <w:szCs w:val="22"/>
        </w:rPr>
        <w:t>Pozornost se zaměří na služby, které budou pomáhat řešit složité sociální situace v rodinách, budou předcházet vzniku dlouhodobého bezdomovectví a sociálnímu vyloučení. Díky fungujícím službám sociální prevence bude minimalizován předpoklad využívání ústavní péče nebo nákladnějších druhů služeb, včetně služeb jiných resortů (represivních složek, zdravotnictví apod.). Pozornost bude věnována rovněž zajištění dostupnosti služeb sociální prevence, jejich návaznosti, kvality</w:t>
      </w:r>
      <w:r w:rsidRPr="00B71238">
        <w:rPr>
          <w:rFonts w:ascii="Times New Roman" w:hAnsi="Times New Roman"/>
          <w:szCs w:val="22"/>
        </w:rPr>
        <w:t xml:space="preserve"> a efektivity.</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W3 Nerovnoměrná dostupnost některých druhů sociálních služeb na území kraje, zejména v odlehlých lokalitách</w:t>
            </w:r>
          </w:p>
          <w:p w:rsidR="008802A2" w:rsidRPr="00DA4CCE" w:rsidRDefault="008802A2" w:rsidP="00112A03">
            <w:pPr>
              <w:rPr>
                <w:rFonts w:ascii="Times New Roman" w:hAnsi="Times New Roman"/>
                <w:szCs w:val="22"/>
              </w:rPr>
            </w:pPr>
            <w:r w:rsidRPr="00DA4CCE">
              <w:rPr>
                <w:rFonts w:ascii="Times New Roman" w:hAnsi="Times New Roman"/>
                <w:szCs w:val="22"/>
              </w:rPr>
              <w:t>W14 Nedostatečný systém péče o rizikovou mládež</w:t>
            </w:r>
          </w:p>
          <w:p w:rsidR="008802A2" w:rsidRPr="00DA4CCE" w:rsidRDefault="008802A2" w:rsidP="00112A03">
            <w:pPr>
              <w:rPr>
                <w:rFonts w:ascii="Times New Roman" w:hAnsi="Times New Roman"/>
                <w:szCs w:val="22"/>
              </w:rPr>
            </w:pPr>
            <w:r w:rsidRPr="00DA4CCE">
              <w:rPr>
                <w:rFonts w:ascii="Times New Roman" w:hAnsi="Times New Roman"/>
                <w:szCs w:val="22"/>
              </w:rPr>
              <w:t>W15 Chybějící analýzy a strategie pro vybrané cílové skupiny i</w:t>
            </w:r>
            <w:r w:rsidR="002960AA">
              <w:rPr>
                <w:rFonts w:ascii="Times New Roman" w:hAnsi="Times New Roman"/>
                <w:szCs w:val="22"/>
              </w:rPr>
              <w:t> </w:t>
            </w:r>
            <w:r w:rsidRPr="00DA4CCE">
              <w:rPr>
                <w:rFonts w:ascii="Times New Roman" w:hAnsi="Times New Roman"/>
                <w:szCs w:val="22"/>
              </w:rPr>
              <w:t>druhy služeb</w:t>
            </w:r>
          </w:p>
          <w:p w:rsidR="008802A2" w:rsidRPr="006F36FE" w:rsidRDefault="005D4A39" w:rsidP="00112A03">
            <w:pPr>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p w:rsidR="008802A2" w:rsidRPr="006F36FE" w:rsidRDefault="008802A2" w:rsidP="00112A03">
            <w:pPr>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Default="008802A2" w:rsidP="00112A03">
            <w:pPr>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r w:rsidRPr="00DA4CCE">
              <w:rPr>
                <w:rFonts w:ascii="Times New Roman" w:hAnsi="Times New Roman"/>
                <w:szCs w:val="22"/>
              </w:rPr>
              <w:t>reagujících na</w:t>
            </w:r>
            <w:r w:rsidR="0010024F">
              <w:rPr>
                <w:rFonts w:ascii="Times New Roman" w:hAnsi="Times New Roman"/>
                <w:szCs w:val="22"/>
              </w:rPr>
              <w:t> </w:t>
            </w:r>
            <w:r w:rsidRPr="00DA4CCE">
              <w:rPr>
                <w:rFonts w:ascii="Times New Roman" w:hAnsi="Times New Roman"/>
                <w:szCs w:val="22"/>
              </w:rPr>
              <w:t>vývoj poptávky v souvislosti s měnícími se potřebami uživatelů</w:t>
            </w:r>
          </w:p>
          <w:p w:rsidR="003E1CB3" w:rsidRPr="00A93BC6" w:rsidRDefault="003E1CB3" w:rsidP="00112A03">
            <w:pPr>
              <w:rPr>
                <w:rFonts w:ascii="Times New Roman" w:hAnsi="Times New Roman"/>
                <w:szCs w:val="22"/>
              </w:rPr>
            </w:pPr>
            <w:r w:rsidRPr="00A93BC6">
              <w:rPr>
                <w:rFonts w:ascii="Times New Roman" w:hAnsi="Times New Roman"/>
                <w:szCs w:val="22"/>
              </w:rPr>
              <w:t>SO-04 Podpora prorodinných vazeb a vztahů v celé oblasti sociálních i všech souvisejících služeb a na všech úrovních.</w:t>
            </w:r>
          </w:p>
          <w:p w:rsidR="008802A2" w:rsidRPr="00A93BC6" w:rsidRDefault="008802A2" w:rsidP="00112A03">
            <w:pPr>
              <w:rPr>
                <w:rFonts w:ascii="Times New Roman" w:hAnsi="Times New Roman"/>
                <w:szCs w:val="22"/>
              </w:rPr>
            </w:pPr>
            <w:r w:rsidRPr="00A93BC6">
              <w:rPr>
                <w:rFonts w:ascii="Times New Roman" w:hAnsi="Times New Roman"/>
                <w:szCs w:val="22"/>
              </w:rPr>
              <w:t>SO-06 Nastavení systému práce s příslušníky národnostních a</w:t>
            </w:r>
            <w:r w:rsidR="002960AA" w:rsidRPr="00A93BC6">
              <w:rPr>
                <w:rFonts w:ascii="Times New Roman" w:hAnsi="Times New Roman"/>
                <w:szCs w:val="22"/>
              </w:rPr>
              <w:t> </w:t>
            </w:r>
            <w:r w:rsidRPr="00A93BC6">
              <w:rPr>
                <w:rFonts w:ascii="Times New Roman" w:hAnsi="Times New Roman"/>
                <w:szCs w:val="22"/>
              </w:rPr>
              <w:t>etnických menšin s dlouhodobým cílem jejich integrace do společnosti, zaměření na preventivní a terénní činnosti, včetně předcházení vzniku nových vyloučených lokalit (romských i</w:t>
            </w:r>
            <w:r w:rsidR="002960AA" w:rsidRPr="00A93BC6">
              <w:rPr>
                <w:rFonts w:ascii="Times New Roman" w:hAnsi="Times New Roman"/>
                <w:szCs w:val="22"/>
              </w:rPr>
              <w:t> </w:t>
            </w:r>
            <w:r w:rsidRPr="00A93BC6">
              <w:rPr>
                <w:rFonts w:ascii="Times New Roman" w:hAnsi="Times New Roman"/>
                <w:szCs w:val="22"/>
              </w:rPr>
              <w:t>jiných)</w:t>
            </w:r>
          </w:p>
          <w:p w:rsidR="008802A2" w:rsidRPr="00A93BC6" w:rsidRDefault="008802A2" w:rsidP="00112A03">
            <w:pPr>
              <w:rPr>
                <w:rFonts w:ascii="Times New Roman" w:hAnsi="Times New Roman"/>
                <w:szCs w:val="22"/>
              </w:rPr>
            </w:pPr>
            <w:r w:rsidRPr="00A93BC6">
              <w:rPr>
                <w:rFonts w:ascii="Times New Roman" w:hAnsi="Times New Roman"/>
                <w:szCs w:val="22"/>
              </w:rPr>
              <w:t>SO-07 Komplexní řešení problému zadluženosti občanů, podpora preventivních kroků i následných opatření</w:t>
            </w:r>
          </w:p>
          <w:p w:rsidR="003E1CB3" w:rsidRPr="006F36FE" w:rsidRDefault="003E1CB3" w:rsidP="00112A03">
            <w:pPr>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 xml:space="preserve">SC5 Optimalizace a využitelnost sítě služeb sociálního poradenství a služeb pro osoby ohrožené sociálním vyloučením, chudobou a nezaměstnaností </w:t>
            </w:r>
          </w:p>
          <w:p w:rsidR="008802A2" w:rsidRPr="006F36FE" w:rsidRDefault="000D2A03" w:rsidP="00112A03">
            <w:pPr>
              <w:rPr>
                <w:rFonts w:ascii="Times New Roman" w:hAnsi="Times New Roman"/>
                <w:szCs w:val="22"/>
              </w:rPr>
            </w:pPr>
            <w:r>
              <w:rPr>
                <w:rFonts w:ascii="Times New Roman" w:hAnsi="Times New Roman"/>
                <w:szCs w:val="22"/>
              </w:rPr>
              <w:t>SC6 Integrace národnostních menšin a cizinců, prevence vzniku a řešení stávajících vyloučených lokalit</w:t>
            </w:r>
          </w:p>
        </w:tc>
      </w:tr>
    </w:tbl>
    <w:p w:rsidR="008802A2" w:rsidRPr="00436BC8" w:rsidRDefault="008802A2" w:rsidP="008802A2">
      <w:pPr>
        <w:rPr>
          <w:rFonts w:ascii="Times New Roman" w:hAnsi="Times New Roman"/>
          <w:szCs w:val="22"/>
        </w:rPr>
      </w:pPr>
    </w:p>
    <w:p w:rsidR="008802A2" w:rsidRPr="00436BC8" w:rsidRDefault="008802A2" w:rsidP="008802A2">
      <w:pPr>
        <w:ind w:left="720"/>
        <w:rPr>
          <w:rFonts w:ascii="Times New Roman" w:hAnsi="Times New Roman"/>
          <w:szCs w:val="22"/>
        </w:rPr>
      </w:pPr>
      <w:r>
        <w:rPr>
          <w:rFonts w:ascii="Times New Roman" w:hAnsi="Times New Roman"/>
          <w:szCs w:val="22"/>
        </w:rPr>
        <w:br w:type="page"/>
      </w: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č.5</w:t>
      </w:r>
    </w:p>
    <w:p w:rsidR="008802A2" w:rsidRPr="00AC43E0"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b/>
          <w:sz w:val="28"/>
          <w:szCs w:val="22"/>
        </w:rPr>
      </w:pPr>
      <w:r w:rsidRPr="00AC43E0">
        <w:rPr>
          <w:rFonts w:ascii="Times New Roman" w:hAnsi="Times New Roman"/>
          <w:b/>
          <w:sz w:val="28"/>
          <w:szCs w:val="22"/>
        </w:rPr>
        <w:t>Optimalizace a využitelnost sítě služeb sociálního poradenství a služeb pro</w:t>
      </w:r>
      <w:r>
        <w:rPr>
          <w:rFonts w:ascii="Times New Roman" w:hAnsi="Times New Roman"/>
          <w:b/>
          <w:sz w:val="28"/>
          <w:szCs w:val="22"/>
        </w:rPr>
        <w:t> </w:t>
      </w:r>
      <w:r w:rsidRPr="00AC43E0">
        <w:rPr>
          <w:rFonts w:ascii="Times New Roman" w:hAnsi="Times New Roman"/>
          <w:b/>
          <w:sz w:val="28"/>
          <w:szCs w:val="22"/>
        </w:rPr>
        <w:t>osoby ohrožené sociálním vyloučením, chudobou a nezaměstnaností</w:t>
      </w:r>
    </w:p>
    <w:p w:rsidR="008802A2" w:rsidRPr="00436BC8" w:rsidRDefault="008802A2" w:rsidP="008802A2">
      <w:pPr>
        <w:rPr>
          <w:rFonts w:ascii="Times New Roman" w:hAnsi="Times New Roman"/>
          <w:szCs w:val="22"/>
        </w:rPr>
      </w:pPr>
    </w:p>
    <w:p w:rsidR="008802A2" w:rsidRPr="00747ECF" w:rsidRDefault="008802A2" w:rsidP="008802A2">
      <w:pPr>
        <w:rPr>
          <w:rFonts w:ascii="Times New Roman" w:hAnsi="Times New Roman"/>
          <w:i/>
          <w:szCs w:val="22"/>
        </w:rPr>
      </w:pPr>
      <w:r w:rsidRPr="00747ECF">
        <w:rPr>
          <w:rFonts w:ascii="Times New Roman" w:hAnsi="Times New Roman"/>
          <w:i/>
          <w:szCs w:val="22"/>
        </w:rPr>
        <w:t>Komentář:</w:t>
      </w:r>
    </w:p>
    <w:p w:rsidR="008802A2" w:rsidRDefault="008802A2" w:rsidP="008802A2">
      <w:pPr>
        <w:rPr>
          <w:rFonts w:ascii="Times New Roman" w:hAnsi="Times New Roman"/>
          <w:szCs w:val="22"/>
        </w:rPr>
      </w:pPr>
      <w:r w:rsidRPr="00AC43E0">
        <w:rPr>
          <w:rFonts w:ascii="Times New Roman" w:hAnsi="Times New Roman"/>
          <w:szCs w:val="22"/>
        </w:rPr>
        <w:t>Cílem aktivit plánovaných k realizaci v rámci tohoto cíle je vytvořit efektivně fungující síť služeb sociálního poradenství (základního a odborného) jako prevenci vzniku složitějších životních situací. Důležité je zvolit takovou variantu řešení, která zajistí jednak dobrou územ</w:t>
      </w:r>
      <w:r>
        <w:rPr>
          <w:rFonts w:ascii="Times New Roman" w:hAnsi="Times New Roman"/>
          <w:szCs w:val="22"/>
        </w:rPr>
        <w:t>n</w:t>
      </w:r>
      <w:r w:rsidRPr="00AC43E0">
        <w:rPr>
          <w:rFonts w:ascii="Times New Roman" w:hAnsi="Times New Roman"/>
          <w:szCs w:val="22"/>
        </w:rPr>
        <w:t>í dostupnost, ale také dobrou dostupnost z pohledu různých cílových skupin uživatelů těchto služeb.</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DA4CCE" w:rsidRDefault="008802A2" w:rsidP="00112A03">
            <w:pPr>
              <w:rPr>
                <w:rFonts w:ascii="Times New Roman" w:hAnsi="Times New Roman"/>
                <w:szCs w:val="22"/>
              </w:rPr>
            </w:pPr>
            <w:r w:rsidRPr="00DA4CCE">
              <w:rPr>
                <w:rFonts w:ascii="Times New Roman" w:hAnsi="Times New Roman"/>
                <w:szCs w:val="22"/>
              </w:rPr>
              <w:t>W3 Nerovnoměrná dostupnost některých druhů sociálních služeb na území kraje, zejména v odlehlých lokalitách</w:t>
            </w:r>
          </w:p>
          <w:p w:rsidR="008802A2" w:rsidRPr="00DA4CCE" w:rsidRDefault="008802A2" w:rsidP="00112A03">
            <w:pPr>
              <w:rPr>
                <w:rFonts w:ascii="Times New Roman" w:hAnsi="Times New Roman"/>
                <w:szCs w:val="22"/>
              </w:rPr>
            </w:pPr>
            <w:r w:rsidRPr="00DA4CCE">
              <w:rPr>
                <w:rFonts w:ascii="Times New Roman" w:hAnsi="Times New Roman"/>
                <w:szCs w:val="22"/>
              </w:rPr>
              <w:t>O1 Další přizpůsobení sociálních služeb skutečným potřebám uživatelů</w:t>
            </w:r>
          </w:p>
          <w:p w:rsidR="008802A2" w:rsidRPr="00DA4CCE" w:rsidRDefault="008802A2" w:rsidP="00112A03">
            <w:pPr>
              <w:rPr>
                <w:rFonts w:ascii="Times New Roman" w:hAnsi="Times New Roman"/>
                <w:szCs w:val="22"/>
              </w:rPr>
            </w:pPr>
            <w:r w:rsidRPr="00DA4CCE">
              <w:rPr>
                <w:rFonts w:ascii="Times New Roman" w:hAnsi="Times New Roman"/>
                <w:szCs w:val="22"/>
              </w:rPr>
              <w:t>T4 Rostoucí počet osob ohrožených sociálním vyloučením</w:t>
            </w:r>
          </w:p>
          <w:p w:rsidR="008802A2" w:rsidRPr="00DA4CCE" w:rsidRDefault="008802A2" w:rsidP="00112A03">
            <w:pPr>
              <w:rPr>
                <w:rFonts w:ascii="Times New Roman" w:hAnsi="Times New Roman"/>
                <w:szCs w:val="22"/>
              </w:rPr>
            </w:pPr>
            <w:r w:rsidRPr="00DA4CCE">
              <w:rPr>
                <w:rFonts w:ascii="Times New Roman" w:hAnsi="Times New Roman"/>
                <w:szCs w:val="22"/>
              </w:rPr>
              <w:t>T9 Nárůst počtu osob s kumulovanými problémy</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6F36FE" w:rsidRDefault="008802A2" w:rsidP="00112A03">
            <w:pPr>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r w:rsidRPr="00DA4CCE">
              <w:rPr>
                <w:rFonts w:ascii="Times New Roman" w:hAnsi="Times New Roman"/>
                <w:szCs w:val="22"/>
              </w:rPr>
              <w:t>reagujících na vývoj poptávky v souvislosti s měnícími se potřebami uživatelů</w:t>
            </w:r>
          </w:p>
          <w:p w:rsidR="008802A2" w:rsidRPr="00DA4CCE" w:rsidRDefault="008802A2" w:rsidP="00112A03">
            <w:pPr>
              <w:rPr>
                <w:rFonts w:ascii="Times New Roman" w:hAnsi="Times New Roman"/>
                <w:strike/>
                <w:szCs w:val="22"/>
              </w:rPr>
            </w:pPr>
            <w:r w:rsidRPr="006F36FE">
              <w:rPr>
                <w:rFonts w:ascii="Times New Roman" w:hAnsi="Times New Roman"/>
                <w:szCs w:val="22"/>
              </w:rPr>
              <w:t>SO-06 Nastavení systému práce s příslušn</w:t>
            </w:r>
            <w:r w:rsidR="00365D76">
              <w:rPr>
                <w:rFonts w:ascii="Times New Roman" w:hAnsi="Times New Roman"/>
                <w:szCs w:val="22"/>
              </w:rPr>
              <w:t>íky národnostních a </w:t>
            </w:r>
            <w:r w:rsidRPr="006F36FE">
              <w:rPr>
                <w:rFonts w:ascii="Times New Roman" w:hAnsi="Times New Roman"/>
                <w:szCs w:val="22"/>
              </w:rPr>
              <w:t>etnických menšin s dlouhodobým cílem jejich integrace do</w:t>
            </w:r>
            <w:r>
              <w:rPr>
                <w:rFonts w:ascii="Times New Roman" w:hAnsi="Times New Roman"/>
                <w:szCs w:val="22"/>
              </w:rPr>
              <w:t> </w:t>
            </w:r>
            <w:r w:rsidRPr="006F36FE">
              <w:rPr>
                <w:rFonts w:ascii="Times New Roman" w:hAnsi="Times New Roman"/>
                <w:szCs w:val="22"/>
              </w:rPr>
              <w:t xml:space="preserve">společnosti, zaměření na preventivní a terénní činnosti, včetně </w:t>
            </w:r>
            <w:r w:rsidRPr="00DA4CCE">
              <w:rPr>
                <w:rFonts w:ascii="Times New Roman" w:hAnsi="Times New Roman"/>
                <w:szCs w:val="22"/>
              </w:rPr>
              <w:t>předcházení</w:t>
            </w:r>
            <w:r w:rsidRPr="006F36FE">
              <w:rPr>
                <w:rFonts w:ascii="Times New Roman" w:hAnsi="Times New Roman"/>
                <w:szCs w:val="22"/>
              </w:rPr>
              <w:t xml:space="preserve"> vzniku nových vyloučených lokalit </w:t>
            </w:r>
            <w:r w:rsidRPr="00DA4CCE">
              <w:rPr>
                <w:rFonts w:ascii="Times New Roman" w:hAnsi="Times New Roman"/>
                <w:szCs w:val="22"/>
              </w:rPr>
              <w:t>(romských i</w:t>
            </w:r>
            <w:r w:rsidR="002960AA">
              <w:rPr>
                <w:rFonts w:ascii="Times New Roman" w:hAnsi="Times New Roman"/>
                <w:szCs w:val="22"/>
              </w:rPr>
              <w:t> </w:t>
            </w:r>
            <w:r w:rsidRPr="00DA4CCE">
              <w:rPr>
                <w:rFonts w:ascii="Times New Roman" w:hAnsi="Times New Roman"/>
                <w:szCs w:val="22"/>
              </w:rPr>
              <w:t>jiných)</w:t>
            </w:r>
          </w:p>
          <w:p w:rsidR="008802A2" w:rsidRDefault="008802A2" w:rsidP="00112A03">
            <w:pPr>
              <w:rPr>
                <w:rFonts w:ascii="Times New Roman" w:hAnsi="Times New Roman"/>
                <w:szCs w:val="22"/>
              </w:rPr>
            </w:pPr>
            <w:r w:rsidRPr="006F36FE">
              <w:rPr>
                <w:rFonts w:ascii="Times New Roman" w:hAnsi="Times New Roman"/>
                <w:szCs w:val="22"/>
              </w:rPr>
              <w:t>SO-07 Komplexní řešení problému zadluženosti občanů, podpora preventivních kroků i následných opatření</w:t>
            </w:r>
          </w:p>
          <w:p w:rsidR="003E1CB3" w:rsidRPr="006F36FE" w:rsidRDefault="003E1CB3" w:rsidP="00112A03">
            <w:pPr>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0D2A03" w:rsidP="00112A03">
            <w:pPr>
              <w:rPr>
                <w:rFonts w:ascii="Times New Roman" w:hAnsi="Times New Roman"/>
                <w:szCs w:val="22"/>
              </w:rPr>
            </w:pPr>
            <w:r>
              <w:rPr>
                <w:rFonts w:ascii="Times New Roman" w:hAnsi="Times New Roman"/>
                <w:szCs w:val="22"/>
              </w:rPr>
              <w:t>SC6 Integrace národnostních menšin a cizinců, prevence vzniku a řešení stávajících vyloučených lokalit</w:t>
            </w:r>
          </w:p>
          <w:p w:rsidR="008802A2" w:rsidRPr="006F36FE" w:rsidRDefault="008802A2" w:rsidP="00112A03">
            <w:pPr>
              <w:rPr>
                <w:rFonts w:ascii="Times New Roman" w:hAnsi="Times New Roman"/>
                <w:szCs w:val="22"/>
              </w:rPr>
            </w:pPr>
            <w:r w:rsidRPr="006F36FE">
              <w:rPr>
                <w:rFonts w:ascii="Times New Roman" w:hAnsi="Times New Roman"/>
                <w:szCs w:val="22"/>
              </w:rPr>
              <w:t>SC7 Prevence vzniku škod a snižování rizik spojených s užíváním návykových látek a s patologickým hráčstvím prostřednictvím dostupné a komplexní sítě protidrogových služeb</w:t>
            </w:r>
            <w:r w:rsidR="00365D76">
              <w:rPr>
                <w:rFonts w:ascii="Times New Roman" w:hAnsi="Times New Roman"/>
                <w:szCs w:val="22"/>
              </w:rPr>
              <w:t>.</w:t>
            </w:r>
          </w:p>
        </w:tc>
      </w:tr>
    </w:tbl>
    <w:p w:rsidR="008802A2" w:rsidRDefault="008802A2" w:rsidP="008802A2">
      <w:pPr>
        <w:rPr>
          <w:rFonts w:ascii="Times New Roman" w:hAnsi="Times New Roman"/>
          <w:szCs w:val="22"/>
        </w:rPr>
      </w:pPr>
    </w:p>
    <w:p w:rsidR="00365D76" w:rsidRDefault="00365D76">
      <w:pPr>
        <w:widowControl/>
        <w:suppressAutoHyphens w:val="0"/>
        <w:jc w:val="left"/>
        <w:rPr>
          <w:rFonts w:ascii="Times New Roman" w:hAnsi="Times New Roman"/>
          <w:szCs w:val="22"/>
        </w:rPr>
      </w:pPr>
      <w:r>
        <w:rPr>
          <w:rFonts w:ascii="Times New Roman" w:hAnsi="Times New Roman"/>
          <w:szCs w:val="22"/>
        </w:rPr>
        <w:br w:type="page"/>
      </w:r>
    </w:p>
    <w:p w:rsidR="008802A2" w:rsidRDefault="008802A2" w:rsidP="008802A2">
      <w:pPr>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č.6</w:t>
      </w:r>
    </w:p>
    <w:p w:rsidR="008802A2" w:rsidRPr="0025048E"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25048E">
        <w:rPr>
          <w:rFonts w:ascii="Times New Roman" w:hAnsi="Times New Roman"/>
          <w:b/>
          <w:sz w:val="28"/>
          <w:szCs w:val="22"/>
        </w:rPr>
        <w:t>Integrace národnostních menšin</w:t>
      </w:r>
      <w:r w:rsidR="000D2A03">
        <w:rPr>
          <w:rFonts w:ascii="Times New Roman" w:hAnsi="Times New Roman"/>
          <w:b/>
          <w:sz w:val="28"/>
          <w:szCs w:val="22"/>
        </w:rPr>
        <w:t xml:space="preserve"> a cizinců</w:t>
      </w:r>
      <w:r w:rsidRPr="0025048E">
        <w:rPr>
          <w:rFonts w:ascii="Times New Roman" w:hAnsi="Times New Roman"/>
          <w:b/>
          <w:sz w:val="28"/>
          <w:szCs w:val="22"/>
        </w:rPr>
        <w:t>, prevence vzniku a řešení stávajících vyloučených lokalit</w:t>
      </w:r>
    </w:p>
    <w:p w:rsidR="008802A2" w:rsidRPr="00436BC8" w:rsidRDefault="008802A2" w:rsidP="008802A2">
      <w:pPr>
        <w:rPr>
          <w:rFonts w:ascii="Times New Roman" w:hAnsi="Times New Roman"/>
          <w:szCs w:val="22"/>
        </w:rPr>
      </w:pPr>
    </w:p>
    <w:p w:rsidR="008802A2" w:rsidRPr="00ED15C3" w:rsidRDefault="008802A2" w:rsidP="008802A2">
      <w:pPr>
        <w:rPr>
          <w:rFonts w:ascii="Times New Roman" w:hAnsi="Times New Roman"/>
          <w:i/>
          <w:szCs w:val="22"/>
        </w:rPr>
      </w:pPr>
      <w:r w:rsidRPr="00ED15C3">
        <w:rPr>
          <w:rFonts w:ascii="Times New Roman" w:hAnsi="Times New Roman"/>
          <w:i/>
          <w:szCs w:val="22"/>
        </w:rPr>
        <w:t>Komentář:</w:t>
      </w:r>
    </w:p>
    <w:p w:rsidR="008802A2" w:rsidRDefault="008802A2" w:rsidP="008802A2">
      <w:pPr>
        <w:rPr>
          <w:rFonts w:ascii="Times New Roman" w:hAnsi="Times New Roman"/>
          <w:szCs w:val="22"/>
        </w:rPr>
      </w:pPr>
      <w:r w:rsidRPr="00ED15C3">
        <w:rPr>
          <w:rFonts w:ascii="Times New Roman" w:hAnsi="Times New Roman"/>
          <w:szCs w:val="22"/>
        </w:rPr>
        <w:t>Podpora bude zaměřena zejména na rozvoj terénní práce přímo v určených a nejvíce ohrožených lokalitách. Důležitá je provazba s činností fu</w:t>
      </w:r>
      <w:r w:rsidR="00365D76">
        <w:rPr>
          <w:rFonts w:ascii="Times New Roman" w:hAnsi="Times New Roman"/>
          <w:szCs w:val="22"/>
        </w:rPr>
        <w:t>nkčních nízkoprahových center a </w:t>
      </w:r>
      <w:r w:rsidRPr="00ED15C3">
        <w:rPr>
          <w:rFonts w:ascii="Times New Roman" w:hAnsi="Times New Roman"/>
          <w:szCs w:val="22"/>
        </w:rPr>
        <w:t>poradenských míst.</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W7 Nedostatečně rozvinuté komunitní a alternativní formy sociální péče</w:t>
            </w:r>
          </w:p>
          <w:p w:rsidR="008802A2" w:rsidRPr="006F36FE" w:rsidRDefault="008802A2" w:rsidP="00112A03">
            <w:pPr>
              <w:rPr>
                <w:rFonts w:ascii="Times New Roman" w:hAnsi="Times New Roman"/>
                <w:szCs w:val="22"/>
              </w:rPr>
            </w:pPr>
            <w:r w:rsidRPr="006F36FE">
              <w:rPr>
                <w:rFonts w:ascii="Times New Roman" w:hAnsi="Times New Roman"/>
                <w:szCs w:val="22"/>
              </w:rPr>
              <w:t>O3 Udržení a podpora vzájemné návaznosti sociálních i dalších služeb</w:t>
            </w:r>
          </w:p>
          <w:p w:rsidR="008802A2" w:rsidRPr="006F36FE" w:rsidRDefault="008802A2" w:rsidP="00112A03">
            <w:pPr>
              <w:rPr>
                <w:rFonts w:ascii="Times New Roman" w:hAnsi="Times New Roman"/>
                <w:szCs w:val="22"/>
              </w:rPr>
            </w:pPr>
            <w:r w:rsidRPr="006F36FE">
              <w:rPr>
                <w:rFonts w:ascii="Times New Roman" w:hAnsi="Times New Roman"/>
                <w:szCs w:val="22"/>
              </w:rPr>
              <w:t>O9 Dokončení a implementace koncepce řešení problematiky národnostních menšin a vyloučených lokalit</w:t>
            </w:r>
          </w:p>
          <w:p w:rsidR="008802A2" w:rsidRPr="006F36FE" w:rsidRDefault="008802A2" w:rsidP="00112A03">
            <w:pPr>
              <w:rPr>
                <w:rFonts w:ascii="Times New Roman" w:hAnsi="Times New Roman"/>
                <w:szCs w:val="22"/>
              </w:rPr>
            </w:pPr>
            <w:r>
              <w:rPr>
                <w:rFonts w:ascii="Times New Roman" w:hAnsi="Times New Roman"/>
                <w:szCs w:val="22"/>
              </w:rPr>
              <w:t xml:space="preserve">O10 </w:t>
            </w:r>
            <w:r w:rsidRPr="006F36FE">
              <w:rPr>
                <w:rFonts w:ascii="Times New Roman" w:hAnsi="Times New Roman"/>
                <w:szCs w:val="22"/>
              </w:rPr>
              <w:t>Podpora komunitní práce s příslušníky národnostních menšin a osobami ohroženými sociálním vyloučením s důrazem na prevenci</w:t>
            </w:r>
          </w:p>
          <w:p w:rsidR="008802A2" w:rsidRPr="006F36FE" w:rsidRDefault="008802A2" w:rsidP="00112A03">
            <w:pPr>
              <w:rPr>
                <w:rFonts w:ascii="Times New Roman" w:hAnsi="Times New Roman"/>
                <w:szCs w:val="22"/>
              </w:rPr>
            </w:pPr>
            <w:r w:rsidRPr="006F36FE">
              <w:rPr>
                <w:rFonts w:ascii="Times New Roman" w:hAnsi="Times New Roman"/>
                <w:szCs w:val="22"/>
              </w:rPr>
              <w:t>O11 Působení Komise pro národnostní menšiny a sociální začleňování</w:t>
            </w:r>
          </w:p>
          <w:p w:rsidR="008802A2" w:rsidRPr="006F36FE" w:rsidRDefault="008802A2" w:rsidP="00112A03">
            <w:pPr>
              <w:rPr>
                <w:rFonts w:ascii="Times New Roman" w:hAnsi="Times New Roman"/>
                <w:szCs w:val="22"/>
              </w:rPr>
            </w:pPr>
            <w:r w:rsidRPr="006F36FE">
              <w:rPr>
                <w:rFonts w:ascii="Times New Roman" w:hAnsi="Times New Roman"/>
                <w:szCs w:val="22"/>
              </w:rPr>
              <w:t>O18 Nové nastavení systému sociální práce na obcích v přenesené působnosti</w:t>
            </w:r>
          </w:p>
          <w:p w:rsidR="008802A2" w:rsidRPr="006F36FE" w:rsidRDefault="008802A2" w:rsidP="00112A03">
            <w:pPr>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6F36FE" w:rsidRDefault="008802A2" w:rsidP="002960AA">
            <w:pPr>
              <w:rPr>
                <w:rFonts w:ascii="Times New Roman" w:hAnsi="Times New Roman"/>
                <w:szCs w:val="22"/>
              </w:rPr>
            </w:pPr>
            <w:r w:rsidRPr="006F36FE">
              <w:rPr>
                <w:rFonts w:ascii="Times New Roman" w:hAnsi="Times New Roman"/>
                <w:szCs w:val="22"/>
              </w:rPr>
              <w:t>SO-06 Nastavení systému práce s příslušníky národnostních a etnických menšin s dlouhodobým cílem jejich integrace do</w:t>
            </w:r>
            <w:r>
              <w:rPr>
                <w:rFonts w:ascii="Times New Roman" w:hAnsi="Times New Roman"/>
                <w:szCs w:val="22"/>
              </w:rPr>
              <w:t> </w:t>
            </w:r>
            <w:r w:rsidRPr="006F36FE">
              <w:rPr>
                <w:rFonts w:ascii="Times New Roman" w:hAnsi="Times New Roman"/>
                <w:szCs w:val="22"/>
              </w:rPr>
              <w:t xml:space="preserve">společnosti, zaměření na preventivní a terénní činnosti, včetně </w:t>
            </w:r>
            <w:r w:rsidRPr="00DA4CCE">
              <w:rPr>
                <w:rFonts w:ascii="Times New Roman" w:hAnsi="Times New Roman"/>
                <w:szCs w:val="22"/>
              </w:rPr>
              <w:t>předcházení vzniku nových vyloučených lokalit (romských i</w:t>
            </w:r>
            <w:r w:rsidR="002960AA">
              <w:rPr>
                <w:rFonts w:ascii="Times New Roman" w:hAnsi="Times New Roman"/>
                <w:szCs w:val="22"/>
              </w:rPr>
              <w:t> </w:t>
            </w:r>
            <w:r w:rsidRPr="00DA4CCE">
              <w:rPr>
                <w:rFonts w:ascii="Times New Roman" w:hAnsi="Times New Roman"/>
                <w:szCs w:val="22"/>
              </w:rPr>
              <w:t>jiných)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SC4 Zlepšení nabídky služeb sociální prevence</w:t>
            </w:r>
          </w:p>
          <w:p w:rsidR="008802A2" w:rsidRPr="006F36FE" w:rsidRDefault="008802A2" w:rsidP="00112A03">
            <w:pPr>
              <w:rPr>
                <w:rFonts w:ascii="Times New Roman" w:hAnsi="Times New Roman"/>
                <w:szCs w:val="22"/>
              </w:rPr>
            </w:pPr>
            <w:r w:rsidRPr="006F36FE">
              <w:rPr>
                <w:rFonts w:ascii="Times New Roman" w:hAnsi="Times New Roman"/>
                <w:szCs w:val="22"/>
              </w:rPr>
              <w:t>SC5 Optimalizace a využitelnost sítě služeb sociálního poradenství a služeb pro osoby ohrožené sociálním vyloučením, chudobou a nezaměstnaností</w:t>
            </w:r>
          </w:p>
        </w:tc>
      </w:tr>
    </w:tbl>
    <w:p w:rsidR="008802A2" w:rsidRDefault="008802A2" w:rsidP="008802A2">
      <w:pPr>
        <w:rPr>
          <w:rFonts w:ascii="Times New Roman" w:hAnsi="Times New Roman"/>
          <w:szCs w:val="22"/>
        </w:rPr>
      </w:pPr>
    </w:p>
    <w:p w:rsidR="00365D76" w:rsidRDefault="00365D76">
      <w:pPr>
        <w:widowControl/>
        <w:suppressAutoHyphens w:val="0"/>
        <w:jc w:val="left"/>
        <w:rPr>
          <w:rFonts w:ascii="Times New Roman" w:hAnsi="Times New Roman"/>
          <w:szCs w:val="22"/>
        </w:rPr>
      </w:pPr>
      <w:r>
        <w:rPr>
          <w:rFonts w:ascii="Times New Roman" w:hAnsi="Times New Roman"/>
          <w:szCs w:val="22"/>
        </w:rPr>
        <w:br w:type="page"/>
      </w: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č.7</w:t>
      </w:r>
    </w:p>
    <w:p w:rsidR="008802A2" w:rsidRPr="001A1C89"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b/>
          <w:sz w:val="28"/>
          <w:szCs w:val="22"/>
        </w:rPr>
      </w:pPr>
      <w:r w:rsidRPr="001A1C89">
        <w:rPr>
          <w:rFonts w:ascii="Times New Roman" w:hAnsi="Times New Roman"/>
          <w:b/>
          <w:sz w:val="28"/>
          <w:szCs w:val="22"/>
        </w:rPr>
        <w:t>Prevence vzniku škod a snižování rizik  spojených s užíváním návykových látek a s  patologickým hráčstvím prostřednictvím dostupné a komplexní sítě protidrogových služeb</w:t>
      </w:r>
    </w:p>
    <w:p w:rsidR="008802A2" w:rsidRDefault="008802A2" w:rsidP="008802A2">
      <w:pPr>
        <w:rPr>
          <w:rFonts w:ascii="Times New Roman" w:hAnsi="Times New Roman"/>
          <w:b/>
          <w:szCs w:val="22"/>
        </w:rPr>
      </w:pPr>
    </w:p>
    <w:p w:rsidR="008802A2" w:rsidRPr="001A1C89" w:rsidRDefault="008802A2" w:rsidP="008802A2">
      <w:pPr>
        <w:rPr>
          <w:rFonts w:ascii="Times New Roman" w:hAnsi="Times New Roman"/>
          <w:i/>
          <w:szCs w:val="22"/>
        </w:rPr>
      </w:pPr>
      <w:r w:rsidRPr="001A1C89">
        <w:rPr>
          <w:rFonts w:ascii="Times New Roman" w:hAnsi="Times New Roman"/>
          <w:i/>
          <w:szCs w:val="22"/>
        </w:rPr>
        <w:t>Komentář:</w:t>
      </w:r>
    </w:p>
    <w:p w:rsidR="008802A2" w:rsidRPr="00DA4CCE" w:rsidRDefault="008802A2" w:rsidP="008802A2">
      <w:pPr>
        <w:rPr>
          <w:rFonts w:ascii="Times New Roman" w:hAnsi="Times New Roman"/>
          <w:szCs w:val="22"/>
        </w:rPr>
      </w:pPr>
      <w:r w:rsidRPr="00DA4CCE">
        <w:rPr>
          <w:rFonts w:ascii="Times New Roman" w:hAnsi="Times New Roman"/>
          <w:szCs w:val="22"/>
        </w:rPr>
        <w:t>Důležitým úkolem je zajištění dostupné a provázané sítě služeb rovnoměrně v celém LK. Žádoucí je zvýšení dostupnosti terénních programů, ambulantní léčby pro osoby užívající návykové látky a patologické hráče. To se neobejde bez aktivního zapojení obcí do</w:t>
      </w:r>
      <w:r w:rsidR="002960AA">
        <w:rPr>
          <w:rFonts w:ascii="Times New Roman" w:hAnsi="Times New Roman"/>
          <w:szCs w:val="22"/>
        </w:rPr>
        <w:t> </w:t>
      </w:r>
      <w:r w:rsidRPr="00DA4CCE">
        <w:rPr>
          <w:rFonts w:ascii="Times New Roman" w:hAnsi="Times New Roman"/>
          <w:szCs w:val="22"/>
        </w:rPr>
        <w:t xml:space="preserve">protidrogové politiky a bez meziresortní spolupráce. </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W3 Nerovnoměrná dostupnost některých druhů sociálních služeb na území kraje, zejména v odlehlých lokalitách</w:t>
            </w:r>
          </w:p>
          <w:p w:rsidR="008802A2" w:rsidRPr="006F36FE" w:rsidRDefault="008802A2" w:rsidP="00112A03">
            <w:pPr>
              <w:rPr>
                <w:rFonts w:ascii="Times New Roman" w:hAnsi="Times New Roman"/>
                <w:szCs w:val="22"/>
              </w:rPr>
            </w:pPr>
            <w:r w:rsidRPr="006F36FE">
              <w:rPr>
                <w:rFonts w:ascii="Times New Roman" w:hAnsi="Times New Roman"/>
                <w:szCs w:val="22"/>
              </w:rPr>
              <w:t>W4 Nedostatečná meziresortní spolupráce ovlivňující poskytování služeb</w:t>
            </w:r>
          </w:p>
          <w:p w:rsidR="008802A2" w:rsidRDefault="008802A2" w:rsidP="00112A03">
            <w:pPr>
              <w:rPr>
                <w:rFonts w:ascii="Times New Roman" w:hAnsi="Times New Roman"/>
                <w:szCs w:val="22"/>
              </w:rPr>
            </w:pPr>
            <w:r w:rsidRPr="006F36FE">
              <w:rPr>
                <w:rFonts w:ascii="Times New Roman" w:hAnsi="Times New Roman"/>
                <w:szCs w:val="22"/>
              </w:rPr>
              <w:t>W7 Nedostatečně rozvinuté komunitní a alternativní formy sociální práce</w:t>
            </w:r>
          </w:p>
          <w:p w:rsidR="008802A2" w:rsidRPr="00DA4CCE" w:rsidRDefault="008802A2" w:rsidP="00112A03">
            <w:pPr>
              <w:rPr>
                <w:rFonts w:ascii="Times New Roman" w:hAnsi="Times New Roman"/>
                <w:szCs w:val="22"/>
              </w:rPr>
            </w:pPr>
            <w:r w:rsidRPr="00DA4CCE">
              <w:rPr>
                <w:rFonts w:ascii="Times New Roman" w:hAnsi="Times New Roman"/>
                <w:szCs w:val="22"/>
              </w:rPr>
              <w:t>W10 Nevyrovnané podmínky provozování a financování sociálních služeb různých zřizovatelů a právních forem</w:t>
            </w:r>
          </w:p>
          <w:p w:rsidR="008802A2" w:rsidRDefault="008802A2" w:rsidP="00112A03">
            <w:pPr>
              <w:rPr>
                <w:rFonts w:ascii="Times New Roman" w:hAnsi="Times New Roman"/>
                <w:szCs w:val="22"/>
              </w:rPr>
            </w:pPr>
            <w:r w:rsidRPr="006F36FE">
              <w:rPr>
                <w:rFonts w:ascii="Times New Roman" w:hAnsi="Times New Roman"/>
                <w:szCs w:val="22"/>
              </w:rPr>
              <w:t xml:space="preserve">O10 Podpora komunitní práce s příslušníky národnostních menšin a osobami ohroženými sociálním vyloučením </w:t>
            </w:r>
          </w:p>
          <w:p w:rsidR="008802A2" w:rsidRPr="006F36FE" w:rsidRDefault="008802A2" w:rsidP="00112A03">
            <w:pPr>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Default="008802A2" w:rsidP="00112A03">
            <w:pPr>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DA4CCE" w:rsidRDefault="008802A2" w:rsidP="00112A03">
            <w:pPr>
              <w:rPr>
                <w:rFonts w:ascii="Times New Roman" w:hAnsi="Times New Roman"/>
                <w:szCs w:val="22"/>
              </w:rPr>
            </w:pPr>
            <w:r w:rsidRPr="00DA4CCE">
              <w:rPr>
                <w:rFonts w:ascii="Times New Roman" w:hAnsi="Times New Roman"/>
                <w:szCs w:val="22"/>
              </w:rPr>
              <w:t xml:space="preserve">SO-02 Zavedený systém sledování a vyhodnocování potřebnosti sociálních služeb </w:t>
            </w:r>
          </w:p>
          <w:p w:rsidR="008802A2" w:rsidRPr="00DA4CCE" w:rsidRDefault="008802A2" w:rsidP="00112A03">
            <w:pPr>
              <w:rPr>
                <w:rFonts w:ascii="Times New Roman" w:hAnsi="Times New Roman"/>
                <w:szCs w:val="22"/>
              </w:rPr>
            </w:pPr>
            <w:r w:rsidRPr="00DA4CCE">
              <w:rPr>
                <w:rFonts w:ascii="Times New Roman" w:hAnsi="Times New Roman"/>
                <w:szCs w:val="22"/>
              </w:rPr>
              <w:t>SO-03 Zlepšení rovnoměrnosti pokrytí území Libereckého kraje sítí dostupných a navazujících sociálních služeb reagujících na</w:t>
            </w:r>
            <w:r w:rsidR="002960AA">
              <w:rPr>
                <w:rFonts w:ascii="Times New Roman" w:hAnsi="Times New Roman"/>
                <w:szCs w:val="22"/>
              </w:rPr>
              <w:t> </w:t>
            </w:r>
            <w:r w:rsidRPr="00DA4CCE">
              <w:rPr>
                <w:rFonts w:ascii="Times New Roman" w:hAnsi="Times New Roman"/>
                <w:szCs w:val="22"/>
              </w:rPr>
              <w:t>vývoj poptávky v souvislosti s měnícími se potřebami uživatelů</w:t>
            </w:r>
          </w:p>
          <w:p w:rsidR="008802A2" w:rsidRPr="00DA4CCE" w:rsidRDefault="008802A2" w:rsidP="00112A03">
            <w:pPr>
              <w:rPr>
                <w:rFonts w:ascii="Times New Roman" w:hAnsi="Times New Roman"/>
                <w:szCs w:val="22"/>
              </w:rPr>
            </w:pPr>
            <w:r w:rsidRPr="00DA4CCE">
              <w:rPr>
                <w:rFonts w:ascii="Times New Roman" w:hAnsi="Times New Roman"/>
                <w:szCs w:val="22"/>
              </w:rPr>
              <w:t>SO-07 Komplexní řešení problému neúměrné zadluženosti občanů, podpora preventivních kroků i následných opatření</w:t>
            </w:r>
          </w:p>
          <w:p w:rsidR="008802A2" w:rsidRPr="00DA4CCE" w:rsidRDefault="008802A2" w:rsidP="00112A03">
            <w:pPr>
              <w:rPr>
                <w:rFonts w:ascii="Times New Roman" w:hAnsi="Times New Roman"/>
                <w:szCs w:val="22"/>
              </w:rPr>
            </w:pPr>
            <w:r w:rsidRPr="00DA4CCE">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DA4CCE" w:rsidRDefault="008802A2" w:rsidP="00112A03">
            <w:pPr>
              <w:rPr>
                <w:rFonts w:ascii="Times New Roman" w:hAnsi="Times New Roman"/>
                <w:szCs w:val="22"/>
              </w:rPr>
            </w:pPr>
            <w:r w:rsidRPr="00DA4CCE">
              <w:rPr>
                <w:rFonts w:ascii="Times New Roman" w:hAnsi="Times New Roman"/>
                <w:szCs w:val="22"/>
              </w:rPr>
              <w:t>SO-09 Realizace opatření spojených s přechodem kompetencí z MPSV na kraje k 1.1.2015 (předpoklad známý ke dni zpracování dokumentu) a dalších změn ve financování sociálních služeb</w:t>
            </w:r>
          </w:p>
          <w:p w:rsidR="008802A2" w:rsidRPr="006D3E06" w:rsidRDefault="008802A2" w:rsidP="00112A03">
            <w:pPr>
              <w:rPr>
                <w:rFonts w:ascii="Times New Roman" w:hAnsi="Times New Roman"/>
                <w:color w:val="FF0000"/>
                <w:szCs w:val="22"/>
              </w:rPr>
            </w:pPr>
            <w:r w:rsidRPr="00DA4CC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SC4 Zlepšení nabídky služeb sociální prevence</w:t>
            </w:r>
          </w:p>
          <w:p w:rsidR="008802A2" w:rsidRDefault="008802A2" w:rsidP="00112A03">
            <w:pPr>
              <w:rPr>
                <w:rFonts w:ascii="Times New Roman" w:hAnsi="Times New Roman"/>
                <w:szCs w:val="22"/>
              </w:rPr>
            </w:pPr>
            <w:r w:rsidRPr="006F36FE">
              <w:rPr>
                <w:rFonts w:ascii="Times New Roman" w:hAnsi="Times New Roman"/>
                <w:szCs w:val="22"/>
              </w:rPr>
              <w:t>SC5 Optimalizace a využitelnost sítě služeb sociálního poradenství a služeb pro osoby ohrožené sociálním vyloučením, chudobou a nezaměstnaností</w:t>
            </w:r>
          </w:p>
          <w:p w:rsidR="008802A2" w:rsidRPr="00DA4CCE" w:rsidRDefault="000D2A03" w:rsidP="00112A03">
            <w:pPr>
              <w:rPr>
                <w:rFonts w:ascii="Times New Roman" w:hAnsi="Times New Roman"/>
                <w:szCs w:val="22"/>
              </w:rPr>
            </w:pPr>
            <w:r>
              <w:rPr>
                <w:rFonts w:ascii="Times New Roman" w:hAnsi="Times New Roman"/>
                <w:szCs w:val="22"/>
              </w:rPr>
              <w:t>SC6 Integrace národnostních menšin a cizinců, prevence vzniku a řešení stávajících vyloučených lokalit</w:t>
            </w:r>
          </w:p>
          <w:p w:rsidR="008802A2" w:rsidRPr="00DA4CCE" w:rsidRDefault="008802A2" w:rsidP="00112A03">
            <w:pPr>
              <w:rPr>
                <w:rFonts w:ascii="Times New Roman" w:hAnsi="Times New Roman"/>
                <w:szCs w:val="22"/>
              </w:rPr>
            </w:pPr>
            <w:r w:rsidRPr="00DA4CCE">
              <w:rPr>
                <w:rFonts w:ascii="Times New Roman" w:hAnsi="Times New Roman"/>
                <w:szCs w:val="22"/>
              </w:rPr>
              <w:t>SC8 Zavedený systém optimalizace a řízení sítě sociálních služeb, včetně vyšší míry zapojení obcí a meziresortní spolupráce</w:t>
            </w:r>
          </w:p>
          <w:p w:rsidR="008802A2" w:rsidRPr="00DA4CCE" w:rsidRDefault="008802A2" w:rsidP="00112A03">
            <w:pPr>
              <w:rPr>
                <w:rFonts w:ascii="Times New Roman" w:hAnsi="Times New Roman"/>
                <w:szCs w:val="22"/>
              </w:rPr>
            </w:pPr>
            <w:r w:rsidRPr="00DA4CCE">
              <w:rPr>
                <w:rFonts w:ascii="Times New Roman" w:hAnsi="Times New Roman"/>
                <w:szCs w:val="22"/>
              </w:rPr>
              <w:t>SC9 Udržitelný systém financování sociálních služeb, trvalá podpora procesů plánování a dostatečná informovanost veřejnosti</w:t>
            </w:r>
          </w:p>
          <w:p w:rsidR="008802A2" w:rsidRPr="001501D8" w:rsidRDefault="008802A2" w:rsidP="00112A03">
            <w:pPr>
              <w:rPr>
                <w:rFonts w:ascii="Times New Roman" w:hAnsi="Times New Roman"/>
                <w:color w:val="FF0000"/>
                <w:szCs w:val="22"/>
              </w:rPr>
            </w:pPr>
            <w:r w:rsidRPr="00DA4CCE">
              <w:rPr>
                <w:rFonts w:ascii="Times New Roman" w:hAnsi="Times New Roman"/>
                <w:szCs w:val="22"/>
              </w:rPr>
              <w:t xml:space="preserve">SC10 Podpora poskytovatelů prostřednictvím vzdělávání personálu, metodického vedení, sledování a kontroly kvality </w:t>
            </w:r>
            <w:r w:rsidRPr="00365D76">
              <w:rPr>
                <w:rFonts w:ascii="Times New Roman" w:hAnsi="Times New Roman"/>
                <w:szCs w:val="22"/>
              </w:rPr>
              <w:t>služeb</w:t>
            </w:r>
            <w:r w:rsidR="00365D76" w:rsidRPr="00365D76">
              <w:rPr>
                <w:rFonts w:ascii="Times New Roman" w:hAnsi="Times New Roman"/>
                <w:szCs w:val="22"/>
              </w:rPr>
              <w:t>.</w:t>
            </w:r>
          </w:p>
        </w:tc>
      </w:tr>
    </w:tbl>
    <w:p w:rsidR="008802A2" w:rsidRDefault="008802A2" w:rsidP="008802A2">
      <w:pPr>
        <w:rPr>
          <w:rFonts w:ascii="Times New Roman" w:hAnsi="Times New Roman"/>
          <w:szCs w:val="22"/>
        </w:rPr>
      </w:pP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č.8</w:t>
      </w:r>
    </w:p>
    <w:p w:rsidR="008802A2" w:rsidRPr="00A55C31"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A55C31">
        <w:rPr>
          <w:rFonts w:ascii="Times New Roman" w:hAnsi="Times New Roman"/>
          <w:b/>
          <w:sz w:val="28"/>
          <w:szCs w:val="22"/>
        </w:rPr>
        <w:t>Zavedený systém optimalizace a řízení sítě sociálních služeb, včetně vyšší míry zapojení obcí a meziresortní spolupráce</w:t>
      </w:r>
    </w:p>
    <w:p w:rsidR="008802A2" w:rsidRPr="00436BC8" w:rsidRDefault="008802A2" w:rsidP="008802A2">
      <w:pPr>
        <w:rPr>
          <w:rFonts w:ascii="Times New Roman" w:hAnsi="Times New Roman"/>
          <w:szCs w:val="22"/>
        </w:rPr>
      </w:pPr>
    </w:p>
    <w:p w:rsidR="008802A2" w:rsidRPr="00A55C31" w:rsidRDefault="008802A2" w:rsidP="008802A2">
      <w:pPr>
        <w:rPr>
          <w:rFonts w:ascii="Times New Roman" w:hAnsi="Times New Roman"/>
          <w:i/>
          <w:szCs w:val="22"/>
        </w:rPr>
      </w:pPr>
      <w:r w:rsidRPr="00A55C31">
        <w:rPr>
          <w:rFonts w:ascii="Times New Roman" w:hAnsi="Times New Roman"/>
          <w:i/>
          <w:szCs w:val="22"/>
        </w:rPr>
        <w:t>Komentář:</w:t>
      </w:r>
    </w:p>
    <w:p w:rsidR="008802A2" w:rsidRDefault="008802A2" w:rsidP="008802A2">
      <w:pPr>
        <w:rPr>
          <w:rFonts w:ascii="Times New Roman" w:hAnsi="Times New Roman"/>
          <w:szCs w:val="22"/>
        </w:rPr>
      </w:pPr>
      <w:r w:rsidRPr="00A55C31">
        <w:rPr>
          <w:rFonts w:ascii="Times New Roman" w:hAnsi="Times New Roman"/>
          <w:szCs w:val="22"/>
        </w:rPr>
        <w:t>Tento cíl je spojen se zavedením sítě sociálních služeb, která bude odpovídat zjištěným požadavkům. Pozornost musí být zaměřena na vyšší míru zapojení obcí a vzájemnou spolupráci mezi subjekty nejen v rámci sociálních služeb, ale i z jiných resortů.</w:t>
      </w: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W2 Snižování podílu státní dotace na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W4Nedostatečná meziresortní spolupráce ovlivňující poskytování služeb</w:t>
            </w:r>
          </w:p>
          <w:p w:rsidR="008802A2" w:rsidRDefault="008802A2" w:rsidP="00112A03">
            <w:pPr>
              <w:rPr>
                <w:rFonts w:ascii="Times New Roman" w:hAnsi="Times New Roman"/>
                <w:szCs w:val="22"/>
              </w:rPr>
            </w:pPr>
            <w:r w:rsidRPr="006F36FE">
              <w:rPr>
                <w:rFonts w:ascii="Times New Roman" w:hAnsi="Times New Roman"/>
                <w:szCs w:val="22"/>
              </w:rPr>
              <w:t>W5 Nepropojenost systému zdravotnických a sociálních služeb</w:t>
            </w:r>
          </w:p>
          <w:p w:rsidR="008802A2" w:rsidRPr="00DA4CCE" w:rsidRDefault="008802A2" w:rsidP="00112A03">
            <w:pPr>
              <w:rPr>
                <w:rFonts w:ascii="Times New Roman" w:hAnsi="Times New Roman"/>
                <w:szCs w:val="22"/>
              </w:rPr>
            </w:pPr>
            <w:r w:rsidRPr="00DA4CCE">
              <w:rPr>
                <w:rFonts w:ascii="Times New Roman" w:hAnsi="Times New Roman"/>
                <w:szCs w:val="22"/>
              </w:rPr>
              <w:t>W10 Nevyrovnané podmínky provozování a financování sociálních služeb různých zřizovatelů a právních forem</w:t>
            </w:r>
          </w:p>
          <w:p w:rsidR="008802A2" w:rsidRPr="00DA4CCE" w:rsidRDefault="008802A2" w:rsidP="00112A03">
            <w:pPr>
              <w:rPr>
                <w:rFonts w:ascii="Times New Roman" w:hAnsi="Times New Roman"/>
                <w:szCs w:val="22"/>
              </w:rPr>
            </w:pPr>
            <w:r w:rsidRPr="00DA4CCE">
              <w:rPr>
                <w:rFonts w:ascii="Times New Roman" w:hAnsi="Times New Roman"/>
                <w:szCs w:val="22"/>
              </w:rPr>
              <w:t>W13 Chybějící systém spolufinancování sociálních služeb z obcí I. a II. typu</w:t>
            </w:r>
          </w:p>
          <w:p w:rsidR="008802A2" w:rsidRPr="006F36FE" w:rsidRDefault="008802A2" w:rsidP="00112A03">
            <w:pPr>
              <w:rPr>
                <w:rFonts w:ascii="Times New Roman" w:hAnsi="Times New Roman"/>
                <w:szCs w:val="22"/>
              </w:rPr>
            </w:pPr>
            <w:r w:rsidRPr="006F36FE">
              <w:rPr>
                <w:rFonts w:ascii="Times New Roman" w:hAnsi="Times New Roman"/>
                <w:szCs w:val="22"/>
              </w:rPr>
              <w:t>O2 Cílená podpora vzájemné spolupráce všech aktérů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O3 Udržení a podpora vzájemné spolupráce všech aktérů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O4 Posilování meziresortní spolupráce zejména na krajské úrovni</w:t>
            </w:r>
          </w:p>
          <w:p w:rsidR="008802A2" w:rsidRPr="006F36FE" w:rsidRDefault="008802A2" w:rsidP="00112A03">
            <w:pPr>
              <w:rPr>
                <w:rFonts w:ascii="Times New Roman" w:hAnsi="Times New Roman"/>
                <w:szCs w:val="22"/>
              </w:rPr>
            </w:pPr>
            <w:r w:rsidRPr="006F36FE">
              <w:rPr>
                <w:rFonts w:ascii="Times New Roman" w:hAnsi="Times New Roman"/>
                <w:szCs w:val="22"/>
              </w:rPr>
              <w:t>O5 Implementace parametrů základní sítě sociálních služeb v LK a klíče financování jako základ ekonomické stability služeb</w:t>
            </w:r>
          </w:p>
          <w:p w:rsidR="008802A2" w:rsidRPr="006F36FE" w:rsidRDefault="008802A2" w:rsidP="00112A03">
            <w:pPr>
              <w:rPr>
                <w:rFonts w:ascii="Times New Roman" w:hAnsi="Times New Roman"/>
                <w:szCs w:val="22"/>
              </w:rPr>
            </w:pPr>
            <w:r w:rsidRPr="006F36FE">
              <w:rPr>
                <w:rFonts w:ascii="Times New Roman" w:hAnsi="Times New Roman"/>
                <w:szCs w:val="22"/>
              </w:rPr>
              <w:t>O17 Aplikace jednotných kritérií pro sledování rozvoje sociálních služeb v LK</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SO-02 Zavedení systému sledování a vyhodnocování potřebnosti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SO-08 Podpora aktivnějšího zapojení územních samosprávných celků v oblasti sociálních služeb, vzájemná koordinace aktivit, multidisciplinárního přístupu a meziresortní spolupráce</w:t>
            </w:r>
          </w:p>
          <w:p w:rsidR="008802A2" w:rsidRPr="006F36FE" w:rsidRDefault="008802A2" w:rsidP="00112A03">
            <w:pPr>
              <w:rPr>
                <w:rFonts w:ascii="Times New Roman" w:hAnsi="Times New Roman"/>
                <w:szCs w:val="22"/>
              </w:rPr>
            </w:pPr>
            <w:r w:rsidRPr="006F36FE">
              <w:rPr>
                <w:rFonts w:ascii="Times New Roman" w:hAnsi="Times New Roman"/>
                <w:szCs w:val="22"/>
              </w:rPr>
              <w:t>SO-13 Optimalizace sítě služeb, které zřizuje Liberecký kraj</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SC9 Udržitelný systém financování sociálních služeb, trvalá podpora procesů plánování a dostatečná informovanost veřejnosti</w:t>
            </w:r>
          </w:p>
        </w:tc>
      </w:tr>
    </w:tbl>
    <w:p w:rsidR="008802A2" w:rsidRDefault="008802A2" w:rsidP="008802A2">
      <w:pPr>
        <w:rPr>
          <w:rFonts w:ascii="Times New Roman" w:hAnsi="Times New Roman"/>
          <w:szCs w:val="22"/>
        </w:rPr>
      </w:pPr>
    </w:p>
    <w:p w:rsidR="00365D76" w:rsidRDefault="00365D76">
      <w:pPr>
        <w:widowControl/>
        <w:suppressAutoHyphens w:val="0"/>
        <w:jc w:val="left"/>
        <w:rPr>
          <w:rFonts w:ascii="Times New Roman" w:hAnsi="Times New Roman"/>
          <w:szCs w:val="22"/>
        </w:rPr>
      </w:pPr>
      <w:r>
        <w:rPr>
          <w:rFonts w:ascii="Times New Roman" w:hAnsi="Times New Roman"/>
          <w:szCs w:val="22"/>
        </w:rPr>
        <w:br w:type="page"/>
      </w: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436BC8">
        <w:rPr>
          <w:rFonts w:ascii="Times New Roman" w:hAnsi="Times New Roman"/>
          <w:szCs w:val="22"/>
        </w:rPr>
        <w:t>Strategický cíl č.9</w:t>
      </w:r>
    </w:p>
    <w:p w:rsidR="008802A2" w:rsidRPr="00037E96" w:rsidRDefault="008802A2" w:rsidP="008802A2">
      <w:pPr>
        <w:pBdr>
          <w:top w:val="double" w:sz="12" w:space="1" w:color="00B050"/>
          <w:left w:val="double" w:sz="12" w:space="4" w:color="00B050"/>
          <w:bottom w:val="double" w:sz="12" w:space="1" w:color="00B050"/>
          <w:right w:val="double" w:sz="12" w:space="4" w:color="00B050"/>
        </w:pBdr>
        <w:rPr>
          <w:rFonts w:ascii="Times New Roman" w:hAnsi="Times New Roman"/>
          <w:sz w:val="28"/>
          <w:szCs w:val="22"/>
        </w:rPr>
      </w:pPr>
      <w:r w:rsidRPr="00037E96">
        <w:rPr>
          <w:rFonts w:ascii="Times New Roman" w:hAnsi="Times New Roman"/>
          <w:b/>
          <w:sz w:val="28"/>
          <w:szCs w:val="22"/>
        </w:rPr>
        <w:t>Udržitelný systém financování sociálních služeb, trvalá podpora procesů plánování a dostatečná informovanost veřejnosti</w:t>
      </w:r>
    </w:p>
    <w:p w:rsidR="008802A2" w:rsidRPr="00436BC8" w:rsidRDefault="008802A2" w:rsidP="008802A2">
      <w:pPr>
        <w:rPr>
          <w:rFonts w:ascii="Times New Roman" w:hAnsi="Times New Roman"/>
          <w:szCs w:val="22"/>
        </w:rPr>
      </w:pPr>
    </w:p>
    <w:p w:rsidR="008802A2" w:rsidRPr="00037E96" w:rsidRDefault="008802A2" w:rsidP="008802A2">
      <w:pPr>
        <w:rPr>
          <w:rFonts w:ascii="Times New Roman" w:hAnsi="Times New Roman"/>
          <w:i/>
          <w:szCs w:val="22"/>
        </w:rPr>
      </w:pPr>
      <w:r w:rsidRPr="00037E96">
        <w:rPr>
          <w:rFonts w:ascii="Times New Roman" w:hAnsi="Times New Roman"/>
          <w:i/>
          <w:szCs w:val="22"/>
        </w:rPr>
        <w:t>Komentář:</w:t>
      </w:r>
    </w:p>
    <w:p w:rsidR="008802A2" w:rsidRDefault="008802A2" w:rsidP="008802A2">
      <w:pPr>
        <w:rPr>
          <w:rFonts w:ascii="Times New Roman" w:hAnsi="Times New Roman"/>
          <w:szCs w:val="22"/>
        </w:rPr>
      </w:pPr>
      <w:r w:rsidRPr="00037E96">
        <w:rPr>
          <w:rFonts w:ascii="Times New Roman" w:hAnsi="Times New Roman"/>
          <w:szCs w:val="22"/>
        </w:rPr>
        <w:t>Tento cíl je spojen se zavedením sítě sociálních služeb, která bude odpovídat zjištěným požadavkům. Dále je zde zahrnuto nastavení udržitelného systému financování sítě sociálních služeb dle jasných a jednoznačných pravidel. Nedílnou součástí je však dlouhodobě funkční systém plánování rozvoje sociálních služeb, a to jak na krajské, tak na místní úrovni a poskytování metodické a odborné p</w:t>
      </w:r>
      <w:r>
        <w:rPr>
          <w:rFonts w:ascii="Times New Roman" w:hAnsi="Times New Roman"/>
          <w:szCs w:val="22"/>
        </w:rPr>
        <w:t>omoci ze strany kraje vůči obcí</w:t>
      </w:r>
      <w:r w:rsidRPr="00037E96">
        <w:rPr>
          <w:rFonts w:ascii="Times New Roman" w:hAnsi="Times New Roman"/>
          <w:szCs w:val="22"/>
        </w:rPr>
        <w:t>m, ale i vůči poskytovatelům.</w:t>
      </w:r>
    </w:p>
    <w:p w:rsidR="008802A2" w:rsidRDefault="008802A2" w:rsidP="008802A2">
      <w:pPr>
        <w:rPr>
          <w:rFonts w:ascii="Times New Roman" w:hAnsi="Times New Roman"/>
          <w:szCs w:val="22"/>
        </w:rPr>
      </w:pPr>
    </w:p>
    <w:p w:rsidR="008802A2"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W1 Trvalé podfinancování sociálních služeb (týká se všech zdrojů)</w:t>
            </w:r>
          </w:p>
          <w:p w:rsidR="008802A2" w:rsidRPr="006F36FE" w:rsidRDefault="008802A2" w:rsidP="00112A03">
            <w:pPr>
              <w:rPr>
                <w:rFonts w:ascii="Times New Roman" w:hAnsi="Times New Roman"/>
                <w:szCs w:val="22"/>
              </w:rPr>
            </w:pPr>
            <w:r w:rsidRPr="006F36FE">
              <w:rPr>
                <w:rFonts w:ascii="Times New Roman" w:hAnsi="Times New Roman"/>
                <w:szCs w:val="22"/>
              </w:rPr>
              <w:t>W2 Snižování podílu státní dotace na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W6 Využívání příspěvku na péči pro jiné účely</w:t>
            </w:r>
          </w:p>
          <w:p w:rsidR="008802A2" w:rsidRPr="006F36FE" w:rsidRDefault="008802A2" w:rsidP="00112A03">
            <w:pPr>
              <w:rPr>
                <w:rFonts w:ascii="Times New Roman" w:hAnsi="Times New Roman"/>
                <w:szCs w:val="22"/>
              </w:rPr>
            </w:pPr>
            <w:r w:rsidRPr="006F36FE">
              <w:rPr>
                <w:rFonts w:ascii="Times New Roman" w:hAnsi="Times New Roman"/>
                <w:szCs w:val="22"/>
              </w:rPr>
              <w:t>W8 Problematická ekonomická efektivita některých druhů služeb</w:t>
            </w:r>
          </w:p>
          <w:p w:rsidR="008802A2" w:rsidRPr="00DA4CCE" w:rsidRDefault="008802A2" w:rsidP="00112A03">
            <w:pPr>
              <w:rPr>
                <w:rFonts w:ascii="Times New Roman" w:hAnsi="Times New Roman"/>
                <w:szCs w:val="22"/>
              </w:rPr>
            </w:pPr>
            <w:r w:rsidRPr="006F36FE">
              <w:rPr>
                <w:rFonts w:ascii="Times New Roman" w:hAnsi="Times New Roman"/>
                <w:szCs w:val="22"/>
              </w:rPr>
              <w:t xml:space="preserve">W10 Nevyrovnané podmínky provozování a financování </w:t>
            </w:r>
            <w:r w:rsidRPr="00DA4CCE">
              <w:rPr>
                <w:rFonts w:ascii="Times New Roman" w:hAnsi="Times New Roman"/>
                <w:szCs w:val="22"/>
              </w:rPr>
              <w:t>sociálních služeb různých zřizovatelů a právních forem</w:t>
            </w:r>
          </w:p>
          <w:p w:rsidR="008802A2" w:rsidRPr="00DA4CCE" w:rsidRDefault="008802A2" w:rsidP="00112A03">
            <w:pPr>
              <w:rPr>
                <w:rFonts w:ascii="Times New Roman" w:hAnsi="Times New Roman"/>
                <w:szCs w:val="22"/>
              </w:rPr>
            </w:pPr>
            <w:r w:rsidRPr="00DA4CCE">
              <w:rPr>
                <w:rFonts w:ascii="Times New Roman" w:hAnsi="Times New Roman"/>
                <w:szCs w:val="22"/>
              </w:rPr>
              <w:t>W13 Chybějící systém spolufinancování sociálních služeb z obcí I. a II. typu</w:t>
            </w:r>
          </w:p>
          <w:p w:rsidR="008802A2" w:rsidRPr="006F36FE" w:rsidRDefault="008802A2" w:rsidP="00112A03">
            <w:pPr>
              <w:rPr>
                <w:rFonts w:ascii="Times New Roman" w:hAnsi="Times New Roman"/>
                <w:szCs w:val="22"/>
              </w:rPr>
            </w:pPr>
            <w:r w:rsidRPr="006F36FE">
              <w:rPr>
                <w:rFonts w:ascii="Times New Roman" w:hAnsi="Times New Roman"/>
                <w:szCs w:val="22"/>
              </w:rPr>
              <w:t>O5 Implementace parametrů základní sítě sociálních služeb v LK a klíče financování jako základ ekonomické stability služeb</w:t>
            </w:r>
          </w:p>
          <w:p w:rsidR="008802A2" w:rsidRPr="006F36FE" w:rsidRDefault="008802A2" w:rsidP="00112A03">
            <w:pPr>
              <w:rPr>
                <w:rFonts w:ascii="Times New Roman" w:hAnsi="Times New Roman"/>
                <w:szCs w:val="22"/>
              </w:rPr>
            </w:pPr>
            <w:r w:rsidRPr="006F36FE">
              <w:rPr>
                <w:rFonts w:ascii="Times New Roman" w:hAnsi="Times New Roman"/>
                <w:szCs w:val="22"/>
              </w:rPr>
              <w:t>O6 Zaveden</w:t>
            </w:r>
            <w:r w:rsidR="005D4A39">
              <w:rPr>
                <w:rFonts w:ascii="Times New Roman" w:hAnsi="Times New Roman"/>
                <w:szCs w:val="22"/>
              </w:rPr>
              <w:t>í</w:t>
            </w:r>
            <w:r w:rsidRPr="006F36FE">
              <w:rPr>
                <w:rFonts w:ascii="Times New Roman" w:hAnsi="Times New Roman"/>
                <w:szCs w:val="22"/>
              </w:rPr>
              <w:t xml:space="preserve"> systému sledování efektivity využívání finančních prostředků z veřejných zdrojů</w:t>
            </w:r>
          </w:p>
          <w:p w:rsidR="008802A2" w:rsidRPr="006F36FE" w:rsidRDefault="008802A2" w:rsidP="00112A03">
            <w:pPr>
              <w:rPr>
                <w:rFonts w:ascii="Times New Roman" w:hAnsi="Times New Roman"/>
                <w:szCs w:val="22"/>
              </w:rPr>
            </w:pPr>
            <w:r w:rsidRPr="006F36FE">
              <w:rPr>
                <w:rFonts w:ascii="Times New Roman" w:hAnsi="Times New Roman"/>
                <w:szCs w:val="22"/>
              </w:rPr>
              <w:t>O8 Dopracování a aktualizace rozvojových plánů služeb, včetně jejich kompatibility s komunitními plány měst a obcí</w:t>
            </w:r>
          </w:p>
          <w:p w:rsidR="008802A2" w:rsidRPr="006F36FE" w:rsidRDefault="008802A2" w:rsidP="00112A03">
            <w:pPr>
              <w:rPr>
                <w:rFonts w:ascii="Times New Roman" w:hAnsi="Times New Roman"/>
                <w:szCs w:val="22"/>
              </w:rPr>
            </w:pPr>
            <w:r w:rsidRPr="006F36FE">
              <w:rPr>
                <w:rFonts w:ascii="Times New Roman" w:hAnsi="Times New Roman"/>
                <w:szCs w:val="22"/>
              </w:rPr>
              <w:t>O17 Aplikace jednotných kritérií pro sledování rozvoje sociálních služeb v LK</w:t>
            </w:r>
          </w:p>
          <w:p w:rsidR="008802A2" w:rsidRPr="006F36FE" w:rsidRDefault="008802A2" w:rsidP="00112A03">
            <w:pPr>
              <w:rPr>
                <w:rFonts w:ascii="Times New Roman" w:hAnsi="Times New Roman"/>
                <w:szCs w:val="22"/>
              </w:rPr>
            </w:pPr>
            <w:r w:rsidRPr="006F36FE">
              <w:rPr>
                <w:rFonts w:ascii="Times New Roman" w:hAnsi="Times New Roman"/>
                <w:szCs w:val="22"/>
              </w:rPr>
              <w:t>T1 Růst provozních nákladů na poskytování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T2 Chybějící systém víceletého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T3 Nejistota spojená s očekáváním změn v systému financování</w:t>
            </w:r>
            <w:r>
              <w:rPr>
                <w:rFonts w:ascii="Times New Roman" w:hAnsi="Times New Roman"/>
                <w:szCs w:val="22"/>
              </w:rPr>
              <w:t xml:space="preserve"> a legislativními změnami</w:t>
            </w:r>
          </w:p>
          <w:p w:rsidR="008802A2" w:rsidRPr="006F36FE" w:rsidRDefault="008802A2" w:rsidP="00112A03">
            <w:pPr>
              <w:rPr>
                <w:rFonts w:ascii="Times New Roman" w:hAnsi="Times New Roman"/>
                <w:szCs w:val="22"/>
              </w:rPr>
            </w:pPr>
            <w:r w:rsidRPr="006F36FE">
              <w:rPr>
                <w:rFonts w:ascii="Times New Roman" w:hAnsi="Times New Roman"/>
                <w:szCs w:val="22"/>
              </w:rPr>
              <w:t>T8 Riziko omezení procesu plánování (zejména komunitního v obcích) po ukončení individuálního projektu IP3</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3E1CB3" w:rsidRPr="00DA4CCE" w:rsidRDefault="003E1CB3" w:rsidP="003E1CB3">
            <w:pPr>
              <w:rPr>
                <w:rFonts w:ascii="Times New Roman" w:hAnsi="Times New Roman"/>
                <w:szCs w:val="22"/>
              </w:rPr>
            </w:pPr>
            <w:r w:rsidRPr="00A93BC6">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6F36FE" w:rsidRDefault="008802A2" w:rsidP="00112A03">
            <w:pPr>
              <w:rPr>
                <w:rFonts w:ascii="Times New Roman" w:hAnsi="Times New Roman"/>
                <w:szCs w:val="22"/>
              </w:rPr>
            </w:pPr>
            <w:r w:rsidRPr="006F36FE">
              <w:rPr>
                <w:rFonts w:ascii="Times New Roman" w:hAnsi="Times New Roman"/>
                <w:szCs w:val="22"/>
              </w:rPr>
              <w:t>SO-09 Realizace opatření spojených s přechodem kompetencí k 1.1.2015</w:t>
            </w:r>
            <w:r>
              <w:rPr>
                <w:rFonts w:ascii="Times New Roman" w:hAnsi="Times New Roman"/>
                <w:szCs w:val="22"/>
              </w:rPr>
              <w:t>(</w:t>
            </w:r>
            <w:r w:rsidRPr="00DA4CCE">
              <w:rPr>
                <w:rFonts w:ascii="Times New Roman" w:hAnsi="Times New Roman"/>
                <w:szCs w:val="22"/>
              </w:rPr>
              <w:t>předpoklad známý ke dni zpracování dokumentu)</w:t>
            </w:r>
            <w:r w:rsidRPr="006F36FE">
              <w:rPr>
                <w:rFonts w:ascii="Times New Roman" w:hAnsi="Times New Roman"/>
                <w:szCs w:val="22"/>
              </w:rPr>
              <w:t>a dalších změn ve financování sociálních služeb</w:t>
            </w:r>
          </w:p>
          <w:p w:rsidR="008802A2" w:rsidRPr="006F36FE" w:rsidRDefault="008802A2" w:rsidP="00112A03">
            <w:pPr>
              <w:rPr>
                <w:rFonts w:ascii="Times New Roman" w:hAnsi="Times New Roman"/>
                <w:szCs w:val="22"/>
              </w:rPr>
            </w:pPr>
            <w:r w:rsidRPr="006F36F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SC8 Zavedený systém optimalizace a řízení sítě sociálních služeb, včetně vyšší míry zapojení obcí</w:t>
            </w:r>
            <w:r>
              <w:rPr>
                <w:rFonts w:ascii="Times New Roman" w:hAnsi="Times New Roman"/>
                <w:szCs w:val="22"/>
              </w:rPr>
              <w:t xml:space="preserve"> a</w:t>
            </w:r>
            <w:r w:rsidRPr="006F36FE">
              <w:rPr>
                <w:rFonts w:ascii="Times New Roman" w:hAnsi="Times New Roman"/>
                <w:szCs w:val="22"/>
              </w:rPr>
              <w:t xml:space="preserve"> meziresortní spolupráce</w:t>
            </w:r>
          </w:p>
        </w:tc>
      </w:tr>
    </w:tbl>
    <w:p w:rsidR="008802A2" w:rsidRDefault="008802A2" w:rsidP="008802A2">
      <w:pPr>
        <w:rPr>
          <w:rFonts w:ascii="Times New Roman" w:hAnsi="Times New Roman"/>
          <w:szCs w:val="22"/>
        </w:rPr>
      </w:pPr>
    </w:p>
    <w:p w:rsidR="008802A2" w:rsidRPr="00DA4CCE" w:rsidRDefault="008802A2" w:rsidP="008802A2">
      <w:pPr>
        <w:rPr>
          <w:rFonts w:ascii="Times New Roman" w:hAnsi="Times New Roman"/>
          <w:szCs w:val="22"/>
        </w:rPr>
      </w:pPr>
    </w:p>
    <w:p w:rsidR="008802A2" w:rsidRPr="00436BC8" w:rsidRDefault="008802A2" w:rsidP="008802A2">
      <w:pPr>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szCs w:val="22"/>
        </w:rPr>
      </w:pPr>
      <w:r w:rsidRPr="00436BC8">
        <w:rPr>
          <w:rFonts w:ascii="Times New Roman" w:hAnsi="Times New Roman"/>
          <w:szCs w:val="22"/>
        </w:rPr>
        <w:t>Strategický cíl č.10</w:t>
      </w:r>
    </w:p>
    <w:p w:rsidR="008802A2" w:rsidRPr="00235EA1" w:rsidRDefault="008802A2" w:rsidP="008802A2">
      <w:pPr>
        <w:pBdr>
          <w:top w:val="double" w:sz="12" w:space="1" w:color="548DD4"/>
          <w:left w:val="double" w:sz="12" w:space="4" w:color="548DD4"/>
          <w:bottom w:val="double" w:sz="12" w:space="1" w:color="548DD4"/>
          <w:right w:val="double" w:sz="12" w:space="4" w:color="548DD4"/>
        </w:pBdr>
        <w:rPr>
          <w:rFonts w:ascii="Times New Roman" w:hAnsi="Times New Roman"/>
          <w:b/>
          <w:sz w:val="28"/>
          <w:szCs w:val="22"/>
        </w:rPr>
      </w:pPr>
      <w:r w:rsidRPr="00235EA1">
        <w:rPr>
          <w:rFonts w:ascii="Times New Roman" w:hAnsi="Times New Roman"/>
          <w:b/>
          <w:sz w:val="28"/>
          <w:szCs w:val="22"/>
        </w:rPr>
        <w:t>Podpora poskytovatelů prostřednictvím vzdělávání personálu, metodického vedení, sledování a kontroly kvality služeb</w:t>
      </w:r>
    </w:p>
    <w:p w:rsidR="008802A2" w:rsidRDefault="008802A2" w:rsidP="008802A2">
      <w:pPr>
        <w:rPr>
          <w:rFonts w:ascii="Times New Roman" w:hAnsi="Times New Roman"/>
          <w:szCs w:val="22"/>
        </w:rPr>
      </w:pPr>
    </w:p>
    <w:p w:rsidR="008802A2" w:rsidRPr="00235EA1" w:rsidRDefault="008802A2" w:rsidP="008802A2">
      <w:pPr>
        <w:rPr>
          <w:rFonts w:ascii="Times New Roman" w:hAnsi="Times New Roman"/>
          <w:i/>
          <w:szCs w:val="22"/>
        </w:rPr>
      </w:pPr>
      <w:r w:rsidRPr="00235EA1">
        <w:rPr>
          <w:rFonts w:ascii="Times New Roman" w:hAnsi="Times New Roman"/>
          <w:i/>
          <w:szCs w:val="22"/>
        </w:rPr>
        <w:t>Komentář:</w:t>
      </w:r>
    </w:p>
    <w:p w:rsidR="008802A2" w:rsidRDefault="008802A2" w:rsidP="008802A2">
      <w:pPr>
        <w:rPr>
          <w:rFonts w:ascii="Times New Roman" w:hAnsi="Times New Roman"/>
          <w:szCs w:val="22"/>
        </w:rPr>
      </w:pPr>
      <w:r w:rsidRPr="00235EA1">
        <w:rPr>
          <w:rFonts w:ascii="Times New Roman" w:hAnsi="Times New Roman"/>
          <w:szCs w:val="22"/>
        </w:rPr>
        <w:t>Snahou je docílit co nejvyšší kvality služeb především díky zvyšování kvalifikovanosti personálu, a to jak v sociální oblasti, tak i v oblasti plánování rozvoje a kvality poskytovaných služeb.</w:t>
      </w:r>
    </w:p>
    <w:p w:rsidR="008802A2" w:rsidRPr="00436BC8" w:rsidRDefault="008802A2"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O15 Udržování dobré úrovně poskytovatelů sociálních služeb</w:t>
            </w:r>
          </w:p>
          <w:p w:rsidR="008802A2" w:rsidRDefault="008802A2" w:rsidP="00112A03">
            <w:pPr>
              <w:rPr>
                <w:rFonts w:ascii="Times New Roman" w:hAnsi="Times New Roman"/>
                <w:szCs w:val="22"/>
              </w:rPr>
            </w:pPr>
            <w:r w:rsidRPr="006F36FE">
              <w:rPr>
                <w:rFonts w:ascii="Times New Roman" w:hAnsi="Times New Roman"/>
                <w:szCs w:val="22"/>
              </w:rPr>
              <w:t>O16 Vzájemná výměna zkušeností a benchmarking poskytovatelů sociálních služeb</w:t>
            </w:r>
          </w:p>
          <w:p w:rsidR="008802A2" w:rsidRPr="00DA4CCE" w:rsidRDefault="008802A2" w:rsidP="00112A03">
            <w:pPr>
              <w:rPr>
                <w:rFonts w:ascii="Times New Roman" w:hAnsi="Times New Roman"/>
                <w:szCs w:val="22"/>
              </w:rPr>
            </w:pPr>
            <w:r w:rsidRPr="00DA4CCE">
              <w:rPr>
                <w:rFonts w:ascii="Times New Roman" w:hAnsi="Times New Roman"/>
                <w:szCs w:val="22"/>
              </w:rPr>
              <w:t>O19 Zvyšování kvality sociálních služeb  získání značky kvality v sociálních službách</w:t>
            </w:r>
          </w:p>
          <w:p w:rsidR="008802A2" w:rsidRPr="006F36FE" w:rsidRDefault="008802A2" w:rsidP="00112A03">
            <w:pPr>
              <w:rPr>
                <w:rFonts w:ascii="Times New Roman" w:hAnsi="Times New Roman"/>
                <w:szCs w:val="22"/>
              </w:rPr>
            </w:pPr>
            <w:r w:rsidRPr="006F36FE">
              <w:rPr>
                <w:rFonts w:ascii="Times New Roman" w:hAnsi="Times New Roman"/>
                <w:szCs w:val="22"/>
              </w:rPr>
              <w:t>T6 Nedostatečné ohodnocení práce v sociálních službách a z toho plynoucí zvýšená fluktuace a demotivace kvalifikovaného personálu</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systémová opatření</w:t>
            </w:r>
          </w:p>
        </w:tc>
        <w:tc>
          <w:tcPr>
            <w:tcW w:w="6549" w:type="dxa"/>
          </w:tcPr>
          <w:p w:rsidR="003E1CB3" w:rsidRPr="00DA4CCE" w:rsidRDefault="003E1CB3" w:rsidP="003E1CB3">
            <w:pPr>
              <w:rPr>
                <w:rFonts w:ascii="Times New Roman" w:hAnsi="Times New Roman"/>
                <w:szCs w:val="22"/>
              </w:rPr>
            </w:pPr>
            <w:r w:rsidRPr="00A93BC6">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6F36FE" w:rsidRDefault="008802A2" w:rsidP="00112A03">
            <w:pPr>
              <w:rPr>
                <w:rFonts w:ascii="Times New Roman" w:hAnsi="Times New Roman"/>
                <w:szCs w:val="22"/>
              </w:rPr>
            </w:pPr>
            <w:r w:rsidRPr="006F36F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rPr>
                <w:rFonts w:ascii="Times New Roman" w:hAnsi="Times New Roman"/>
                <w:szCs w:val="22"/>
              </w:rPr>
            </w:pPr>
            <w:r w:rsidRPr="006F36FE">
              <w:rPr>
                <w:rFonts w:ascii="Times New Roman" w:hAnsi="Times New Roman"/>
                <w:szCs w:val="22"/>
              </w:rPr>
              <w:t>SC9 Udržitelný systém financování sociálních služeb, trvalá podpora procesů plánování a dostatečná informovanost veřejnosti</w:t>
            </w:r>
          </w:p>
        </w:tc>
      </w:tr>
    </w:tbl>
    <w:p w:rsidR="008802A2" w:rsidRDefault="008802A2" w:rsidP="008802A2">
      <w:pPr>
        <w:rPr>
          <w:rFonts w:ascii="Times New Roman" w:hAnsi="Times New Roman"/>
          <w:i/>
          <w:szCs w:val="22"/>
        </w:rPr>
      </w:pPr>
    </w:p>
    <w:p w:rsidR="00365D76" w:rsidRDefault="00365D76">
      <w:pPr>
        <w:widowControl/>
        <w:suppressAutoHyphens w:val="0"/>
        <w:jc w:val="left"/>
        <w:rPr>
          <w:rFonts w:ascii="Times New Roman" w:hAnsi="Times New Roman"/>
          <w:i/>
          <w:szCs w:val="22"/>
        </w:rPr>
      </w:pPr>
      <w:r>
        <w:rPr>
          <w:rFonts w:ascii="Times New Roman" w:hAnsi="Times New Roman"/>
          <w:i/>
          <w:szCs w:val="22"/>
        </w:rPr>
        <w:br w:type="page"/>
      </w:r>
    </w:p>
    <w:p w:rsidR="006C41ED" w:rsidRDefault="006C41ED" w:rsidP="008802A2">
      <w:pPr>
        <w:rPr>
          <w:rFonts w:ascii="Times New Roman" w:hAnsi="Times New Roman"/>
          <w:i/>
          <w:szCs w:val="22"/>
        </w:rPr>
      </w:pPr>
    </w:p>
    <w:p w:rsidR="006C41ED" w:rsidRPr="00A93BC6" w:rsidRDefault="006C41ED" w:rsidP="006C41ED">
      <w:pPr>
        <w:pBdr>
          <w:top w:val="double" w:sz="12" w:space="1" w:color="00B050"/>
          <w:left w:val="double" w:sz="12" w:space="4" w:color="00B050"/>
          <w:bottom w:val="double" w:sz="12" w:space="1" w:color="00B050"/>
          <w:right w:val="double" w:sz="12" w:space="4" w:color="00B050"/>
        </w:pBdr>
        <w:rPr>
          <w:rFonts w:ascii="Times New Roman" w:hAnsi="Times New Roman"/>
          <w:szCs w:val="22"/>
        </w:rPr>
      </w:pPr>
      <w:r w:rsidRPr="00A93BC6">
        <w:rPr>
          <w:rFonts w:ascii="Times New Roman" w:hAnsi="Times New Roman"/>
          <w:szCs w:val="22"/>
        </w:rPr>
        <w:t>Strategický cíl č.11</w:t>
      </w:r>
    </w:p>
    <w:p w:rsidR="006C41ED" w:rsidRPr="00ED0C8C" w:rsidRDefault="006C41ED" w:rsidP="006C41ED">
      <w:pPr>
        <w:pBdr>
          <w:top w:val="double" w:sz="12" w:space="1" w:color="00B050"/>
          <w:left w:val="double" w:sz="12" w:space="4" w:color="00B050"/>
          <w:bottom w:val="double" w:sz="12" w:space="1" w:color="00B050"/>
          <w:right w:val="double" w:sz="12" w:space="4" w:color="00B050"/>
        </w:pBdr>
        <w:rPr>
          <w:rFonts w:ascii="Times New Roman" w:hAnsi="Times New Roman"/>
          <w:sz w:val="28"/>
          <w:szCs w:val="22"/>
          <w:highlight w:val="yellow"/>
        </w:rPr>
      </w:pPr>
      <w:r w:rsidRPr="00A93BC6">
        <w:rPr>
          <w:rFonts w:ascii="Times New Roman" w:hAnsi="Times New Roman"/>
          <w:b/>
          <w:sz w:val="28"/>
          <w:szCs w:val="22"/>
        </w:rPr>
        <w:t>Podpora sociální služeb pro osoby, které nemohou žít samostatně v běžné komunitě z důvodu jejich zdravotního a duševního stavu (osoby s neurodegenerativními poruchami, poruchami autistického spektra a s kombinovanými vadami)</w:t>
      </w:r>
    </w:p>
    <w:p w:rsidR="008D4394" w:rsidRPr="00ED0C8C" w:rsidRDefault="008D4394" w:rsidP="008802A2">
      <w:pPr>
        <w:rPr>
          <w:rFonts w:ascii="Times New Roman" w:hAnsi="Times New Roman"/>
          <w:szCs w:val="22"/>
          <w:highlight w:val="yellow"/>
        </w:rPr>
      </w:pPr>
    </w:p>
    <w:p w:rsidR="006C41ED" w:rsidRPr="00A93BC6" w:rsidRDefault="006C41ED" w:rsidP="008802A2">
      <w:pPr>
        <w:rPr>
          <w:rFonts w:ascii="Times New Roman" w:hAnsi="Times New Roman"/>
          <w:szCs w:val="22"/>
        </w:rPr>
      </w:pPr>
      <w:r w:rsidRPr="00A93BC6">
        <w:rPr>
          <w:rFonts w:ascii="Times New Roman" w:hAnsi="Times New Roman"/>
          <w:i/>
          <w:szCs w:val="22"/>
        </w:rPr>
        <w:t>Komentář:</w:t>
      </w:r>
    </w:p>
    <w:p w:rsidR="007219D1" w:rsidRPr="00A93BC6" w:rsidRDefault="007219D1" w:rsidP="008802A2">
      <w:pPr>
        <w:rPr>
          <w:rFonts w:ascii="Times New Roman" w:hAnsi="Times New Roman"/>
          <w:szCs w:val="22"/>
        </w:rPr>
      </w:pPr>
      <w:r w:rsidRPr="00A93BC6">
        <w:rPr>
          <w:rFonts w:ascii="Times New Roman" w:hAnsi="Times New Roman"/>
          <w:szCs w:val="22"/>
        </w:rPr>
        <w:t>Snahou je</w:t>
      </w:r>
      <w:r w:rsidR="007001B7" w:rsidRPr="00A93BC6">
        <w:rPr>
          <w:rFonts w:ascii="Times New Roman" w:hAnsi="Times New Roman"/>
          <w:szCs w:val="22"/>
        </w:rPr>
        <w:t xml:space="preserve"> vytvořit kapacity lůžek a zajistit tak</w:t>
      </w:r>
      <w:r w:rsidRPr="00A93BC6">
        <w:rPr>
          <w:rFonts w:ascii="Times New Roman" w:hAnsi="Times New Roman"/>
          <w:szCs w:val="22"/>
        </w:rPr>
        <w:t xml:space="preserve"> dostupnost pobytových sociálních služeb pro osoby, které nemohou žít samostatně v běžné komunit</w:t>
      </w:r>
      <w:r w:rsidR="00365D76">
        <w:rPr>
          <w:rFonts w:ascii="Times New Roman" w:hAnsi="Times New Roman"/>
          <w:szCs w:val="22"/>
        </w:rPr>
        <w:t>ě z důvodu jejich zdravotního a </w:t>
      </w:r>
      <w:r w:rsidRPr="00A93BC6">
        <w:rPr>
          <w:rFonts w:ascii="Times New Roman" w:hAnsi="Times New Roman"/>
          <w:szCs w:val="22"/>
        </w:rPr>
        <w:t xml:space="preserve">duševního stavu (osoby s neurodegenerativními poruchami, poruchami autistického spektra a s kombinovanými vadami). </w:t>
      </w:r>
      <w:r w:rsidR="007001B7" w:rsidRPr="00A93BC6">
        <w:rPr>
          <w:rFonts w:ascii="Times New Roman" w:hAnsi="Times New Roman"/>
          <w:szCs w:val="22"/>
        </w:rPr>
        <w:t xml:space="preserve">Vytvořit takovou nabídku </w:t>
      </w:r>
      <w:r w:rsidR="00ED0C8C" w:rsidRPr="00A93BC6">
        <w:rPr>
          <w:rFonts w:ascii="Times New Roman" w:hAnsi="Times New Roman"/>
          <w:szCs w:val="22"/>
        </w:rPr>
        <w:t>sociální</w:t>
      </w:r>
      <w:r w:rsidR="007001B7" w:rsidRPr="00A93BC6">
        <w:rPr>
          <w:rFonts w:ascii="Times New Roman" w:hAnsi="Times New Roman"/>
          <w:szCs w:val="22"/>
        </w:rPr>
        <w:t>ch</w:t>
      </w:r>
      <w:r w:rsidR="00ED0C8C" w:rsidRPr="00A93BC6">
        <w:rPr>
          <w:rFonts w:ascii="Times New Roman" w:hAnsi="Times New Roman"/>
          <w:szCs w:val="22"/>
        </w:rPr>
        <w:t xml:space="preserve"> služ</w:t>
      </w:r>
      <w:r w:rsidR="007001B7" w:rsidRPr="00A93BC6">
        <w:rPr>
          <w:rFonts w:ascii="Times New Roman" w:hAnsi="Times New Roman"/>
          <w:szCs w:val="22"/>
        </w:rPr>
        <w:t>e</w:t>
      </w:r>
      <w:r w:rsidR="00ED0C8C" w:rsidRPr="00A93BC6">
        <w:rPr>
          <w:rFonts w:ascii="Times New Roman" w:hAnsi="Times New Roman"/>
          <w:szCs w:val="22"/>
        </w:rPr>
        <w:t>b, kter</w:t>
      </w:r>
      <w:r w:rsidR="008E1CE0" w:rsidRPr="00A93BC6">
        <w:rPr>
          <w:rFonts w:ascii="Times New Roman" w:hAnsi="Times New Roman"/>
          <w:szCs w:val="22"/>
        </w:rPr>
        <w:t>ou</w:t>
      </w:r>
      <w:r w:rsidR="00ED0C8C" w:rsidRPr="00A93BC6">
        <w:rPr>
          <w:rFonts w:ascii="Times New Roman" w:hAnsi="Times New Roman"/>
          <w:szCs w:val="22"/>
        </w:rPr>
        <w:t xml:space="preserve"> by mohla tato cílová skupina využít</w:t>
      </w:r>
      <w:r w:rsidR="007001B7" w:rsidRPr="00A93BC6">
        <w:rPr>
          <w:rFonts w:ascii="Times New Roman" w:hAnsi="Times New Roman"/>
          <w:szCs w:val="22"/>
        </w:rPr>
        <w:t xml:space="preserve"> při řešení své nepříznivé zdravotní a sociální situace</w:t>
      </w:r>
      <w:r w:rsidR="00ED0C8C" w:rsidRPr="00A93BC6">
        <w:rPr>
          <w:rFonts w:ascii="Times New Roman" w:hAnsi="Times New Roman"/>
          <w:szCs w:val="22"/>
        </w:rPr>
        <w:t>.</w:t>
      </w:r>
    </w:p>
    <w:p w:rsidR="006C41ED" w:rsidRPr="00A93BC6" w:rsidRDefault="006C41ED" w:rsidP="008802A2">
      <w:pPr>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6C41ED" w:rsidRPr="00A93BC6" w:rsidTr="00F51A61">
        <w:tc>
          <w:tcPr>
            <w:tcW w:w="2660" w:type="dxa"/>
          </w:tcPr>
          <w:p w:rsidR="006C41ED" w:rsidRPr="00A93BC6" w:rsidRDefault="006C41ED" w:rsidP="00F51A61">
            <w:pPr>
              <w:rPr>
                <w:rFonts w:ascii="Times New Roman" w:hAnsi="Times New Roman"/>
                <w:szCs w:val="22"/>
              </w:rPr>
            </w:pPr>
            <w:r w:rsidRPr="00A93BC6">
              <w:rPr>
                <w:rFonts w:ascii="Times New Roman" w:hAnsi="Times New Roman"/>
                <w:szCs w:val="22"/>
              </w:rPr>
              <w:t>Vazba na závěry SWOT</w:t>
            </w:r>
          </w:p>
        </w:tc>
        <w:tc>
          <w:tcPr>
            <w:tcW w:w="6549" w:type="dxa"/>
          </w:tcPr>
          <w:p w:rsidR="006C41ED" w:rsidRPr="00A93BC6" w:rsidRDefault="006C41ED" w:rsidP="00F51A61">
            <w:pPr>
              <w:rPr>
                <w:rFonts w:ascii="Times New Roman" w:hAnsi="Times New Roman"/>
                <w:szCs w:val="22"/>
              </w:rPr>
            </w:pPr>
            <w:r w:rsidRPr="00A93BC6">
              <w:rPr>
                <w:rFonts w:ascii="Times New Roman" w:hAnsi="Times New Roman"/>
                <w:szCs w:val="22"/>
              </w:rPr>
              <w:t>O1 Další přizpůsobení sociálních služeb skutečným potřebám uživatelů</w:t>
            </w:r>
          </w:p>
        </w:tc>
      </w:tr>
      <w:tr w:rsidR="006C41ED" w:rsidRPr="00A93BC6" w:rsidTr="00F51A61">
        <w:tc>
          <w:tcPr>
            <w:tcW w:w="2660" w:type="dxa"/>
          </w:tcPr>
          <w:p w:rsidR="006C41ED" w:rsidRPr="00A93BC6" w:rsidRDefault="006C41ED" w:rsidP="00F51A61">
            <w:pPr>
              <w:rPr>
                <w:rFonts w:ascii="Times New Roman" w:hAnsi="Times New Roman"/>
                <w:szCs w:val="22"/>
              </w:rPr>
            </w:pPr>
            <w:r w:rsidRPr="00A93BC6">
              <w:rPr>
                <w:rFonts w:ascii="Times New Roman" w:hAnsi="Times New Roman"/>
                <w:szCs w:val="22"/>
              </w:rPr>
              <w:t>Vazba na systémová opatření</w:t>
            </w:r>
          </w:p>
        </w:tc>
        <w:tc>
          <w:tcPr>
            <w:tcW w:w="6549" w:type="dxa"/>
          </w:tcPr>
          <w:p w:rsidR="006C41ED" w:rsidRPr="00A93BC6" w:rsidRDefault="006C41ED" w:rsidP="00F51A61">
            <w:pPr>
              <w:rPr>
                <w:rFonts w:ascii="Times New Roman" w:hAnsi="Times New Roman"/>
                <w:szCs w:val="22"/>
              </w:rPr>
            </w:pPr>
            <w:r w:rsidRPr="00A93BC6">
              <w:rPr>
                <w:rFonts w:ascii="Times New Roman" w:hAnsi="Times New Roman"/>
                <w:szCs w:val="22"/>
              </w:rPr>
              <w:t>SO-02 Zavedení systému sledování a vyhodnocování potřebnosti sociálních služeb</w:t>
            </w:r>
          </w:p>
          <w:p w:rsidR="007219D1" w:rsidRPr="00A93BC6" w:rsidRDefault="007219D1" w:rsidP="00F51A61">
            <w:pPr>
              <w:rPr>
                <w:rFonts w:ascii="Times New Roman" w:hAnsi="Times New Roman"/>
                <w:szCs w:val="22"/>
              </w:rPr>
            </w:pPr>
            <w:r w:rsidRPr="00A93BC6">
              <w:rPr>
                <w:rFonts w:ascii="Times New Roman" w:hAnsi="Times New Roman"/>
                <w:szCs w:val="22"/>
              </w:rPr>
              <w:t>SO-03 Zlepšení rovnoměrnosti pokrytí území Libereckého kraje sítí dostupných a navazujících sociálních služeb reagujících na vývoj poptávky v souvislosti s měnícími se potřebami uživatelů</w:t>
            </w:r>
          </w:p>
          <w:p w:rsidR="006C41ED" w:rsidRPr="00A93BC6" w:rsidRDefault="006C41ED" w:rsidP="00F51A61">
            <w:pPr>
              <w:rPr>
                <w:rFonts w:ascii="Times New Roman" w:hAnsi="Times New Roman"/>
                <w:color w:val="FF0000"/>
                <w:szCs w:val="22"/>
              </w:rPr>
            </w:pPr>
          </w:p>
        </w:tc>
      </w:tr>
      <w:tr w:rsidR="006C41ED" w:rsidRPr="006F36FE" w:rsidTr="00F51A61">
        <w:tc>
          <w:tcPr>
            <w:tcW w:w="2660" w:type="dxa"/>
          </w:tcPr>
          <w:p w:rsidR="006C41ED" w:rsidRPr="00A93BC6" w:rsidRDefault="006C41ED" w:rsidP="00F51A61">
            <w:pPr>
              <w:rPr>
                <w:rFonts w:ascii="Times New Roman" w:hAnsi="Times New Roman"/>
                <w:szCs w:val="22"/>
              </w:rPr>
            </w:pPr>
            <w:r w:rsidRPr="00A93BC6">
              <w:rPr>
                <w:rFonts w:ascii="Times New Roman" w:hAnsi="Times New Roman"/>
                <w:szCs w:val="22"/>
              </w:rPr>
              <w:t>Vazba na další strategické cíle</w:t>
            </w:r>
          </w:p>
        </w:tc>
        <w:tc>
          <w:tcPr>
            <w:tcW w:w="6549" w:type="dxa"/>
          </w:tcPr>
          <w:p w:rsidR="006C41ED" w:rsidRPr="004847A5" w:rsidRDefault="007219D1" w:rsidP="00F51A61">
            <w:pPr>
              <w:rPr>
                <w:rFonts w:ascii="Times New Roman" w:hAnsi="Times New Roman"/>
                <w:color w:val="FF0000"/>
                <w:szCs w:val="22"/>
              </w:rPr>
            </w:pPr>
            <w:r w:rsidRPr="00A93BC6">
              <w:rPr>
                <w:rFonts w:ascii="Times New Roman" w:hAnsi="Times New Roman"/>
                <w:szCs w:val="22"/>
              </w:rPr>
              <w:t>není</w:t>
            </w:r>
          </w:p>
        </w:tc>
      </w:tr>
    </w:tbl>
    <w:p w:rsidR="006C41ED" w:rsidRDefault="006C41ED" w:rsidP="008802A2">
      <w:pPr>
        <w:rPr>
          <w:rFonts w:ascii="Times New Roman" w:hAnsi="Times New Roman"/>
          <w:szCs w:val="22"/>
        </w:rPr>
      </w:pPr>
    </w:p>
    <w:p w:rsidR="006C41ED" w:rsidRDefault="006C41ED" w:rsidP="008802A2">
      <w:pPr>
        <w:rPr>
          <w:rFonts w:ascii="Times New Roman" w:hAnsi="Times New Roman"/>
          <w:szCs w:val="22"/>
        </w:rPr>
      </w:pPr>
    </w:p>
    <w:p w:rsidR="006C41ED" w:rsidRDefault="006C41ED" w:rsidP="008802A2">
      <w:pPr>
        <w:rPr>
          <w:rFonts w:ascii="Times New Roman" w:hAnsi="Times New Roman"/>
          <w:szCs w:val="22"/>
        </w:rPr>
      </w:pPr>
    </w:p>
    <w:p w:rsidR="008802A2" w:rsidRDefault="008802A2" w:rsidP="00A93BC6">
      <w:pPr>
        <w:rPr>
          <w:szCs w:val="22"/>
        </w:rPr>
      </w:pPr>
      <w:r>
        <w:rPr>
          <w:szCs w:val="22"/>
        </w:rPr>
        <w:br w:type="page"/>
      </w:r>
    </w:p>
    <w:p w:rsidR="008802A2" w:rsidRDefault="008802A2" w:rsidP="008802A2">
      <w:pPr>
        <w:pStyle w:val="Nadpis2"/>
        <w:rPr>
          <w:rFonts w:ascii="Times New Roman" w:hAnsi="Times New Roman" w:cs="Times New Roman"/>
        </w:rPr>
      </w:pPr>
      <w:bookmarkStart w:id="26" w:name="_Toc366228713"/>
      <w:bookmarkStart w:id="27" w:name="_Toc453055473"/>
      <w:r w:rsidRPr="00A978ED">
        <w:rPr>
          <w:rFonts w:ascii="Times New Roman" w:hAnsi="Times New Roman" w:cs="Times New Roman"/>
        </w:rPr>
        <w:t>B.4 Rozvojové aktivity (pro období 2014 - 2017)</w:t>
      </w:r>
      <w:bookmarkEnd w:id="26"/>
      <w:bookmarkEnd w:id="27"/>
    </w:p>
    <w:p w:rsidR="008802A2" w:rsidRPr="00C91A4C" w:rsidRDefault="008802A2" w:rsidP="008802A2">
      <w:pPr>
        <w:tabs>
          <w:tab w:val="left" w:pos="720"/>
        </w:tabs>
        <w:rPr>
          <w:i/>
        </w:rPr>
      </w:pPr>
      <w:r w:rsidRPr="00C91A4C">
        <w:rPr>
          <w:i/>
        </w:rPr>
        <w:t>Obsahem této kapitoly Střednědobého plánu rozvoje sociálních služeb v Libereckém kraji je soubor konkrétních realizačních kroků a opatření vedoucích k naplnění stanovených cílů uvedených v kapitole B.3</w:t>
      </w:r>
      <w:r w:rsidR="00F52A9B">
        <w:rPr>
          <w:i/>
        </w:rPr>
        <w:t>.</w:t>
      </w:r>
      <w:r w:rsidRPr="00C91A4C">
        <w:rPr>
          <w:i/>
        </w:rPr>
        <w:t xml:space="preserve"> V předchozím období se vyvíjel přístup ke zpracování rozvojových aktivit. Byl ovlivněn zejména závěry vzešlými z projednávání v území. Vliv na podobu rozvojových aktivit zařazených v posledním plánu měl také proces monitoringu, na jehož základě proběhla jejich poslední aktualizace. </w:t>
      </w:r>
    </w:p>
    <w:p w:rsidR="008802A2" w:rsidRPr="00C91A4C" w:rsidRDefault="008802A2" w:rsidP="008802A2">
      <w:pPr>
        <w:tabs>
          <w:tab w:val="left" w:pos="720"/>
        </w:tabs>
        <w:rPr>
          <w:i/>
        </w:rPr>
      </w:pPr>
    </w:p>
    <w:p w:rsidR="008802A2" w:rsidRDefault="008802A2" w:rsidP="001E48D9">
      <w:pPr>
        <w:tabs>
          <w:tab w:val="left" w:pos="720"/>
        </w:tabs>
        <w:rPr>
          <w:i/>
          <w:highlight w:val="yellow"/>
        </w:rPr>
      </w:pPr>
      <w:r w:rsidRPr="00C91A4C">
        <w:rPr>
          <w:i/>
        </w:rPr>
        <w:t>Při zpracování následujícího přehledu rozvojových aktivit byly zohledněny závěry monitoringu realizovaného v období ledna až dubna 2013. Na vyhodnocení plnění aktivit se spolu se zpracovatelem monitoringu podíleli zejména garanti aktivit, ale i další osoby zainteresované na problematice obsažené v dílčích aktivitách. Dalším východiskem pro návrh aktivit pro období 2014 – 2017 byly další podklady získané od pracovník</w:t>
      </w:r>
      <w:r>
        <w:rPr>
          <w:i/>
        </w:rPr>
        <w:t>ů odboru sociálních věcí KÚ LK.</w:t>
      </w:r>
      <w:r w:rsidRPr="00C91A4C">
        <w:rPr>
          <w:i/>
        </w:rPr>
        <w:t xml:space="preserve"> Mezi nejdůležitější patřily zejména projednané a schválené komunitní plány měst, obcí a mikroregionů LK a akční plány. Nedílnou součástí při zpracování aktivit byly rovněž výstupy a závěry další aktivit individuálního projektu IP3. Jedná se např. o závěry dílčích analýz zaměřených na zmapování potřebnosti vybraných cílových skupin, závěry analýzy finančních zdrojů pro financování sociálních služeb atd.</w:t>
      </w:r>
    </w:p>
    <w:p w:rsidR="001E48D9" w:rsidRDefault="001E48D9" w:rsidP="001E48D9">
      <w:pPr>
        <w:tabs>
          <w:tab w:val="left" w:pos="720"/>
        </w:tabs>
        <w:rPr>
          <w:i/>
          <w:highlight w:val="yellow"/>
        </w:rPr>
      </w:pPr>
    </w:p>
    <w:p w:rsidR="001E48D9" w:rsidRPr="00A93BC6" w:rsidRDefault="001E48D9" w:rsidP="001E48D9">
      <w:pPr>
        <w:tabs>
          <w:tab w:val="left" w:pos="720"/>
        </w:tabs>
        <w:rPr>
          <w:rFonts w:ascii="Times New Roman" w:hAnsi="Times New Roman"/>
          <w:b/>
        </w:rPr>
      </w:pPr>
      <w:r w:rsidRPr="00A93BC6">
        <w:rPr>
          <w:i/>
        </w:rPr>
        <w:t>Na základě monitoringu v roce 2014 a potřeby zjištěné ve spolupráci s</w:t>
      </w:r>
      <w:r w:rsidR="00643FB3" w:rsidRPr="00A93BC6">
        <w:rPr>
          <w:i/>
        </w:rPr>
        <w:t> </w:t>
      </w:r>
      <w:r w:rsidRPr="00A93BC6">
        <w:rPr>
          <w:i/>
        </w:rPr>
        <w:t>K</w:t>
      </w:r>
      <w:r w:rsidR="00643FB3" w:rsidRPr="00A93BC6">
        <w:rPr>
          <w:i/>
        </w:rPr>
        <w:t>rajskou koordinační strukturou pro plánování sociálních služeb</w:t>
      </w:r>
      <w:r w:rsidRPr="00A93BC6">
        <w:rPr>
          <w:i/>
        </w:rPr>
        <w:t xml:space="preserve"> dochází k aktualiz</w:t>
      </w:r>
      <w:r w:rsidR="00365D76">
        <w:rPr>
          <w:i/>
        </w:rPr>
        <w:t>aci karet rozvojových aktivit a </w:t>
      </w:r>
      <w:r w:rsidRPr="00A93BC6">
        <w:rPr>
          <w:i/>
        </w:rPr>
        <w:t xml:space="preserve">k doplnění strategických cílů. </w:t>
      </w:r>
    </w:p>
    <w:p w:rsidR="001E48D9" w:rsidRDefault="001E48D9" w:rsidP="008802A2">
      <w:pPr>
        <w:pStyle w:val="Zkladntext"/>
        <w:rPr>
          <w:rFonts w:ascii="Times New Roman" w:hAnsi="Times New Roman"/>
          <w:b/>
          <w:u w:val="single"/>
        </w:rPr>
      </w:pPr>
    </w:p>
    <w:p w:rsidR="00365D76" w:rsidRDefault="00365D76" w:rsidP="008802A2">
      <w:pPr>
        <w:pStyle w:val="Zkladntext"/>
        <w:rPr>
          <w:rFonts w:ascii="Times New Roman" w:hAnsi="Times New Roman"/>
          <w:b/>
          <w:u w:val="single"/>
        </w:rPr>
      </w:pPr>
    </w:p>
    <w:p w:rsidR="008802A2" w:rsidRPr="00785F0D" w:rsidRDefault="008802A2" w:rsidP="008802A2">
      <w:pPr>
        <w:pStyle w:val="Zkladntext"/>
        <w:rPr>
          <w:rFonts w:ascii="Times New Roman" w:hAnsi="Times New Roman"/>
          <w:b/>
          <w:u w:val="single"/>
        </w:rPr>
      </w:pPr>
      <w:r w:rsidRPr="00785F0D">
        <w:rPr>
          <w:rFonts w:ascii="Times New Roman" w:hAnsi="Times New Roman"/>
          <w:b/>
          <w:u w:val="single"/>
        </w:rPr>
        <w:t>PŘEHLED ROZVOJOVÝCH AKTIVIT</w:t>
      </w:r>
      <w:r>
        <w:rPr>
          <w:rFonts w:ascii="Times New Roman" w:hAnsi="Times New Roman"/>
          <w:b/>
          <w:u w:val="single"/>
        </w:rPr>
        <w:t xml:space="preserve"> SPRSS LK 2014-2017</w:t>
      </w:r>
    </w:p>
    <w:p w:rsidR="008802A2" w:rsidRDefault="008802A2" w:rsidP="008802A2">
      <w:pPr>
        <w:rPr>
          <w:rFonts w:ascii="Times New Roman" w:hAnsi="Times New Roman"/>
          <w:szCs w:val="22"/>
          <w:u w:val="single"/>
        </w:rPr>
      </w:pPr>
    </w:p>
    <w:p w:rsidR="008802A2" w:rsidRPr="00DC0B50" w:rsidRDefault="008802A2" w:rsidP="008802A2">
      <w:pPr>
        <w:rPr>
          <w:rFonts w:ascii="Times New Roman" w:hAnsi="Times New Roman"/>
          <w:b/>
          <w:szCs w:val="22"/>
          <w:u w:val="single"/>
        </w:rPr>
      </w:pPr>
      <w:r w:rsidRPr="00994C05">
        <w:rPr>
          <w:rFonts w:ascii="Times New Roman" w:hAnsi="Times New Roman"/>
          <w:b/>
          <w:szCs w:val="22"/>
          <w:u w:val="single"/>
        </w:rPr>
        <w:t>Strategický cíl č. 1</w:t>
      </w:r>
      <w:r w:rsidRPr="00DC0B50">
        <w:rPr>
          <w:rFonts w:ascii="Times New Roman" w:hAnsi="Times New Roman"/>
          <w:b/>
          <w:szCs w:val="22"/>
          <w:u w:val="single"/>
        </w:rPr>
        <w:t>Rozvoj ambulantních a terénních služeb pro seniory (včetně seniorů se ZP)- rozvojové aktivity k jeho naplnění:</w:t>
      </w:r>
    </w:p>
    <w:p w:rsidR="008802A2" w:rsidRDefault="008802A2" w:rsidP="008802A2">
      <w:pPr>
        <w:spacing w:after="120"/>
        <w:rPr>
          <w:rFonts w:ascii="Times New Roman" w:hAnsi="Times New Roman"/>
          <w:b/>
          <w:szCs w:val="22"/>
        </w:rPr>
      </w:pPr>
    </w:p>
    <w:p w:rsidR="008802A2" w:rsidRPr="00994C05" w:rsidRDefault="008802A2" w:rsidP="008802A2">
      <w:pPr>
        <w:spacing w:after="120"/>
        <w:rPr>
          <w:rFonts w:ascii="Times New Roman" w:hAnsi="Times New Roman"/>
          <w:szCs w:val="22"/>
        </w:rPr>
      </w:pPr>
      <w:r w:rsidRPr="00994C05">
        <w:rPr>
          <w:rFonts w:ascii="Times New Roman" w:hAnsi="Times New Roman"/>
          <w:szCs w:val="22"/>
        </w:rPr>
        <w:t xml:space="preserve">A01-01 </w:t>
      </w:r>
      <w:r>
        <w:rPr>
          <w:rFonts w:ascii="Times New Roman" w:hAnsi="Times New Roman"/>
          <w:szCs w:val="22"/>
        </w:rPr>
        <w:tab/>
      </w:r>
      <w:r w:rsidRPr="00994C05">
        <w:rPr>
          <w:rFonts w:ascii="Times New Roman" w:hAnsi="Times New Roman"/>
          <w:szCs w:val="22"/>
        </w:rPr>
        <w:t>Podpora a rozvoj odlehčovacích služeb</w:t>
      </w:r>
    </w:p>
    <w:p w:rsidR="008802A2" w:rsidRPr="00994C05" w:rsidRDefault="008802A2" w:rsidP="008802A2">
      <w:pPr>
        <w:spacing w:after="120"/>
        <w:rPr>
          <w:rFonts w:ascii="Times New Roman" w:hAnsi="Times New Roman"/>
          <w:szCs w:val="22"/>
        </w:rPr>
      </w:pPr>
      <w:r w:rsidRPr="00994C05">
        <w:rPr>
          <w:rFonts w:ascii="Times New Roman" w:hAnsi="Times New Roman"/>
          <w:szCs w:val="22"/>
        </w:rPr>
        <w:t xml:space="preserve">A01-02 </w:t>
      </w:r>
      <w:r>
        <w:rPr>
          <w:rFonts w:ascii="Times New Roman" w:hAnsi="Times New Roman"/>
          <w:szCs w:val="22"/>
        </w:rPr>
        <w:tab/>
      </w:r>
      <w:r w:rsidRPr="00994C05">
        <w:rPr>
          <w:rFonts w:ascii="Times New Roman" w:hAnsi="Times New Roman"/>
          <w:szCs w:val="22"/>
        </w:rPr>
        <w:t>Podpora terénních pečovatelských a asistenčníchslužeb</w:t>
      </w: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A01-03</w:t>
      </w:r>
      <w:r>
        <w:rPr>
          <w:rFonts w:ascii="Times New Roman" w:hAnsi="Times New Roman"/>
          <w:szCs w:val="22"/>
        </w:rPr>
        <w:tab/>
      </w:r>
      <w:r w:rsidRPr="00994C05">
        <w:rPr>
          <w:rFonts w:ascii="Times New Roman" w:hAnsi="Times New Roman"/>
          <w:szCs w:val="22"/>
        </w:rPr>
        <w:t>Další šetření / strategie navazující na Analýzu skutečné potřebnosti služeb pro</w:t>
      </w:r>
      <w:r w:rsidR="0010024F">
        <w:rPr>
          <w:rFonts w:ascii="Times New Roman" w:hAnsi="Times New Roman"/>
          <w:szCs w:val="22"/>
        </w:rPr>
        <w:t> </w:t>
      </w:r>
      <w:r w:rsidRPr="00994C05">
        <w:rPr>
          <w:rFonts w:ascii="Times New Roman" w:hAnsi="Times New Roman"/>
          <w:szCs w:val="22"/>
        </w:rPr>
        <w:t>cílovou skupinu seniorů</w:t>
      </w:r>
    </w:p>
    <w:p w:rsidR="008802A2" w:rsidRPr="00994C05" w:rsidRDefault="008802A2" w:rsidP="008802A2">
      <w:pPr>
        <w:spacing w:after="120"/>
        <w:rPr>
          <w:rFonts w:ascii="Times New Roman" w:hAnsi="Times New Roman"/>
          <w:szCs w:val="22"/>
        </w:rPr>
      </w:pPr>
      <w:r>
        <w:rPr>
          <w:rFonts w:ascii="Times New Roman" w:hAnsi="Times New Roman"/>
          <w:szCs w:val="22"/>
        </w:rPr>
        <w:t>A01-04</w:t>
      </w:r>
      <w:r>
        <w:rPr>
          <w:rFonts w:ascii="Times New Roman" w:hAnsi="Times New Roman"/>
          <w:szCs w:val="22"/>
        </w:rPr>
        <w:tab/>
      </w:r>
      <w:r w:rsidRPr="00994C05">
        <w:rPr>
          <w:rFonts w:ascii="Times New Roman" w:hAnsi="Times New Roman"/>
          <w:szCs w:val="22"/>
        </w:rPr>
        <w:t>Transformace terénních služeb</w:t>
      </w:r>
    </w:p>
    <w:p w:rsidR="008802A2" w:rsidRPr="00994C05" w:rsidRDefault="008802A2" w:rsidP="008802A2">
      <w:pPr>
        <w:spacing w:after="120"/>
        <w:rPr>
          <w:rFonts w:ascii="Times New Roman" w:hAnsi="Times New Roman"/>
          <w:szCs w:val="22"/>
        </w:rPr>
      </w:pPr>
      <w:r>
        <w:rPr>
          <w:rFonts w:ascii="Times New Roman" w:hAnsi="Times New Roman"/>
          <w:szCs w:val="22"/>
        </w:rPr>
        <w:t>A01-05</w:t>
      </w:r>
      <w:r>
        <w:rPr>
          <w:rFonts w:ascii="Times New Roman" w:hAnsi="Times New Roman"/>
          <w:szCs w:val="22"/>
        </w:rPr>
        <w:tab/>
      </w:r>
      <w:r w:rsidRPr="00994C05">
        <w:rPr>
          <w:rFonts w:ascii="Times New Roman" w:hAnsi="Times New Roman"/>
          <w:szCs w:val="22"/>
        </w:rPr>
        <w:t>Podpora denních stacionářů (zejména potvrzení potřebnosti)</w:t>
      </w: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A01-06</w:t>
      </w:r>
      <w:r>
        <w:rPr>
          <w:rFonts w:ascii="Times New Roman" w:hAnsi="Times New Roman"/>
          <w:szCs w:val="22"/>
        </w:rPr>
        <w:tab/>
      </w:r>
      <w:r w:rsidRPr="00994C05">
        <w:rPr>
          <w:rFonts w:ascii="Times New Roman" w:hAnsi="Times New Roman"/>
          <w:szCs w:val="22"/>
        </w:rPr>
        <w:t>Návrh a vytvoření systému tísňové péče ve spolupráci obcí, kraje a</w:t>
      </w:r>
      <w:r w:rsidR="0010024F">
        <w:rPr>
          <w:rFonts w:ascii="Times New Roman" w:hAnsi="Times New Roman"/>
          <w:szCs w:val="22"/>
        </w:rPr>
        <w:t> </w:t>
      </w:r>
      <w:r w:rsidRPr="00994C05">
        <w:rPr>
          <w:rFonts w:ascii="Times New Roman" w:hAnsi="Times New Roman"/>
          <w:szCs w:val="22"/>
        </w:rPr>
        <w:t xml:space="preserve">poskytovatelů </w:t>
      </w:r>
    </w:p>
    <w:p w:rsidR="008802A2" w:rsidRPr="00DA4CCE" w:rsidRDefault="008802A2" w:rsidP="008802A2">
      <w:pPr>
        <w:rPr>
          <w:rFonts w:ascii="Times New Roman" w:hAnsi="Times New Roman"/>
          <w:szCs w:val="22"/>
        </w:rPr>
      </w:pPr>
    </w:p>
    <w:p w:rsidR="008802A2" w:rsidRPr="009A5580" w:rsidRDefault="008802A2" w:rsidP="008802A2">
      <w:pPr>
        <w:rPr>
          <w:rFonts w:ascii="Times New Roman" w:hAnsi="Times New Roman"/>
          <w:szCs w:val="22"/>
          <w:u w:val="single"/>
        </w:rPr>
      </w:pPr>
      <w:r w:rsidRPr="00994C05">
        <w:rPr>
          <w:rFonts w:ascii="Times New Roman" w:hAnsi="Times New Roman"/>
          <w:b/>
          <w:szCs w:val="22"/>
          <w:u w:val="single"/>
        </w:rPr>
        <w:t xml:space="preserve">Strategický cíl č. </w:t>
      </w:r>
      <w:r>
        <w:rPr>
          <w:rFonts w:ascii="Times New Roman" w:hAnsi="Times New Roman"/>
          <w:b/>
          <w:szCs w:val="22"/>
          <w:u w:val="single"/>
        </w:rPr>
        <w:t>2</w:t>
      </w:r>
      <w:r w:rsidRPr="00DC0B50">
        <w:rPr>
          <w:rFonts w:ascii="Times New Roman" w:hAnsi="Times New Roman"/>
          <w:b/>
          <w:szCs w:val="22"/>
          <w:u w:val="single"/>
        </w:rPr>
        <w:t>Humanizace a transformace pobytových služeb pro osoby se zdravotním</w:t>
      </w:r>
      <w:r w:rsidRPr="00DC0B50">
        <w:rPr>
          <w:rFonts w:ascii="Times New Roman" w:hAnsi="Times New Roman"/>
          <w:b/>
          <w:color w:val="000000"/>
          <w:szCs w:val="22"/>
          <w:u w:val="single"/>
        </w:rPr>
        <w:t xml:space="preserve"> postižením a seniory</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A02-01</w:t>
      </w:r>
      <w:r>
        <w:rPr>
          <w:rFonts w:ascii="Times New Roman" w:hAnsi="Times New Roman"/>
          <w:szCs w:val="22"/>
        </w:rPr>
        <w:tab/>
      </w:r>
      <w:r w:rsidRPr="00994C05">
        <w:rPr>
          <w:rFonts w:ascii="Times New Roman" w:hAnsi="Times New Roman"/>
          <w:szCs w:val="22"/>
        </w:rPr>
        <w:t xml:space="preserve">Transformace – Domov pro osoby se zdravotním postižením Mařenice, příspěvková organizace </w:t>
      </w:r>
    </w:p>
    <w:p w:rsidR="008802A2" w:rsidRPr="00994C05" w:rsidRDefault="008802A2" w:rsidP="008802A2">
      <w:pPr>
        <w:spacing w:after="120"/>
        <w:rPr>
          <w:rFonts w:ascii="Times New Roman" w:hAnsi="Times New Roman"/>
          <w:szCs w:val="22"/>
        </w:rPr>
      </w:pPr>
      <w:r>
        <w:rPr>
          <w:rFonts w:ascii="Times New Roman" w:hAnsi="Times New Roman"/>
          <w:szCs w:val="22"/>
        </w:rPr>
        <w:t>A02-02</w:t>
      </w:r>
      <w:r>
        <w:rPr>
          <w:rFonts w:ascii="Times New Roman" w:hAnsi="Times New Roman"/>
          <w:szCs w:val="22"/>
        </w:rPr>
        <w:tab/>
      </w:r>
      <w:r w:rsidRPr="00994C05">
        <w:rPr>
          <w:rFonts w:ascii="Times New Roman" w:hAnsi="Times New Roman"/>
          <w:szCs w:val="22"/>
        </w:rPr>
        <w:t>Transformace – Domov Sluneční dvůr Jestřebí, příspěvková organizace</w:t>
      </w:r>
    </w:p>
    <w:p w:rsidR="008802A2" w:rsidRPr="00994C05" w:rsidRDefault="008802A2" w:rsidP="008802A2">
      <w:pPr>
        <w:spacing w:after="120"/>
        <w:ind w:left="1416" w:hanging="1416"/>
        <w:rPr>
          <w:rFonts w:ascii="Times New Roman" w:hAnsi="Times New Roman"/>
          <w:szCs w:val="22"/>
        </w:rPr>
      </w:pPr>
      <w:r>
        <w:rPr>
          <w:rFonts w:ascii="Times New Roman" w:hAnsi="Times New Roman"/>
          <w:szCs w:val="22"/>
        </w:rPr>
        <w:t>A02-03</w:t>
      </w:r>
      <w:r>
        <w:rPr>
          <w:rFonts w:ascii="Times New Roman" w:hAnsi="Times New Roman"/>
          <w:szCs w:val="22"/>
        </w:rPr>
        <w:tab/>
        <w:t>Transformace - Domov a C</w:t>
      </w:r>
      <w:r w:rsidRPr="00994C05">
        <w:rPr>
          <w:rFonts w:ascii="Times New Roman" w:hAnsi="Times New Roman"/>
          <w:szCs w:val="22"/>
        </w:rPr>
        <w:t>entrum denních služeb Jablonec nad Nisou, příspěvková organizace</w:t>
      </w:r>
    </w:p>
    <w:p w:rsidR="008802A2" w:rsidRPr="00994C05" w:rsidRDefault="008802A2" w:rsidP="008802A2">
      <w:pPr>
        <w:spacing w:after="120"/>
        <w:rPr>
          <w:rFonts w:ascii="Times New Roman" w:hAnsi="Times New Roman"/>
          <w:szCs w:val="22"/>
        </w:rPr>
      </w:pPr>
      <w:r>
        <w:rPr>
          <w:rFonts w:ascii="Times New Roman" w:hAnsi="Times New Roman"/>
          <w:szCs w:val="22"/>
        </w:rPr>
        <w:t>A02-04</w:t>
      </w:r>
      <w:r>
        <w:rPr>
          <w:rFonts w:ascii="Times New Roman" w:hAnsi="Times New Roman"/>
          <w:szCs w:val="22"/>
        </w:rPr>
        <w:tab/>
      </w:r>
      <w:r w:rsidRPr="00994C05">
        <w:rPr>
          <w:rFonts w:ascii="Times New Roman" w:hAnsi="Times New Roman"/>
          <w:szCs w:val="22"/>
        </w:rPr>
        <w:t>Transformace - Domov Raspenava, příspěvková organizace</w:t>
      </w:r>
    </w:p>
    <w:p w:rsidR="008802A2" w:rsidRPr="00994C05" w:rsidRDefault="008802A2" w:rsidP="008802A2">
      <w:pPr>
        <w:spacing w:after="120"/>
        <w:rPr>
          <w:rFonts w:ascii="Times New Roman" w:hAnsi="Times New Roman"/>
          <w:szCs w:val="22"/>
        </w:rPr>
      </w:pPr>
      <w:r>
        <w:rPr>
          <w:rFonts w:ascii="Times New Roman" w:hAnsi="Times New Roman"/>
          <w:szCs w:val="22"/>
        </w:rPr>
        <w:t>A02-05</w:t>
      </w:r>
      <w:r>
        <w:rPr>
          <w:rFonts w:ascii="Times New Roman" w:hAnsi="Times New Roman"/>
          <w:szCs w:val="22"/>
        </w:rPr>
        <w:tab/>
      </w:r>
      <w:r w:rsidRPr="00994C05">
        <w:rPr>
          <w:rFonts w:ascii="Times New Roman" w:hAnsi="Times New Roman"/>
          <w:szCs w:val="22"/>
        </w:rPr>
        <w:t>Transformace - Do</w:t>
      </w:r>
      <w:r>
        <w:rPr>
          <w:rFonts w:ascii="Times New Roman" w:hAnsi="Times New Roman"/>
          <w:szCs w:val="22"/>
        </w:rPr>
        <w:t>mov a C</w:t>
      </w:r>
      <w:r w:rsidRPr="00994C05">
        <w:rPr>
          <w:rFonts w:ascii="Times New Roman" w:hAnsi="Times New Roman"/>
          <w:szCs w:val="22"/>
        </w:rPr>
        <w:t>entrum aktivity, příspěvková organizace</w:t>
      </w:r>
    </w:p>
    <w:p w:rsidR="008802A2" w:rsidRPr="00994C05" w:rsidRDefault="008802A2" w:rsidP="008802A2">
      <w:pPr>
        <w:spacing w:after="120"/>
        <w:rPr>
          <w:rFonts w:ascii="Times New Roman" w:hAnsi="Times New Roman"/>
          <w:szCs w:val="22"/>
        </w:rPr>
      </w:pPr>
      <w:r>
        <w:rPr>
          <w:rFonts w:ascii="Times New Roman" w:hAnsi="Times New Roman"/>
          <w:szCs w:val="22"/>
        </w:rPr>
        <w:t>A02-06</w:t>
      </w:r>
      <w:r>
        <w:rPr>
          <w:rFonts w:ascii="Times New Roman" w:hAnsi="Times New Roman"/>
          <w:szCs w:val="22"/>
        </w:rPr>
        <w:tab/>
      </w:r>
      <w:r w:rsidRPr="00994C05">
        <w:rPr>
          <w:rFonts w:ascii="Times New Roman" w:hAnsi="Times New Roman"/>
          <w:szCs w:val="22"/>
        </w:rPr>
        <w:t>Transformace - APOSS Liberec, příspěvková organizace</w:t>
      </w:r>
    </w:p>
    <w:p w:rsidR="008802A2" w:rsidRDefault="008802A2" w:rsidP="008802A2">
      <w:pPr>
        <w:spacing w:after="120"/>
        <w:rPr>
          <w:rFonts w:ascii="Times New Roman" w:hAnsi="Times New Roman"/>
          <w:szCs w:val="22"/>
        </w:rPr>
      </w:pPr>
      <w:r>
        <w:rPr>
          <w:rFonts w:ascii="Times New Roman" w:hAnsi="Times New Roman"/>
          <w:szCs w:val="22"/>
        </w:rPr>
        <w:t>A02-07</w:t>
      </w:r>
      <w:r>
        <w:rPr>
          <w:rFonts w:ascii="Times New Roman" w:hAnsi="Times New Roman"/>
          <w:szCs w:val="22"/>
        </w:rPr>
        <w:tab/>
      </w:r>
      <w:r w:rsidRPr="00994C05">
        <w:rPr>
          <w:rFonts w:ascii="Times New Roman" w:hAnsi="Times New Roman"/>
          <w:szCs w:val="22"/>
        </w:rPr>
        <w:t>Transformace - Jedličkův ústav, příspěvková organizace</w:t>
      </w:r>
    </w:p>
    <w:p w:rsidR="00ED0C8C" w:rsidRDefault="00ED0C8C" w:rsidP="008802A2">
      <w:pPr>
        <w:spacing w:after="120"/>
        <w:rPr>
          <w:rFonts w:ascii="Times New Roman" w:hAnsi="Times New Roman"/>
          <w:szCs w:val="22"/>
        </w:rPr>
      </w:pPr>
      <w:r w:rsidRPr="00A93BC6">
        <w:rPr>
          <w:rFonts w:ascii="Times New Roman" w:hAnsi="Times New Roman"/>
          <w:szCs w:val="22"/>
        </w:rPr>
        <w:t>A02-08</w:t>
      </w:r>
      <w:r w:rsidRPr="00A93BC6">
        <w:rPr>
          <w:rFonts w:ascii="Times New Roman" w:hAnsi="Times New Roman"/>
          <w:szCs w:val="22"/>
        </w:rPr>
        <w:tab/>
        <w:t>Transformace - Služby sociální péče TEREZA, příspěvková organizace</w:t>
      </w:r>
    </w:p>
    <w:p w:rsidR="00996FA1" w:rsidRPr="00A93BC6" w:rsidRDefault="00996FA1" w:rsidP="008802A2">
      <w:pPr>
        <w:spacing w:after="120"/>
        <w:rPr>
          <w:rFonts w:ascii="Times New Roman" w:hAnsi="Times New Roman"/>
          <w:szCs w:val="22"/>
        </w:rPr>
      </w:pPr>
      <w:r>
        <w:rPr>
          <w:rFonts w:ascii="Times New Roman" w:hAnsi="Times New Roman"/>
          <w:szCs w:val="22"/>
        </w:rPr>
        <w:t>A02-09</w:t>
      </w:r>
      <w:r>
        <w:rPr>
          <w:rFonts w:ascii="Times New Roman" w:hAnsi="Times New Roman"/>
          <w:szCs w:val="22"/>
        </w:rPr>
        <w:tab/>
        <w:t>Transformace – Denní a pobytové služby, příspěvková organizace</w:t>
      </w:r>
    </w:p>
    <w:p w:rsidR="008802A2" w:rsidRPr="00A93BC6" w:rsidRDefault="008802A2" w:rsidP="008802A2">
      <w:pPr>
        <w:rPr>
          <w:szCs w:val="22"/>
        </w:rPr>
      </w:pPr>
    </w:p>
    <w:p w:rsidR="008802A2" w:rsidRPr="00A93BC6" w:rsidRDefault="008802A2" w:rsidP="008802A2">
      <w:pPr>
        <w:rPr>
          <w:rFonts w:ascii="Times New Roman" w:hAnsi="Times New Roman"/>
          <w:b/>
        </w:rPr>
      </w:pPr>
      <w:r w:rsidRPr="00A93BC6">
        <w:rPr>
          <w:rFonts w:ascii="Times New Roman" w:hAnsi="Times New Roman"/>
          <w:b/>
          <w:szCs w:val="22"/>
          <w:u w:val="single"/>
        </w:rPr>
        <w:t>Strategický cíl č. 3</w:t>
      </w:r>
      <w:r w:rsidRPr="00A93BC6">
        <w:rPr>
          <w:rFonts w:ascii="Times New Roman" w:hAnsi="Times New Roman"/>
          <w:b/>
          <w:u w:val="single"/>
        </w:rPr>
        <w:t xml:space="preserve">Podpora integrace OZP do běžného života (terénní a ambulantní služby) </w:t>
      </w:r>
      <w:r w:rsidRPr="00A93BC6">
        <w:rPr>
          <w:rFonts w:ascii="Times New Roman" w:hAnsi="Times New Roman"/>
          <w:b/>
          <w:szCs w:val="22"/>
          <w:u w:val="single"/>
        </w:rPr>
        <w:t>- rozvojové aktivity k jeho naplnění:</w:t>
      </w:r>
    </w:p>
    <w:p w:rsidR="008802A2" w:rsidRPr="00A93BC6" w:rsidRDefault="008802A2" w:rsidP="008802A2">
      <w:pPr>
        <w:spacing w:after="120"/>
        <w:rPr>
          <w:rFonts w:ascii="Times New Roman" w:hAnsi="Times New Roman"/>
          <w:b/>
          <w:szCs w:val="22"/>
        </w:rPr>
      </w:pP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A03-01</w:t>
      </w:r>
      <w:r w:rsidRPr="00A93BC6">
        <w:rPr>
          <w:rFonts w:ascii="Times New Roman" w:hAnsi="Times New Roman"/>
          <w:szCs w:val="22"/>
        </w:rPr>
        <w:tab/>
        <w:t>Podpora přechodu uživatelů z pobytových služeb do alternativních forem bydlení – zpracování plánu a jeho realizace</w:t>
      </w:r>
    </w:p>
    <w:p w:rsidR="008802A2" w:rsidRPr="00A93BC6" w:rsidRDefault="008802A2" w:rsidP="008802A2">
      <w:pPr>
        <w:spacing w:after="120"/>
        <w:rPr>
          <w:rFonts w:ascii="Times New Roman" w:hAnsi="Times New Roman"/>
          <w:szCs w:val="22"/>
        </w:rPr>
      </w:pPr>
      <w:r w:rsidRPr="00A93BC6">
        <w:rPr>
          <w:rFonts w:ascii="Times New Roman" w:hAnsi="Times New Roman"/>
          <w:szCs w:val="22"/>
        </w:rPr>
        <w:t>A03-02</w:t>
      </w:r>
      <w:r w:rsidRPr="00A93BC6">
        <w:rPr>
          <w:rFonts w:ascii="Times New Roman" w:hAnsi="Times New Roman"/>
          <w:szCs w:val="22"/>
        </w:rPr>
        <w:tab/>
      </w:r>
      <w:r w:rsidR="00ED0C8C" w:rsidRPr="00A93BC6">
        <w:rPr>
          <w:rFonts w:ascii="Times New Roman" w:hAnsi="Times New Roman"/>
          <w:szCs w:val="22"/>
        </w:rPr>
        <w:t>Podpora zaměstnávání osob se zdravotním postižením</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A03-03</w:t>
      </w:r>
      <w:r w:rsidRPr="00A93BC6">
        <w:rPr>
          <w:rFonts w:ascii="Times New Roman" w:hAnsi="Times New Roman"/>
          <w:szCs w:val="22"/>
        </w:rPr>
        <w:tab/>
        <w:t>Podpora služeb pro chronicky duševně nemocné včetně zmapování skutečné poptávky</w:t>
      </w:r>
      <w:r w:rsidR="00E41E90" w:rsidRPr="00A93BC6">
        <w:rPr>
          <w:rFonts w:ascii="Times New Roman" w:hAnsi="Times New Roman"/>
          <w:szCs w:val="22"/>
        </w:rPr>
        <w:t xml:space="preserve"> a v případě potřebnosti rozšířit návazné služby</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A03-04</w:t>
      </w:r>
      <w:r w:rsidRPr="00A93BC6">
        <w:rPr>
          <w:rFonts w:ascii="Times New Roman" w:hAnsi="Times New Roman"/>
          <w:szCs w:val="22"/>
        </w:rPr>
        <w:tab/>
        <w:t>Podpora spolupráce sociálních a zdravotních zařízení, v jejichž péči je osoba chronicky duševně nemocná</w:t>
      </w:r>
    </w:p>
    <w:p w:rsidR="00ED0C8C" w:rsidRPr="00A93BC6" w:rsidRDefault="00ED0C8C" w:rsidP="008802A2">
      <w:pPr>
        <w:spacing w:after="120"/>
        <w:ind w:left="1410" w:hanging="1410"/>
        <w:rPr>
          <w:rFonts w:ascii="Times New Roman" w:hAnsi="Times New Roman"/>
          <w:szCs w:val="22"/>
        </w:rPr>
      </w:pPr>
      <w:r w:rsidRPr="00A93BC6">
        <w:rPr>
          <w:rFonts w:ascii="Times New Roman" w:hAnsi="Times New Roman"/>
          <w:szCs w:val="22"/>
        </w:rPr>
        <w:t>A03-05</w:t>
      </w:r>
      <w:r w:rsidRPr="00A93BC6">
        <w:rPr>
          <w:rFonts w:ascii="Times New Roman" w:hAnsi="Times New Roman"/>
          <w:szCs w:val="22"/>
        </w:rPr>
        <w:tab/>
      </w:r>
      <w:r w:rsidR="001E48D9" w:rsidRPr="00A93BC6">
        <w:rPr>
          <w:rFonts w:ascii="Times New Roman" w:hAnsi="Times New Roman"/>
          <w:szCs w:val="22"/>
        </w:rPr>
        <w:t>Podpora osob s poruch</w:t>
      </w:r>
      <w:r w:rsidR="008E1CE0" w:rsidRPr="00A93BC6">
        <w:rPr>
          <w:rFonts w:ascii="Times New Roman" w:hAnsi="Times New Roman"/>
          <w:szCs w:val="22"/>
        </w:rPr>
        <w:t>ami</w:t>
      </w:r>
      <w:r w:rsidR="001E48D9" w:rsidRPr="00A93BC6">
        <w:rPr>
          <w:rFonts w:ascii="Times New Roman" w:hAnsi="Times New Roman"/>
          <w:szCs w:val="22"/>
        </w:rPr>
        <w:t xml:space="preserve"> autistického spektra a pečujících osob prostřednictvím terénních a ambulantních služeb</w:t>
      </w:r>
    </w:p>
    <w:p w:rsidR="001E48D9" w:rsidRPr="00A93BC6" w:rsidRDefault="001E48D9" w:rsidP="008802A2">
      <w:pPr>
        <w:spacing w:after="120"/>
        <w:ind w:left="1410" w:hanging="1410"/>
        <w:rPr>
          <w:rFonts w:ascii="Times New Roman" w:hAnsi="Times New Roman"/>
          <w:szCs w:val="22"/>
        </w:rPr>
      </w:pPr>
      <w:r w:rsidRPr="00A93BC6">
        <w:rPr>
          <w:rFonts w:ascii="Times New Roman" w:hAnsi="Times New Roman"/>
          <w:szCs w:val="22"/>
        </w:rPr>
        <w:t>A03-06</w:t>
      </w:r>
      <w:r w:rsidRPr="00A93BC6">
        <w:rPr>
          <w:rFonts w:ascii="Times New Roman" w:hAnsi="Times New Roman"/>
          <w:szCs w:val="22"/>
        </w:rPr>
        <w:tab/>
        <w:t>Podpora osob s poruchami autistického spekt</w:t>
      </w:r>
      <w:r w:rsidR="00365D76">
        <w:rPr>
          <w:rFonts w:ascii="Times New Roman" w:hAnsi="Times New Roman"/>
          <w:szCs w:val="22"/>
        </w:rPr>
        <w:t>ra - Adresář služeb pro osoby s </w:t>
      </w:r>
      <w:r w:rsidRPr="00A93BC6">
        <w:rPr>
          <w:rFonts w:ascii="Times New Roman" w:hAnsi="Times New Roman"/>
          <w:szCs w:val="22"/>
        </w:rPr>
        <w:t>poruchou autistického spektra, mezirezortní spolupráce</w:t>
      </w:r>
    </w:p>
    <w:p w:rsidR="008802A2" w:rsidRPr="00A93BC6" w:rsidRDefault="008802A2" w:rsidP="008802A2">
      <w:pPr>
        <w:rPr>
          <w:szCs w:val="22"/>
        </w:rPr>
      </w:pPr>
    </w:p>
    <w:p w:rsidR="008802A2" w:rsidRPr="00A93BC6" w:rsidRDefault="008802A2" w:rsidP="008802A2">
      <w:pPr>
        <w:rPr>
          <w:rFonts w:ascii="Times New Roman" w:hAnsi="Times New Roman"/>
          <w:b/>
          <w:u w:val="single"/>
        </w:rPr>
      </w:pPr>
      <w:r w:rsidRPr="00A93BC6">
        <w:rPr>
          <w:rFonts w:ascii="Times New Roman" w:hAnsi="Times New Roman"/>
          <w:b/>
          <w:szCs w:val="22"/>
          <w:u w:val="single"/>
        </w:rPr>
        <w:t xml:space="preserve">Strategický cíl č. 4 </w:t>
      </w:r>
      <w:r w:rsidRPr="00A93BC6">
        <w:rPr>
          <w:rFonts w:ascii="Times New Roman" w:hAnsi="Times New Roman"/>
          <w:b/>
          <w:u w:val="single"/>
        </w:rPr>
        <w:t xml:space="preserve">Zlepšení nabídky služeb sociální prevence </w:t>
      </w:r>
      <w:r w:rsidRPr="00A93BC6">
        <w:rPr>
          <w:rFonts w:ascii="Times New Roman" w:hAnsi="Times New Roman"/>
          <w:b/>
          <w:szCs w:val="22"/>
          <w:u w:val="single"/>
        </w:rPr>
        <w:t>- rozvojové aktivity k jeho naplnění:</w:t>
      </w:r>
    </w:p>
    <w:p w:rsidR="008802A2" w:rsidRPr="00A93BC6" w:rsidRDefault="008802A2" w:rsidP="008802A2">
      <w:pPr>
        <w:spacing w:after="120"/>
        <w:rPr>
          <w:rFonts w:ascii="Times New Roman" w:hAnsi="Times New Roman"/>
          <w:b/>
          <w:szCs w:val="22"/>
        </w:rPr>
      </w:pP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A04-01</w:t>
      </w:r>
      <w:r w:rsidRPr="00A93BC6">
        <w:rPr>
          <w:rFonts w:ascii="Times New Roman" w:hAnsi="Times New Roman"/>
          <w:szCs w:val="22"/>
        </w:rPr>
        <w:tab/>
        <w:t>Podpora vzniku a rozvoje ambulantních, terénních a popř. i pobytových sociálních služeb zaměřených na sanaci rodiny jako prevence umístění dětí do</w:t>
      </w:r>
      <w:r w:rsidR="002960AA" w:rsidRPr="00A93BC6">
        <w:rPr>
          <w:rFonts w:ascii="Times New Roman" w:hAnsi="Times New Roman"/>
          <w:szCs w:val="22"/>
        </w:rPr>
        <w:t> </w:t>
      </w:r>
      <w:r w:rsidRPr="00A93BC6">
        <w:rPr>
          <w:rFonts w:ascii="Times New Roman" w:hAnsi="Times New Roman"/>
          <w:szCs w:val="22"/>
        </w:rPr>
        <w:t>ústavní péče</w:t>
      </w:r>
    </w:p>
    <w:p w:rsidR="008802A2" w:rsidRPr="00785F0D" w:rsidRDefault="008802A2" w:rsidP="008802A2">
      <w:pPr>
        <w:spacing w:after="120"/>
        <w:ind w:left="1410" w:hanging="1410"/>
        <w:rPr>
          <w:rFonts w:ascii="Times New Roman" w:hAnsi="Times New Roman"/>
          <w:szCs w:val="22"/>
        </w:rPr>
      </w:pPr>
      <w:r w:rsidRPr="00A93BC6">
        <w:rPr>
          <w:rFonts w:ascii="Times New Roman" w:hAnsi="Times New Roman"/>
          <w:szCs w:val="22"/>
        </w:rPr>
        <w:t>A04-02</w:t>
      </w:r>
      <w:r w:rsidRPr="00A93BC6">
        <w:rPr>
          <w:rFonts w:ascii="Times New Roman" w:hAnsi="Times New Roman"/>
          <w:szCs w:val="22"/>
        </w:rPr>
        <w:tab/>
        <w:t>Podpora vzniku a rozvoje ambulantních, terénních a případně i pobytových sociálních služeb zaměřených na zabránění vzniku sociálního vyloučení u osob opouštějících náhradní rodinnou</w:t>
      </w:r>
      <w:r w:rsidR="00254DFD">
        <w:rPr>
          <w:rFonts w:ascii="Times New Roman" w:hAnsi="Times New Roman"/>
          <w:szCs w:val="22"/>
        </w:rPr>
        <w:t xml:space="preserve"> </w:t>
      </w:r>
      <w:r w:rsidRPr="00A93BC6">
        <w:rPr>
          <w:rFonts w:ascii="Times New Roman" w:hAnsi="Times New Roman"/>
          <w:szCs w:val="22"/>
        </w:rPr>
        <w:t>péči, odcházející</w:t>
      </w:r>
      <w:r w:rsidR="007A3E9F" w:rsidRPr="00A93BC6">
        <w:rPr>
          <w:rFonts w:ascii="Times New Roman" w:hAnsi="Times New Roman"/>
          <w:szCs w:val="22"/>
        </w:rPr>
        <w:t xml:space="preserve">ch </w:t>
      </w:r>
      <w:r w:rsidRPr="00A93BC6">
        <w:rPr>
          <w:rFonts w:ascii="Times New Roman" w:hAnsi="Times New Roman"/>
          <w:szCs w:val="22"/>
        </w:rPr>
        <w:t>ze</w:t>
      </w:r>
      <w:r w:rsidR="00254DFD">
        <w:rPr>
          <w:rFonts w:ascii="Times New Roman" w:hAnsi="Times New Roman"/>
          <w:szCs w:val="22"/>
        </w:rPr>
        <w:t xml:space="preserve"> </w:t>
      </w:r>
      <w:r w:rsidRPr="00A93BC6">
        <w:rPr>
          <w:rFonts w:ascii="Times New Roman" w:hAnsi="Times New Roman"/>
          <w:szCs w:val="22"/>
        </w:rPr>
        <w:t>sociálně znevýhodněného prostředí, opouštějících ústavní a ochrannou výchovu z důvodu dosažení zletilosti (ve věku 18-26 let) a za účelem zajištění jejich integrace do komunity</w:t>
      </w:r>
      <w:r w:rsidR="001E48D9" w:rsidRPr="00A93BC6">
        <w:rPr>
          <w:rFonts w:ascii="Times New Roman" w:hAnsi="Times New Roman"/>
          <w:szCs w:val="22"/>
        </w:rPr>
        <w:t xml:space="preserve"> a podpora návazného bydlení</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A04-03</w:t>
      </w:r>
      <w:r>
        <w:rPr>
          <w:rFonts w:ascii="Times New Roman" w:hAnsi="Times New Roman"/>
          <w:szCs w:val="22"/>
        </w:rPr>
        <w:tab/>
      </w:r>
      <w:r w:rsidRPr="00785F0D">
        <w:rPr>
          <w:rFonts w:ascii="Times New Roman" w:hAnsi="Times New Roman"/>
          <w:szCs w:val="22"/>
        </w:rPr>
        <w:t>Rozvoj ambulantních a terénních služeb zaměřených na prevenci ztráty bydlení u osob ohrožených bezdomovectvím</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A04-04</w:t>
      </w:r>
      <w:r>
        <w:rPr>
          <w:rFonts w:ascii="Times New Roman" w:hAnsi="Times New Roman"/>
          <w:szCs w:val="22"/>
        </w:rPr>
        <w:tab/>
      </w:r>
      <w:r w:rsidRPr="00785F0D">
        <w:rPr>
          <w:rFonts w:ascii="Times New Roman" w:hAnsi="Times New Roman"/>
          <w:szCs w:val="22"/>
        </w:rPr>
        <w:t>Rozvoj ambulantních a terénních služeb zaměřených na vyhledávání osob žijících v naprostém sociálním vyloučení a zajištění dostupnosti služeb (jejich napojení na záchrannou sociální síť)</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A04-05</w:t>
      </w:r>
      <w:r>
        <w:rPr>
          <w:rFonts w:ascii="Times New Roman" w:hAnsi="Times New Roman"/>
          <w:szCs w:val="22"/>
        </w:rPr>
        <w:tab/>
      </w:r>
      <w:r w:rsidRPr="00785F0D">
        <w:rPr>
          <w:rFonts w:ascii="Times New Roman" w:hAnsi="Times New Roman"/>
          <w:szCs w:val="22"/>
        </w:rPr>
        <w:t>Optimalizace sítě nízkoprahových zařízení pro děti a mládež (NZDM) na</w:t>
      </w:r>
      <w:r w:rsidR="002960AA">
        <w:rPr>
          <w:rFonts w:ascii="Times New Roman" w:hAnsi="Times New Roman"/>
          <w:szCs w:val="22"/>
        </w:rPr>
        <w:t> </w:t>
      </w:r>
      <w:r w:rsidRPr="00785F0D">
        <w:rPr>
          <w:rFonts w:ascii="Times New Roman" w:hAnsi="Times New Roman"/>
          <w:szCs w:val="22"/>
        </w:rPr>
        <w:t>základě skutečné potřebnosti prokázané v KP a za předpokladu dohodnuté spolupráce obce a kraje.</w:t>
      </w:r>
    </w:p>
    <w:p w:rsidR="008802A2" w:rsidRDefault="008802A2" w:rsidP="008802A2">
      <w:pPr>
        <w:rPr>
          <w:szCs w:val="22"/>
        </w:rPr>
      </w:pPr>
    </w:p>
    <w:p w:rsidR="008802A2" w:rsidRPr="009A5580" w:rsidRDefault="008802A2" w:rsidP="008802A2">
      <w:pPr>
        <w:rPr>
          <w:rFonts w:ascii="Times New Roman" w:hAnsi="Times New Roman"/>
          <w:szCs w:val="22"/>
          <w:u w:val="single"/>
        </w:rPr>
      </w:pPr>
      <w:r w:rsidRPr="00DC0B50">
        <w:rPr>
          <w:rFonts w:ascii="Times New Roman" w:hAnsi="Times New Roman"/>
          <w:b/>
          <w:szCs w:val="22"/>
          <w:u w:val="single"/>
        </w:rPr>
        <w:t xml:space="preserve">Strategický cíl č. 5 </w:t>
      </w:r>
      <w:r w:rsidRPr="00DC0B50">
        <w:rPr>
          <w:rFonts w:ascii="Times New Roman" w:hAnsi="Times New Roman"/>
          <w:b/>
          <w:u w:val="single"/>
        </w:rPr>
        <w:t>Optimalizace a využitelnost sítě služeb sociálního poradenství a služeb pro osoby ohrožené sociálním vyloučením, chudobou a nezaměstnaností</w:t>
      </w:r>
      <w:r>
        <w:rPr>
          <w:rFonts w:ascii="Times New Roman" w:hAnsi="Times New Roman"/>
          <w:b/>
          <w:u w:val="single"/>
        </w:rPr>
        <w:t xml:space="preserve"> -</w:t>
      </w:r>
      <w:r w:rsidRPr="00DC0B50">
        <w:rPr>
          <w:rFonts w:ascii="Times New Roman" w:hAnsi="Times New Roman"/>
          <w:b/>
          <w:szCs w:val="22"/>
          <w:u w:val="single"/>
        </w:rPr>
        <w:t xml:space="preserve"> rozvojové aktivity k jeho naplnění:</w:t>
      </w:r>
    </w:p>
    <w:p w:rsidR="008802A2" w:rsidRDefault="008802A2" w:rsidP="008802A2">
      <w:pPr>
        <w:spacing w:after="120"/>
        <w:rPr>
          <w:rFonts w:ascii="Times New Roman" w:hAnsi="Times New Roman"/>
          <w:b/>
          <w:szCs w:val="22"/>
        </w:rPr>
      </w:pP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A05-01</w:t>
      </w:r>
      <w:r>
        <w:rPr>
          <w:rFonts w:ascii="Times New Roman" w:hAnsi="Times New Roman"/>
          <w:szCs w:val="22"/>
        </w:rPr>
        <w:tab/>
      </w:r>
      <w:r w:rsidRPr="00785F0D">
        <w:rPr>
          <w:rFonts w:ascii="Times New Roman" w:hAnsi="Times New Roman"/>
          <w:szCs w:val="22"/>
        </w:rPr>
        <w:t>Podpora a zkvalitňování služeb odborného</w:t>
      </w:r>
      <w:r w:rsidR="00254DFD">
        <w:rPr>
          <w:rFonts w:ascii="Times New Roman" w:hAnsi="Times New Roman"/>
          <w:szCs w:val="22"/>
        </w:rPr>
        <w:t xml:space="preserve"> </w:t>
      </w:r>
      <w:r w:rsidRPr="00785F0D">
        <w:rPr>
          <w:rFonts w:ascii="Times New Roman" w:hAnsi="Times New Roman"/>
          <w:szCs w:val="22"/>
        </w:rPr>
        <w:t>sociálního poradenství na základě vyhodnocených analýz a zlepšení dostupnosti ve vybraných oblastech LK</w:t>
      </w:r>
    </w:p>
    <w:p w:rsidR="008802A2" w:rsidRPr="00785F0D" w:rsidRDefault="008802A2" w:rsidP="008802A2">
      <w:pPr>
        <w:spacing w:after="120"/>
        <w:ind w:left="1410" w:hanging="1410"/>
        <w:rPr>
          <w:rFonts w:ascii="Times New Roman" w:hAnsi="Times New Roman"/>
          <w:szCs w:val="22"/>
        </w:rPr>
      </w:pPr>
      <w:r>
        <w:rPr>
          <w:rFonts w:ascii="Times New Roman" w:hAnsi="Times New Roman"/>
          <w:szCs w:val="22"/>
        </w:rPr>
        <w:t>A05-02</w:t>
      </w:r>
      <w:r>
        <w:rPr>
          <w:rFonts w:ascii="Times New Roman" w:hAnsi="Times New Roman"/>
          <w:szCs w:val="22"/>
        </w:rPr>
        <w:tab/>
      </w:r>
      <w:r w:rsidRPr="00785F0D">
        <w:rPr>
          <w:rFonts w:ascii="Times New Roman" w:hAnsi="Times New Roman"/>
          <w:szCs w:val="22"/>
        </w:rPr>
        <w:t xml:space="preserve">Optimalizace sítě občanských poraden a jejich zaměření (mj. dluhové poradenství, poradny pro oběti trestných činů, apod.) </w:t>
      </w:r>
    </w:p>
    <w:p w:rsidR="008802A2" w:rsidRDefault="008802A2" w:rsidP="008802A2">
      <w:pPr>
        <w:rPr>
          <w:szCs w:val="22"/>
        </w:rPr>
      </w:pPr>
    </w:p>
    <w:p w:rsidR="008802A2" w:rsidRPr="00DC0B50" w:rsidRDefault="008802A2" w:rsidP="008802A2">
      <w:pPr>
        <w:rPr>
          <w:rFonts w:ascii="Times New Roman" w:hAnsi="Times New Roman"/>
          <w:b/>
          <w:u w:val="single"/>
        </w:rPr>
      </w:pPr>
      <w:r w:rsidRPr="00DC0B50">
        <w:rPr>
          <w:rFonts w:ascii="Times New Roman" w:hAnsi="Times New Roman"/>
          <w:b/>
          <w:szCs w:val="22"/>
          <w:u w:val="single"/>
        </w:rPr>
        <w:t xml:space="preserve">Strategický cíl č. 6 </w:t>
      </w:r>
      <w:r w:rsidRPr="00DC0B50">
        <w:rPr>
          <w:rFonts w:ascii="Times New Roman" w:hAnsi="Times New Roman"/>
          <w:b/>
          <w:u w:val="single"/>
        </w:rPr>
        <w:t>Integrace národnostních menšin</w:t>
      </w:r>
      <w:r w:rsidR="000D2A03">
        <w:rPr>
          <w:rFonts w:ascii="Times New Roman" w:hAnsi="Times New Roman"/>
          <w:b/>
          <w:u w:val="single"/>
        </w:rPr>
        <w:t xml:space="preserve"> a cizinců</w:t>
      </w:r>
      <w:r w:rsidRPr="00DC0B50">
        <w:rPr>
          <w:rFonts w:ascii="Times New Roman" w:hAnsi="Times New Roman"/>
          <w:b/>
          <w:u w:val="single"/>
        </w:rPr>
        <w:t xml:space="preserve">, prevence vzniku a řešení stávajících vyloučených lokalit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szCs w:val="22"/>
        </w:rPr>
      </w:pPr>
    </w:p>
    <w:p w:rsidR="008802A2" w:rsidRPr="00A93BC6" w:rsidRDefault="008802A2" w:rsidP="008802A2">
      <w:pPr>
        <w:spacing w:after="120"/>
        <w:ind w:left="1410" w:hanging="1410"/>
        <w:rPr>
          <w:rFonts w:ascii="Times New Roman" w:hAnsi="Times New Roman"/>
          <w:szCs w:val="22"/>
        </w:rPr>
      </w:pPr>
      <w:r>
        <w:rPr>
          <w:rFonts w:ascii="Times New Roman" w:hAnsi="Times New Roman"/>
          <w:szCs w:val="22"/>
        </w:rPr>
        <w:t>A06-01</w:t>
      </w:r>
      <w:r>
        <w:rPr>
          <w:rFonts w:ascii="Times New Roman" w:hAnsi="Times New Roman"/>
          <w:szCs w:val="22"/>
        </w:rPr>
        <w:tab/>
      </w:r>
      <w:r w:rsidRPr="00785F0D">
        <w:rPr>
          <w:rFonts w:ascii="Times New Roman" w:hAnsi="Times New Roman"/>
          <w:szCs w:val="22"/>
        </w:rPr>
        <w:t xml:space="preserve">Podpora </w:t>
      </w:r>
      <w:r w:rsidR="00A375BD">
        <w:rPr>
          <w:rFonts w:ascii="Times New Roman" w:hAnsi="Times New Roman"/>
          <w:szCs w:val="22"/>
        </w:rPr>
        <w:t xml:space="preserve">a efektivní nastavení </w:t>
      </w:r>
      <w:r w:rsidR="00A375BD" w:rsidRPr="00A93BC6">
        <w:rPr>
          <w:rFonts w:ascii="Times New Roman" w:hAnsi="Times New Roman"/>
          <w:szCs w:val="22"/>
        </w:rPr>
        <w:t xml:space="preserve">terénní </w:t>
      </w:r>
      <w:r w:rsidR="001E48D9" w:rsidRPr="00A93BC6">
        <w:rPr>
          <w:rFonts w:ascii="Times New Roman" w:hAnsi="Times New Roman"/>
          <w:szCs w:val="22"/>
        </w:rPr>
        <w:t>práce</w:t>
      </w:r>
      <w:r w:rsidR="00A375BD" w:rsidRPr="00A93BC6">
        <w:rPr>
          <w:rFonts w:ascii="Times New Roman" w:hAnsi="Times New Roman"/>
          <w:szCs w:val="22"/>
        </w:rPr>
        <w:t xml:space="preserve"> v ohrožených </w:t>
      </w:r>
      <w:r w:rsidRPr="00A93BC6">
        <w:rPr>
          <w:rFonts w:ascii="Times New Roman" w:hAnsi="Times New Roman"/>
          <w:szCs w:val="22"/>
        </w:rPr>
        <w:t>a ve</w:t>
      </w:r>
      <w:r w:rsidR="002960AA" w:rsidRPr="00A93BC6">
        <w:rPr>
          <w:rFonts w:ascii="Times New Roman" w:hAnsi="Times New Roman"/>
          <w:szCs w:val="22"/>
        </w:rPr>
        <w:t> </w:t>
      </w:r>
      <w:r w:rsidRPr="00A93BC6">
        <w:rPr>
          <w:rFonts w:ascii="Times New Roman" w:hAnsi="Times New Roman"/>
          <w:szCs w:val="22"/>
        </w:rPr>
        <w:t>vyloučených lokalitách (romských i jiných)</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A06-02</w:t>
      </w:r>
      <w:r w:rsidRPr="00A93BC6">
        <w:rPr>
          <w:rFonts w:ascii="Times New Roman" w:hAnsi="Times New Roman"/>
          <w:szCs w:val="22"/>
        </w:rPr>
        <w:tab/>
      </w:r>
      <w:r w:rsidR="00FF1E68" w:rsidRPr="00A93BC6">
        <w:rPr>
          <w:rFonts w:ascii="Times New Roman" w:hAnsi="Times New Roman"/>
          <w:szCs w:val="22"/>
        </w:rPr>
        <w:t>Podpora a efektivní nastavení sítě nízkoprahových zařízení pro děti a mládež v ohrožených a vyloučených lokalitách na základě prokázané potřebnosti jednotlivých obcí</w:t>
      </w:r>
    </w:p>
    <w:p w:rsidR="00A375BD" w:rsidRPr="00A93BC6" w:rsidRDefault="008802A2" w:rsidP="00A375BD">
      <w:pPr>
        <w:spacing w:after="120"/>
        <w:ind w:left="1410" w:hanging="1410"/>
        <w:rPr>
          <w:rFonts w:ascii="Times New Roman" w:hAnsi="Times New Roman"/>
          <w:szCs w:val="22"/>
        </w:rPr>
      </w:pPr>
      <w:r w:rsidRPr="00A93BC6">
        <w:rPr>
          <w:rFonts w:ascii="Times New Roman" w:hAnsi="Times New Roman"/>
          <w:szCs w:val="22"/>
        </w:rPr>
        <w:t>A06-03</w:t>
      </w:r>
      <w:r w:rsidRPr="00A93BC6">
        <w:rPr>
          <w:rFonts w:ascii="Times New Roman" w:hAnsi="Times New Roman"/>
          <w:szCs w:val="22"/>
        </w:rPr>
        <w:tab/>
      </w:r>
      <w:r w:rsidR="00A375BD" w:rsidRPr="00A93BC6">
        <w:rPr>
          <w:rFonts w:ascii="Times New Roman" w:hAnsi="Times New Roman"/>
          <w:szCs w:val="22"/>
        </w:rPr>
        <w:t>Podpora a efektivní nastavení sociálně aktivizačních služeb pro rodiny s</w:t>
      </w:r>
      <w:r w:rsidR="00687402" w:rsidRPr="00A93BC6">
        <w:rPr>
          <w:rFonts w:ascii="Times New Roman" w:hAnsi="Times New Roman"/>
          <w:szCs w:val="22"/>
        </w:rPr>
        <w:t> </w:t>
      </w:r>
      <w:r w:rsidR="00A375BD" w:rsidRPr="00A93BC6">
        <w:rPr>
          <w:rFonts w:ascii="Times New Roman" w:hAnsi="Times New Roman"/>
          <w:szCs w:val="22"/>
        </w:rPr>
        <w:t>dětmi</w:t>
      </w:r>
      <w:r w:rsidR="00687402" w:rsidRPr="00A93BC6">
        <w:rPr>
          <w:rFonts w:ascii="Times New Roman" w:hAnsi="Times New Roman"/>
          <w:szCs w:val="22"/>
        </w:rPr>
        <w:t xml:space="preserve"> v Libereckém kraji, zvláště</w:t>
      </w:r>
      <w:r w:rsidR="00A375BD" w:rsidRPr="00A93BC6">
        <w:rPr>
          <w:rFonts w:ascii="Times New Roman" w:hAnsi="Times New Roman"/>
          <w:szCs w:val="22"/>
        </w:rPr>
        <w:t xml:space="preserve"> v ohrožených a ve vyloučených lokalitách (romských i jiných)</w:t>
      </w:r>
    </w:p>
    <w:p w:rsidR="008802A2" w:rsidRPr="00A93BC6" w:rsidRDefault="00A375BD" w:rsidP="008802A2">
      <w:pPr>
        <w:spacing w:after="120"/>
        <w:rPr>
          <w:rFonts w:ascii="Times New Roman" w:hAnsi="Times New Roman"/>
          <w:szCs w:val="22"/>
        </w:rPr>
      </w:pPr>
      <w:r w:rsidRPr="00A93BC6">
        <w:rPr>
          <w:rFonts w:ascii="Times New Roman" w:hAnsi="Times New Roman"/>
          <w:szCs w:val="22"/>
        </w:rPr>
        <w:t>A06-04</w:t>
      </w:r>
      <w:r w:rsidRPr="00A93BC6">
        <w:rPr>
          <w:rFonts w:ascii="Times New Roman" w:hAnsi="Times New Roman"/>
          <w:szCs w:val="22"/>
        </w:rPr>
        <w:tab/>
        <w:t>Uzavření memoranda o spolupráci s Agenturou pro sociální začleňování</w:t>
      </w:r>
    </w:p>
    <w:p w:rsidR="001E48D9" w:rsidRDefault="001E48D9" w:rsidP="008802A2">
      <w:pPr>
        <w:spacing w:after="120"/>
        <w:rPr>
          <w:rFonts w:ascii="Times New Roman" w:hAnsi="Times New Roman"/>
          <w:szCs w:val="22"/>
        </w:rPr>
      </w:pPr>
      <w:r w:rsidRPr="00A93BC6">
        <w:rPr>
          <w:rFonts w:ascii="Times New Roman" w:hAnsi="Times New Roman"/>
          <w:szCs w:val="22"/>
        </w:rPr>
        <w:t>A06-05</w:t>
      </w:r>
      <w:r w:rsidRPr="00A93BC6">
        <w:rPr>
          <w:rFonts w:ascii="Times New Roman" w:hAnsi="Times New Roman"/>
          <w:szCs w:val="22"/>
        </w:rPr>
        <w:tab/>
        <w:t xml:space="preserve">Zpracování Strategie sociálního začleňování na období 2016 </w:t>
      </w:r>
      <w:r w:rsidR="000D2A03">
        <w:rPr>
          <w:rFonts w:ascii="Times New Roman" w:hAnsi="Times New Roman"/>
          <w:szCs w:val="22"/>
        </w:rPr>
        <w:t>–</w:t>
      </w:r>
      <w:r w:rsidRPr="00A93BC6">
        <w:rPr>
          <w:rFonts w:ascii="Times New Roman" w:hAnsi="Times New Roman"/>
          <w:szCs w:val="22"/>
        </w:rPr>
        <w:t xml:space="preserve"> 2020</w:t>
      </w:r>
    </w:p>
    <w:p w:rsidR="000D2A03" w:rsidRPr="000D2A03" w:rsidRDefault="000D2A03" w:rsidP="000D2A03">
      <w:pPr>
        <w:spacing w:after="120"/>
        <w:ind w:left="1410" w:hanging="1410"/>
        <w:rPr>
          <w:rFonts w:ascii="Times New Roman" w:hAnsi="Times New Roman"/>
        </w:rPr>
      </w:pPr>
      <w:r>
        <w:rPr>
          <w:rFonts w:ascii="Times New Roman" w:hAnsi="Times New Roman"/>
          <w:szCs w:val="22"/>
        </w:rPr>
        <w:t>A06-06</w:t>
      </w:r>
      <w:r>
        <w:rPr>
          <w:rFonts w:ascii="Times New Roman" w:hAnsi="Times New Roman"/>
          <w:szCs w:val="22"/>
        </w:rPr>
        <w:tab/>
      </w:r>
      <w:r w:rsidRPr="000D2A03">
        <w:rPr>
          <w:rFonts w:eastAsia="Times New Roman"/>
          <w:bCs/>
          <w:lang w:eastAsia="cs-CZ"/>
        </w:rPr>
        <w:t>Rozšíření systému „Koordinovaného přístupu k sociálně vyloučeným lokalitám“ (KPSVL)</w:t>
      </w:r>
    </w:p>
    <w:p w:rsidR="008802A2" w:rsidRDefault="008802A2" w:rsidP="008802A2">
      <w:pPr>
        <w:rPr>
          <w:szCs w:val="22"/>
        </w:rPr>
      </w:pPr>
    </w:p>
    <w:p w:rsidR="008802A2" w:rsidRPr="00DC0B50" w:rsidRDefault="008802A2" w:rsidP="008802A2">
      <w:pPr>
        <w:rPr>
          <w:rFonts w:ascii="Times New Roman" w:hAnsi="Times New Roman"/>
          <w:b/>
          <w:szCs w:val="22"/>
          <w:u w:val="single"/>
        </w:rPr>
      </w:pPr>
      <w:r w:rsidRPr="00DC0B50">
        <w:rPr>
          <w:rFonts w:ascii="Times New Roman" w:hAnsi="Times New Roman"/>
          <w:b/>
          <w:szCs w:val="22"/>
          <w:u w:val="single"/>
        </w:rPr>
        <w:t xml:space="preserve">Strategický cíl č. 7 </w:t>
      </w:r>
      <w:r w:rsidRPr="00DC0B50">
        <w:rPr>
          <w:rFonts w:ascii="Times New Roman" w:hAnsi="Times New Roman"/>
          <w:b/>
          <w:u w:val="single"/>
        </w:rPr>
        <w:t xml:space="preserve">Prevence vzniku škod a snižování rizik  spojených s užíváním návykových látek a s  patologickým hráčstvím prostřednictvím dostupné a komplexní sítě protidrogových služeb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A07-01</w:t>
      </w:r>
      <w:r w:rsidR="00643FB3" w:rsidRPr="00A93BC6">
        <w:rPr>
          <w:rFonts w:ascii="Times New Roman" w:hAnsi="Times New Roman"/>
          <w:szCs w:val="22"/>
        </w:rPr>
        <w:t>a</w:t>
      </w:r>
      <w:r w:rsidRPr="00A93BC6">
        <w:rPr>
          <w:rFonts w:ascii="Times New Roman" w:hAnsi="Times New Roman"/>
          <w:szCs w:val="22"/>
        </w:rPr>
        <w:tab/>
      </w:r>
      <w:r w:rsidR="00643FB3" w:rsidRPr="00A93BC6">
        <w:rPr>
          <w:rFonts w:ascii="Times New Roman" w:hAnsi="Times New Roman"/>
          <w:szCs w:val="22"/>
        </w:rPr>
        <w:t>Zvýšení dostupnosti terénních programů pro uživatele návykových látek v Libereckém kraji</w:t>
      </w:r>
    </w:p>
    <w:p w:rsidR="00643FB3" w:rsidRPr="00A93BC6" w:rsidRDefault="00643FB3" w:rsidP="008802A2">
      <w:pPr>
        <w:spacing w:after="120"/>
        <w:ind w:left="1410" w:hanging="1410"/>
        <w:rPr>
          <w:rFonts w:ascii="Times New Roman" w:hAnsi="Times New Roman"/>
          <w:szCs w:val="22"/>
        </w:rPr>
      </w:pPr>
      <w:r w:rsidRPr="00A93BC6">
        <w:rPr>
          <w:rFonts w:ascii="Times New Roman" w:hAnsi="Times New Roman"/>
          <w:szCs w:val="22"/>
        </w:rPr>
        <w:t>A07-01b</w:t>
      </w:r>
      <w:r w:rsidRPr="00A93BC6">
        <w:rPr>
          <w:rFonts w:ascii="Times New Roman" w:hAnsi="Times New Roman"/>
          <w:szCs w:val="22"/>
        </w:rPr>
        <w:tab/>
        <w:t>Zvýšení dostupnosti ambulantní léčby pro uživatele návykových látek a patologické hráče v Libereckém kraji</w:t>
      </w:r>
    </w:p>
    <w:p w:rsidR="008802A2" w:rsidRPr="00A93BC6" w:rsidRDefault="008802A2" w:rsidP="008802A2">
      <w:pPr>
        <w:spacing w:after="120"/>
        <w:rPr>
          <w:rFonts w:ascii="Times New Roman" w:hAnsi="Times New Roman"/>
          <w:szCs w:val="22"/>
        </w:rPr>
      </w:pPr>
      <w:r w:rsidRPr="00A93BC6">
        <w:rPr>
          <w:rFonts w:ascii="Times New Roman" w:hAnsi="Times New Roman"/>
          <w:szCs w:val="22"/>
        </w:rPr>
        <w:t>A07-02</w:t>
      </w:r>
      <w:r w:rsidRPr="00A93BC6">
        <w:rPr>
          <w:rFonts w:ascii="Times New Roman" w:hAnsi="Times New Roman"/>
          <w:szCs w:val="22"/>
        </w:rPr>
        <w:tab/>
        <w:t>Zvýšení spolupráce subjektů zajišťujících služby následné péče</w:t>
      </w:r>
    </w:p>
    <w:p w:rsidR="008802A2" w:rsidRPr="00A93BC6" w:rsidRDefault="008802A2" w:rsidP="008802A2">
      <w:pPr>
        <w:spacing w:after="120"/>
        <w:ind w:left="1410" w:hanging="1410"/>
        <w:rPr>
          <w:rFonts w:ascii="Times New Roman" w:hAnsi="Times New Roman"/>
          <w:szCs w:val="22"/>
        </w:rPr>
      </w:pPr>
      <w:r w:rsidRPr="00A93BC6">
        <w:rPr>
          <w:rFonts w:ascii="Times New Roman" w:hAnsi="Times New Roman"/>
          <w:szCs w:val="22"/>
        </w:rPr>
        <w:t>A07-03</w:t>
      </w:r>
      <w:r w:rsidRPr="00A93BC6">
        <w:rPr>
          <w:rFonts w:ascii="Times New Roman" w:hAnsi="Times New Roman"/>
          <w:szCs w:val="22"/>
        </w:rPr>
        <w:tab/>
        <w:t>Realizace doporučení vyplývajících z Analýzy stavu patologického hráčství v Libereckém kraji</w:t>
      </w:r>
    </w:p>
    <w:p w:rsidR="008802A2" w:rsidRPr="00A93BC6" w:rsidRDefault="008802A2" w:rsidP="008802A2">
      <w:pPr>
        <w:spacing w:after="120"/>
        <w:rPr>
          <w:rFonts w:ascii="Times New Roman" w:hAnsi="Times New Roman"/>
          <w:szCs w:val="22"/>
        </w:rPr>
      </w:pPr>
      <w:r w:rsidRPr="00A93BC6">
        <w:rPr>
          <w:rFonts w:ascii="Times New Roman" w:hAnsi="Times New Roman"/>
          <w:szCs w:val="22"/>
        </w:rPr>
        <w:t>A07-04</w:t>
      </w:r>
      <w:r w:rsidRPr="00A93BC6">
        <w:rPr>
          <w:rFonts w:ascii="Times New Roman" w:hAnsi="Times New Roman"/>
          <w:szCs w:val="22"/>
        </w:rPr>
        <w:tab/>
        <w:t>Aktivní zapojení obcí v rámci realizace financování protidrogové politiky</w:t>
      </w:r>
    </w:p>
    <w:p w:rsidR="008802A2" w:rsidRDefault="008802A2" w:rsidP="00643FB3">
      <w:pPr>
        <w:spacing w:after="120"/>
        <w:ind w:left="1410" w:hanging="1410"/>
        <w:rPr>
          <w:rFonts w:ascii="Times New Roman" w:hAnsi="Times New Roman"/>
          <w:szCs w:val="22"/>
        </w:rPr>
      </w:pPr>
      <w:r w:rsidRPr="00A93BC6">
        <w:rPr>
          <w:rFonts w:ascii="Times New Roman" w:hAnsi="Times New Roman"/>
          <w:szCs w:val="22"/>
        </w:rPr>
        <w:t>A07-05</w:t>
      </w:r>
      <w:r w:rsidRPr="00A93BC6">
        <w:rPr>
          <w:rFonts w:ascii="Times New Roman" w:hAnsi="Times New Roman"/>
          <w:szCs w:val="22"/>
        </w:rPr>
        <w:tab/>
      </w:r>
      <w:r w:rsidR="00643FB3" w:rsidRPr="00A93BC6">
        <w:rPr>
          <w:rFonts w:ascii="Times New Roman" w:hAnsi="Times New Roman"/>
          <w:szCs w:val="22"/>
        </w:rPr>
        <w:t>Zvýšení dostupnosti kontaktních center pro osoby závislé na návykových látkách v Libereckém kraji</w:t>
      </w:r>
    </w:p>
    <w:p w:rsidR="004C0E3E" w:rsidRDefault="004C0E3E" w:rsidP="00643FB3">
      <w:pPr>
        <w:spacing w:after="120"/>
        <w:ind w:left="1410" w:hanging="1410"/>
        <w:rPr>
          <w:rFonts w:ascii="Times New Roman" w:hAnsi="Times New Roman"/>
          <w:szCs w:val="22"/>
        </w:rPr>
      </w:pPr>
    </w:p>
    <w:p w:rsidR="004C0E3E" w:rsidRDefault="004C0E3E" w:rsidP="00643FB3">
      <w:pPr>
        <w:spacing w:after="120"/>
        <w:ind w:left="1410" w:hanging="1410"/>
        <w:rPr>
          <w:rFonts w:ascii="Times New Roman" w:hAnsi="Times New Roman"/>
          <w:szCs w:val="22"/>
        </w:rPr>
      </w:pPr>
    </w:p>
    <w:p w:rsidR="004C0E3E" w:rsidRDefault="004C0E3E" w:rsidP="00643FB3">
      <w:pPr>
        <w:spacing w:after="120"/>
        <w:ind w:left="1410" w:hanging="1410"/>
        <w:rPr>
          <w:rFonts w:ascii="Times New Roman" w:hAnsi="Times New Roman"/>
          <w:szCs w:val="22"/>
        </w:rPr>
      </w:pPr>
    </w:p>
    <w:p w:rsidR="005B5ABB" w:rsidRDefault="005B5ABB">
      <w:pPr>
        <w:widowControl/>
        <w:suppressAutoHyphens w:val="0"/>
        <w:rPr>
          <w:rFonts w:ascii="Times New Roman" w:hAnsi="Times New Roman"/>
          <w:b/>
          <w:szCs w:val="22"/>
          <w:u w:val="single"/>
        </w:rPr>
      </w:pPr>
    </w:p>
    <w:p w:rsidR="008802A2" w:rsidRPr="00DC0B50" w:rsidRDefault="008802A2" w:rsidP="008802A2">
      <w:pPr>
        <w:rPr>
          <w:rFonts w:ascii="Times New Roman" w:hAnsi="Times New Roman"/>
          <w:b/>
          <w:szCs w:val="22"/>
          <w:u w:val="single"/>
        </w:rPr>
      </w:pPr>
      <w:r w:rsidRPr="00DC0B50">
        <w:rPr>
          <w:rFonts w:ascii="Times New Roman" w:hAnsi="Times New Roman"/>
          <w:b/>
          <w:szCs w:val="22"/>
          <w:u w:val="single"/>
        </w:rPr>
        <w:t xml:space="preserve">Strategický cíl č. 8 </w:t>
      </w:r>
      <w:r w:rsidRPr="00DC0B50">
        <w:rPr>
          <w:rFonts w:ascii="Times New Roman" w:hAnsi="Times New Roman"/>
          <w:b/>
          <w:u w:val="single"/>
        </w:rPr>
        <w:t xml:space="preserve">Zavedený systém optimalizace a řízení sítě sociálních služeb, včetně vyšší míry zapojení obcí a meziresortní spolupráce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DC323D" w:rsidRDefault="008802A2" w:rsidP="008802A2">
      <w:pPr>
        <w:spacing w:after="120"/>
        <w:rPr>
          <w:rFonts w:ascii="Times New Roman" w:hAnsi="Times New Roman"/>
          <w:szCs w:val="22"/>
        </w:rPr>
      </w:pPr>
      <w:r>
        <w:rPr>
          <w:rFonts w:ascii="Times New Roman" w:hAnsi="Times New Roman"/>
          <w:szCs w:val="22"/>
        </w:rPr>
        <w:t>A08-01</w:t>
      </w:r>
      <w:r>
        <w:rPr>
          <w:rFonts w:ascii="Times New Roman" w:hAnsi="Times New Roman"/>
          <w:szCs w:val="22"/>
        </w:rPr>
        <w:tab/>
      </w:r>
      <w:r w:rsidRPr="00DC323D">
        <w:rPr>
          <w:rFonts w:ascii="Times New Roman" w:hAnsi="Times New Roman"/>
          <w:szCs w:val="22"/>
        </w:rPr>
        <w:t xml:space="preserve">Vytvoření struktury řízení sítě sociálních služeb v LK </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A08-02</w:t>
      </w:r>
      <w:r>
        <w:rPr>
          <w:rFonts w:ascii="Times New Roman" w:hAnsi="Times New Roman"/>
          <w:szCs w:val="22"/>
        </w:rPr>
        <w:tab/>
      </w:r>
      <w:r w:rsidRPr="00DC323D">
        <w:rPr>
          <w:rFonts w:ascii="Times New Roman" w:hAnsi="Times New Roman"/>
          <w:szCs w:val="22"/>
        </w:rPr>
        <w:t xml:space="preserve">Větší míra zapojení obcí do řízení sítě služeb sociální prevence na území LK včetně podílu na jejich financování </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A08-03</w:t>
      </w:r>
      <w:r>
        <w:rPr>
          <w:rFonts w:ascii="Times New Roman" w:hAnsi="Times New Roman"/>
          <w:szCs w:val="22"/>
        </w:rPr>
        <w:tab/>
      </w:r>
      <w:r w:rsidRPr="00DC323D">
        <w:rPr>
          <w:rFonts w:ascii="Times New Roman" w:hAnsi="Times New Roman"/>
          <w:szCs w:val="22"/>
        </w:rPr>
        <w:t>Koordinace činnosti všech úřadů a institucí, které ovlivňují oblast poskytování sociálních služeb</w:t>
      </w:r>
    </w:p>
    <w:p w:rsidR="008802A2" w:rsidRDefault="008802A2" w:rsidP="008802A2">
      <w:pPr>
        <w:spacing w:after="120"/>
        <w:ind w:left="1410" w:hanging="1410"/>
        <w:rPr>
          <w:rFonts w:ascii="Times New Roman" w:hAnsi="Times New Roman"/>
        </w:rPr>
      </w:pPr>
      <w:r>
        <w:rPr>
          <w:rFonts w:ascii="Times New Roman" w:hAnsi="Times New Roman"/>
        </w:rPr>
        <w:t>A08-04</w:t>
      </w:r>
      <w:r>
        <w:rPr>
          <w:rFonts w:ascii="Times New Roman" w:hAnsi="Times New Roman"/>
        </w:rPr>
        <w:tab/>
      </w:r>
      <w:r w:rsidRPr="00DC323D">
        <w:rPr>
          <w:rFonts w:ascii="Times New Roman" w:hAnsi="Times New Roman"/>
        </w:rPr>
        <w:t>Základní síť sociálních služeb – ověření navržených parametrů a případné úpravy na základě praktické aplikace</w:t>
      </w:r>
    </w:p>
    <w:p w:rsidR="004C0E3E" w:rsidRDefault="004C0E3E" w:rsidP="008802A2">
      <w:pPr>
        <w:rPr>
          <w:rFonts w:ascii="Times New Roman" w:hAnsi="Times New Roman"/>
          <w:b/>
          <w:szCs w:val="22"/>
          <w:u w:val="single"/>
        </w:rPr>
      </w:pPr>
    </w:p>
    <w:p w:rsidR="008802A2" w:rsidRPr="00DC0B50" w:rsidRDefault="00643FB3" w:rsidP="008802A2">
      <w:pPr>
        <w:rPr>
          <w:rFonts w:ascii="Times New Roman" w:hAnsi="Times New Roman"/>
          <w:b/>
          <w:szCs w:val="22"/>
          <w:u w:val="single"/>
        </w:rPr>
      </w:pPr>
      <w:r>
        <w:rPr>
          <w:rFonts w:ascii="Times New Roman" w:hAnsi="Times New Roman"/>
          <w:b/>
          <w:szCs w:val="22"/>
          <w:u w:val="single"/>
        </w:rPr>
        <w:t>S</w:t>
      </w:r>
      <w:r w:rsidR="008802A2" w:rsidRPr="00DC0B50">
        <w:rPr>
          <w:rFonts w:ascii="Times New Roman" w:hAnsi="Times New Roman"/>
          <w:b/>
          <w:szCs w:val="22"/>
          <w:u w:val="single"/>
        </w:rPr>
        <w:t xml:space="preserve">trategický cíl č. 9 </w:t>
      </w:r>
      <w:r w:rsidR="008802A2" w:rsidRPr="00DC0B50">
        <w:rPr>
          <w:rFonts w:ascii="Times New Roman" w:hAnsi="Times New Roman"/>
          <w:b/>
          <w:u w:val="single"/>
        </w:rPr>
        <w:t xml:space="preserve">Udržitelný systém financování sociálních služeb, trvalá podpora procesů plánování a dostatečná informovanost veřejnosti </w:t>
      </w:r>
      <w:r w:rsidR="008802A2"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A09-01</w:t>
      </w:r>
      <w:r>
        <w:rPr>
          <w:rFonts w:ascii="Times New Roman" w:hAnsi="Times New Roman"/>
          <w:szCs w:val="22"/>
        </w:rPr>
        <w:tab/>
      </w:r>
      <w:r w:rsidRPr="00DC323D">
        <w:rPr>
          <w:rFonts w:ascii="Times New Roman" w:hAnsi="Times New Roman"/>
          <w:szCs w:val="22"/>
        </w:rPr>
        <w:t>Datové centrum sociálních služeb LK (zajištění provozu, rozšíření, servisní podpory a aktuálnosti dat)</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A09-02</w:t>
      </w:r>
      <w:r>
        <w:rPr>
          <w:rFonts w:ascii="Times New Roman" w:hAnsi="Times New Roman"/>
          <w:szCs w:val="22"/>
        </w:rPr>
        <w:tab/>
      </w:r>
      <w:r w:rsidRPr="00DC323D">
        <w:rPr>
          <w:rFonts w:ascii="Times New Roman" w:hAnsi="Times New Roman"/>
          <w:szCs w:val="22"/>
        </w:rPr>
        <w:t>Koordinace a politická podpora procesů komunitního plánování měst a obcí, včetně provázanosti se SPRSS LK</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A09-03</w:t>
      </w:r>
      <w:r>
        <w:rPr>
          <w:rFonts w:ascii="Times New Roman" w:hAnsi="Times New Roman"/>
          <w:szCs w:val="22"/>
        </w:rPr>
        <w:tab/>
      </w:r>
      <w:r w:rsidRPr="00DC323D">
        <w:rPr>
          <w:rFonts w:ascii="Times New Roman" w:hAnsi="Times New Roman"/>
          <w:szCs w:val="22"/>
        </w:rPr>
        <w:t>Odborná a metodická podpora procesů komunitního plánování ve městech a</w:t>
      </w:r>
      <w:r w:rsidR="002960AA">
        <w:rPr>
          <w:rFonts w:ascii="Times New Roman" w:hAnsi="Times New Roman"/>
          <w:szCs w:val="22"/>
        </w:rPr>
        <w:t> </w:t>
      </w:r>
      <w:r w:rsidRPr="00DC323D">
        <w:rPr>
          <w:rFonts w:ascii="Times New Roman" w:hAnsi="Times New Roman"/>
          <w:szCs w:val="22"/>
        </w:rPr>
        <w:t>obcích</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A09-04</w:t>
      </w:r>
      <w:r>
        <w:rPr>
          <w:rFonts w:ascii="Times New Roman" w:hAnsi="Times New Roman"/>
          <w:szCs w:val="22"/>
        </w:rPr>
        <w:tab/>
      </w:r>
      <w:r w:rsidRPr="00DC323D">
        <w:rPr>
          <w:rFonts w:ascii="Times New Roman" w:hAnsi="Times New Roman"/>
          <w:szCs w:val="22"/>
        </w:rPr>
        <w:t>Informovanost o sociálních službách pro uživatele, širokou laickou i odbornou veřejnost (www, cílené kampaně a informační akce, katalog služeb ...)</w:t>
      </w:r>
    </w:p>
    <w:p w:rsidR="008802A2" w:rsidRPr="00DC323D" w:rsidRDefault="008802A2" w:rsidP="008802A2">
      <w:pPr>
        <w:spacing w:after="120"/>
        <w:ind w:left="1410" w:hanging="1410"/>
        <w:rPr>
          <w:rFonts w:ascii="Times New Roman" w:hAnsi="Times New Roman"/>
          <w:szCs w:val="22"/>
        </w:rPr>
      </w:pPr>
      <w:r>
        <w:rPr>
          <w:rFonts w:ascii="Times New Roman" w:hAnsi="Times New Roman"/>
          <w:szCs w:val="22"/>
        </w:rPr>
        <w:t>A09-05</w:t>
      </w:r>
      <w:r>
        <w:rPr>
          <w:rFonts w:ascii="Times New Roman" w:hAnsi="Times New Roman"/>
          <w:szCs w:val="22"/>
        </w:rPr>
        <w:tab/>
      </w:r>
      <w:r w:rsidRPr="00DC323D">
        <w:rPr>
          <w:rFonts w:ascii="Times New Roman" w:hAnsi="Times New Roman"/>
          <w:szCs w:val="22"/>
        </w:rPr>
        <w:t xml:space="preserve">Zavedení a využívání systému financování v návaznosti na stanovenou </w:t>
      </w:r>
      <w:r w:rsidR="00E82E04">
        <w:rPr>
          <w:rFonts w:ascii="Times New Roman" w:hAnsi="Times New Roman"/>
          <w:szCs w:val="22"/>
        </w:rPr>
        <w:t>Z</w:t>
      </w:r>
      <w:r w:rsidRPr="00DC323D">
        <w:rPr>
          <w:rFonts w:ascii="Times New Roman" w:hAnsi="Times New Roman"/>
          <w:szCs w:val="22"/>
        </w:rPr>
        <w:t>ákladní síť sociálních služeb v LK</w:t>
      </w:r>
    </w:p>
    <w:p w:rsidR="008802A2" w:rsidRDefault="008802A2" w:rsidP="008802A2">
      <w:pPr>
        <w:rPr>
          <w:szCs w:val="22"/>
        </w:rPr>
      </w:pPr>
    </w:p>
    <w:p w:rsidR="008802A2" w:rsidRPr="00DC0B50" w:rsidRDefault="008802A2" w:rsidP="008802A2">
      <w:pPr>
        <w:rPr>
          <w:rFonts w:ascii="Times New Roman" w:hAnsi="Times New Roman"/>
          <w:b/>
          <w:szCs w:val="22"/>
          <w:u w:val="single"/>
        </w:rPr>
      </w:pPr>
      <w:r w:rsidRPr="00DC0B50">
        <w:rPr>
          <w:rFonts w:ascii="Times New Roman" w:hAnsi="Times New Roman"/>
          <w:b/>
          <w:szCs w:val="22"/>
          <w:u w:val="single"/>
        </w:rPr>
        <w:t xml:space="preserve">Strategický cíl č. 10 </w:t>
      </w:r>
      <w:r w:rsidRPr="00DC0B50">
        <w:rPr>
          <w:rFonts w:ascii="Times New Roman" w:hAnsi="Times New Roman"/>
          <w:b/>
          <w:u w:val="single"/>
        </w:rPr>
        <w:t xml:space="preserve">Podpora poskytovatelů prostřednictvím vzdělávání personálu, metodického vedení, sledování a kontroly kvality služeb </w:t>
      </w:r>
      <w:r w:rsidRPr="00DC0B50">
        <w:rPr>
          <w:rFonts w:ascii="Times New Roman" w:hAnsi="Times New Roman"/>
          <w:b/>
          <w:szCs w:val="22"/>
          <w:u w:val="single"/>
        </w:rPr>
        <w:t>- rozvojové aktivity k jeho naplnění:</w:t>
      </w:r>
    </w:p>
    <w:p w:rsidR="008802A2" w:rsidRDefault="008802A2" w:rsidP="008802A2">
      <w:pPr>
        <w:spacing w:after="120"/>
        <w:rPr>
          <w:rFonts w:ascii="Times New Roman" w:hAnsi="Times New Roman"/>
          <w:b/>
          <w:szCs w:val="22"/>
        </w:rPr>
      </w:pPr>
    </w:p>
    <w:p w:rsidR="008802A2" w:rsidRPr="00DC323D" w:rsidRDefault="008802A2" w:rsidP="008802A2">
      <w:pPr>
        <w:spacing w:after="120"/>
        <w:rPr>
          <w:rFonts w:ascii="Times New Roman" w:hAnsi="Times New Roman"/>
          <w:szCs w:val="22"/>
        </w:rPr>
      </w:pPr>
      <w:r>
        <w:rPr>
          <w:rFonts w:ascii="Times New Roman" w:hAnsi="Times New Roman"/>
          <w:szCs w:val="22"/>
        </w:rPr>
        <w:t>A10-01</w:t>
      </w:r>
      <w:r>
        <w:rPr>
          <w:rFonts w:ascii="Times New Roman" w:hAnsi="Times New Roman"/>
          <w:szCs w:val="22"/>
        </w:rPr>
        <w:tab/>
      </w:r>
      <w:r w:rsidRPr="00DC323D">
        <w:rPr>
          <w:rFonts w:ascii="Times New Roman" w:hAnsi="Times New Roman"/>
          <w:szCs w:val="22"/>
        </w:rPr>
        <w:t>Zpracování a aktualizace rozvojových plánů sociálních služeb</w:t>
      </w:r>
    </w:p>
    <w:p w:rsidR="008802A2" w:rsidRPr="00DC323D" w:rsidRDefault="008802A2" w:rsidP="008802A2">
      <w:pPr>
        <w:spacing w:after="120"/>
        <w:rPr>
          <w:rFonts w:ascii="Times New Roman" w:hAnsi="Times New Roman"/>
          <w:szCs w:val="22"/>
        </w:rPr>
      </w:pPr>
      <w:r>
        <w:rPr>
          <w:rFonts w:ascii="Times New Roman" w:hAnsi="Times New Roman"/>
          <w:szCs w:val="22"/>
        </w:rPr>
        <w:t>A10-02</w:t>
      </w:r>
      <w:r>
        <w:rPr>
          <w:rFonts w:ascii="Times New Roman" w:hAnsi="Times New Roman"/>
          <w:szCs w:val="22"/>
        </w:rPr>
        <w:tab/>
      </w:r>
      <w:r w:rsidRPr="00DC323D">
        <w:rPr>
          <w:rFonts w:ascii="Times New Roman" w:hAnsi="Times New Roman"/>
          <w:szCs w:val="22"/>
        </w:rPr>
        <w:t>Plánování procesu a využití výstupů kontrol poskytování sociálních služeb</w:t>
      </w:r>
    </w:p>
    <w:p w:rsidR="008802A2" w:rsidRPr="00DC323D" w:rsidRDefault="008802A2" w:rsidP="008802A2">
      <w:pPr>
        <w:spacing w:after="120"/>
        <w:rPr>
          <w:rFonts w:ascii="Times New Roman" w:hAnsi="Times New Roman"/>
          <w:szCs w:val="22"/>
        </w:rPr>
      </w:pPr>
      <w:r>
        <w:rPr>
          <w:rFonts w:ascii="Times New Roman" w:hAnsi="Times New Roman"/>
          <w:szCs w:val="22"/>
        </w:rPr>
        <w:t>A10-03</w:t>
      </w:r>
      <w:r>
        <w:rPr>
          <w:rFonts w:ascii="Times New Roman" w:hAnsi="Times New Roman"/>
          <w:szCs w:val="22"/>
        </w:rPr>
        <w:tab/>
      </w:r>
      <w:r w:rsidRPr="00DC323D">
        <w:rPr>
          <w:rFonts w:ascii="Times New Roman" w:hAnsi="Times New Roman"/>
          <w:szCs w:val="22"/>
        </w:rPr>
        <w:t>Vzdělávání pracovníků zaměstnaných v sociálních službách</w:t>
      </w:r>
    </w:p>
    <w:p w:rsidR="008802A2" w:rsidRPr="00DC323D" w:rsidRDefault="008802A2" w:rsidP="008802A2">
      <w:pPr>
        <w:spacing w:after="120"/>
        <w:rPr>
          <w:rFonts w:ascii="Times New Roman" w:hAnsi="Times New Roman"/>
          <w:szCs w:val="22"/>
        </w:rPr>
      </w:pPr>
      <w:r>
        <w:rPr>
          <w:rFonts w:ascii="Times New Roman" w:hAnsi="Times New Roman"/>
          <w:szCs w:val="22"/>
        </w:rPr>
        <w:t>A10-04</w:t>
      </w:r>
      <w:r>
        <w:rPr>
          <w:rFonts w:ascii="Times New Roman" w:hAnsi="Times New Roman"/>
          <w:szCs w:val="22"/>
        </w:rPr>
        <w:tab/>
      </w:r>
      <w:r w:rsidRPr="00DC323D">
        <w:rPr>
          <w:rFonts w:ascii="Times New Roman" w:hAnsi="Times New Roman"/>
          <w:szCs w:val="22"/>
        </w:rPr>
        <w:t xml:space="preserve">Zvýšení prestiže pracovníků v sociálních službách </w:t>
      </w:r>
    </w:p>
    <w:p w:rsidR="008802A2" w:rsidRPr="008B3792" w:rsidRDefault="008802A2" w:rsidP="008802A2">
      <w:pPr>
        <w:rPr>
          <w:szCs w:val="22"/>
        </w:rPr>
      </w:pPr>
    </w:p>
    <w:p w:rsidR="005B5ABB" w:rsidRDefault="005B5ABB">
      <w:pPr>
        <w:widowControl/>
        <w:suppressAutoHyphens w:val="0"/>
        <w:rPr>
          <w:b/>
          <w:u w:val="single"/>
        </w:rPr>
      </w:pPr>
      <w:r>
        <w:rPr>
          <w:b/>
          <w:u w:val="single"/>
        </w:rPr>
        <w:br w:type="page"/>
      </w:r>
    </w:p>
    <w:p w:rsidR="005B5ABB" w:rsidRDefault="005B5ABB" w:rsidP="006C41ED">
      <w:pPr>
        <w:pStyle w:val="Zkladntext"/>
        <w:rPr>
          <w:b/>
          <w:u w:val="single"/>
        </w:rPr>
      </w:pPr>
    </w:p>
    <w:p w:rsidR="008802A2" w:rsidRPr="00A93BC6" w:rsidRDefault="006C41ED" w:rsidP="006C41ED">
      <w:pPr>
        <w:pStyle w:val="Zkladntext"/>
        <w:rPr>
          <w:b/>
          <w:u w:val="single"/>
        </w:rPr>
      </w:pPr>
      <w:r w:rsidRPr="00A93BC6">
        <w:rPr>
          <w:b/>
          <w:u w:val="single"/>
        </w:rPr>
        <w:t>Strategický cíl č. 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6C41ED" w:rsidRPr="00A93BC6" w:rsidRDefault="006C41ED" w:rsidP="006C41ED">
      <w:pPr>
        <w:pStyle w:val="Zkladntext"/>
        <w:rPr>
          <w:b/>
          <w:u w:val="single"/>
        </w:rPr>
      </w:pPr>
    </w:p>
    <w:p w:rsidR="006C41ED" w:rsidRPr="00A93BC6" w:rsidRDefault="006C41ED" w:rsidP="006C41ED">
      <w:pPr>
        <w:pStyle w:val="Zkladntext"/>
        <w:ind w:left="1410" w:hanging="1410"/>
      </w:pPr>
      <w:r w:rsidRPr="00A93BC6">
        <w:t>A11-01</w:t>
      </w:r>
      <w:r w:rsidRPr="00A93BC6">
        <w:tab/>
        <w:t>Zmapování počtu a potřeb osob, které nemohou žít samostatně v běžné komunitě (osoby s psychiatrickou diagnózou, demencí, chronickým duševním onemocněním, poruchami autistického spektra)</w:t>
      </w:r>
    </w:p>
    <w:p w:rsidR="008802A2" w:rsidRPr="009C5B9B" w:rsidRDefault="006C41ED" w:rsidP="00643FB3">
      <w:pPr>
        <w:pStyle w:val="Zkladntext"/>
        <w:ind w:left="1410" w:hanging="1410"/>
      </w:pPr>
      <w:r w:rsidRPr="00A93BC6">
        <w:t>A11-02</w:t>
      </w:r>
      <w:r w:rsidRPr="00A93BC6">
        <w:tab/>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p w:rsidR="008802A2" w:rsidRDefault="008802A2" w:rsidP="00A93BC6">
      <w:pPr>
        <w:rPr>
          <w:szCs w:val="22"/>
        </w:rPr>
      </w:pPr>
      <w:r>
        <w:rPr>
          <w:szCs w:val="22"/>
        </w:rPr>
        <w:br w:type="page"/>
      </w:r>
    </w:p>
    <w:p w:rsidR="008802A2" w:rsidRPr="00A978ED" w:rsidRDefault="008802A2" w:rsidP="008802A2">
      <w:pPr>
        <w:pStyle w:val="Nadpis2"/>
        <w:rPr>
          <w:rFonts w:ascii="Times New Roman" w:hAnsi="Times New Roman" w:cs="Times New Roman"/>
        </w:rPr>
      </w:pPr>
      <w:bookmarkStart w:id="28" w:name="_Toc366228714"/>
      <w:bookmarkStart w:id="29" w:name="_Toc453055474"/>
      <w:r w:rsidRPr="00A978ED">
        <w:rPr>
          <w:rFonts w:ascii="Times New Roman" w:hAnsi="Times New Roman" w:cs="Times New Roman"/>
        </w:rPr>
        <w:t>B.5 Karty rozvojových aktivit</w:t>
      </w:r>
      <w:bookmarkEnd w:id="28"/>
      <w:bookmarkEnd w:id="29"/>
    </w:p>
    <w:p w:rsidR="008802A2" w:rsidRDefault="008802A2" w:rsidP="008802A2">
      <w:pPr>
        <w:rPr>
          <w:szCs w:val="22"/>
        </w:rPr>
      </w:pPr>
    </w:p>
    <w:p w:rsidR="008802A2" w:rsidRDefault="008802A2" w:rsidP="008802A2">
      <w:pPr>
        <w:rPr>
          <w:szCs w:val="22"/>
        </w:rPr>
      </w:pPr>
      <w:r>
        <w:rPr>
          <w:szCs w:val="22"/>
        </w:rPr>
        <w:t xml:space="preserve">Tato kapitola přímo navazuje na kapitolu B.4. Zatímco v ní je uveden základní, strukturovaný přehled rozvojových aktivit, v kartách aktivit dochází k jejich podrobnějšímu rozpracování. </w:t>
      </w:r>
    </w:p>
    <w:p w:rsidR="008802A2" w:rsidRDefault="008802A2" w:rsidP="008802A2">
      <w:pPr>
        <w:rPr>
          <w:szCs w:val="22"/>
        </w:rPr>
      </w:pPr>
    </w:p>
    <w:p w:rsidR="008802A2" w:rsidRDefault="008802A2" w:rsidP="008802A2">
      <w:pPr>
        <w:rPr>
          <w:szCs w:val="22"/>
        </w:rPr>
      </w:pPr>
      <w:r>
        <w:rPr>
          <w:szCs w:val="22"/>
        </w:rPr>
        <w:t>Zpracovatel se ve spolupráci s garanty rozvojových aktivit a dalšími spolupracujícími osobami snažil o doplnění následujících parametrů aktivit:</w:t>
      </w:r>
    </w:p>
    <w:p w:rsidR="008802A2" w:rsidRDefault="008802A2" w:rsidP="00BF42A1">
      <w:pPr>
        <w:numPr>
          <w:ilvl w:val="0"/>
          <w:numId w:val="6"/>
        </w:numPr>
        <w:rPr>
          <w:szCs w:val="22"/>
        </w:rPr>
      </w:pPr>
      <w:r w:rsidRPr="00DD5C53">
        <w:rPr>
          <w:szCs w:val="22"/>
        </w:rPr>
        <w:t>konkrétní</w:t>
      </w:r>
      <w:r>
        <w:rPr>
          <w:szCs w:val="22"/>
        </w:rPr>
        <w:t xml:space="preserve"> popis,</w:t>
      </w:r>
    </w:p>
    <w:p w:rsidR="008802A2" w:rsidRDefault="008802A2" w:rsidP="00BF42A1">
      <w:pPr>
        <w:numPr>
          <w:ilvl w:val="0"/>
          <w:numId w:val="6"/>
        </w:numPr>
        <w:rPr>
          <w:szCs w:val="22"/>
        </w:rPr>
      </w:pPr>
      <w:r>
        <w:rPr>
          <w:szCs w:val="22"/>
        </w:rPr>
        <w:t>časové vymezení,</w:t>
      </w:r>
    </w:p>
    <w:p w:rsidR="008802A2" w:rsidRDefault="008802A2" w:rsidP="00BF42A1">
      <w:pPr>
        <w:numPr>
          <w:ilvl w:val="0"/>
          <w:numId w:val="6"/>
        </w:numPr>
        <w:rPr>
          <w:szCs w:val="22"/>
        </w:rPr>
      </w:pPr>
      <w:r>
        <w:rPr>
          <w:szCs w:val="22"/>
        </w:rPr>
        <w:t>finanční plnění spojené s přípravou, realizací aktivity,</w:t>
      </w:r>
    </w:p>
    <w:p w:rsidR="008802A2" w:rsidRDefault="008802A2" w:rsidP="00BF42A1">
      <w:pPr>
        <w:numPr>
          <w:ilvl w:val="0"/>
          <w:numId w:val="6"/>
        </w:numPr>
        <w:rPr>
          <w:szCs w:val="22"/>
        </w:rPr>
      </w:pPr>
      <w:r>
        <w:rPr>
          <w:szCs w:val="22"/>
        </w:rPr>
        <w:t>zdroj financování,</w:t>
      </w:r>
    </w:p>
    <w:p w:rsidR="008802A2" w:rsidRDefault="008802A2" w:rsidP="00BF42A1">
      <w:pPr>
        <w:numPr>
          <w:ilvl w:val="0"/>
          <w:numId w:val="6"/>
        </w:numPr>
        <w:rPr>
          <w:szCs w:val="22"/>
        </w:rPr>
      </w:pPr>
      <w:r>
        <w:rPr>
          <w:szCs w:val="22"/>
        </w:rPr>
        <w:t>odpovědná osoba (garant)</w:t>
      </w:r>
    </w:p>
    <w:p w:rsidR="008802A2" w:rsidRDefault="008802A2" w:rsidP="00512874">
      <w:pPr>
        <w:ind w:left="825"/>
        <w:rPr>
          <w:szCs w:val="22"/>
        </w:rPr>
      </w:pPr>
    </w:p>
    <w:p w:rsidR="008802A2" w:rsidRDefault="008802A2" w:rsidP="008802A2">
      <w:pPr>
        <w:rPr>
          <w:szCs w:val="22"/>
        </w:rPr>
      </w:pPr>
    </w:p>
    <w:p w:rsidR="00B67397" w:rsidRDefault="008802A2" w:rsidP="008802A2">
      <w:pPr>
        <w:rPr>
          <w:szCs w:val="22"/>
        </w:rPr>
      </w:pPr>
      <w:r>
        <w:rPr>
          <w:szCs w:val="22"/>
        </w:rPr>
        <w:t>Konkretizace rozvojových aktivit</w:t>
      </w:r>
      <w:r w:rsidR="00592D1C">
        <w:rPr>
          <w:szCs w:val="22"/>
        </w:rPr>
        <w:t xml:space="preserve">, které vedou k naplňování strategických cílů SPRSS LK </w:t>
      </w:r>
      <w:r w:rsidR="00A93BC6">
        <w:rPr>
          <w:szCs w:val="22"/>
        </w:rPr>
        <w:t>jsou</w:t>
      </w:r>
      <w:r w:rsidR="00592D1C">
        <w:rPr>
          <w:szCs w:val="22"/>
        </w:rPr>
        <w:t xml:space="preserve"> rozpracovány v Akční</w:t>
      </w:r>
      <w:r w:rsidR="00A93BC6">
        <w:rPr>
          <w:szCs w:val="22"/>
        </w:rPr>
        <w:t>m</w:t>
      </w:r>
      <w:r w:rsidR="00592D1C">
        <w:rPr>
          <w:szCs w:val="22"/>
        </w:rPr>
        <w:t xml:space="preserve"> plán</w:t>
      </w:r>
      <w:r w:rsidR="00A93BC6">
        <w:rPr>
          <w:szCs w:val="22"/>
        </w:rPr>
        <w:t>u</w:t>
      </w:r>
      <w:r w:rsidR="00EA7CE6">
        <w:rPr>
          <w:szCs w:val="22"/>
        </w:rPr>
        <w:t xml:space="preserve"> vždy</w:t>
      </w:r>
      <w:r w:rsidR="00592D1C">
        <w:rPr>
          <w:szCs w:val="22"/>
        </w:rPr>
        <w:t xml:space="preserve"> pro příslušný rok</w:t>
      </w:r>
      <w:r w:rsidR="00254DFD">
        <w:rPr>
          <w:szCs w:val="22"/>
        </w:rPr>
        <w:t xml:space="preserve"> </w:t>
      </w:r>
      <w:r w:rsidR="00B67397">
        <w:rPr>
          <w:szCs w:val="22"/>
        </w:rPr>
        <w:t xml:space="preserve">v návaznosti na výstupy z pravidelného monitorování plnění SPRSS LK. </w:t>
      </w:r>
    </w:p>
    <w:p w:rsidR="00A93BC6" w:rsidRDefault="00A93BC6" w:rsidP="008802A2">
      <w:pPr>
        <w:rPr>
          <w:szCs w:val="22"/>
        </w:rPr>
      </w:pPr>
    </w:p>
    <w:p w:rsidR="008802A2" w:rsidRDefault="008802A2" w:rsidP="008802A2">
      <w:bookmarkStart w:id="30" w:name="_Toc202699307"/>
      <w:bookmarkStart w:id="31" w:name="_Toc207595989"/>
      <w:bookmarkStart w:id="32" w:name="_Toc272713032"/>
      <w:bookmarkEnd w:id="19"/>
    </w:p>
    <w:bookmarkEnd w:id="30"/>
    <w:bookmarkEnd w:id="31"/>
    <w:bookmarkEnd w:id="32"/>
    <w:p w:rsidR="005A0E07" w:rsidRPr="00A978ED" w:rsidRDefault="005A0E07" w:rsidP="005A0E07">
      <w:pPr>
        <w:pStyle w:val="Nadpis1"/>
        <w:rPr>
          <w:rFonts w:ascii="Times New Roman" w:hAnsi="Times New Roman" w:cs="Times New Roman"/>
        </w:rPr>
      </w:pPr>
      <w:r>
        <w:br w:type="page"/>
      </w:r>
      <w:bookmarkStart w:id="33" w:name="_Toc366786514"/>
      <w:bookmarkStart w:id="34" w:name="_Toc453055475"/>
      <w:r w:rsidRPr="00A978ED">
        <w:rPr>
          <w:rFonts w:ascii="Times New Roman" w:hAnsi="Times New Roman" w:cs="Times New Roman"/>
        </w:rPr>
        <w:t>C. PROVÁDĚCÍ ČÁST</w:t>
      </w:r>
      <w:bookmarkEnd w:id="33"/>
      <w:bookmarkEnd w:id="34"/>
    </w:p>
    <w:p w:rsidR="005B5ABB" w:rsidRDefault="005B5ABB" w:rsidP="00791654">
      <w:pPr>
        <w:rPr>
          <w:rFonts w:ascii="Times New Roman" w:hAnsi="Times New Roman"/>
          <w:szCs w:val="22"/>
        </w:rPr>
      </w:pPr>
    </w:p>
    <w:p w:rsidR="00791654" w:rsidRPr="00166BC1" w:rsidRDefault="005A0E07" w:rsidP="00EB7A26">
      <w:pPr>
        <w:spacing w:line="276" w:lineRule="auto"/>
        <w:rPr>
          <w:rFonts w:ascii="Times New Roman" w:hAnsi="Times New Roman"/>
          <w:szCs w:val="22"/>
        </w:rPr>
      </w:pPr>
      <w:r w:rsidRPr="00166BC1">
        <w:rPr>
          <w:rFonts w:ascii="Times New Roman" w:hAnsi="Times New Roman"/>
          <w:szCs w:val="22"/>
        </w:rPr>
        <w:t>Hlavní úlohou a smyslem prov</w:t>
      </w:r>
      <w:r w:rsidR="00F623C9" w:rsidRPr="00166BC1">
        <w:rPr>
          <w:rFonts w:ascii="Times New Roman" w:hAnsi="Times New Roman"/>
          <w:szCs w:val="22"/>
        </w:rPr>
        <w:t xml:space="preserve">áděcí části SPRSS LK je </w:t>
      </w:r>
      <w:r w:rsidR="00144D20">
        <w:rPr>
          <w:rFonts w:ascii="Times New Roman" w:hAnsi="Times New Roman"/>
          <w:szCs w:val="22"/>
        </w:rPr>
        <w:t>definova</w:t>
      </w:r>
      <w:r w:rsidR="00F623C9" w:rsidRPr="00166BC1">
        <w:rPr>
          <w:rFonts w:ascii="Times New Roman" w:hAnsi="Times New Roman"/>
          <w:szCs w:val="22"/>
        </w:rPr>
        <w:t>t Základní síť sociálních služeb Libereckého kraje, nastavit</w:t>
      </w:r>
      <w:r w:rsidR="000D2A03">
        <w:rPr>
          <w:rFonts w:ascii="Times New Roman" w:hAnsi="Times New Roman"/>
          <w:szCs w:val="22"/>
        </w:rPr>
        <w:t xml:space="preserve"> </w:t>
      </w:r>
      <w:r w:rsidR="0055058A" w:rsidRPr="00166BC1">
        <w:rPr>
          <w:rFonts w:ascii="Times New Roman" w:hAnsi="Times New Roman"/>
          <w:szCs w:val="22"/>
        </w:rPr>
        <w:t>principy</w:t>
      </w:r>
      <w:r w:rsidRPr="00166BC1">
        <w:rPr>
          <w:rFonts w:ascii="Times New Roman" w:hAnsi="Times New Roman"/>
          <w:szCs w:val="22"/>
        </w:rPr>
        <w:t xml:space="preserve"> a pravidla </w:t>
      </w:r>
      <w:r w:rsidR="00517A3C">
        <w:rPr>
          <w:rFonts w:ascii="Times New Roman" w:hAnsi="Times New Roman"/>
          <w:szCs w:val="22"/>
        </w:rPr>
        <w:t>pro funkční řízení sítě</w:t>
      </w:r>
      <w:r w:rsidRPr="00166BC1">
        <w:rPr>
          <w:rFonts w:ascii="Times New Roman" w:hAnsi="Times New Roman"/>
          <w:szCs w:val="22"/>
        </w:rPr>
        <w:t xml:space="preserve"> sociálních služeb v Libereckém kraji</w:t>
      </w:r>
      <w:r w:rsidR="00C03B59" w:rsidRPr="00166BC1">
        <w:rPr>
          <w:rFonts w:ascii="Times New Roman" w:hAnsi="Times New Roman"/>
          <w:szCs w:val="22"/>
        </w:rPr>
        <w:t xml:space="preserve"> pro následující 4 roky</w:t>
      </w:r>
      <w:r w:rsidR="00F623C9" w:rsidRPr="00166BC1">
        <w:rPr>
          <w:rFonts w:ascii="Times New Roman" w:hAnsi="Times New Roman"/>
          <w:szCs w:val="22"/>
        </w:rPr>
        <w:t xml:space="preserve"> a stanovit hlavní parametry pro zařazení sociálních služeb do Základní sítě sociální</w:t>
      </w:r>
      <w:r w:rsidR="004C0BE8" w:rsidRPr="00166BC1">
        <w:rPr>
          <w:rFonts w:ascii="Times New Roman" w:hAnsi="Times New Roman"/>
          <w:szCs w:val="22"/>
        </w:rPr>
        <w:t>ch služeb Libereckého kraje (dále jen „Základní síť)</w:t>
      </w:r>
      <w:r w:rsidR="00C03B59" w:rsidRPr="00166BC1">
        <w:rPr>
          <w:rFonts w:ascii="Times New Roman" w:hAnsi="Times New Roman"/>
          <w:szCs w:val="22"/>
        </w:rPr>
        <w:t>.</w:t>
      </w:r>
    </w:p>
    <w:p w:rsidR="0055058A" w:rsidRPr="00166BC1" w:rsidRDefault="0055058A" w:rsidP="00EB7A26">
      <w:pPr>
        <w:spacing w:line="276" w:lineRule="auto"/>
        <w:rPr>
          <w:rFonts w:ascii="Times New Roman" w:hAnsi="Times New Roman"/>
          <w:szCs w:val="22"/>
        </w:rPr>
      </w:pPr>
    </w:p>
    <w:p w:rsidR="006E0391" w:rsidRDefault="0055058A" w:rsidP="00EB7A26">
      <w:pPr>
        <w:spacing w:line="276" w:lineRule="auto"/>
        <w:rPr>
          <w:rFonts w:ascii="Times New Roman" w:hAnsi="Times New Roman"/>
          <w:szCs w:val="22"/>
        </w:rPr>
      </w:pPr>
      <w:r w:rsidRPr="00166BC1">
        <w:rPr>
          <w:rFonts w:ascii="Times New Roman" w:hAnsi="Times New Roman"/>
          <w:szCs w:val="22"/>
        </w:rPr>
        <w:t xml:space="preserve">Hlavním nástrojem prováděcí části SPRSS LK </w:t>
      </w:r>
      <w:r w:rsidR="00F623C9" w:rsidRPr="00166BC1">
        <w:rPr>
          <w:rFonts w:ascii="Times New Roman" w:hAnsi="Times New Roman"/>
          <w:szCs w:val="22"/>
        </w:rPr>
        <w:t>bude</w:t>
      </w:r>
      <w:r w:rsidRPr="00166BC1">
        <w:rPr>
          <w:rFonts w:ascii="Times New Roman" w:hAnsi="Times New Roman"/>
          <w:szCs w:val="22"/>
        </w:rPr>
        <w:t xml:space="preserve"> vždy</w:t>
      </w:r>
      <w:r w:rsidR="0026071F">
        <w:rPr>
          <w:rFonts w:ascii="Times New Roman" w:hAnsi="Times New Roman"/>
          <w:szCs w:val="22"/>
        </w:rPr>
        <w:t xml:space="preserve"> od r. 2015</w:t>
      </w:r>
      <w:r w:rsidRPr="00166BC1">
        <w:rPr>
          <w:rFonts w:ascii="Times New Roman" w:hAnsi="Times New Roman"/>
          <w:szCs w:val="22"/>
        </w:rPr>
        <w:t xml:space="preserve"> Akční plán pro příslušný rok</w:t>
      </w:r>
      <w:r w:rsidR="004C0BE8" w:rsidRPr="00166BC1">
        <w:rPr>
          <w:rFonts w:ascii="Times New Roman" w:hAnsi="Times New Roman"/>
          <w:szCs w:val="22"/>
        </w:rPr>
        <w:t xml:space="preserve"> (dále jen „Akční plán)</w:t>
      </w:r>
      <w:r w:rsidR="003B60E9">
        <w:rPr>
          <w:rFonts w:ascii="Times New Roman" w:hAnsi="Times New Roman"/>
          <w:szCs w:val="22"/>
        </w:rPr>
        <w:t xml:space="preserve">, který </w:t>
      </w:r>
      <w:r w:rsidR="00A93BC6">
        <w:rPr>
          <w:rFonts w:ascii="Times New Roman" w:hAnsi="Times New Roman"/>
          <w:szCs w:val="22"/>
        </w:rPr>
        <w:t>bude</w:t>
      </w:r>
      <w:r w:rsidR="003B60E9">
        <w:rPr>
          <w:rFonts w:ascii="Times New Roman" w:hAnsi="Times New Roman"/>
          <w:szCs w:val="22"/>
        </w:rPr>
        <w:t xml:space="preserve"> přílohou SPRSS LK</w:t>
      </w:r>
      <w:r w:rsidRPr="00166BC1">
        <w:rPr>
          <w:rFonts w:ascii="Times New Roman" w:hAnsi="Times New Roman"/>
          <w:szCs w:val="22"/>
        </w:rPr>
        <w:t xml:space="preserve">. Jeho prostřednictvím bude docházet k monitoringu a vyhodnocování SPRSS LK. </w:t>
      </w:r>
      <w:r w:rsidR="00A93BC6">
        <w:rPr>
          <w:rFonts w:ascii="Times New Roman" w:hAnsi="Times New Roman"/>
          <w:szCs w:val="22"/>
        </w:rPr>
        <w:t>Bude obsahovat</w:t>
      </w:r>
      <w:r w:rsidRPr="00166BC1">
        <w:rPr>
          <w:rFonts w:ascii="Times New Roman" w:hAnsi="Times New Roman"/>
          <w:szCs w:val="22"/>
        </w:rPr>
        <w:t xml:space="preserve"> konkretizaci jednotlivých</w:t>
      </w:r>
      <w:r w:rsidR="00A93BC6">
        <w:rPr>
          <w:rFonts w:ascii="Times New Roman" w:hAnsi="Times New Roman"/>
          <w:szCs w:val="22"/>
        </w:rPr>
        <w:t xml:space="preserve"> rozvojových</w:t>
      </w:r>
      <w:r w:rsidRPr="00166BC1">
        <w:rPr>
          <w:rFonts w:ascii="Times New Roman" w:hAnsi="Times New Roman"/>
          <w:szCs w:val="22"/>
        </w:rPr>
        <w:t xml:space="preserve"> aktivit včetně</w:t>
      </w:r>
      <w:r w:rsidR="00F623C9" w:rsidRPr="00166BC1">
        <w:rPr>
          <w:rFonts w:ascii="Times New Roman" w:hAnsi="Times New Roman"/>
          <w:szCs w:val="22"/>
        </w:rPr>
        <w:t xml:space="preserve"> jejich provázání na finance.</w:t>
      </w:r>
    </w:p>
    <w:p w:rsidR="006E0391" w:rsidRDefault="006E0391" w:rsidP="00EB7A26">
      <w:pPr>
        <w:spacing w:line="276" w:lineRule="auto"/>
        <w:rPr>
          <w:rFonts w:ascii="Times New Roman" w:hAnsi="Times New Roman"/>
          <w:szCs w:val="22"/>
        </w:rPr>
      </w:pPr>
    </w:p>
    <w:p w:rsidR="0055058A" w:rsidRPr="00166BC1" w:rsidRDefault="00592D1C" w:rsidP="00EB7A26">
      <w:pPr>
        <w:spacing w:line="276" w:lineRule="auto"/>
        <w:rPr>
          <w:rFonts w:ascii="Times New Roman" w:hAnsi="Times New Roman"/>
          <w:szCs w:val="22"/>
        </w:rPr>
      </w:pPr>
      <w:r>
        <w:rPr>
          <w:rFonts w:ascii="Times New Roman" w:hAnsi="Times New Roman"/>
          <w:szCs w:val="22"/>
        </w:rPr>
        <w:t>Další n</w:t>
      </w:r>
      <w:r w:rsidR="00A93BC6">
        <w:rPr>
          <w:rFonts w:ascii="Times New Roman" w:hAnsi="Times New Roman"/>
          <w:szCs w:val="22"/>
        </w:rPr>
        <w:t>á</w:t>
      </w:r>
      <w:r>
        <w:rPr>
          <w:rFonts w:ascii="Times New Roman" w:hAnsi="Times New Roman"/>
          <w:szCs w:val="22"/>
        </w:rPr>
        <w:t>plní</w:t>
      </w:r>
      <w:r w:rsidR="00F623C9" w:rsidRPr="00166BC1">
        <w:rPr>
          <w:rFonts w:ascii="Times New Roman" w:hAnsi="Times New Roman"/>
          <w:szCs w:val="22"/>
        </w:rPr>
        <w:t xml:space="preserve"> Akčního plánu bude</w:t>
      </w:r>
      <w:r w:rsidR="000D2A03">
        <w:rPr>
          <w:rFonts w:ascii="Times New Roman" w:hAnsi="Times New Roman"/>
          <w:szCs w:val="22"/>
        </w:rPr>
        <w:t xml:space="preserve"> </w:t>
      </w:r>
      <w:r w:rsidR="00144D20">
        <w:rPr>
          <w:rFonts w:ascii="Times New Roman" w:hAnsi="Times New Roman"/>
          <w:szCs w:val="22"/>
        </w:rPr>
        <w:t xml:space="preserve">popis </w:t>
      </w:r>
      <w:r w:rsidR="00F623C9" w:rsidRPr="00166BC1">
        <w:rPr>
          <w:rFonts w:ascii="Times New Roman" w:hAnsi="Times New Roman"/>
          <w:szCs w:val="22"/>
        </w:rPr>
        <w:t>postup</w:t>
      </w:r>
      <w:r w:rsidR="00144D20">
        <w:rPr>
          <w:rFonts w:ascii="Times New Roman" w:hAnsi="Times New Roman"/>
          <w:szCs w:val="22"/>
        </w:rPr>
        <w:t xml:space="preserve">u sestavování Základní sítě, </w:t>
      </w:r>
      <w:r w:rsidR="006E0391">
        <w:rPr>
          <w:rFonts w:ascii="Times New Roman" w:hAnsi="Times New Roman"/>
          <w:szCs w:val="22"/>
        </w:rPr>
        <w:t xml:space="preserve">organizační zajištění, </w:t>
      </w:r>
      <w:r w:rsidR="00A93BC6">
        <w:rPr>
          <w:rFonts w:ascii="Times New Roman" w:hAnsi="Times New Roman"/>
          <w:szCs w:val="22"/>
        </w:rPr>
        <w:t xml:space="preserve">systém </w:t>
      </w:r>
      <w:r w:rsidR="00144D20">
        <w:rPr>
          <w:rFonts w:ascii="Times New Roman" w:hAnsi="Times New Roman"/>
          <w:szCs w:val="22"/>
        </w:rPr>
        <w:t xml:space="preserve">hodnocení sociálních služeb dle stanovených parametrů a </w:t>
      </w:r>
      <w:r w:rsidR="00A93BC6">
        <w:rPr>
          <w:rFonts w:ascii="Times New Roman" w:hAnsi="Times New Roman"/>
          <w:szCs w:val="22"/>
        </w:rPr>
        <w:t xml:space="preserve">stanovení </w:t>
      </w:r>
      <w:r w:rsidR="00144D20">
        <w:rPr>
          <w:rFonts w:ascii="Times New Roman" w:hAnsi="Times New Roman"/>
          <w:szCs w:val="22"/>
        </w:rPr>
        <w:t>kritérií pro zařazení do Základní sítě</w:t>
      </w:r>
      <w:r w:rsidR="00A93BC6">
        <w:rPr>
          <w:rFonts w:ascii="Times New Roman" w:hAnsi="Times New Roman"/>
          <w:szCs w:val="22"/>
        </w:rPr>
        <w:t xml:space="preserve"> vždy pro příslušný rok, j</w:t>
      </w:r>
      <w:r w:rsidR="006E0391">
        <w:rPr>
          <w:rFonts w:ascii="Times New Roman" w:hAnsi="Times New Roman"/>
          <w:szCs w:val="22"/>
        </w:rPr>
        <w:t>menný seznam</w:t>
      </w:r>
      <w:r w:rsidR="00F623C9" w:rsidRPr="00166BC1">
        <w:rPr>
          <w:rFonts w:ascii="Times New Roman" w:hAnsi="Times New Roman"/>
          <w:szCs w:val="22"/>
        </w:rPr>
        <w:t xml:space="preserve"> sociálních služeb zařazených do Základní sítě, včetně vymezení jejich kapacit. </w:t>
      </w:r>
      <w:r w:rsidR="00A93BC6">
        <w:rPr>
          <w:rFonts w:ascii="Times New Roman" w:hAnsi="Times New Roman"/>
          <w:szCs w:val="22"/>
        </w:rPr>
        <w:t>S</w:t>
      </w:r>
      <w:r w:rsidR="00144D20">
        <w:rPr>
          <w:rFonts w:ascii="Times New Roman" w:hAnsi="Times New Roman"/>
          <w:szCs w:val="22"/>
        </w:rPr>
        <w:t xml:space="preserve">ystém </w:t>
      </w:r>
      <w:r w:rsidR="00A93BC6">
        <w:rPr>
          <w:rFonts w:ascii="Times New Roman" w:hAnsi="Times New Roman"/>
          <w:szCs w:val="22"/>
        </w:rPr>
        <w:t xml:space="preserve">hodnocení </w:t>
      </w:r>
      <w:r w:rsidR="00144D20">
        <w:rPr>
          <w:rFonts w:ascii="Times New Roman" w:hAnsi="Times New Roman"/>
          <w:szCs w:val="22"/>
        </w:rPr>
        <w:t>bude upraven pro příslušný rok na základě praktické aplikace parametrů</w:t>
      </w:r>
      <w:r w:rsidR="00A93BC6">
        <w:rPr>
          <w:rFonts w:ascii="Times New Roman" w:hAnsi="Times New Roman"/>
          <w:szCs w:val="22"/>
        </w:rPr>
        <w:t xml:space="preserve"> sítě</w:t>
      </w:r>
      <w:r w:rsidR="00144D20">
        <w:rPr>
          <w:rFonts w:ascii="Times New Roman" w:hAnsi="Times New Roman"/>
          <w:szCs w:val="22"/>
        </w:rPr>
        <w:t xml:space="preserve"> a </w:t>
      </w:r>
      <w:r w:rsidR="006E0391">
        <w:rPr>
          <w:rFonts w:ascii="Times New Roman" w:hAnsi="Times New Roman"/>
          <w:szCs w:val="22"/>
        </w:rPr>
        <w:t>na základě výstupů z hodnocení sociálních služeb.</w:t>
      </w:r>
    </w:p>
    <w:p w:rsidR="00791654" w:rsidRPr="00166BC1" w:rsidRDefault="00791654" w:rsidP="00EB7A26">
      <w:pPr>
        <w:spacing w:line="276" w:lineRule="auto"/>
        <w:rPr>
          <w:rFonts w:ascii="Times New Roman" w:hAnsi="Times New Roman"/>
          <w:szCs w:val="22"/>
        </w:rPr>
      </w:pPr>
    </w:p>
    <w:p w:rsidR="005A0E07" w:rsidRPr="00166BC1" w:rsidRDefault="005A0E07" w:rsidP="00EB7A26">
      <w:pPr>
        <w:spacing w:line="276" w:lineRule="auto"/>
        <w:rPr>
          <w:rFonts w:ascii="Times New Roman" w:hAnsi="Times New Roman"/>
          <w:szCs w:val="22"/>
        </w:rPr>
      </w:pPr>
    </w:p>
    <w:p w:rsidR="00144D20" w:rsidRPr="00166BC1" w:rsidRDefault="00144D20" w:rsidP="00EB7A26">
      <w:pPr>
        <w:spacing w:line="276" w:lineRule="auto"/>
        <w:rPr>
          <w:rFonts w:ascii="Times New Roman" w:hAnsi="Times New Roman"/>
          <w:szCs w:val="22"/>
        </w:rPr>
      </w:pPr>
    </w:p>
    <w:p w:rsidR="005A0E07" w:rsidRPr="006A7FF8" w:rsidRDefault="005A0E07" w:rsidP="00EB7A26">
      <w:pPr>
        <w:spacing w:line="276" w:lineRule="auto"/>
        <w:rPr>
          <w:rFonts w:ascii="Times New Roman" w:hAnsi="Times New Roman"/>
          <w:szCs w:val="22"/>
        </w:rPr>
      </w:pPr>
      <w:r>
        <w:rPr>
          <w:rFonts w:ascii="Times New Roman" w:hAnsi="Times New Roman"/>
          <w:szCs w:val="22"/>
        </w:rPr>
        <w:br w:type="page"/>
      </w:r>
    </w:p>
    <w:p w:rsidR="005A0E07" w:rsidRPr="006A7FF8" w:rsidRDefault="005A0E07" w:rsidP="005A0E07">
      <w:pPr>
        <w:shd w:val="clear" w:color="auto" w:fill="DAEEF3"/>
        <w:rPr>
          <w:rFonts w:ascii="Times New Roman" w:hAnsi="Times New Roman"/>
          <w:szCs w:val="22"/>
        </w:rPr>
      </w:pPr>
    </w:p>
    <w:p w:rsidR="005A0E07" w:rsidRPr="00A0215C" w:rsidRDefault="005A0E07" w:rsidP="005A0E07">
      <w:pPr>
        <w:pStyle w:val="Nadpis2"/>
        <w:rPr>
          <w:rFonts w:ascii="Times New Roman" w:hAnsi="Times New Roman" w:cs="Times New Roman"/>
        </w:rPr>
      </w:pPr>
      <w:bookmarkStart w:id="35" w:name="_Toc366786515"/>
      <w:bookmarkStart w:id="36" w:name="_Toc453055476"/>
      <w:r w:rsidRPr="00A0215C">
        <w:rPr>
          <w:rFonts w:ascii="Times New Roman" w:hAnsi="Times New Roman" w:cs="Times New Roman"/>
        </w:rPr>
        <w:t>C.1</w:t>
      </w:r>
      <w:r w:rsidRPr="005F5C7B">
        <w:rPr>
          <w:rFonts w:ascii="Times New Roman" w:hAnsi="Times New Roman" w:cs="Times New Roman"/>
          <w:color w:val="FF0000"/>
        </w:rPr>
        <w:t xml:space="preserve"> </w:t>
      </w:r>
      <w:r w:rsidR="003A4085" w:rsidRPr="00A0215C">
        <w:rPr>
          <w:rFonts w:ascii="Times New Roman" w:hAnsi="Times New Roman" w:cs="Times New Roman"/>
        </w:rPr>
        <w:t>Síť</w:t>
      </w:r>
      <w:r w:rsidR="007E711E">
        <w:rPr>
          <w:rFonts w:ascii="Times New Roman" w:hAnsi="Times New Roman" w:cs="Times New Roman"/>
        </w:rPr>
        <w:t xml:space="preserve"> </w:t>
      </w:r>
      <w:r w:rsidRPr="00A0215C">
        <w:rPr>
          <w:rFonts w:ascii="Times New Roman" w:hAnsi="Times New Roman" w:cs="Times New Roman"/>
        </w:rPr>
        <w:t>sociálních služeb v Libereckém kraji</w:t>
      </w:r>
      <w:bookmarkEnd w:id="35"/>
      <w:bookmarkEnd w:id="36"/>
    </w:p>
    <w:p w:rsidR="003A4085" w:rsidRPr="00A0215C" w:rsidRDefault="003A4085" w:rsidP="005A0E07">
      <w:pPr>
        <w:rPr>
          <w:rFonts w:ascii="Times New Roman" w:hAnsi="Times New Roman"/>
          <w:szCs w:val="22"/>
        </w:rPr>
      </w:pPr>
    </w:p>
    <w:p w:rsidR="00E60B51" w:rsidRPr="00A0215C" w:rsidRDefault="00E270DB" w:rsidP="00EB7A26">
      <w:pPr>
        <w:spacing w:line="276" w:lineRule="auto"/>
        <w:rPr>
          <w:rFonts w:ascii="Times New Roman" w:hAnsi="Times New Roman"/>
          <w:szCs w:val="22"/>
        </w:rPr>
      </w:pPr>
      <w:r w:rsidRPr="00A0215C">
        <w:rPr>
          <w:rFonts w:ascii="Times New Roman" w:hAnsi="Times New Roman"/>
          <w:szCs w:val="22"/>
        </w:rPr>
        <w:t xml:space="preserve">Od roku 2016 dochází k zásadní změně v procesu tvorby Základní sítě sociálních služeb Libereckého kraje pro rok 2017. </w:t>
      </w:r>
      <w:r w:rsidR="00BE63A0" w:rsidRPr="00A0215C">
        <w:rPr>
          <w:rFonts w:ascii="Times New Roman" w:hAnsi="Times New Roman"/>
          <w:szCs w:val="22"/>
        </w:rPr>
        <w:t>Principy a definování</w:t>
      </w:r>
      <w:r w:rsidR="00E60B51" w:rsidRPr="00A0215C">
        <w:rPr>
          <w:rFonts w:ascii="Times New Roman" w:hAnsi="Times New Roman"/>
          <w:szCs w:val="22"/>
        </w:rPr>
        <w:t xml:space="preserve"> modelu</w:t>
      </w:r>
      <w:r w:rsidR="00BE63A0" w:rsidRPr="00A0215C">
        <w:rPr>
          <w:rFonts w:ascii="Times New Roman" w:hAnsi="Times New Roman"/>
          <w:szCs w:val="22"/>
        </w:rPr>
        <w:t xml:space="preserve"> sítě jsou upraveny oproti původnímu znění na základě vyhodnocení z jejich praktické aplikace při sestav</w:t>
      </w:r>
      <w:r w:rsidRPr="00A0215C">
        <w:rPr>
          <w:rFonts w:ascii="Times New Roman" w:hAnsi="Times New Roman"/>
          <w:szCs w:val="22"/>
        </w:rPr>
        <w:t>ování Základní sítě pro rok 2016</w:t>
      </w:r>
      <w:r w:rsidR="00BE63A0" w:rsidRPr="00A0215C">
        <w:rPr>
          <w:rFonts w:ascii="Times New Roman" w:hAnsi="Times New Roman"/>
          <w:szCs w:val="22"/>
        </w:rPr>
        <w:t xml:space="preserve"> a na základě zjištění nových metodických </w:t>
      </w:r>
      <w:r w:rsidR="00E60B51" w:rsidRPr="00A0215C">
        <w:rPr>
          <w:rFonts w:ascii="Times New Roman" w:hAnsi="Times New Roman"/>
          <w:szCs w:val="22"/>
        </w:rPr>
        <w:t>postupů</w:t>
      </w:r>
      <w:r w:rsidR="00BE63A0" w:rsidRPr="00A0215C">
        <w:rPr>
          <w:rFonts w:ascii="Times New Roman" w:hAnsi="Times New Roman"/>
          <w:szCs w:val="22"/>
        </w:rPr>
        <w:t xml:space="preserve"> v oblasti plánování a financování sociálních služeb. </w:t>
      </w:r>
    </w:p>
    <w:p w:rsidR="00BE63A0" w:rsidRPr="00A0215C" w:rsidRDefault="00BE63A0" w:rsidP="00EB7A26">
      <w:pPr>
        <w:spacing w:line="276" w:lineRule="auto"/>
        <w:rPr>
          <w:rFonts w:ascii="Times New Roman" w:hAnsi="Times New Roman"/>
          <w:szCs w:val="22"/>
        </w:rPr>
      </w:pPr>
    </w:p>
    <w:p w:rsidR="002E0338" w:rsidRPr="00A0215C" w:rsidRDefault="002E0338" w:rsidP="002E0338">
      <w:pPr>
        <w:rPr>
          <w:rFonts w:ascii="Times New Roman" w:hAnsi="Times New Roman"/>
          <w:szCs w:val="22"/>
        </w:rPr>
      </w:pPr>
      <w:r w:rsidRPr="00A0215C">
        <w:rPr>
          <w:rFonts w:ascii="Times New Roman" w:hAnsi="Times New Roman"/>
          <w:szCs w:val="22"/>
        </w:rPr>
        <w:t>Do úvahy byla vzata zjištěná potřebnost služeb (potřebnost definovaná jednotlivými obcemi s rozšířenou působností – ORP), definované priority kraje a reálné možnosti financování. Primárním cílem činností je nastavení takové sítě, která bude odpovídat potřebám a reálné situaci ve společnosti.</w:t>
      </w:r>
    </w:p>
    <w:p w:rsidR="00C753B2" w:rsidRDefault="00C753B2" w:rsidP="002E0338">
      <w:pPr>
        <w:rPr>
          <w:rFonts w:ascii="Times New Roman" w:hAnsi="Times New Roman"/>
          <w:szCs w:val="22"/>
        </w:rPr>
      </w:pPr>
    </w:p>
    <w:p w:rsidR="002E0338" w:rsidRPr="00A0215C" w:rsidRDefault="00E270DB" w:rsidP="002E0338">
      <w:pPr>
        <w:rPr>
          <w:rFonts w:asciiTheme="minorHAnsi" w:hAnsiTheme="minorHAnsi"/>
          <w:b/>
          <w:sz w:val="32"/>
          <w:szCs w:val="32"/>
          <w:u w:val="single"/>
        </w:rPr>
      </w:pPr>
      <w:r w:rsidRPr="00A0215C">
        <w:rPr>
          <w:rFonts w:ascii="Times New Roman" w:hAnsi="Times New Roman"/>
          <w:szCs w:val="22"/>
        </w:rPr>
        <w:t>Principy a model sítě pro rok  2017 vychází z nových metodických postupů ze strany MPSV</w:t>
      </w:r>
      <w:r w:rsidR="002E0338" w:rsidRPr="00A0215C">
        <w:rPr>
          <w:rFonts w:ascii="Times New Roman" w:hAnsi="Times New Roman"/>
        </w:rPr>
        <w:t>(Metodika síťování sociálních služeb na krajské úrovni)</w:t>
      </w:r>
      <w:r w:rsidRPr="00A0215C">
        <w:rPr>
          <w:rFonts w:ascii="Times New Roman" w:hAnsi="Times New Roman"/>
        </w:rPr>
        <w:t>, zejména v uvažování o celkovém pojetí základní sítě sociálních služeb. Taková síť vyjadřuje potřebnost území a samotná výsledná (jmenovitá) síť poskytovatelů</w:t>
      </w:r>
      <w:r w:rsidRPr="00A0215C">
        <w:rPr>
          <w:rFonts w:ascii="Times New Roman" w:hAnsi="Times New Roman"/>
          <w:szCs w:val="22"/>
        </w:rPr>
        <w:t xml:space="preserve"> je </w:t>
      </w:r>
      <w:r w:rsidR="002E0338" w:rsidRPr="00A0215C">
        <w:rPr>
          <w:rFonts w:ascii="Times New Roman" w:hAnsi="Times New Roman"/>
          <w:szCs w:val="22"/>
        </w:rPr>
        <w:t xml:space="preserve">pak reálnou sítí sociálních služeb, tzn. sítí, která je </w:t>
      </w:r>
      <w:r w:rsidR="002E0338" w:rsidRPr="00A0215C">
        <w:rPr>
          <w:rFonts w:ascii="Times New Roman" w:hAnsi="Times New Roman"/>
        </w:rPr>
        <w:t xml:space="preserve">ufinancovatelná v rámci disponibilních zdrojů určených pro financování sociálních služeb na území Libereckého kraje. </w:t>
      </w:r>
    </w:p>
    <w:p w:rsidR="00F61AE9" w:rsidRPr="00A0215C" w:rsidRDefault="00F61AE9" w:rsidP="00EB7A26">
      <w:pPr>
        <w:spacing w:line="276" w:lineRule="auto"/>
        <w:rPr>
          <w:rFonts w:ascii="Times New Roman" w:hAnsi="Times New Roman"/>
          <w:szCs w:val="22"/>
        </w:rPr>
      </w:pPr>
    </w:p>
    <w:p w:rsidR="00F61AE9" w:rsidRPr="00A0215C" w:rsidRDefault="00F61AE9" w:rsidP="00EB7A26">
      <w:pPr>
        <w:spacing w:line="276" w:lineRule="auto"/>
        <w:rPr>
          <w:rFonts w:ascii="Times New Roman" w:hAnsi="Times New Roman"/>
          <w:szCs w:val="22"/>
        </w:rPr>
      </w:pPr>
      <w:r w:rsidRPr="00A0215C">
        <w:rPr>
          <w:rFonts w:ascii="Times New Roman" w:hAnsi="Times New Roman"/>
          <w:szCs w:val="22"/>
        </w:rPr>
        <w:t xml:space="preserve">Návrh zásadních principů odráží vnímání sítě sociálních služeb jako jednoho z nástrojů, který pomáhá řešit nepříznivé sociální situace lidí, kteří si nemohou nebo neumí pomoci sami. Síť proto musí odpovídat potřebám a reálné situaci ve společnosti (a to jak pokud jde o její rozsah a zaměření, právní postavení služeb nebo možnosti jejich financování, tak pokud jde o míru angažovanosti státu, krajů a obcí při řešení nepříznivých sociálních situací). </w:t>
      </w:r>
    </w:p>
    <w:p w:rsidR="00F61AE9" w:rsidRPr="00A0215C" w:rsidRDefault="00F61AE9" w:rsidP="00EB7A26">
      <w:pPr>
        <w:spacing w:line="276" w:lineRule="auto"/>
        <w:rPr>
          <w:rFonts w:ascii="Times New Roman" w:hAnsi="Times New Roman"/>
          <w:szCs w:val="22"/>
        </w:rPr>
      </w:pPr>
    </w:p>
    <w:p w:rsidR="00F61AE9" w:rsidRPr="00A0215C" w:rsidRDefault="00F61AE9" w:rsidP="00EB7A26">
      <w:pPr>
        <w:spacing w:line="276" w:lineRule="auto"/>
        <w:rPr>
          <w:rFonts w:ascii="Times New Roman" w:hAnsi="Times New Roman"/>
          <w:szCs w:val="22"/>
        </w:rPr>
      </w:pPr>
      <w:r w:rsidRPr="00A0215C">
        <w:rPr>
          <w:rFonts w:ascii="Times New Roman" w:hAnsi="Times New Roman"/>
          <w:szCs w:val="22"/>
        </w:rPr>
        <w:t>Následující schéma přibližuje přístup k návrhu zásadních principů tvorby sítě:</w:t>
      </w:r>
    </w:p>
    <w:p w:rsidR="00F61AE9" w:rsidRPr="005F5C7B" w:rsidRDefault="00F61AE9" w:rsidP="00EB7A26">
      <w:pPr>
        <w:spacing w:line="276" w:lineRule="auto"/>
        <w:rPr>
          <w:rFonts w:ascii="Times New Roman" w:hAnsi="Times New Roman"/>
          <w:color w:val="FF0000"/>
          <w:szCs w:val="22"/>
        </w:rPr>
      </w:pPr>
    </w:p>
    <w:p w:rsidR="00F61AE9" w:rsidRPr="005F5C7B" w:rsidRDefault="00A11825" w:rsidP="00F61AE9">
      <w:pPr>
        <w:rPr>
          <w:rFonts w:ascii="Times New Roman" w:hAnsi="Times New Roman"/>
          <w:color w:val="FF0000"/>
          <w:szCs w:val="22"/>
        </w:rPr>
      </w:pPr>
      <w:r>
        <w:rPr>
          <w:rFonts w:ascii="Times New Roman" w:hAnsi="Times New Roman"/>
          <w:noProof/>
          <w:color w:val="FF0000"/>
          <w:szCs w:val="22"/>
          <w:lang w:eastAsia="cs-CZ"/>
        </w:rPr>
        <w:pict>
          <v:group id="Group 5" o:spid="_x0000_s1026" style="position:absolute;left:0;text-align:left;margin-left:-.05pt;margin-top:11pt;width:396.85pt;height:228.1pt;z-index:251655168" coordorigin="1944,2484" coordsize="8316,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">
            <v:shapetype id="_x0000_t109" coordsize="21600,21600" o:spt="109" path="m,l,21600r21600,l21600,xe">
              <v:stroke joinstyle="miter"/>
              <v:path gradientshapeok="t" o:connecttype="rect"/>
            </v:shapetype>
            <v:shape id="AutoShape 6" o:spid="_x0000_s1027" type="#_x0000_t109" style="position:absolute;left:1944;top:2484;width:3528;height:1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7ByMQA&#10;AADbAAAADwAAAGRycy9kb3ducmV2LnhtbESPT2vCQBTE7wW/w/IEb3WjlFCjq9iC1FOl/gGPz+wz&#10;CWbfht01xn56t1DwOMzMb5jZojO1aMn5yrKC0TABQZxbXXGhYL9bvb6D8AFZY22ZFNzJw2Lee5lh&#10;pu2Nf6jdhkJECPsMFZQhNJmUPi/JoB/ahjh6Z+sMhihdIbXDW4SbWo6TJJUGK44LJTb0WVJ+2V6N&#10;guPOLv3vaXLYf6Nr5f2Ufm0+UqUG/W45BRGoC8/wf3utFYzf4O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ewcjEAAAA2wAAAA8AAAAAAAAAAAAAAAAAmAIAAGRycy9k&#10;b3ducmV2LnhtbFBLBQYAAAAABAAEAPUAAACJAwAAAAA=&#10;" strokecolor="#fabf8f" strokeweight="1pt">
              <v:fill color2="#fbd4b4" focus="100%" type="gradient"/>
              <v:shadow on="t" color="#974706" opacity=".5" offset="1pt"/>
              <v:textbox>
                <w:txbxContent>
                  <w:p w:rsidR="00C753B2" w:rsidRPr="00D05E96" w:rsidRDefault="00C753B2" w:rsidP="00F61AE9">
                    <w:pPr>
                      <w:jc w:val="center"/>
                      <w:rPr>
                        <w:rFonts w:ascii="Arial" w:hAnsi="Arial" w:cs="Arial"/>
                        <w:sz w:val="22"/>
                        <w:szCs w:val="20"/>
                      </w:rPr>
                    </w:pPr>
                    <w:r w:rsidRPr="00D05E96">
                      <w:rPr>
                        <w:rFonts w:ascii="Arial" w:hAnsi="Arial" w:cs="Arial"/>
                        <w:sz w:val="22"/>
                        <w:szCs w:val="20"/>
                      </w:rPr>
                      <w:t>ŘEŠENÍ POTŘEB OSOB (CÍLOVÝCH SKUPIN) V NEPŘÍZNIVÉ SITUACI</w:t>
                    </w:r>
                  </w:p>
                </w:txbxContent>
              </v:textbox>
            </v:shape>
            <v:roundrect id="AutoShape 7" o:spid="_x0000_s1028" style="position:absolute;left:2076;top:5136;width:3312;height:29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PwMAA&#10;AADbAAAADwAAAGRycy9kb3ducmV2LnhtbESP3YrCMBSE7xf2HcJZ8G5Nt6JINYqUXdZbfx7g0ByT&#10;YnPSbdLafXsjCF4OM/MNs96OrhEDdaH2rOBrmoEgrryu2Sg4n34+lyBCRNbYeCYF/xRgu3l/W2Oh&#10;/Y0PNByjEQnCoUAFNsa2kDJUlhyGqW+Jk3fxncOYZGek7vCW4K6ReZYtpMOa04LFlkpL1fXYOwXf&#10;ddXzYjRodrb8m3niVvtfpSYf424FItIYX+Fne68V5HN4fEk/QG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NPwMAAAADbAAAADwAAAAAAAAAAAAAAAACYAgAAZHJzL2Rvd25y&#10;ZXYueG1sUEsFBgAAAAAEAAQA9QAAAIUDAAAAAA==&#10;" fillcolor="#c2d69b" strokecolor="#c2d69b" strokeweight="1pt">
              <v:fill color2="#eaf1dd" angle="135" focus="50%" type="gradient"/>
              <v:shadow on="t" color="#4e6128" opacity=".5" offset="1pt"/>
              <v:textbox>
                <w:txbxContent>
                  <w:p w:rsidR="00C753B2" w:rsidRDefault="00C753B2" w:rsidP="00F61AE9">
                    <w:pPr>
                      <w:jc w:val="center"/>
                      <w:rPr>
                        <w:rFonts w:ascii="Arial" w:hAnsi="Arial" w:cs="Arial"/>
                        <w:sz w:val="32"/>
                      </w:rPr>
                    </w:pPr>
                  </w:p>
                  <w:p w:rsidR="00C753B2" w:rsidRDefault="00C753B2" w:rsidP="00F61AE9">
                    <w:pPr>
                      <w:jc w:val="center"/>
                      <w:rPr>
                        <w:rFonts w:ascii="Arial" w:hAnsi="Arial" w:cs="Arial"/>
                        <w:sz w:val="32"/>
                      </w:rPr>
                    </w:pPr>
                    <w:r w:rsidRPr="00D05E96">
                      <w:rPr>
                        <w:rFonts w:ascii="Arial" w:hAnsi="Arial" w:cs="Arial"/>
                        <w:sz w:val="32"/>
                      </w:rPr>
                      <w:t>SÍŤ</w:t>
                    </w:r>
                  </w:p>
                  <w:p w:rsidR="00C753B2" w:rsidRPr="00D05E96" w:rsidRDefault="00C753B2" w:rsidP="00F61AE9">
                    <w:pPr>
                      <w:jc w:val="center"/>
                      <w:rPr>
                        <w:rFonts w:ascii="Arial" w:hAnsi="Arial" w:cs="Arial"/>
                        <w:sz w:val="32"/>
                      </w:rPr>
                    </w:pPr>
                    <w:r w:rsidRPr="00D05E96">
                      <w:rPr>
                        <w:rFonts w:ascii="Arial" w:hAnsi="Arial" w:cs="Arial"/>
                        <w:sz w:val="32"/>
                      </w:rPr>
                      <w:t xml:space="preserve"> SOCIÁLNÍCH SLUŽEB</w:t>
                    </w:r>
                  </w:p>
                </w:txbxContent>
              </v:textbox>
            </v:roundrect>
            <v:roundrect id="AutoShape 8" o:spid="_x0000_s1029" style="position:absolute;left:7008;top:2556;width:2796;height:1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5WcMA&#10;AADbAAAADwAAAGRycy9kb3ducmV2LnhtbESPQWvCQBSE70L/w/IK3nSjh6CpqwSLInixKtLjI/ua&#10;Dc2+TbNrjP/eLQgeh5n5hlmseluLjlpfOVYwGScgiAunKy4VnE+b0QyED8gaa8ek4E4eVsu3wQIz&#10;7W78Rd0xlCJC2GeowITQZFL6wpBFP3YNcfR+XGsxRNmWUrd4i3Bby2mSpNJixXHBYENrQ8Xv8WoV&#10;NCb95iC33fxyn+//Dtu85s9cqeF7n3+ACNSHV/jZ3mkF0xT+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O5WcMAAADbAAAADwAAAAAAAAAAAAAAAACYAgAAZHJzL2Rv&#10;d25yZXYueG1sUEsFBgAAAAAEAAQA9QAAAIgDAAAAAA==&#10;" strokecolor="#95b3d7" strokeweight="1pt">
              <v:fill color2="#b8cce4" focus="100%" type="gradient"/>
              <v:shadow on="t" color="#243f60" opacity=".5" offset="1pt"/>
              <v:textbox>
                <w:txbxContent>
                  <w:p w:rsidR="00C753B2" w:rsidRPr="00D05E96" w:rsidRDefault="00C753B2" w:rsidP="00F61AE9">
                    <w:pPr>
                      <w:jc w:val="center"/>
                      <w:rPr>
                        <w:rFonts w:ascii="Arial" w:hAnsi="Arial" w:cs="Arial"/>
                        <w:color w:val="0070C0"/>
                        <w:sz w:val="22"/>
                      </w:rPr>
                    </w:pPr>
                    <w:r w:rsidRPr="00D05E96">
                      <w:rPr>
                        <w:rFonts w:ascii="Arial" w:hAnsi="Arial" w:cs="Arial"/>
                        <w:color w:val="0070C0"/>
                        <w:sz w:val="22"/>
                      </w:rPr>
                      <w:t>VLASTNÍ SÍLY A ODPOVĚDNOST, POMOC RODINY</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 o:spid="_x0000_s1030" type="#_x0000_t66" style="position:absolute;left:5928;top:2856;width:768;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ZcMMA&#10;AADbAAAADwAAAGRycy9kb3ducmV2LnhtbESP3WoCMRSE7wXfIRyhN6WbrUIt240i0lKx0OLf/WFz&#10;ulncnCxJquvbG6Hg5TAz3zDlvLetOJEPjWMFz1kOgrhyuuFawX738fQKIkRkja1jUnChAPPZcFBi&#10;od2ZN3TaxlokCIcCFZgYu0LKUBmyGDLXESfv13mLMUlfS+3xnOC2leM8f5EWG04LBjtaGqqO2z+r&#10;YIXr98WjsebwKX8OE/9FeOFvpR5G/eINRKQ+3sP/7ZVWMJ7C7Uv6A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6ZcMMAAADbAAAADwAAAAAAAAAAAAAAAACYAgAAZHJzL2Rv&#10;d25yZXYueG1sUEsFBgAAAAAEAAQA9QAAAIgDAAAAAA==&#10;" strokecolor="#9bbb59" strokeweight="2.5pt">
              <v:shadow color="#868686"/>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31" type="#_x0000_t68" style="position:absolute;left:3396;top:4152;width:564;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BJb4A&#10;AADbAAAADwAAAGRycy9kb3ducmV2LnhtbERPTYvCMBC9C/6HMMJeZE1XRJfaKIsg9CbVZc9DMyal&#10;zaQ0Ueu/3xwEj4/3XexH14k7DaHxrOBrkYEgrr1u2Cj4vRw/v0GEiKyx80wKnhRgv5tOCsy1f3BF&#10;93M0IoVwyFGBjbHPpQy1JYdh4XvixF394DAmOBipB3ykcNfJZZatpcOGU4PFng6W6vZ8cwpwU+Hh&#10;b9WSqVx1MnZe3mhTKvUxG3+2ICKN8S1+uUutYJnGpi/pB8jd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JQSW+AAAA2wAAAA8AAAAAAAAAAAAAAAAAmAIAAGRycy9kb3ducmV2&#10;LnhtbFBLBQYAAAAABAAEAPUAAACDAwAAAAA=&#10;" strokecolor="#c0504d" strokeweight="2.5pt">
              <v:shadow color="#868686"/>
              <v:textbox style="layout-flow:vertical-ideographic"/>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 o:spid="_x0000_s1032" type="#_x0000_t15" style="position:absolute;left:5832;top:5134;width:4428;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1kMIA&#10;AADbAAAADwAAAGRycy9kb3ducmV2LnhtbESP3WrCQBSE7wXfYTlC78ymgYimrlIEofVO4wMcsic/&#10;JHs2za5J2qfvCoVeDjPzDbM/zqYTIw2usazgNYpBEBdWN1wpuOfn9RaE88gaO8uk4JscHA/LxR4z&#10;bSe+0njzlQgQdhkqqL3vMyldUZNBF9meOHilHQz6IIdK6gGnADedTOJ4Iw02HBZq7OlUU9HeHkaB&#10;u8yP1LbtV9phNZb4mU/b/Eepl9X8/gbC0+z/w3/tD60g2cHzS/g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YrWQwgAAANsAAAAPAAAAAAAAAAAAAAAAAJgCAABkcnMvZG93&#10;bnJldi54bWxQSwUGAAAAAAQABAD1AAAAhwMAAAAA&#10;" adj="16215" strokecolor="#f79646" strokeweight="2.5pt">
              <v:shadow color="#868686"/>
              <v:textbox>
                <w:txbxContent>
                  <w:p w:rsidR="00C753B2" w:rsidRPr="00D05E96" w:rsidRDefault="00C753B2" w:rsidP="00F61AE9">
                    <w:pPr>
                      <w:jc w:val="center"/>
                      <w:rPr>
                        <w:rFonts w:ascii="Arial" w:hAnsi="Arial" w:cs="Arial"/>
                        <w:sz w:val="20"/>
                      </w:rPr>
                    </w:pPr>
                    <w:r w:rsidRPr="00D05E96">
                      <w:rPr>
                        <w:rFonts w:ascii="Arial" w:hAnsi="Arial" w:cs="Arial"/>
                        <w:sz w:val="20"/>
                      </w:rPr>
                      <w:t>SOCIÁLNÍ POLITIKA STÁTU</w:t>
                    </w:r>
                  </w:p>
                </w:txbxContent>
              </v:textbox>
            </v:shape>
            <v:shape id="AutoShape 12" o:spid="_x0000_s1033" type="#_x0000_t15" style="position:absolute;left:5844;top:6372;width:4416;height:468;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Wf6b8A&#10;AADbAAAADwAAAGRycy9kb3ducmV2LnhtbERPTYvCMBC9C/6HMMLeNFVBpGsUKYi6l0Vd9jw007Rr&#10;MylNrO2/3xwEj4/3vdn1thYdtb5yrGA+S0AQ505XbBT83A7TNQgfkDXWjknBQB522/Fog6l2T75Q&#10;dw1GxBD2KSooQ2hSKX1ekkU/cw1x5ArXWgwRtkbqFp8x3NZykSQrabHi2FBiQ1lJ+f36sAqK42Cy&#10;ryMtH5chy86/38Xf3nRKfUz6/SeIQH14i1/uk1awjOvjl/g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NZ/pvwAAANsAAAAPAAAAAAAAAAAAAAAAAJgCAABkcnMvZG93bnJl&#10;di54bWxQSwUGAAAAAAQABAD1AAAAhAMAAAAA&#10;" strokecolor="#f79646" strokeweight="2.5pt">
              <v:shadow color="#868686"/>
              <v:textbox>
                <w:txbxContent>
                  <w:p w:rsidR="00C753B2" w:rsidRPr="00D05E96" w:rsidRDefault="00C753B2" w:rsidP="00F61AE9">
                    <w:pPr>
                      <w:jc w:val="center"/>
                      <w:rPr>
                        <w:rFonts w:ascii="Arial" w:hAnsi="Arial" w:cs="Arial"/>
                        <w:sz w:val="20"/>
                      </w:rPr>
                    </w:pPr>
                    <w:r w:rsidRPr="00D05E96">
                      <w:rPr>
                        <w:rFonts w:ascii="Arial" w:hAnsi="Arial" w:cs="Arial"/>
                        <w:sz w:val="20"/>
                      </w:rPr>
                      <w:t>PRIORITY A PLÁNY</w:t>
                    </w:r>
                  </w:p>
                </w:txbxContent>
              </v:textbox>
            </v:shape>
            <v:shape id="AutoShape 13" o:spid="_x0000_s1034" type="#_x0000_t15" style="position:absolute;left:5832;top:5760;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6csQA&#10;AADbAAAADwAAAGRycy9kb3ducmV2LnhtbESPzWrDMBCE74G8g9hCb4mcBkJxoxhjCGl7Cfkh58Va&#10;y26tlbEUx377qlDocZiZb5htNtpWDNT7xrGC1TIBQVw63bBRcL3sF68gfEDW2DomBRN5yHbz2RZT&#10;7R58ouEcjIgQ9ikqqEPoUil9WZNFv3QdcfQq11sMUfZG6h4fEW5b+ZIkG2mx4bhQY0dFTeX3+W4V&#10;VIfJFJ8HWt9PU1F83I7VV24GpZ6fxvwNRKAx/If/2u9awXoF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OnLEAAAA2wAAAA8AAAAAAAAAAAAAAAAAmAIAAGRycy9k&#10;b3ducmV2LnhtbFBLBQYAAAAABAAEAPUAAACJAwAAAAA=&#10;" strokecolor="#f79646" strokeweight="2.5pt">
              <v:shadow color="#868686"/>
              <v:textbox>
                <w:txbxContent>
                  <w:p w:rsidR="00C753B2" w:rsidRPr="00D05E96" w:rsidRDefault="00C753B2" w:rsidP="00F61AE9">
                    <w:pPr>
                      <w:jc w:val="center"/>
                      <w:rPr>
                        <w:rFonts w:ascii="Arial" w:hAnsi="Arial" w:cs="Arial"/>
                        <w:sz w:val="20"/>
                      </w:rPr>
                    </w:pPr>
                    <w:r w:rsidRPr="00D05E96">
                      <w:rPr>
                        <w:rFonts w:ascii="Arial" w:hAnsi="Arial" w:cs="Arial"/>
                        <w:sz w:val="20"/>
                      </w:rPr>
                      <w:t>HISTORIE A ZVYKLOSTI</w:t>
                    </w:r>
                  </w:p>
                </w:txbxContent>
              </v:textbox>
            </v:shape>
            <v:shape id="AutoShape 14" o:spid="_x0000_s1035" type="#_x0000_t15" style="position:absolute;left:5844;top:6984;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kBcMA&#10;AADbAAAADwAAAGRycy9kb3ducmV2LnhtbESPQWvCQBSE74X+h+UVvNWNCiLRVSRQrL2IWnp+ZF82&#10;0ezbkF1j8u+7guBxmJlvmNWmt7XoqPWVYwWTcQKCOHe6YqPg9/z1uQDhA7LG2jEpGMjDZv3+tsJU&#10;uzsfqTsFIyKEfYoKyhCaVEqfl2TRj11DHL3CtRZDlK2RusV7hNtaTpNkLi1WHBdKbCgrKb+eblZB&#10;sRtM9rOj2e04ZNn+71BctqZTavTRb5cgAvXhFX62v7WC2RQeX+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ukBcMAAADbAAAADwAAAAAAAAAAAAAAAACYAgAAZHJzL2Rv&#10;d25yZXYueG1sUEsFBgAAAAAEAAQA9QAAAIgDAAAAAA==&#10;" strokecolor="#f79646" strokeweight="2.5pt">
              <v:shadow color="#868686"/>
              <v:textbox>
                <w:txbxContent>
                  <w:p w:rsidR="00C753B2" w:rsidRPr="00D05E96" w:rsidRDefault="00C753B2" w:rsidP="00F61AE9">
                    <w:pPr>
                      <w:jc w:val="center"/>
                      <w:rPr>
                        <w:rFonts w:ascii="Arial" w:hAnsi="Arial" w:cs="Arial"/>
                        <w:sz w:val="20"/>
                      </w:rPr>
                    </w:pPr>
                    <w:r w:rsidRPr="00D05E96">
                      <w:rPr>
                        <w:rFonts w:ascii="Arial" w:hAnsi="Arial" w:cs="Arial"/>
                        <w:sz w:val="20"/>
                      </w:rPr>
                      <w:t>LEGISLATIVNÍ PODMÍNKY</w:t>
                    </w:r>
                  </w:p>
                  <w:p w:rsidR="00C753B2" w:rsidRPr="00D05E96" w:rsidRDefault="00C753B2" w:rsidP="00F61AE9">
                    <w:pPr>
                      <w:jc w:val="center"/>
                      <w:rPr>
                        <w:rFonts w:ascii="Arial" w:hAnsi="Arial" w:cs="Arial"/>
                        <w:sz w:val="20"/>
                      </w:rPr>
                    </w:pPr>
                  </w:p>
                </w:txbxContent>
              </v:textbox>
            </v:shape>
            <v:shape id="AutoShape 15" o:spid="_x0000_s1036" type="#_x0000_t15" style="position:absolute;left:5844;top:7620;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nsMA&#10;AADbAAAADwAAAGRycy9kb3ducmV2LnhtbESPQWvCQBSE7wX/w/IEb3VjA0VSV5GAWL0Uben5kX3Z&#10;pM2+Ddk1Jv/eFQSPw8x8w6w2g21ET52vHStYzBMQxIXTNRsFP9+71yUIH5A1No5JwUgeNuvJywoz&#10;7a58ov4cjIgQ9hkqqEJoMyl9UZFFP3ctcfRK11kMUXZG6g6vEW4b+ZYk79JizXGhwpbyior/88Uq&#10;KPejyY97Si+nMc8Pv1/l39b0Ss2mw/YDRKAhPMOP9qdWkKZ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BnsMAAADbAAAADwAAAAAAAAAAAAAAAACYAgAAZHJzL2Rv&#10;d25yZXYueG1sUEsFBgAAAAAEAAQA9QAAAIgDAAAAAA==&#10;" strokecolor="#f79646" strokeweight="2.5pt">
              <v:shadow color="#868686"/>
              <v:textbox>
                <w:txbxContent>
                  <w:p w:rsidR="00C753B2" w:rsidRPr="00D05E96" w:rsidRDefault="00C753B2" w:rsidP="00F61AE9">
                    <w:pPr>
                      <w:jc w:val="center"/>
                      <w:rPr>
                        <w:rFonts w:ascii="Arial" w:hAnsi="Arial" w:cs="Arial"/>
                        <w:sz w:val="20"/>
                      </w:rPr>
                    </w:pPr>
                    <w:r w:rsidRPr="00D05E96">
                      <w:rPr>
                        <w:rFonts w:ascii="Arial" w:hAnsi="Arial" w:cs="Arial"/>
                        <w:sz w:val="20"/>
                      </w:rPr>
                      <w:t>FINANČNÍ MOŽNOSTI</w:t>
                    </w:r>
                  </w:p>
                </w:txbxContent>
              </v:textbox>
            </v:shape>
          </v:group>
        </w:pict>
      </w: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F61AE9" w:rsidRPr="005F5C7B" w:rsidRDefault="00F61AE9" w:rsidP="00F61AE9">
      <w:pPr>
        <w:rPr>
          <w:rFonts w:ascii="Times New Roman" w:hAnsi="Times New Roman"/>
          <w:color w:val="FF0000"/>
          <w:szCs w:val="22"/>
        </w:rPr>
      </w:pPr>
    </w:p>
    <w:p w:rsidR="00012F07" w:rsidRPr="00254DFD" w:rsidRDefault="00012F07" w:rsidP="00012F07">
      <w:pPr>
        <w:rPr>
          <w:rFonts w:ascii="Times New Roman" w:hAnsi="Times New Roman"/>
        </w:rPr>
      </w:pPr>
      <w:r w:rsidRPr="00254DFD">
        <w:rPr>
          <w:rFonts w:ascii="Times New Roman" w:hAnsi="Times New Roman"/>
        </w:rPr>
        <w:t>Síť sociálních služeb v Libereckém kraji můžeme definovat jako:</w:t>
      </w:r>
    </w:p>
    <w:p w:rsidR="00012F07" w:rsidRPr="00254DFD" w:rsidRDefault="00012F07" w:rsidP="00012F07">
      <w:pPr>
        <w:rPr>
          <w:rFonts w:ascii="Times New Roman" w:hAnsi="Times New Roman"/>
        </w:rPr>
      </w:pPr>
    </w:p>
    <w:p w:rsidR="00012F07" w:rsidRPr="00254DFD" w:rsidRDefault="00012F07" w:rsidP="00012F07">
      <w:pPr>
        <w:spacing w:line="276" w:lineRule="auto"/>
        <w:rPr>
          <w:rFonts w:ascii="Times New Roman" w:hAnsi="Times New Roman"/>
        </w:rPr>
      </w:pPr>
      <w:r w:rsidRPr="00254DFD">
        <w:rPr>
          <w:rFonts w:ascii="Times New Roman" w:hAnsi="Times New Roman"/>
          <w:b/>
          <w:u w:val="single"/>
        </w:rPr>
        <w:t>Optimální síť sociálních služeb</w:t>
      </w:r>
      <w:r w:rsidRPr="00254DFD">
        <w:rPr>
          <w:rFonts w:ascii="Times New Roman" w:hAnsi="Times New Roman"/>
        </w:rPr>
        <w:t xml:space="preserve"> – zahrnuje všechny žádoucí</w:t>
      </w:r>
      <w:r w:rsidR="007E711E" w:rsidRPr="00254DFD">
        <w:rPr>
          <w:rFonts w:ascii="Times New Roman" w:hAnsi="Times New Roman"/>
        </w:rPr>
        <w:t xml:space="preserve"> kapacity</w:t>
      </w:r>
      <w:r w:rsidRPr="00254DFD">
        <w:rPr>
          <w:rFonts w:ascii="Times New Roman" w:hAnsi="Times New Roman"/>
        </w:rPr>
        <w:t xml:space="preserve"> sociální</w:t>
      </w:r>
      <w:r w:rsidR="007E711E" w:rsidRPr="00254DFD">
        <w:rPr>
          <w:rFonts w:ascii="Times New Roman" w:hAnsi="Times New Roman"/>
        </w:rPr>
        <w:t>ch</w:t>
      </w:r>
      <w:r w:rsidRPr="00254DFD">
        <w:rPr>
          <w:rFonts w:ascii="Times New Roman" w:hAnsi="Times New Roman"/>
        </w:rPr>
        <w:t xml:space="preserve"> služ</w:t>
      </w:r>
      <w:r w:rsidR="007E711E" w:rsidRPr="00254DFD">
        <w:rPr>
          <w:rFonts w:ascii="Times New Roman" w:hAnsi="Times New Roman"/>
        </w:rPr>
        <w:t>e</w:t>
      </w:r>
      <w:r w:rsidRPr="00254DFD">
        <w:rPr>
          <w:rFonts w:ascii="Times New Roman" w:hAnsi="Times New Roman"/>
        </w:rPr>
        <w:t>b působící na území Libereckého kraje, zohledňující potřeby uživatelů v rámci kraje. Z veřejných zdrojů je podporována pouze Základní síť sociálních služeb s ohledem na dostupnost disponibilních zdrojů financování.</w:t>
      </w:r>
    </w:p>
    <w:p w:rsidR="00012F07" w:rsidRPr="00254DFD" w:rsidRDefault="00012F07" w:rsidP="00012F07">
      <w:pPr>
        <w:rPr>
          <w:rFonts w:ascii="Times New Roman" w:hAnsi="Times New Roman"/>
        </w:rPr>
      </w:pPr>
    </w:p>
    <w:p w:rsidR="00012F07" w:rsidRPr="00254DFD" w:rsidRDefault="00012F07" w:rsidP="00012F07">
      <w:pPr>
        <w:rPr>
          <w:rFonts w:ascii="Times New Roman" w:hAnsi="Times New Roman"/>
        </w:rPr>
      </w:pPr>
      <w:r w:rsidRPr="00254DFD">
        <w:rPr>
          <w:rFonts w:ascii="Times New Roman" w:hAnsi="Times New Roman"/>
        </w:rPr>
        <w:t>V rámci Libereckého kraje zahrnuje:</w:t>
      </w:r>
    </w:p>
    <w:p w:rsidR="00012F07" w:rsidRPr="00254DFD" w:rsidRDefault="00012F07" w:rsidP="00012F07">
      <w:pPr>
        <w:rPr>
          <w:rFonts w:ascii="Times New Roman" w:hAnsi="Times New Roman"/>
        </w:rPr>
      </w:pPr>
    </w:p>
    <w:p w:rsidR="00012F07" w:rsidRPr="00254DFD" w:rsidRDefault="00012F07" w:rsidP="00012F07">
      <w:pPr>
        <w:pStyle w:val="Odstavecseseznamem"/>
        <w:widowControl/>
        <w:numPr>
          <w:ilvl w:val="0"/>
          <w:numId w:val="31"/>
        </w:numPr>
        <w:suppressAutoHyphens w:val="0"/>
        <w:spacing w:after="200" w:line="276" w:lineRule="auto"/>
        <w:ind w:left="360"/>
        <w:contextualSpacing/>
        <w:rPr>
          <w:rFonts w:ascii="Times New Roman" w:hAnsi="Times New Roman"/>
          <w:b/>
        </w:rPr>
      </w:pPr>
      <w:r w:rsidRPr="00254DFD">
        <w:rPr>
          <w:rFonts w:ascii="Times New Roman" w:hAnsi="Times New Roman"/>
          <w:b/>
        </w:rPr>
        <w:t xml:space="preserve">Základní síť sociální služeb </w:t>
      </w:r>
    </w:p>
    <w:p w:rsidR="00012F07" w:rsidRPr="00254DFD" w:rsidRDefault="00012F07" w:rsidP="00012F07">
      <w:pPr>
        <w:pStyle w:val="Odstavecseseznamem"/>
        <w:widowControl/>
        <w:numPr>
          <w:ilvl w:val="1"/>
          <w:numId w:val="32"/>
        </w:numPr>
        <w:suppressAutoHyphens w:val="0"/>
        <w:spacing w:after="200" w:line="276" w:lineRule="auto"/>
        <w:ind w:left="774"/>
        <w:contextualSpacing/>
        <w:rPr>
          <w:rFonts w:ascii="Times New Roman" w:hAnsi="Times New Roman"/>
        </w:rPr>
      </w:pPr>
      <w:r w:rsidRPr="00254DFD">
        <w:rPr>
          <w:rFonts w:ascii="Times New Roman" w:hAnsi="Times New Roman"/>
          <w:u w:val="single"/>
        </w:rPr>
        <w:t>sociální služby</w:t>
      </w:r>
      <w:r w:rsidRPr="00254DFD">
        <w:rPr>
          <w:rFonts w:ascii="Times New Roman" w:hAnsi="Times New Roman"/>
        </w:rPr>
        <w:t>, které splňují parametry pro zařazení do této sítě, které jsou vyhodnoceny jako nezbytné, potřebné, dostupné, efektivní, kvalitní.</w:t>
      </w:r>
    </w:p>
    <w:p w:rsidR="00012F07" w:rsidRPr="00254DFD" w:rsidRDefault="00012F07" w:rsidP="00012F07">
      <w:pPr>
        <w:pStyle w:val="Odstavecseseznamem"/>
        <w:widowControl/>
        <w:numPr>
          <w:ilvl w:val="1"/>
          <w:numId w:val="32"/>
        </w:numPr>
        <w:suppressAutoHyphens w:val="0"/>
        <w:spacing w:after="200" w:line="276" w:lineRule="auto"/>
        <w:ind w:left="774"/>
        <w:contextualSpacing/>
        <w:rPr>
          <w:rFonts w:ascii="Times New Roman" w:hAnsi="Times New Roman"/>
        </w:rPr>
      </w:pPr>
      <w:r w:rsidRPr="00254DFD">
        <w:rPr>
          <w:rFonts w:ascii="Times New Roman" w:hAnsi="Times New Roman"/>
          <w:u w:val="single"/>
        </w:rPr>
        <w:t>rozvojové záměry,</w:t>
      </w:r>
      <w:r w:rsidRPr="00254DFD">
        <w:rPr>
          <w:rFonts w:ascii="Times New Roman" w:hAnsi="Times New Roman"/>
        </w:rPr>
        <w:t xml:space="preserve"> které jsou v započatém procesu realizace a v souladu se SPRSS LK, u nichž je předpoklad, že budou mít platnou registraci v daném roce, jsou podpořeny obcemi, pro dané území jsou potřebné a nezbytné,</w:t>
      </w:r>
      <w:r w:rsidRPr="00254DFD">
        <w:rPr>
          <w:rFonts w:ascii="Times New Roman" w:hAnsi="Times New Roman"/>
          <w:i/>
        </w:rPr>
        <w:t xml:space="preserve"> </w:t>
      </w:r>
      <w:r w:rsidRPr="00254DFD">
        <w:rPr>
          <w:rFonts w:ascii="Times New Roman" w:hAnsi="Times New Roman"/>
        </w:rPr>
        <w:t>mají zajištěné vícezdrojové finanční krytí.</w:t>
      </w:r>
    </w:p>
    <w:p w:rsidR="007E711E" w:rsidRPr="00254DFD" w:rsidRDefault="007E711E" w:rsidP="007E711E">
      <w:pPr>
        <w:pStyle w:val="Odstavecseseznamem"/>
        <w:widowControl/>
        <w:suppressAutoHyphens w:val="0"/>
        <w:spacing w:after="200" w:line="276" w:lineRule="auto"/>
        <w:ind w:left="774"/>
        <w:contextualSpacing/>
        <w:rPr>
          <w:rFonts w:ascii="Times New Roman" w:hAnsi="Times New Roman"/>
        </w:rPr>
      </w:pPr>
    </w:p>
    <w:p w:rsidR="00012F07" w:rsidRPr="00254DFD" w:rsidRDefault="00012F07" w:rsidP="00012F07">
      <w:pPr>
        <w:widowControl/>
        <w:suppressAutoHyphens w:val="0"/>
        <w:spacing w:after="200" w:line="276" w:lineRule="auto"/>
        <w:ind w:left="414"/>
        <w:contextualSpacing/>
        <w:rPr>
          <w:rFonts w:ascii="Times New Roman" w:hAnsi="Times New Roman"/>
        </w:rPr>
      </w:pPr>
      <w:r w:rsidRPr="00254DFD">
        <w:rPr>
          <w:rFonts w:ascii="Times New Roman" w:hAnsi="Times New Roman"/>
        </w:rPr>
        <w:t xml:space="preserve">V rámci Základní sítě může kraj definovat ve spolupráci s obcemi, s poskytovateli sociálních služeb a na základě (zjištěných skutečností, statistik, výstupů z analýz), optimální kapacitu sociálních služeb pro Liberecký kraj. Tato kapacita může být financovaná v případě dostupných disponibilních zdrojů a v případě, že sociální služba splňuje parametry pro zařazení do Základní sítě nebo je poskytovatel takovéto služby zapojen do projektu krytého financemi z Evropského sociálního fondu. </w:t>
      </w:r>
    </w:p>
    <w:p w:rsidR="00012F07" w:rsidRPr="00254DFD" w:rsidRDefault="00012F07" w:rsidP="00012F07">
      <w:pPr>
        <w:pStyle w:val="Odstavecseseznamem"/>
        <w:widowControl/>
        <w:suppressAutoHyphens w:val="0"/>
        <w:spacing w:after="200" w:line="276" w:lineRule="auto"/>
        <w:ind w:left="720"/>
        <w:contextualSpacing/>
        <w:rPr>
          <w:rFonts w:ascii="Times New Roman" w:hAnsi="Times New Roman"/>
        </w:rPr>
      </w:pPr>
    </w:p>
    <w:p w:rsidR="00012F07" w:rsidRPr="00254DFD" w:rsidRDefault="00012F07" w:rsidP="00012F07">
      <w:pPr>
        <w:pStyle w:val="Odstavecseseznamem"/>
        <w:widowControl/>
        <w:numPr>
          <w:ilvl w:val="0"/>
          <w:numId w:val="31"/>
        </w:numPr>
        <w:suppressAutoHyphens w:val="0"/>
        <w:spacing w:after="200" w:line="276" w:lineRule="auto"/>
        <w:ind w:left="426" w:hanging="426"/>
        <w:contextualSpacing/>
        <w:rPr>
          <w:rFonts w:ascii="Times New Roman" w:hAnsi="Times New Roman"/>
        </w:rPr>
      </w:pPr>
      <w:r w:rsidRPr="00254DFD">
        <w:rPr>
          <w:rFonts w:ascii="Times New Roman" w:hAnsi="Times New Roman"/>
          <w:b/>
        </w:rPr>
        <w:t>Rozšířenou síť sociálních služeb</w:t>
      </w:r>
      <w:r w:rsidRPr="00254DFD">
        <w:rPr>
          <w:rFonts w:ascii="Times New Roman" w:hAnsi="Times New Roman"/>
        </w:rPr>
        <w:t xml:space="preserve"> </w:t>
      </w:r>
    </w:p>
    <w:p w:rsidR="00012F07" w:rsidRPr="00254DFD" w:rsidRDefault="00012F07" w:rsidP="00012F07">
      <w:pPr>
        <w:pStyle w:val="Odstavecseseznamem"/>
        <w:widowControl/>
        <w:numPr>
          <w:ilvl w:val="0"/>
          <w:numId w:val="32"/>
        </w:numPr>
        <w:suppressAutoHyphens w:val="0"/>
        <w:spacing w:after="200" w:line="276" w:lineRule="auto"/>
        <w:ind w:left="851"/>
        <w:contextualSpacing/>
        <w:rPr>
          <w:rFonts w:ascii="Times New Roman" w:hAnsi="Times New Roman"/>
        </w:rPr>
      </w:pPr>
      <w:r w:rsidRPr="00254DFD">
        <w:rPr>
          <w:rFonts w:ascii="Times New Roman" w:hAnsi="Times New Roman"/>
        </w:rPr>
        <w:t>sociální služby, které jsou pro území žádoucí, ale nedosáhly na základě hodnocení parametrů požadovaného počtu bodů pro zařazení do Základní sítě sociálních služeb. Nesplňují tak parametry pro zařazení do Základní sítě.</w:t>
      </w:r>
    </w:p>
    <w:p w:rsidR="00012F07" w:rsidRPr="00254DFD" w:rsidRDefault="00012F07" w:rsidP="00012F07">
      <w:pPr>
        <w:pStyle w:val="Odstavecseseznamem"/>
        <w:widowControl/>
        <w:suppressAutoHyphens w:val="0"/>
        <w:spacing w:after="200" w:line="276" w:lineRule="auto"/>
        <w:ind w:left="720"/>
        <w:contextualSpacing/>
        <w:rPr>
          <w:rFonts w:ascii="Times New Roman" w:hAnsi="Times New Roman"/>
        </w:rPr>
      </w:pPr>
    </w:p>
    <w:p w:rsidR="00012F07" w:rsidRPr="00254DFD" w:rsidRDefault="00012F07" w:rsidP="00012F07">
      <w:pPr>
        <w:pStyle w:val="Odstavecseseznamem"/>
        <w:widowControl/>
        <w:suppressAutoHyphens w:val="0"/>
        <w:spacing w:after="200" w:line="276" w:lineRule="auto"/>
        <w:ind w:left="426"/>
        <w:contextualSpacing/>
        <w:rPr>
          <w:rFonts w:ascii="Times New Roman" w:hAnsi="Times New Roman"/>
        </w:rPr>
      </w:pPr>
      <w:r w:rsidRPr="00254DFD">
        <w:rPr>
          <w:rFonts w:ascii="Times New Roman" w:hAnsi="Times New Roman"/>
        </w:rPr>
        <w:t>V této síti mohou být i rozvojové záměry, které nebyly při hodnocení zařazeny do Základní sítě.</w:t>
      </w:r>
    </w:p>
    <w:p w:rsidR="00012F07" w:rsidRPr="00254DFD" w:rsidRDefault="00012F07" w:rsidP="00012F07">
      <w:pPr>
        <w:pStyle w:val="Odstavecseseznamem"/>
        <w:widowControl/>
        <w:suppressAutoHyphens w:val="0"/>
        <w:spacing w:after="200" w:line="276" w:lineRule="auto"/>
        <w:ind w:left="720"/>
        <w:contextualSpacing/>
        <w:rPr>
          <w:rFonts w:ascii="Times New Roman" w:hAnsi="Times New Roman"/>
        </w:rPr>
      </w:pPr>
    </w:p>
    <w:p w:rsidR="00012F07" w:rsidRPr="00254DFD" w:rsidRDefault="00012F07" w:rsidP="00012F07">
      <w:pPr>
        <w:pStyle w:val="Odstavecseseznamem"/>
        <w:widowControl/>
        <w:numPr>
          <w:ilvl w:val="0"/>
          <w:numId w:val="31"/>
        </w:numPr>
        <w:suppressAutoHyphens w:val="0"/>
        <w:spacing w:after="200" w:line="276" w:lineRule="auto"/>
        <w:ind w:left="426"/>
        <w:contextualSpacing/>
        <w:rPr>
          <w:rFonts w:ascii="Times New Roman" w:hAnsi="Times New Roman"/>
        </w:rPr>
      </w:pPr>
      <w:r w:rsidRPr="00254DFD">
        <w:rPr>
          <w:rFonts w:ascii="Times New Roman" w:hAnsi="Times New Roman"/>
          <w:b/>
        </w:rPr>
        <w:t xml:space="preserve">Ostatní </w:t>
      </w:r>
      <w:r w:rsidRPr="00254DFD">
        <w:rPr>
          <w:rFonts w:ascii="Times New Roman" w:hAnsi="Times New Roman"/>
        </w:rPr>
        <w:t>– sociální služby, které působí na území Libereckého kraje, ale nežádají o zařazení do Základní sítě sociálních služeb.</w:t>
      </w:r>
    </w:p>
    <w:p w:rsidR="00012F07" w:rsidRPr="00254DFD" w:rsidRDefault="00012F07" w:rsidP="00012F07">
      <w:pPr>
        <w:spacing w:line="276" w:lineRule="auto"/>
        <w:rPr>
          <w:rFonts w:ascii="Times New Roman" w:hAnsi="Times New Roman"/>
        </w:rPr>
      </w:pPr>
      <w:r w:rsidRPr="00254DFD">
        <w:rPr>
          <w:rFonts w:ascii="Times New Roman" w:hAnsi="Times New Roman"/>
          <w:b/>
          <w:u w:val="single"/>
        </w:rPr>
        <w:t>Reál</w:t>
      </w:r>
      <w:r w:rsidR="00785B44">
        <w:rPr>
          <w:rFonts w:ascii="Times New Roman" w:hAnsi="Times New Roman"/>
          <w:b/>
          <w:u w:val="single"/>
        </w:rPr>
        <w:t>n</w:t>
      </w:r>
      <w:r w:rsidRPr="00254DFD">
        <w:rPr>
          <w:rFonts w:ascii="Times New Roman" w:hAnsi="Times New Roman"/>
          <w:b/>
          <w:u w:val="single"/>
        </w:rPr>
        <w:t xml:space="preserve">á síť sociálních služeb </w:t>
      </w:r>
      <w:r w:rsidRPr="00254DFD">
        <w:rPr>
          <w:rFonts w:ascii="Times New Roman" w:hAnsi="Times New Roman"/>
        </w:rPr>
        <w:t>– zahrnuje Základní síť sociální služeb, která je ufinancovatelná v rámci disponibilních zdrojů určených pro financování sociálních služeb na území Libereckého kraje. Těmito zdroji financování jsou zejména:</w:t>
      </w:r>
    </w:p>
    <w:p w:rsidR="00012F07" w:rsidRPr="00254DFD" w:rsidRDefault="00012F07" w:rsidP="00012F07">
      <w:pPr>
        <w:spacing w:line="276" w:lineRule="auto"/>
        <w:rPr>
          <w:rFonts w:ascii="Times New Roman" w:hAnsi="Times New Roman"/>
        </w:rPr>
      </w:pPr>
    </w:p>
    <w:p w:rsidR="00012F07" w:rsidRPr="00254DFD" w:rsidRDefault="00012F07" w:rsidP="00012F07">
      <w:pPr>
        <w:pStyle w:val="Odstavecseseznamem"/>
        <w:widowControl/>
        <w:numPr>
          <w:ilvl w:val="0"/>
          <w:numId w:val="33"/>
        </w:numPr>
        <w:suppressAutoHyphens w:val="0"/>
        <w:spacing w:after="200" w:line="276" w:lineRule="auto"/>
        <w:contextualSpacing/>
        <w:rPr>
          <w:rFonts w:ascii="Times New Roman" w:hAnsi="Times New Roman"/>
        </w:rPr>
      </w:pPr>
      <w:r w:rsidRPr="00254DFD">
        <w:rPr>
          <w:rFonts w:ascii="Times New Roman" w:hAnsi="Times New Roman"/>
        </w:rPr>
        <w:t>dotace kraji poskytovaná MPSV na základě Rozhodnutí</w:t>
      </w:r>
      <w:r w:rsidRPr="00254DFD">
        <w:t>,</w:t>
      </w:r>
    </w:p>
    <w:p w:rsidR="00012F07" w:rsidRPr="00254DFD" w:rsidRDefault="00012F07" w:rsidP="00012F07">
      <w:pPr>
        <w:pStyle w:val="Odstavecseseznamem"/>
        <w:widowControl/>
        <w:numPr>
          <w:ilvl w:val="0"/>
          <w:numId w:val="33"/>
        </w:numPr>
        <w:suppressAutoHyphens w:val="0"/>
        <w:spacing w:after="200" w:line="276" w:lineRule="auto"/>
        <w:contextualSpacing/>
      </w:pPr>
      <w:r w:rsidRPr="00254DFD">
        <w:rPr>
          <w:rFonts w:ascii="Times New Roman" w:hAnsi="Times New Roman"/>
        </w:rPr>
        <w:t xml:space="preserve">vlastní prostředky z rozpočtu kraje, </w:t>
      </w:r>
    </w:p>
    <w:p w:rsidR="00012F07" w:rsidRPr="00254DFD" w:rsidRDefault="00012F07" w:rsidP="00012F07">
      <w:pPr>
        <w:pStyle w:val="Odstavecseseznamem"/>
        <w:widowControl/>
        <w:numPr>
          <w:ilvl w:val="0"/>
          <w:numId w:val="33"/>
        </w:numPr>
        <w:suppressAutoHyphens w:val="0"/>
        <w:spacing w:after="200" w:line="276" w:lineRule="auto"/>
        <w:contextualSpacing/>
        <w:rPr>
          <w:rFonts w:ascii="Times New Roman" w:hAnsi="Times New Roman"/>
        </w:rPr>
      </w:pPr>
      <w:r w:rsidRPr="00254DFD">
        <w:rPr>
          <w:rFonts w:ascii="Times New Roman" w:hAnsi="Times New Roman"/>
        </w:rPr>
        <w:t>prostředky z rozpočtu obcí,</w:t>
      </w:r>
    </w:p>
    <w:p w:rsidR="00012F07" w:rsidRPr="00254DFD" w:rsidRDefault="00012F07" w:rsidP="00012F07">
      <w:pPr>
        <w:pStyle w:val="Odstavecseseznamem"/>
        <w:widowControl/>
        <w:numPr>
          <w:ilvl w:val="0"/>
          <w:numId w:val="33"/>
        </w:numPr>
        <w:suppressAutoHyphens w:val="0"/>
        <w:spacing w:after="200" w:line="276" w:lineRule="auto"/>
        <w:contextualSpacing/>
        <w:rPr>
          <w:rFonts w:ascii="Times New Roman" w:hAnsi="Times New Roman"/>
        </w:rPr>
      </w:pPr>
      <w:r w:rsidRPr="00254DFD">
        <w:rPr>
          <w:rFonts w:ascii="Times New Roman" w:hAnsi="Times New Roman"/>
        </w:rPr>
        <w:t>projekty – zejména OP LZZ,</w:t>
      </w:r>
    </w:p>
    <w:p w:rsidR="00012F07" w:rsidRPr="00254DFD" w:rsidRDefault="00012F07" w:rsidP="00012F07">
      <w:pPr>
        <w:pStyle w:val="Odstavecseseznamem"/>
        <w:widowControl/>
        <w:numPr>
          <w:ilvl w:val="0"/>
          <w:numId w:val="33"/>
        </w:numPr>
        <w:suppressAutoHyphens w:val="0"/>
        <w:spacing w:after="200" w:line="276" w:lineRule="auto"/>
        <w:contextualSpacing/>
        <w:rPr>
          <w:rFonts w:ascii="Times New Roman" w:hAnsi="Times New Roman"/>
        </w:rPr>
      </w:pPr>
      <w:r w:rsidRPr="00254DFD">
        <w:rPr>
          <w:rFonts w:ascii="Times New Roman" w:hAnsi="Times New Roman"/>
        </w:rPr>
        <w:t>příspěvky od ÚP,</w:t>
      </w:r>
    </w:p>
    <w:p w:rsidR="00012F07" w:rsidRPr="00254DFD" w:rsidRDefault="00012F07" w:rsidP="00012F07">
      <w:pPr>
        <w:pStyle w:val="Odstavecseseznamem"/>
        <w:widowControl/>
        <w:numPr>
          <w:ilvl w:val="0"/>
          <w:numId w:val="33"/>
        </w:numPr>
        <w:suppressAutoHyphens w:val="0"/>
        <w:spacing w:after="200" w:line="276" w:lineRule="auto"/>
        <w:contextualSpacing/>
        <w:rPr>
          <w:rFonts w:ascii="Times New Roman" w:hAnsi="Times New Roman"/>
        </w:rPr>
      </w:pPr>
      <w:r w:rsidRPr="00254DFD">
        <w:rPr>
          <w:rFonts w:ascii="Times New Roman" w:hAnsi="Times New Roman"/>
        </w:rPr>
        <w:t>příspěvky od pojišťoven,</w:t>
      </w:r>
    </w:p>
    <w:p w:rsidR="00012F07" w:rsidRPr="00254DFD" w:rsidRDefault="00012F07" w:rsidP="00012F07">
      <w:pPr>
        <w:pStyle w:val="Odstavecseseznamem"/>
        <w:widowControl/>
        <w:numPr>
          <w:ilvl w:val="0"/>
          <w:numId w:val="33"/>
        </w:numPr>
        <w:suppressAutoHyphens w:val="0"/>
        <w:spacing w:after="200" w:line="276" w:lineRule="auto"/>
        <w:contextualSpacing/>
        <w:rPr>
          <w:rFonts w:ascii="Times New Roman" w:hAnsi="Times New Roman"/>
        </w:rPr>
      </w:pPr>
      <w:r w:rsidRPr="00254DFD">
        <w:rPr>
          <w:rFonts w:ascii="Times New Roman" w:hAnsi="Times New Roman"/>
        </w:rPr>
        <w:t>další zdroje.</w:t>
      </w:r>
    </w:p>
    <w:p w:rsidR="0088094F" w:rsidRPr="00254DFD" w:rsidRDefault="0088094F" w:rsidP="00525647">
      <w:pPr>
        <w:widowControl/>
        <w:suppressAutoHyphens w:val="0"/>
        <w:spacing w:after="200" w:line="276" w:lineRule="auto"/>
        <w:contextualSpacing/>
        <w:rPr>
          <w:rFonts w:ascii="Times New Roman" w:hAnsi="Times New Roman"/>
        </w:rPr>
      </w:pPr>
    </w:p>
    <w:p w:rsidR="0088094F" w:rsidRDefault="0088094F" w:rsidP="0088094F">
      <w:pPr>
        <w:pStyle w:val="Odstavecseseznamem"/>
        <w:widowControl/>
        <w:suppressAutoHyphens w:val="0"/>
        <w:spacing w:after="200" w:line="276" w:lineRule="auto"/>
        <w:ind w:left="720"/>
        <w:contextualSpacing/>
        <w:rPr>
          <w:rFonts w:ascii="Times New Roman" w:hAnsi="Times New Roman"/>
        </w:rPr>
      </w:pPr>
    </w:p>
    <w:p w:rsidR="00CD0719" w:rsidRPr="00D31283" w:rsidRDefault="00CD0719" w:rsidP="00D31283">
      <w:pPr>
        <w:pStyle w:val="Odstavecseseznamem"/>
        <w:widowControl/>
        <w:suppressAutoHyphens w:val="0"/>
        <w:spacing w:after="200" w:line="276" w:lineRule="auto"/>
        <w:ind w:left="2124"/>
        <w:contextualSpacing/>
        <w:rPr>
          <w:rFonts w:ascii="Times New Roman" w:hAnsi="Times New Roman"/>
          <w:b/>
          <w:u w:val="single"/>
        </w:rPr>
      </w:pPr>
      <w:r w:rsidRPr="00D31283">
        <w:rPr>
          <w:rFonts w:ascii="Times New Roman" w:hAnsi="Times New Roman"/>
          <w:b/>
          <w:u w:val="single"/>
        </w:rPr>
        <w:t>Model sítě sociálních služeb v Libereckém kraji</w:t>
      </w:r>
    </w:p>
    <w:p w:rsidR="00CD0719" w:rsidRPr="00CD0719" w:rsidRDefault="00A11825" w:rsidP="00660A4C">
      <w:pPr>
        <w:pStyle w:val="Zkladntext"/>
        <w:rPr>
          <w:b/>
        </w:rPr>
      </w:pPr>
      <w:r>
        <w:rPr>
          <w:b/>
          <w:noProof/>
          <w:lang w:eastAsia="cs-CZ"/>
        </w:rPr>
        <w:pict>
          <v:roundrect id="AutoShape 16" o:spid="_x0000_s1037" style="position:absolute;left:0;text-align:left;margin-left:39.95pt;margin-top:5.75pt;width:310.85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" fillcolor="#c2d69b" strokecolor="#c2d69b" strokeweight="1pt">
            <v:fill color2="#eaf1dd" angle="135" focus="50%" type="gradient"/>
            <v:shadow on="t" color="#4e6128" opacity=".5" offset="1pt"/>
            <v:textbox>
              <w:txbxContent>
                <w:p w:rsidR="00C753B2" w:rsidRDefault="00C753B2" w:rsidP="005A2D80">
                  <w:pPr>
                    <w:jc w:val="center"/>
                    <w:rPr>
                      <w:b/>
                    </w:rPr>
                  </w:pPr>
                  <w:r>
                    <w:rPr>
                      <w:b/>
                    </w:rPr>
                    <w:t>OPTIMÁLNÍ SÍŤ</w:t>
                  </w:r>
                  <w:r w:rsidRPr="005A2D80">
                    <w:rPr>
                      <w:b/>
                    </w:rPr>
                    <w:t xml:space="preserve"> SOCIÁLNÍCH SLUŽEB</w:t>
                  </w:r>
                  <w:r>
                    <w:rPr>
                      <w:b/>
                    </w:rPr>
                    <w:t xml:space="preserve"> V LIBERECKÉM KRAJI (kapacitní síť)</w:t>
                  </w: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Default="00C753B2" w:rsidP="005A2D80">
                  <w:pPr>
                    <w:jc w:val="center"/>
                    <w:rPr>
                      <w:b/>
                    </w:rPr>
                  </w:pPr>
                </w:p>
                <w:p w:rsidR="00C753B2" w:rsidRPr="005A2D80" w:rsidRDefault="00C753B2" w:rsidP="005A2D80">
                  <w:pPr>
                    <w:jc w:val="center"/>
                    <w:rPr>
                      <w:b/>
                    </w:rPr>
                  </w:pPr>
                </w:p>
              </w:txbxContent>
            </v:textbox>
          </v:roundrect>
        </w:pict>
      </w:r>
      <w:r w:rsidR="00CD0719" w:rsidRPr="00CD0719">
        <w:rPr>
          <w:b/>
        </w:rPr>
        <w:t>Definuje:</w:t>
      </w:r>
      <w:r w:rsidR="00CD0719">
        <w:tab/>
      </w:r>
      <w:r w:rsidR="00CD0719">
        <w:tab/>
      </w:r>
      <w:r w:rsidR="00CD0719">
        <w:tab/>
      </w:r>
      <w:r w:rsidR="00CD0719">
        <w:tab/>
      </w:r>
      <w:r w:rsidR="00CD0719">
        <w:tab/>
      </w:r>
      <w:r w:rsidR="00CD0719">
        <w:tab/>
      </w:r>
      <w:r w:rsidR="00CD0719">
        <w:tab/>
      </w:r>
      <w:r w:rsidR="00CD0719">
        <w:tab/>
      </w:r>
      <w:r w:rsidR="00CD0719">
        <w:tab/>
      </w:r>
      <w:r w:rsidR="00CD0719" w:rsidRPr="00CD0719">
        <w:rPr>
          <w:b/>
        </w:rPr>
        <w:t>Financování:</w:t>
      </w:r>
    </w:p>
    <w:p w:rsidR="006C00ED" w:rsidRPr="006C00ED" w:rsidRDefault="00A11825" w:rsidP="006C00ED">
      <w:pPr>
        <w:pStyle w:val="Zkladntext"/>
      </w:pPr>
      <w:r>
        <w:rPr>
          <w:noProof/>
          <w:lang w:eastAsia="cs-CZ"/>
        </w:rPr>
        <w:pict>
          <v:roundrect id="AutoShape 18" o:spid="_x0000_s1040" style="position:absolute;left:0;text-align:left;margin-left:130.6pt;margin-top:139.5pt;width:144.75pt;height:70.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" fillcolor="#b2a1c7" strokecolor="#b2a1c7" strokeweight="1pt">
            <v:fill color2="#e5dfec" angle="135" focus="50%" type="gradient"/>
            <v:shadow on="t" color="#3f3151" opacity=".5" offset="1pt"/>
            <v:textbox>
              <w:txbxContent>
                <w:p w:rsidR="00C753B2" w:rsidRDefault="00C753B2" w:rsidP="00954964">
                  <w:pPr>
                    <w:jc w:val="center"/>
                    <w:rPr>
                      <w:b/>
                      <w:sz w:val="20"/>
                      <w:szCs w:val="20"/>
                    </w:rPr>
                  </w:pPr>
                  <w:r>
                    <w:rPr>
                      <w:b/>
                      <w:sz w:val="20"/>
                      <w:szCs w:val="20"/>
                    </w:rPr>
                    <w:t>ROZŠÍŘENÁ SÍŤ SOCIÁLNÍCH SLUŽEB</w:t>
                  </w:r>
                </w:p>
                <w:p w:rsidR="00C753B2" w:rsidRPr="007E711E" w:rsidRDefault="00C753B2" w:rsidP="00954964">
                  <w:pPr>
                    <w:jc w:val="center"/>
                    <w:rPr>
                      <w:b/>
                      <w:sz w:val="18"/>
                      <w:szCs w:val="18"/>
                    </w:rPr>
                  </w:pPr>
                  <w:r>
                    <w:rPr>
                      <w:b/>
                      <w:sz w:val="18"/>
                      <w:szCs w:val="18"/>
                    </w:rPr>
                    <w:t xml:space="preserve">Zahrnuje i: </w:t>
                  </w:r>
                  <w:r w:rsidRPr="007E711E">
                    <w:rPr>
                      <w:b/>
                      <w:sz w:val="18"/>
                      <w:szCs w:val="18"/>
                    </w:rPr>
                    <w:t>Zásobník rozvojových záměrů a sociálních služeb</w:t>
                  </w:r>
                </w:p>
              </w:txbxContent>
            </v:textbox>
          </v:roundrect>
        </w:pict>
      </w:r>
      <w:r>
        <w:rPr>
          <w:noProof/>
          <w:lang w:eastAsia="cs-CZ"/>
        </w:rPr>
        <w:pict>
          <v:roundrect id="AutoShape 17" o:spid="_x0000_s1038" style="position:absolute;left:0;text-align:left;margin-left:130.7pt;margin-top:39.75pt;width:144.75pt;height:8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" strokecolor="#fabf8f" strokeweight="1pt">
            <v:fill color2="#fbd4b4" focus="100%" type="gradient"/>
            <v:shadow on="t" color="#974706" opacity=".5" offset="1pt"/>
            <v:textbox>
              <w:txbxContent>
                <w:p w:rsidR="00C753B2" w:rsidRDefault="00C753B2" w:rsidP="005A2D80">
                  <w:pPr>
                    <w:jc w:val="center"/>
                    <w:rPr>
                      <w:b/>
                      <w:sz w:val="20"/>
                      <w:szCs w:val="20"/>
                    </w:rPr>
                  </w:pPr>
                </w:p>
                <w:p w:rsidR="00C753B2" w:rsidRDefault="00C753B2" w:rsidP="005A2D80">
                  <w:pPr>
                    <w:jc w:val="center"/>
                    <w:rPr>
                      <w:b/>
                      <w:sz w:val="20"/>
                      <w:szCs w:val="20"/>
                    </w:rPr>
                  </w:pPr>
                  <w:r w:rsidRPr="005A2D80">
                    <w:rPr>
                      <w:b/>
                      <w:sz w:val="20"/>
                      <w:szCs w:val="20"/>
                    </w:rPr>
                    <w:t>ZÁKLADNÍ SÍŤ SOCIÁLNÍCH SLUŽEB LIBERECKÉHO KRAJE</w:t>
                  </w:r>
                  <w:r>
                    <w:rPr>
                      <w:b/>
                      <w:sz w:val="20"/>
                      <w:szCs w:val="20"/>
                    </w:rPr>
                    <w:t xml:space="preserve"> (síť služeb + rozvojové záměry)</w:t>
                  </w:r>
                </w:p>
                <w:p w:rsidR="00C753B2" w:rsidRPr="005A2D80" w:rsidRDefault="00C753B2" w:rsidP="005A2D80">
                  <w:pPr>
                    <w:jc w:val="center"/>
                    <w:rPr>
                      <w:b/>
                      <w:sz w:val="20"/>
                      <w:szCs w:val="20"/>
                    </w:rPr>
                  </w:pPr>
                </w:p>
              </w:txbxContent>
            </v:textbox>
          </v:roundrect>
        </w:pict>
      </w:r>
      <w:r>
        <w:rPr>
          <w:noProof/>
          <w:lang w:eastAsia="cs-CZ"/>
        </w:rPr>
        <w:pict>
          <v:roundrect id="AutoShape 19" o:spid="_x0000_s1041" style="position:absolute;left:0;text-align:left;margin-left:130.6pt;margin-top:219.35pt;width:144.75pt;height:26.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" fillcolor="#92cddc" strokecolor="#92cddc" strokeweight="1pt">
            <v:fill color2="#daeef3" angle="135" focus="50%" type="gradient"/>
            <v:shadow on="t" color="#205867" opacity=".5" offset="1pt"/>
            <v:textbox>
              <w:txbxContent>
                <w:p w:rsidR="00C753B2" w:rsidRPr="00AF200C" w:rsidRDefault="00C753B2" w:rsidP="005A2D80">
                  <w:pPr>
                    <w:jc w:val="center"/>
                    <w:rPr>
                      <w:b/>
                      <w:sz w:val="20"/>
                      <w:szCs w:val="20"/>
                    </w:rPr>
                  </w:pPr>
                  <w:r w:rsidRPr="00AF200C">
                    <w:rPr>
                      <w:b/>
                      <w:sz w:val="20"/>
                      <w:szCs w:val="20"/>
                    </w:rPr>
                    <w:t>OSTATNÍ</w:t>
                  </w:r>
                </w:p>
              </w:txbxContent>
            </v:textbox>
          </v:roundrect>
        </w:pict>
      </w:r>
      <w:r>
        <w:rPr>
          <w:noProof/>
          <w:lang w:eastAsia="cs-CZ"/>
        </w:rPr>
        <w:pict>
          <v:shape id="AutoShape 20" o:spid="_x0000_s1039" type="#_x0000_t66" style="position:absolute;left:0;text-align:left;margin-left:283.85pt;margin-top:67.2pt;width:152.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" strokecolor="#e36c0a">
            <v:textbox>
              <w:txbxContent>
                <w:p w:rsidR="00C753B2" w:rsidRPr="00CD0719" w:rsidRDefault="00C753B2" w:rsidP="00A0215C">
                  <w:pPr>
                    <w:jc w:val="left"/>
                    <w:rPr>
                      <w:b/>
                    </w:rPr>
                  </w:pPr>
                  <w:r>
                    <w:rPr>
                      <w:b/>
                    </w:rPr>
                    <w:t xml:space="preserve">Možnost </w:t>
                  </w:r>
                  <w:r w:rsidRPr="00CD0719">
                    <w:rPr>
                      <w:b/>
                    </w:rPr>
                    <w:t>podpory z veřejných zdrojů</w:t>
                  </w:r>
                </w:p>
              </w:txbxContent>
            </v:textbox>
          </v:shape>
        </w:pict>
      </w:r>
      <w:r>
        <w:rPr>
          <w:noProof/>
          <w:lang w:eastAsia="cs-CZ"/>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42" type="#_x0000_t13" style="position:absolute;left:0;text-align:left;margin-left:-15.55pt;margin-top:67.5pt;width:138.7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" strokecolor="#e36c0a">
            <v:textbox>
              <w:txbxContent>
                <w:p w:rsidR="00C753B2" w:rsidRPr="00CD0719" w:rsidRDefault="00C753B2" w:rsidP="00954964">
                  <w:pPr>
                    <w:jc w:val="left"/>
                    <w:rPr>
                      <w:b/>
                    </w:rPr>
                  </w:pPr>
                  <w:r w:rsidRPr="00CD0719">
                    <w:rPr>
                      <w:b/>
                    </w:rPr>
                    <w:t>Liberecký kraj (SPRSS + KP)</w:t>
                  </w:r>
                </w:p>
              </w:txbxContent>
            </v:textbox>
          </v:shape>
        </w:pict>
      </w:r>
      <w:r w:rsidR="00660A4C">
        <w:br w:type="page"/>
      </w:r>
    </w:p>
    <w:p w:rsidR="00C753B2" w:rsidRDefault="007E4D0B" w:rsidP="007E4D0B">
      <w:pPr>
        <w:pStyle w:val="Nadpis2"/>
      </w:pPr>
      <w:bookmarkStart w:id="37" w:name="_Toc366799660"/>
      <w:bookmarkStart w:id="38" w:name="_Toc453055477"/>
      <w:r>
        <w:t>C</w:t>
      </w:r>
      <w:r w:rsidR="00C706E9" w:rsidRPr="00A978ED">
        <w:t>.</w:t>
      </w:r>
      <w:bookmarkEnd w:id="37"/>
      <w:r w:rsidR="00C753B2">
        <w:t>2 Základní síť sociálních služeb v Libereckém kraji</w:t>
      </w:r>
      <w:bookmarkEnd w:id="38"/>
    </w:p>
    <w:p w:rsidR="00C753B2" w:rsidRPr="00C753B2" w:rsidRDefault="00C753B2" w:rsidP="00C753B2">
      <w:r>
        <w:t>Tato kapitola je rozpracována v Prováděcí části – Akčním plánu pro příslušný kalendářní rok.</w:t>
      </w:r>
    </w:p>
    <w:p w:rsidR="00C706E9" w:rsidRPr="00A978ED" w:rsidRDefault="00C753B2" w:rsidP="007E4D0B">
      <w:pPr>
        <w:pStyle w:val="Nadpis2"/>
      </w:pPr>
      <w:bookmarkStart w:id="39" w:name="_Toc453055478"/>
      <w:r>
        <w:t xml:space="preserve">C.3 </w:t>
      </w:r>
      <w:r w:rsidR="007E4D0B">
        <w:t>Financování</w:t>
      </w:r>
      <w:bookmarkEnd w:id="39"/>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Financování sociálních služeb doznává od roku 2015 zásadní změny.</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 xml:space="preserve">K financování sociálních služeb by mělo docházet v souladu s legislativou Evropské unie, konkrétně </w:t>
      </w:r>
      <w:r w:rsidRPr="00996FA1">
        <w:t>s rozhodnutím Komise ze dne 20. 12. 2011 o použití čl. 106 odst. 2 Smlouvy o fungování Evropské unie na státní podporu ve formě vyrovnávací platby za závazek veřejné služby poskytované určitým podnikům pověřeným poskytováním služeb obecného hospodářského zájmu č. 2012/21/EU.</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K zásadní změně dochází také u části dotačního řízení, které je od 1. 1. 2015 převedeno z ministerské úrovně na kraje, kdy kraje obdrží na základě dotačního řízení pro kraje a Hlavní město Prahu zdroje pro sociální služby, které kraje následně rozdělují v kontextu novely zákona o sociálních službách (dále také jen „ZSS“).</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 xml:space="preserve">Úprava obsažená v §101a ZSS se týká především sociálních služeb s místní a regionální působností, tj. poskytovaných na území příslušného kraje. </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rPr>
        <w:t xml:space="preserve">Kraj o podpoře jednotlivých služeb rozhoduje v samostatné působnosti. </w:t>
      </w:r>
    </w:p>
    <w:p w:rsidR="00996FA1" w:rsidRPr="00996FA1" w:rsidRDefault="00996FA1" w:rsidP="00F91F89">
      <w:pPr>
        <w:spacing w:before="120" w:after="120" w:line="276" w:lineRule="auto"/>
        <w:rPr>
          <w:rFonts w:ascii="Times New Roman" w:hAnsi="Times New Roman"/>
        </w:rPr>
      </w:pPr>
      <w:r w:rsidRPr="00996FA1">
        <w:rPr>
          <w:rFonts w:ascii="Times New Roman" w:hAnsi="Times New Roman"/>
          <w:b/>
          <w:bCs/>
        </w:rPr>
        <w:t>Účel dotace poskytované Ministerstvem práce a sociálních věcí kraji</w:t>
      </w:r>
      <w:r w:rsidRPr="00996FA1">
        <w:rPr>
          <w:rFonts w:ascii="Times New Roman" w:hAnsi="Times New Roman"/>
        </w:rPr>
        <w:t xml:space="preserve"> je možné na základě příslušných ustanovení  zákona o sociálních službách vymezit následovně: </w:t>
      </w:r>
    </w:p>
    <w:p w:rsidR="00996FA1" w:rsidRPr="00996FA1" w:rsidRDefault="00996FA1" w:rsidP="00012F07">
      <w:pPr>
        <w:pStyle w:val="Odstavecseseznamem"/>
        <w:widowControl/>
        <w:numPr>
          <w:ilvl w:val="0"/>
          <w:numId w:val="30"/>
        </w:numPr>
        <w:suppressAutoHyphens w:val="0"/>
        <w:spacing w:before="120" w:after="120" w:line="276" w:lineRule="auto"/>
        <w:contextualSpacing/>
        <w:rPr>
          <w:rFonts w:ascii="Times New Roman" w:hAnsi="Times New Roman"/>
        </w:rPr>
      </w:pPr>
      <w:r w:rsidRPr="00996FA1">
        <w:rPr>
          <w:rFonts w:ascii="Times New Roman" w:hAnsi="Times New Roman"/>
        </w:rPr>
        <w:t xml:space="preserve">dotace je </w:t>
      </w:r>
      <w:r w:rsidRPr="00996FA1">
        <w:rPr>
          <w:rFonts w:ascii="Times New Roman" w:hAnsi="Times New Roman"/>
          <w:b/>
          <w:bCs/>
        </w:rPr>
        <w:t>účelově určena</w:t>
      </w:r>
      <w:r w:rsidRPr="00996FA1">
        <w:rPr>
          <w:rFonts w:ascii="Times New Roman" w:hAnsi="Times New Roman"/>
        </w:rPr>
        <w:t xml:space="preserve"> na financování běžných výdajů souvisejících s poskytováním základních druhů a forem sociálních služeb </w:t>
      </w:r>
      <w:r w:rsidRPr="00996FA1">
        <w:rPr>
          <w:rFonts w:ascii="Times New Roman" w:hAnsi="Times New Roman"/>
          <w:u w:val="single"/>
        </w:rPr>
        <w:t>v rozsahu stanoveném základními činnostmi</w:t>
      </w:r>
      <w:r w:rsidRPr="00996FA1">
        <w:rPr>
          <w:rFonts w:ascii="Times New Roman" w:hAnsi="Times New Roman"/>
        </w:rPr>
        <w:t xml:space="preserve"> u jednotlivých druhů sociálních služeb,</w:t>
      </w:r>
    </w:p>
    <w:p w:rsidR="00996FA1" w:rsidRPr="00996FA1" w:rsidRDefault="00996FA1" w:rsidP="00012F07">
      <w:pPr>
        <w:pStyle w:val="Odstavecseseznamem"/>
        <w:widowControl/>
        <w:numPr>
          <w:ilvl w:val="0"/>
          <w:numId w:val="30"/>
        </w:numPr>
        <w:suppressAutoHyphens w:val="0"/>
        <w:spacing w:before="120" w:after="120" w:line="276" w:lineRule="auto"/>
        <w:contextualSpacing/>
        <w:rPr>
          <w:rFonts w:ascii="Times New Roman" w:hAnsi="Times New Roman"/>
        </w:rPr>
      </w:pPr>
      <w:r w:rsidRPr="00996FA1">
        <w:rPr>
          <w:rFonts w:ascii="Times New Roman" w:hAnsi="Times New Roman"/>
        </w:rPr>
        <w:t xml:space="preserve">dotace </w:t>
      </w:r>
      <w:r w:rsidRPr="00996FA1">
        <w:rPr>
          <w:rFonts w:ascii="Times New Roman" w:hAnsi="Times New Roman"/>
          <w:b/>
          <w:bCs/>
        </w:rPr>
        <w:t>může být</w:t>
      </w:r>
      <w:r w:rsidRPr="00996FA1">
        <w:rPr>
          <w:rFonts w:ascii="Times New Roman" w:hAnsi="Times New Roman"/>
        </w:rPr>
        <w:t xml:space="preserve"> poskytnuta </w:t>
      </w:r>
      <w:r w:rsidRPr="00996FA1">
        <w:rPr>
          <w:rFonts w:ascii="Times New Roman" w:hAnsi="Times New Roman"/>
          <w:u w:val="single"/>
        </w:rPr>
        <w:t>pouze na služby zapsané v registru poskytovatelů</w:t>
      </w:r>
      <w:r w:rsidRPr="00996FA1">
        <w:rPr>
          <w:rFonts w:ascii="Times New Roman" w:hAnsi="Times New Roman"/>
        </w:rPr>
        <w:t xml:space="preserve"> sociálních služeb, </w:t>
      </w:r>
      <w:r w:rsidRPr="00996FA1">
        <w:rPr>
          <w:rFonts w:ascii="Times New Roman" w:hAnsi="Times New Roman"/>
          <w:u w:val="single"/>
        </w:rPr>
        <w:t>které jsou součástí krajské sítě sociálních služeb</w:t>
      </w:r>
      <w:r w:rsidRPr="00996FA1">
        <w:rPr>
          <w:rFonts w:ascii="Times New Roman" w:hAnsi="Times New Roman"/>
        </w:rPr>
        <w:t xml:space="preserve"> (jsou poskytovány v souladu se střednědobým plánem rozvoje sociálních služeb kraje).</w:t>
      </w:r>
    </w:p>
    <w:p w:rsidR="00996FA1" w:rsidRDefault="00996FA1" w:rsidP="00996FA1">
      <w:pPr>
        <w:rPr>
          <w:rFonts w:cs="Times"/>
        </w:rPr>
      </w:pPr>
    </w:p>
    <w:p w:rsidR="00996FA1" w:rsidRDefault="00996FA1" w:rsidP="00996FA1">
      <w:pPr>
        <w:spacing w:line="276" w:lineRule="auto"/>
        <w:rPr>
          <w:rFonts w:ascii="Calibri" w:hAnsi="Calibri"/>
        </w:rPr>
      </w:pPr>
      <w:r>
        <w:t xml:space="preserve">Finanční část SPRSS LK je dále zaměřena právě na přerozdělování významné zdrojové složky pro financování sociálních služeb, tj. jde o finanční prostředky státního rozpočtu, které kraj obdrží od MPSV na základě Rozhodnutí pro poskytovatele sociálních služeb působících v Libereckém kraji. </w:t>
      </w:r>
    </w:p>
    <w:p w:rsidR="00996FA1" w:rsidRDefault="00996FA1" w:rsidP="00996FA1">
      <w:pPr>
        <w:spacing w:line="276" w:lineRule="auto"/>
        <w:rPr>
          <w:highlight w:val="yellow"/>
        </w:rPr>
      </w:pPr>
    </w:p>
    <w:p w:rsidR="001B0202" w:rsidRDefault="00996FA1" w:rsidP="00996FA1">
      <w:pPr>
        <w:spacing w:line="276" w:lineRule="auto"/>
      </w:pPr>
      <w:r>
        <w:t>Rozpracování pro konkrétní rok bude součástí Akčního plánu, který by měl být připraven a schválen vždy jako zása</w:t>
      </w:r>
      <w:r w:rsidR="001B0202">
        <w:t>dní podklad pro dotační řízení.</w:t>
      </w:r>
    </w:p>
    <w:p w:rsidR="001B0202" w:rsidRDefault="001B0202" w:rsidP="00996FA1">
      <w:pPr>
        <w:spacing w:line="276" w:lineRule="auto"/>
      </w:pPr>
    </w:p>
    <w:p w:rsidR="00996FA1" w:rsidRDefault="00996FA1" w:rsidP="00996FA1">
      <w:pPr>
        <w:spacing w:line="276" w:lineRule="auto"/>
        <w:rPr>
          <w:highlight w:val="cyan"/>
        </w:rPr>
      </w:pPr>
      <w:r>
        <w:t>Finanční část plánu bude spolu s výstupy Prováděcí části a Akčním plánem pro příslušný rok sloužit jako velmi důležitý a neopominutelný podklad při rozhodování o poskytnutí a výši dotace. Prováděcí část SPRSS LK společně s Akčními plány na příslušné časové období, bude zpracována tak, aby umožňovala reagovat na změny podmínek, ke kterým nepochybně bude docházet v průběhu celého návrhového období SPRSS LK.</w:t>
      </w:r>
    </w:p>
    <w:p w:rsidR="00996FA1" w:rsidRDefault="00996FA1" w:rsidP="00996FA1"/>
    <w:p w:rsidR="00996FA1" w:rsidRDefault="00996FA1" w:rsidP="00C706E9">
      <w:pPr>
        <w:rPr>
          <w:szCs w:val="22"/>
        </w:rPr>
      </w:pPr>
    </w:p>
    <w:p w:rsidR="00C706E9" w:rsidRPr="007E4D0B" w:rsidRDefault="007E4D0B" w:rsidP="007E4D0B">
      <w:pPr>
        <w:pStyle w:val="Nadpis2"/>
      </w:pPr>
      <w:bookmarkStart w:id="40" w:name="_Toc366799662"/>
      <w:bookmarkStart w:id="41" w:name="_Toc453055479"/>
      <w:r w:rsidRPr="007E4D0B">
        <w:t>C</w:t>
      </w:r>
      <w:r w:rsidR="00C706E9" w:rsidRPr="007E4D0B">
        <w:t>.</w:t>
      </w:r>
      <w:r>
        <w:t>4</w:t>
      </w:r>
      <w:r w:rsidR="00FB1DCC" w:rsidRPr="007E4D0B">
        <w:t>F</w:t>
      </w:r>
      <w:r w:rsidR="00C706E9" w:rsidRPr="007E4D0B">
        <w:t>inancování sociálních služeb v Libereckém kraji</w:t>
      </w:r>
      <w:bookmarkEnd w:id="40"/>
      <w:bookmarkEnd w:id="41"/>
    </w:p>
    <w:p w:rsidR="00C706E9" w:rsidRPr="00770248" w:rsidRDefault="00C706E9" w:rsidP="00C706E9">
      <w:pPr>
        <w:pStyle w:val="Zkladntext"/>
      </w:pPr>
    </w:p>
    <w:p w:rsidR="00C706E9" w:rsidRPr="00770248" w:rsidRDefault="00C706E9" w:rsidP="00C706E9">
      <w:pPr>
        <w:rPr>
          <w:rFonts w:cs="Arial"/>
          <w:szCs w:val="22"/>
        </w:rPr>
      </w:pPr>
      <w:r w:rsidRPr="00770248">
        <w:rPr>
          <w:rFonts w:cs="Arial"/>
          <w:szCs w:val="22"/>
        </w:rPr>
        <w:t>PRINCIPY ROZDĚLOVÁNÍ FINANČNÍCH PROSTŘEDKŮ</w:t>
      </w:r>
    </w:p>
    <w:p w:rsidR="0010361F" w:rsidRPr="00770248" w:rsidRDefault="0010361F" w:rsidP="00C706E9">
      <w:pPr>
        <w:rPr>
          <w:rFonts w:cs="Arial"/>
          <w:szCs w:val="22"/>
        </w:rPr>
      </w:pPr>
    </w:p>
    <w:p w:rsidR="0010361F" w:rsidRPr="00770248" w:rsidRDefault="00C706E9" w:rsidP="00BF42A1">
      <w:pPr>
        <w:numPr>
          <w:ilvl w:val="0"/>
          <w:numId w:val="8"/>
        </w:numPr>
        <w:spacing w:line="276" w:lineRule="auto"/>
        <w:rPr>
          <w:rFonts w:cs="Arial"/>
          <w:szCs w:val="22"/>
        </w:rPr>
      </w:pPr>
      <w:r w:rsidRPr="00770248">
        <w:rPr>
          <w:rFonts w:cs="Arial"/>
          <w:szCs w:val="22"/>
        </w:rPr>
        <w:t xml:space="preserve">Finanční prostředky budou přidělovány pouze těm službám, kteří jsou součástí </w:t>
      </w:r>
      <w:r w:rsidR="00FB1DCC" w:rsidRPr="00770248">
        <w:rPr>
          <w:rFonts w:cs="Arial"/>
          <w:szCs w:val="22"/>
        </w:rPr>
        <w:t>Z</w:t>
      </w:r>
      <w:r w:rsidRPr="00770248">
        <w:rPr>
          <w:rFonts w:cs="Arial"/>
          <w:szCs w:val="22"/>
        </w:rPr>
        <w:t>ákladní sítě sociálních služeb</w:t>
      </w:r>
      <w:r w:rsidR="00CB2E4F">
        <w:rPr>
          <w:rFonts w:cs="Arial"/>
          <w:szCs w:val="22"/>
        </w:rPr>
        <w:t xml:space="preserve"> Libereckého</w:t>
      </w:r>
      <w:r w:rsidRPr="00770248">
        <w:rPr>
          <w:rFonts w:cs="Arial"/>
          <w:szCs w:val="22"/>
        </w:rPr>
        <w:t xml:space="preserve"> kraje. </w:t>
      </w:r>
    </w:p>
    <w:p w:rsidR="00C706E9" w:rsidRPr="00770248" w:rsidRDefault="00C706E9" w:rsidP="00BF42A1">
      <w:pPr>
        <w:numPr>
          <w:ilvl w:val="0"/>
          <w:numId w:val="8"/>
        </w:numPr>
        <w:spacing w:line="276" w:lineRule="auto"/>
        <w:rPr>
          <w:rFonts w:cs="Arial"/>
          <w:szCs w:val="22"/>
        </w:rPr>
      </w:pPr>
      <w:r w:rsidRPr="00770248">
        <w:rPr>
          <w:rFonts w:cs="Arial"/>
          <w:szCs w:val="22"/>
        </w:rPr>
        <w:t>Příjemci dotací (poskytovatelé sociálních služeb) budou z důvodu zvýšení transparentnosti veřejných výdajů</w:t>
      </w:r>
      <w:r w:rsidR="0010361F" w:rsidRPr="00770248">
        <w:rPr>
          <w:rFonts w:cs="Arial"/>
          <w:szCs w:val="22"/>
        </w:rPr>
        <w:t>,</w:t>
      </w:r>
      <w:r w:rsidRPr="00770248">
        <w:rPr>
          <w:rFonts w:cs="Arial"/>
          <w:szCs w:val="22"/>
        </w:rPr>
        <w:t xml:space="preserve"> dopředu vědět, jak kraj bude postupovat při udělování dotací. Proto budou vždy </w:t>
      </w:r>
      <w:r w:rsidR="0010361F" w:rsidRPr="00770248">
        <w:rPr>
          <w:rFonts w:cs="Arial"/>
          <w:szCs w:val="22"/>
        </w:rPr>
        <w:t>včas</w:t>
      </w:r>
      <w:r w:rsidRPr="00770248">
        <w:rPr>
          <w:rFonts w:cs="Arial"/>
          <w:szCs w:val="22"/>
        </w:rPr>
        <w:t xml:space="preserve"> formulována věcná kritéria pro</w:t>
      </w:r>
      <w:r w:rsidR="00583462" w:rsidRPr="00770248">
        <w:rPr>
          <w:rFonts w:cs="Arial"/>
          <w:szCs w:val="22"/>
        </w:rPr>
        <w:t> </w:t>
      </w:r>
      <w:r w:rsidRPr="00770248">
        <w:rPr>
          <w:rFonts w:cs="Arial"/>
          <w:szCs w:val="22"/>
        </w:rPr>
        <w:t>rozdělování finančních prostředků, včetně jasného vymezení způsobilých nákladů. Platí, že Liberecký kraj může dále upřesňovat podmínky, které stanoví stát (MPSV). Jedinou podmínkou zde je, aby požadavky kraje nebyly v rozporu s po</w:t>
      </w:r>
      <w:r w:rsidR="0010361F" w:rsidRPr="00770248">
        <w:rPr>
          <w:rFonts w:cs="Arial"/>
          <w:szCs w:val="22"/>
        </w:rPr>
        <w:t xml:space="preserve">dmínkami, které stanoví stát. </w:t>
      </w:r>
    </w:p>
    <w:p w:rsidR="00C706E9" w:rsidRPr="00770248" w:rsidRDefault="00C706E9" w:rsidP="00BF42A1">
      <w:pPr>
        <w:numPr>
          <w:ilvl w:val="0"/>
          <w:numId w:val="8"/>
        </w:numPr>
        <w:spacing w:line="276" w:lineRule="auto"/>
        <w:rPr>
          <w:rFonts w:cs="Arial"/>
          <w:szCs w:val="22"/>
        </w:rPr>
      </w:pPr>
      <w:r w:rsidRPr="00770248">
        <w:rPr>
          <w:rFonts w:cs="Arial"/>
          <w:szCs w:val="22"/>
        </w:rPr>
        <w:t>Finanční prostředky budou rozdělovány pyramidovým způsobem: Směrné číslo kraje/směrné číslo služby/dotace individuálnímu poskytovateli sociálních služeb. To</w:t>
      </w:r>
      <w:r w:rsidR="00583462" w:rsidRPr="00770248">
        <w:rPr>
          <w:rFonts w:cs="Arial"/>
          <w:szCs w:val="22"/>
        </w:rPr>
        <w:t> </w:t>
      </w:r>
      <w:r w:rsidRPr="00770248">
        <w:rPr>
          <w:rFonts w:cs="Arial"/>
          <w:szCs w:val="22"/>
        </w:rPr>
        <w:t xml:space="preserve">znamená: K dispozici pro přidělování dotací bude mít kraj nadále své směrné číslo. Toto směrné číslo bude kraj rozdělovat mezi jednotlivé druhy sociálních služeb. Východiskem pro toto vnitřní rozdělení bude vždy podíl výdajů na určitý druh sociální služby vůči celkovému směrnému číslu kraje v předchozích letech. Tento podíl bude představovat směrné číslo sociální služby. Výše směrného čísla každé individuální sociální služby bude ze strany kraje nicméně každý rok procentuálně korigována, a to na základě věcných priorit politiky kraje a v souladu se střednědobým plánem kraje (při respektování politiky státu/MPSV). </w:t>
      </w:r>
    </w:p>
    <w:p w:rsidR="00C706E9" w:rsidRPr="00770248" w:rsidRDefault="00C706E9" w:rsidP="00C706E9">
      <w:pPr>
        <w:pStyle w:val="Zkladntext"/>
      </w:pPr>
    </w:p>
    <w:p w:rsidR="00C706E9" w:rsidRPr="00770248" w:rsidRDefault="00C706E9" w:rsidP="00C706E9">
      <w:pPr>
        <w:pStyle w:val="Zkladntext"/>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NEPŘEHLEDNÉ (NESOUMĚŘITELNÉ) VÍCEZDROJOVÉ FINANCOVÁNÍ</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Určitým nedostatkem současného rozdělování finančních prostředků z veřejných zdrojů ve prospěch poskytovatelů sociálních služeb je poměrně nepřehledné vícezdrojové financování (stát, kraj, obec, fondy EU</w:t>
      </w:r>
      <w:r w:rsidR="003A7405" w:rsidRPr="00770248">
        <w:rPr>
          <w:rFonts w:ascii="Times New Roman" w:hAnsi="Times New Roman"/>
          <w:bCs/>
          <w:sz w:val="24"/>
        </w:rPr>
        <w:t xml:space="preserve"> atd.). V obecné rovině jde o </w:t>
      </w:r>
      <w:r w:rsidRPr="00770248">
        <w:rPr>
          <w:rFonts w:ascii="Times New Roman" w:hAnsi="Times New Roman"/>
          <w:bCs/>
          <w:sz w:val="24"/>
        </w:rPr>
        <w:t xml:space="preserve">problém odpovědnostní (pro jaký orgán veřejné moci je fungování určitého poskytovatele sociálních služeb důležité a proč), který se nicméně přenáší i do složitosti rozdělování finančních prostředků prostřednictvím kraje. </w:t>
      </w: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 xml:space="preserve">V praxi tak dochází k tomu, že stejně zaměření (případně stejnou funkci plnící) poskytovatelé sociálních služeb jsou odlišně závislí na dotacích od různých veřejných orgánů. </w:t>
      </w:r>
    </w:p>
    <w:p w:rsidR="00C706E9" w:rsidRPr="00770248" w:rsidRDefault="00C706E9" w:rsidP="00FC6FCC">
      <w:pPr>
        <w:pStyle w:val="Zkladntext"/>
        <w:spacing w:line="276" w:lineRule="auto"/>
        <w:rPr>
          <w:rFonts w:ascii="Times New Roman" w:hAnsi="Times New Roman"/>
        </w:rPr>
      </w:pPr>
    </w:p>
    <w:p w:rsidR="00FC6FCC" w:rsidRPr="00770248" w:rsidRDefault="00FC6FCC" w:rsidP="00FC6FCC">
      <w:pPr>
        <w:pStyle w:val="Styl10"/>
        <w:spacing w:line="276" w:lineRule="auto"/>
        <w:rPr>
          <w:rFonts w:ascii="Times New Roman" w:hAnsi="Times New Roman"/>
          <w:bCs/>
          <w:sz w:val="24"/>
        </w:rPr>
      </w:pPr>
      <w:r w:rsidRPr="00770248">
        <w:rPr>
          <w:rFonts w:ascii="Times New Roman" w:hAnsi="Times New Roman"/>
          <w:bCs/>
          <w:sz w:val="24"/>
        </w:rPr>
        <w:br w:type="page"/>
      </w: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POTŘEBA STABILITY SOUČASNÝCH POSKYTOVATELŮ SLUŽEB</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K naplňování politiky Libereckého kraje v oblasti sociálních služeb dochází na bázi kontinuity v souladu se střednědobým plánem. Současně je potřeba, aby výdaje Libereckého kraje nebyly ohroženy novými požadavky na dotace, které nemůže uspokojit v rámci svých disponibilních zdrojů.</w:t>
      </w:r>
    </w:p>
    <w:p w:rsidR="00C706E9" w:rsidRPr="00770248" w:rsidRDefault="00C706E9"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VÁHA VÝZNAMNOSTI/KAPACITY JEDNOTLIVÝCH POSKYTOVATELŮ SLUŽEB</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Každý poskytovatel sociálních služeb plní určitou funkci v rámci naplňování sociální politiky Libereckého kraje, která je úměrná jeho velikosti, případně odpovídá velikosti cílové skupiny, kterou je schopen obsloužit, nebo se odvíjí od počtu intervencí</w:t>
      </w:r>
      <w:r w:rsidR="00770248" w:rsidRPr="00770248">
        <w:rPr>
          <w:rFonts w:ascii="Times New Roman" w:hAnsi="Times New Roman"/>
          <w:bCs/>
          <w:sz w:val="24"/>
        </w:rPr>
        <w:t>, kontaktů, hovorů atd.</w:t>
      </w:r>
      <w:r w:rsidRPr="00770248">
        <w:rPr>
          <w:rFonts w:ascii="Times New Roman" w:hAnsi="Times New Roman"/>
          <w:bCs/>
          <w:sz w:val="24"/>
        </w:rPr>
        <w:t>, které vykonává</w:t>
      </w:r>
      <w:r w:rsidR="00770248" w:rsidRPr="00770248">
        <w:rPr>
          <w:rFonts w:ascii="Times New Roman" w:hAnsi="Times New Roman"/>
          <w:bCs/>
          <w:sz w:val="24"/>
        </w:rPr>
        <w:t xml:space="preserve">. </w:t>
      </w:r>
      <w:r w:rsidRPr="00770248">
        <w:rPr>
          <w:rFonts w:ascii="Times New Roman" w:hAnsi="Times New Roman"/>
          <w:bCs/>
          <w:sz w:val="24"/>
        </w:rPr>
        <w:t xml:space="preserve">Jinými slovy lze konstatovat, že různí poskytovatelé sociálních služeb mají různou významnost pro sociální politiku Libereckého kraje. </w:t>
      </w:r>
    </w:p>
    <w:p w:rsidR="00C706E9" w:rsidRPr="00770248" w:rsidRDefault="00C706E9" w:rsidP="00FC6FCC">
      <w:pPr>
        <w:pStyle w:val="Zkladntext"/>
        <w:spacing w:line="276" w:lineRule="auto"/>
        <w:rPr>
          <w:rFonts w:ascii="Times New Roman" w:hAnsi="Times New Roman"/>
          <w:sz w:val="32"/>
        </w:rPr>
      </w:pPr>
    </w:p>
    <w:p w:rsidR="00C706E9" w:rsidRPr="00770248" w:rsidRDefault="00C706E9" w:rsidP="00FC6FCC">
      <w:pPr>
        <w:pStyle w:val="Styl10"/>
        <w:pBdr>
          <w:top w:val="single" w:sz="4" w:space="1" w:color="auto"/>
          <w:left w:val="single" w:sz="4" w:space="4" w:color="auto"/>
          <w:bottom w:val="single" w:sz="4" w:space="1" w:color="auto"/>
          <w:right w:val="single" w:sz="4" w:space="4" w:color="auto"/>
        </w:pBdr>
        <w:shd w:val="clear" w:color="auto" w:fill="FDE9D9"/>
        <w:spacing w:line="276" w:lineRule="auto"/>
        <w:rPr>
          <w:rFonts w:ascii="Times New Roman" w:hAnsi="Times New Roman"/>
          <w:color w:val="000000"/>
          <w:sz w:val="24"/>
        </w:rPr>
      </w:pPr>
      <w:r w:rsidRPr="00770248">
        <w:rPr>
          <w:rFonts w:ascii="Times New Roman" w:hAnsi="Times New Roman"/>
          <w:color w:val="000000"/>
          <w:sz w:val="24"/>
        </w:rPr>
        <w:t xml:space="preserve">SHRNUTÍ PRINICPŮ PRO UPLATNĚNÍ KLÍČE </w:t>
      </w:r>
    </w:p>
    <w:p w:rsidR="00C706E9" w:rsidRPr="00770248" w:rsidRDefault="00C706E9" w:rsidP="00BF42A1">
      <w:pPr>
        <w:pStyle w:val="Styl10"/>
        <w:numPr>
          <w:ilvl w:val="0"/>
          <w:numId w:val="9"/>
        </w:numPr>
        <w:pBdr>
          <w:top w:val="single" w:sz="4" w:space="1" w:color="auto"/>
          <w:left w:val="single" w:sz="4" w:space="4" w:color="auto"/>
          <w:bottom w:val="single" w:sz="4" w:space="1" w:color="auto"/>
          <w:right w:val="single" w:sz="4" w:space="4" w:color="auto"/>
        </w:pBdr>
        <w:shd w:val="clear" w:color="auto" w:fill="FDE9D9"/>
        <w:spacing w:line="276" w:lineRule="auto"/>
        <w:ind w:left="993"/>
        <w:rPr>
          <w:rFonts w:ascii="Times New Roman" w:hAnsi="Times New Roman"/>
          <w:color w:val="000000"/>
          <w:sz w:val="24"/>
        </w:rPr>
      </w:pPr>
      <w:r w:rsidRPr="00770248">
        <w:rPr>
          <w:rFonts w:ascii="Times New Roman" w:hAnsi="Times New Roman"/>
          <w:color w:val="000000"/>
          <w:sz w:val="24"/>
        </w:rPr>
        <w:t>Do systému rozdělování dotací metodou klíče by měly vstupovat jen subjekty, které chce k</w:t>
      </w:r>
      <w:r w:rsidR="00FC6FCC" w:rsidRPr="00770248">
        <w:rPr>
          <w:rFonts w:ascii="Times New Roman" w:hAnsi="Times New Roman"/>
          <w:color w:val="000000"/>
          <w:sz w:val="24"/>
        </w:rPr>
        <w:t xml:space="preserve">raj podporovat = jsou součástí </w:t>
      </w:r>
      <w:r w:rsidR="00770248">
        <w:rPr>
          <w:rFonts w:ascii="Times New Roman" w:hAnsi="Times New Roman"/>
          <w:color w:val="000000"/>
          <w:sz w:val="24"/>
        </w:rPr>
        <w:t>Základní</w:t>
      </w:r>
      <w:r w:rsidRPr="00770248">
        <w:rPr>
          <w:rFonts w:ascii="Times New Roman" w:hAnsi="Times New Roman"/>
          <w:color w:val="000000"/>
          <w:sz w:val="24"/>
        </w:rPr>
        <w:t xml:space="preserve"> sítě.</w:t>
      </w:r>
    </w:p>
    <w:p w:rsidR="00C706E9" w:rsidRPr="00770248" w:rsidRDefault="00FC6FCC" w:rsidP="00BF42A1">
      <w:pPr>
        <w:pStyle w:val="Styl10"/>
        <w:numPr>
          <w:ilvl w:val="0"/>
          <w:numId w:val="9"/>
        </w:numPr>
        <w:pBdr>
          <w:top w:val="single" w:sz="4" w:space="1" w:color="auto"/>
          <w:left w:val="single" w:sz="4" w:space="4" w:color="auto"/>
          <w:bottom w:val="single" w:sz="4" w:space="1" w:color="auto"/>
          <w:right w:val="single" w:sz="4" w:space="4" w:color="auto"/>
        </w:pBdr>
        <w:shd w:val="clear" w:color="auto" w:fill="FDE9D9"/>
        <w:spacing w:line="276" w:lineRule="auto"/>
        <w:ind w:left="993"/>
        <w:rPr>
          <w:rFonts w:ascii="Times New Roman" w:hAnsi="Times New Roman"/>
          <w:color w:val="000000"/>
          <w:sz w:val="24"/>
        </w:rPr>
      </w:pPr>
      <w:r w:rsidRPr="00770248">
        <w:rPr>
          <w:rFonts w:ascii="Times New Roman" w:hAnsi="Times New Roman"/>
          <w:color w:val="000000"/>
          <w:sz w:val="24"/>
        </w:rPr>
        <w:t>Finanční podpora rozdělovaná</w:t>
      </w:r>
      <w:r w:rsidR="00C706E9" w:rsidRPr="00770248">
        <w:rPr>
          <w:rFonts w:ascii="Times New Roman" w:hAnsi="Times New Roman"/>
          <w:color w:val="000000"/>
          <w:sz w:val="24"/>
        </w:rPr>
        <w:t xml:space="preserve"> prostřednictvím kraje se nesmí překrývat s jinými dotacemi veřejných orgánů nebo jinými příjmy poskytovatelů služeb jako jsou například příjmy od</w:t>
      </w:r>
      <w:r w:rsidR="00583462" w:rsidRPr="00770248">
        <w:rPr>
          <w:rFonts w:ascii="Times New Roman" w:hAnsi="Times New Roman"/>
          <w:color w:val="000000"/>
          <w:sz w:val="24"/>
        </w:rPr>
        <w:t> </w:t>
      </w:r>
      <w:r w:rsidR="00C706E9" w:rsidRPr="00770248">
        <w:rPr>
          <w:rFonts w:ascii="Times New Roman" w:hAnsi="Times New Roman"/>
          <w:color w:val="000000"/>
          <w:sz w:val="24"/>
        </w:rPr>
        <w:t>uživatelů služeb, dary apod.</w:t>
      </w:r>
    </w:p>
    <w:p w:rsidR="00C706E9" w:rsidRPr="00E97334" w:rsidRDefault="00C706E9" w:rsidP="00C706E9">
      <w:pPr>
        <w:pStyle w:val="Zkladntext"/>
        <w:rPr>
          <w:highlight w:val="yellow"/>
        </w:rPr>
      </w:pPr>
    </w:p>
    <w:p w:rsidR="00FC6FCC" w:rsidRPr="00E97334" w:rsidRDefault="00C706E9" w:rsidP="00C706E9">
      <w:pPr>
        <w:pStyle w:val="Nadpis2"/>
        <w:rPr>
          <w:rFonts w:ascii="Times New Roman" w:hAnsi="Times New Roman" w:cs="Times New Roman"/>
          <w:highlight w:val="yellow"/>
        </w:rPr>
      </w:pPr>
      <w:r w:rsidRPr="00E97334">
        <w:rPr>
          <w:highlight w:val="yellow"/>
        </w:rPr>
        <w:br w:type="page"/>
      </w:r>
    </w:p>
    <w:p w:rsidR="00FC6FCC" w:rsidRPr="007E4D0B" w:rsidRDefault="007E4D0B" w:rsidP="007E4D0B">
      <w:pPr>
        <w:pStyle w:val="Nadpis2"/>
      </w:pPr>
      <w:bookmarkStart w:id="42" w:name="_Toc453055480"/>
      <w:r w:rsidRPr="007E4D0B">
        <w:t>C.5</w:t>
      </w:r>
      <w:r w:rsidR="00FC6FCC" w:rsidRPr="007E4D0B">
        <w:t>Popis</w:t>
      </w:r>
      <w:r w:rsidR="00E06980">
        <w:t xml:space="preserve"> </w:t>
      </w:r>
      <w:r w:rsidR="006F431A" w:rsidRPr="007E4D0B">
        <w:t>klíče</w:t>
      </w:r>
      <w:r w:rsidR="00FC6FCC" w:rsidRPr="007E4D0B">
        <w:t xml:space="preserve"> výpočtu finanční podpory z veřejných zdrojů</w:t>
      </w:r>
      <w:bookmarkEnd w:id="42"/>
    </w:p>
    <w:p w:rsidR="00A80F55" w:rsidRPr="00770248" w:rsidRDefault="00A80F55" w:rsidP="00FC6FCC">
      <w:pPr>
        <w:spacing w:after="120" w:line="276" w:lineRule="auto"/>
        <w:rPr>
          <w:rFonts w:ascii="Times New Roman" w:hAnsi="Times New Roman"/>
          <w:i/>
        </w:rPr>
      </w:pPr>
    </w:p>
    <w:p w:rsidR="00FC6FCC" w:rsidRPr="00770248" w:rsidRDefault="00FC6FCC" w:rsidP="00FC6FCC">
      <w:pPr>
        <w:spacing w:after="120" w:line="276" w:lineRule="auto"/>
        <w:rPr>
          <w:rFonts w:ascii="Times New Roman" w:hAnsi="Times New Roman"/>
          <w:i/>
        </w:rPr>
      </w:pPr>
      <w:r w:rsidRPr="00770248">
        <w:rPr>
          <w:rFonts w:ascii="Times New Roman" w:hAnsi="Times New Roman"/>
          <w:i/>
        </w:rPr>
        <w:t>Kraj bude při výpočtu dotace postupovat dle aktuální Metodiky, kterou stanoví  MPSV. Při hodnocení a výpočtech však musí být zohledněny služby zvláštního zřetele Libereckého kraje tak, aby bylo zajištěno kontinuální financování jednotlivých druhů sociálních služeb dle priorit politiky kraje.</w:t>
      </w:r>
    </w:p>
    <w:p w:rsidR="00CF16F8" w:rsidRPr="00770248" w:rsidRDefault="00CF16F8" w:rsidP="00FC6FCC">
      <w:pPr>
        <w:spacing w:after="120" w:line="276" w:lineRule="auto"/>
        <w:rPr>
          <w:rFonts w:ascii="Times New Roman" w:hAnsi="Times New Roman"/>
          <w:i/>
        </w:rPr>
      </w:pPr>
    </w:p>
    <w:p w:rsidR="00FC6FCC" w:rsidRPr="007E4D0B" w:rsidRDefault="00FC6FCC" w:rsidP="007E4D0B">
      <w:pPr>
        <w:rPr>
          <w:b/>
        </w:rPr>
      </w:pPr>
      <w:r w:rsidRPr="007E4D0B">
        <w:rPr>
          <w:b/>
        </w:rPr>
        <w:t xml:space="preserve">Způsob stanovení finanční podpory/dotace </w:t>
      </w:r>
    </w:p>
    <w:p w:rsidR="00FC6FCC" w:rsidRPr="00770248" w:rsidRDefault="00FC6FCC" w:rsidP="00FC6FCC">
      <w:pPr>
        <w:spacing w:line="276" w:lineRule="auto"/>
        <w:rPr>
          <w:rFonts w:ascii="Times New Roman" w:hAnsi="Times New Roman"/>
          <w:u w:val="single"/>
        </w:rPr>
      </w:pPr>
    </w:p>
    <w:p w:rsidR="00FC6FCC" w:rsidRPr="00770248" w:rsidRDefault="00FC6FCC" w:rsidP="00FC6FCC">
      <w:pPr>
        <w:spacing w:line="276" w:lineRule="auto"/>
        <w:rPr>
          <w:rFonts w:ascii="Times New Roman" w:hAnsi="Times New Roman"/>
          <w:u w:val="single"/>
        </w:rPr>
      </w:pPr>
      <w:r w:rsidRPr="00770248">
        <w:rPr>
          <w:rFonts w:ascii="Times New Roman" w:hAnsi="Times New Roman"/>
          <w:u w:val="single"/>
        </w:rPr>
        <w:t>Posuzování žádostí – Liberecký kraj</w:t>
      </w:r>
    </w:p>
    <w:p w:rsidR="00FC6FCC" w:rsidRPr="00770248" w:rsidRDefault="008E0C1C" w:rsidP="00FC6FCC">
      <w:pPr>
        <w:spacing w:line="276" w:lineRule="auto"/>
        <w:rPr>
          <w:rFonts w:ascii="Times New Roman" w:hAnsi="Times New Roman"/>
        </w:rPr>
      </w:pPr>
      <w:r w:rsidRPr="00770248">
        <w:rPr>
          <w:rFonts w:ascii="Times New Roman" w:hAnsi="Times New Roman"/>
        </w:rPr>
        <w:t>Pro potřeby hodnocení</w:t>
      </w:r>
      <w:r w:rsidR="00FC6FCC" w:rsidRPr="00770248">
        <w:rPr>
          <w:rFonts w:ascii="Times New Roman" w:hAnsi="Times New Roman"/>
        </w:rPr>
        <w:t xml:space="preserve"> dotačního řízení na </w:t>
      </w:r>
      <w:r w:rsidR="00CF16F8" w:rsidRPr="00770248">
        <w:rPr>
          <w:rFonts w:ascii="Times New Roman" w:hAnsi="Times New Roman"/>
        </w:rPr>
        <w:t>jednotlivé roky</w:t>
      </w:r>
      <w:r w:rsidR="00FC6FCC" w:rsidRPr="00770248">
        <w:rPr>
          <w:rFonts w:ascii="Times New Roman" w:hAnsi="Times New Roman"/>
        </w:rPr>
        <w:t xml:space="preserve"> budou posuzována data jednotlivých služeb zařazených do </w:t>
      </w:r>
      <w:r w:rsidR="00FC6FCC" w:rsidRPr="00770248">
        <w:rPr>
          <w:rFonts w:ascii="Times New Roman" w:hAnsi="Times New Roman"/>
          <w:u w:val="single"/>
        </w:rPr>
        <w:t>Základní sítě</w:t>
      </w:r>
      <w:r w:rsidR="00FC6FCC" w:rsidRPr="00770248">
        <w:rPr>
          <w:rFonts w:ascii="Times New Roman" w:hAnsi="Times New Roman"/>
        </w:rPr>
        <w:t xml:space="preserve"> sociálních služeb Libereckého kraje.</w:t>
      </w:r>
    </w:p>
    <w:p w:rsidR="00FC6FCC" w:rsidRPr="00770248" w:rsidRDefault="00FC6FCC" w:rsidP="00FC6FCC">
      <w:pPr>
        <w:spacing w:line="276" w:lineRule="auto"/>
        <w:rPr>
          <w:rFonts w:ascii="Times New Roman" w:hAnsi="Times New Roman"/>
          <w:b/>
        </w:rPr>
      </w:pPr>
      <w:r w:rsidRPr="00770248">
        <w:rPr>
          <w:rFonts w:ascii="Times New Roman" w:hAnsi="Times New Roman"/>
        </w:rPr>
        <w:t xml:space="preserve">Podpůrným nástrojem k hodnocení sociálních služeb bude shromáždění informací z Datového centra </w:t>
      </w:r>
      <w:r w:rsidR="00CF16F8" w:rsidRPr="00770248">
        <w:rPr>
          <w:rFonts w:ascii="Times New Roman" w:hAnsi="Times New Roman"/>
        </w:rPr>
        <w:t>Libereckého kraje</w:t>
      </w:r>
      <w:r w:rsidRPr="00770248">
        <w:rPr>
          <w:rFonts w:ascii="Times New Roman" w:hAnsi="Times New Roman"/>
        </w:rPr>
        <w:t>, registru poskytovatelů sociálních služeb, z inspekcí sociálních služeb, kontrol registračních podmínek, finančních kontrol a informací z jednotlivých obcí Libereckého kraje.</w:t>
      </w:r>
    </w:p>
    <w:p w:rsidR="00CF16F8" w:rsidRPr="00770248" w:rsidRDefault="00FC6FCC" w:rsidP="00FC6FCC">
      <w:pPr>
        <w:spacing w:line="276" w:lineRule="auto"/>
        <w:rPr>
          <w:rFonts w:ascii="Times New Roman" w:hAnsi="Times New Roman"/>
        </w:rPr>
      </w:pPr>
      <w:r w:rsidRPr="00770248">
        <w:rPr>
          <w:rFonts w:ascii="Times New Roman" w:hAnsi="Times New Roman"/>
        </w:rPr>
        <w:t>Dotace bude poskyt</w:t>
      </w:r>
      <w:r w:rsidR="00CF16F8" w:rsidRPr="00770248">
        <w:rPr>
          <w:rFonts w:ascii="Times New Roman" w:hAnsi="Times New Roman"/>
        </w:rPr>
        <w:t>ována</w:t>
      </w:r>
      <w:r w:rsidRPr="00770248">
        <w:rPr>
          <w:rFonts w:ascii="Times New Roman" w:hAnsi="Times New Roman"/>
        </w:rPr>
        <w:t xml:space="preserve"> pro financování běžných výdajů, které souvisejí s poskytováním základních činností sociálních služeb</w:t>
      </w:r>
      <w:r w:rsidR="00CF16F8" w:rsidRPr="00770248">
        <w:rPr>
          <w:rFonts w:ascii="Times New Roman" w:hAnsi="Times New Roman"/>
        </w:rPr>
        <w:t>.</w:t>
      </w:r>
    </w:p>
    <w:p w:rsidR="00FC6FCC" w:rsidRPr="00770248" w:rsidRDefault="00FC6FCC" w:rsidP="00FC6FCC">
      <w:pPr>
        <w:spacing w:line="276" w:lineRule="auto"/>
        <w:rPr>
          <w:rFonts w:ascii="Times New Roman" w:hAnsi="Times New Roman"/>
        </w:rPr>
      </w:pPr>
      <w:r w:rsidRPr="00770248">
        <w:rPr>
          <w:rFonts w:ascii="Times New Roman" w:hAnsi="Times New Roman"/>
        </w:rPr>
        <w:t>Míra podpory se bude řídit parametry sítě služeb v Libereckém kraji, které zohledňují potřebnost, kvalitu, dostupnost a nákladovost dané služby, dále bude posuzováno zajištění vícezdrojového financování u jednotlivých služeb.</w:t>
      </w:r>
    </w:p>
    <w:p w:rsidR="00FC6FCC" w:rsidRPr="00770248" w:rsidRDefault="00FC6FCC" w:rsidP="00FC6FCC">
      <w:pPr>
        <w:spacing w:line="276" w:lineRule="auto"/>
        <w:rPr>
          <w:rFonts w:ascii="Times New Roman" w:hAnsi="Times New Roman"/>
        </w:rPr>
      </w:pPr>
    </w:p>
    <w:p w:rsidR="00FC6FCC" w:rsidRPr="00770248" w:rsidRDefault="00FC6FCC" w:rsidP="00012F07">
      <w:pPr>
        <w:pStyle w:val="Odstavecseseznamem"/>
        <w:widowControl/>
        <w:numPr>
          <w:ilvl w:val="0"/>
          <w:numId w:val="16"/>
        </w:numPr>
        <w:suppressAutoHyphens w:val="0"/>
        <w:spacing w:line="276" w:lineRule="auto"/>
        <w:contextualSpacing/>
        <w:rPr>
          <w:rFonts w:ascii="Times New Roman" w:hAnsi="Times New Roman"/>
          <w:b/>
        </w:rPr>
      </w:pPr>
      <w:r w:rsidRPr="00770248">
        <w:rPr>
          <w:rFonts w:ascii="Times New Roman" w:hAnsi="Times New Roman"/>
          <w:b/>
        </w:rPr>
        <w:t>Dostupnost a potřebnost služby</w:t>
      </w:r>
    </w:p>
    <w:p w:rsidR="00FC6FCC" w:rsidRPr="00770248" w:rsidRDefault="00FC6FCC" w:rsidP="00FC6FCC">
      <w:pPr>
        <w:pStyle w:val="Odstavecseseznamem"/>
        <w:spacing w:line="276" w:lineRule="auto"/>
        <w:ind w:left="360"/>
        <w:rPr>
          <w:rFonts w:ascii="Times New Roman" w:hAnsi="Times New Roman"/>
          <w:b/>
        </w:rPr>
      </w:pPr>
      <w:r w:rsidRPr="00770248">
        <w:rPr>
          <w:rFonts w:ascii="Times New Roman" w:hAnsi="Times New Roman"/>
        </w:rPr>
        <w:t xml:space="preserve">Parametry </w:t>
      </w:r>
      <w:r w:rsidRPr="00770248">
        <w:rPr>
          <w:rFonts w:ascii="Times New Roman" w:hAnsi="Times New Roman"/>
          <w:b/>
        </w:rPr>
        <w:t>dostupnosti a potřebnosti</w:t>
      </w:r>
      <w:r w:rsidRPr="00770248">
        <w:rPr>
          <w:rFonts w:ascii="Times New Roman" w:hAnsi="Times New Roman"/>
        </w:rPr>
        <w:t xml:space="preserve"> musí odrážet priority jedno</w:t>
      </w:r>
      <w:r w:rsidR="008E0C1C" w:rsidRPr="00770248">
        <w:rPr>
          <w:rFonts w:ascii="Times New Roman" w:hAnsi="Times New Roman"/>
        </w:rPr>
        <w:t xml:space="preserve">tlivých území Libereckého kraje, zvláště půjde o potřeby uživatelů a potenciálních uživatelů služeb. Potřeby budou vždy vydefinovány jednotlivými obcemi a kraj bude o potřebnosti služeb se zástupci obcí diskutovat. </w:t>
      </w:r>
    </w:p>
    <w:p w:rsidR="00FC6FCC" w:rsidRPr="00770248" w:rsidRDefault="00FC6FCC" w:rsidP="00FC6FCC">
      <w:pPr>
        <w:pStyle w:val="Odstavecseseznamem"/>
        <w:spacing w:line="276" w:lineRule="auto"/>
        <w:rPr>
          <w:rFonts w:ascii="Times New Roman" w:hAnsi="Times New Roman"/>
        </w:rPr>
      </w:pPr>
    </w:p>
    <w:p w:rsidR="00FC6FCC" w:rsidRPr="00770248" w:rsidRDefault="00FC6FCC" w:rsidP="00012F07">
      <w:pPr>
        <w:pStyle w:val="Odstavecseseznamem"/>
        <w:widowControl/>
        <w:numPr>
          <w:ilvl w:val="0"/>
          <w:numId w:val="16"/>
        </w:numPr>
        <w:suppressAutoHyphens w:val="0"/>
        <w:spacing w:line="276" w:lineRule="auto"/>
        <w:contextualSpacing/>
        <w:rPr>
          <w:rFonts w:ascii="Times New Roman" w:hAnsi="Times New Roman"/>
          <w:b/>
        </w:rPr>
      </w:pPr>
      <w:r w:rsidRPr="00770248">
        <w:rPr>
          <w:rFonts w:ascii="Times New Roman" w:hAnsi="Times New Roman"/>
          <w:b/>
        </w:rPr>
        <w:t>Kvalita služby</w:t>
      </w:r>
    </w:p>
    <w:p w:rsidR="00FC6FCC" w:rsidRPr="00770248" w:rsidRDefault="00FC6FCC" w:rsidP="00FC6FCC">
      <w:pPr>
        <w:pStyle w:val="Odstavecseseznamem"/>
        <w:spacing w:line="276" w:lineRule="auto"/>
        <w:ind w:left="360"/>
        <w:rPr>
          <w:rFonts w:ascii="Times New Roman" w:hAnsi="Times New Roman"/>
        </w:rPr>
      </w:pPr>
      <w:r w:rsidRPr="00770248">
        <w:rPr>
          <w:rFonts w:ascii="Times New Roman" w:hAnsi="Times New Roman"/>
        </w:rPr>
        <w:t xml:space="preserve">Důležitým parametrem je </w:t>
      </w:r>
      <w:r w:rsidRPr="00770248">
        <w:rPr>
          <w:rFonts w:ascii="Times New Roman" w:hAnsi="Times New Roman"/>
          <w:b/>
        </w:rPr>
        <w:t>kvalita</w:t>
      </w:r>
      <w:r w:rsidRPr="00770248">
        <w:rPr>
          <w:rFonts w:ascii="Times New Roman" w:hAnsi="Times New Roman"/>
        </w:rPr>
        <w:t xml:space="preserve"> služby, proto </w:t>
      </w:r>
      <w:r w:rsidR="008E0C1C" w:rsidRPr="00770248">
        <w:rPr>
          <w:rFonts w:ascii="Times New Roman" w:hAnsi="Times New Roman"/>
        </w:rPr>
        <w:t>bude</w:t>
      </w:r>
      <w:r w:rsidRPr="00770248">
        <w:rPr>
          <w:rFonts w:ascii="Times New Roman" w:hAnsi="Times New Roman"/>
        </w:rPr>
        <w:t xml:space="preserve"> kvantitativně posuzováno, jak se při poskytování sociálních služeb pracuje s uživateli služeb. </w:t>
      </w:r>
    </w:p>
    <w:p w:rsidR="00FC6FCC" w:rsidRPr="00770248" w:rsidRDefault="00FC6FCC" w:rsidP="00FC6FCC">
      <w:pPr>
        <w:pStyle w:val="Odstavecseseznamem"/>
        <w:spacing w:line="276" w:lineRule="auto"/>
        <w:rPr>
          <w:rFonts w:ascii="Times New Roman" w:hAnsi="Times New Roman"/>
        </w:rPr>
      </w:pPr>
    </w:p>
    <w:p w:rsidR="00FC6FCC" w:rsidRPr="00770248" w:rsidRDefault="00FC6FCC" w:rsidP="00012F07">
      <w:pPr>
        <w:pStyle w:val="Odstavecseseznamem"/>
        <w:widowControl/>
        <w:numPr>
          <w:ilvl w:val="0"/>
          <w:numId w:val="16"/>
        </w:numPr>
        <w:suppressAutoHyphens w:val="0"/>
        <w:spacing w:line="276" w:lineRule="auto"/>
        <w:contextualSpacing/>
        <w:rPr>
          <w:rFonts w:ascii="Times New Roman" w:hAnsi="Times New Roman"/>
          <w:b/>
        </w:rPr>
      </w:pPr>
      <w:r w:rsidRPr="00770248">
        <w:rPr>
          <w:rFonts w:ascii="Times New Roman" w:hAnsi="Times New Roman"/>
          <w:b/>
        </w:rPr>
        <w:t>Nákladovost služby</w:t>
      </w:r>
    </w:p>
    <w:p w:rsidR="008E0C1C" w:rsidRPr="00770248" w:rsidRDefault="00FC6FCC" w:rsidP="00FC6FCC">
      <w:pPr>
        <w:pStyle w:val="Odstavecseseznamem"/>
        <w:spacing w:line="276" w:lineRule="auto"/>
        <w:ind w:left="360"/>
        <w:rPr>
          <w:rFonts w:ascii="Times New Roman" w:hAnsi="Times New Roman"/>
        </w:rPr>
      </w:pPr>
      <w:r w:rsidRPr="00770248">
        <w:rPr>
          <w:rFonts w:ascii="Times New Roman" w:hAnsi="Times New Roman"/>
        </w:rPr>
        <w:t xml:space="preserve">U každé služby </w:t>
      </w:r>
      <w:r w:rsidR="008E0C1C" w:rsidRPr="00770248">
        <w:rPr>
          <w:rFonts w:ascii="Times New Roman" w:hAnsi="Times New Roman"/>
        </w:rPr>
        <w:t>bude</w:t>
      </w:r>
      <w:r w:rsidRPr="00770248">
        <w:rPr>
          <w:rFonts w:ascii="Times New Roman" w:hAnsi="Times New Roman"/>
        </w:rPr>
        <w:t xml:space="preserve"> sledována </w:t>
      </w:r>
      <w:r w:rsidRPr="00770248">
        <w:rPr>
          <w:rFonts w:ascii="Times New Roman" w:hAnsi="Times New Roman"/>
          <w:b/>
        </w:rPr>
        <w:t>efektivita/nákladovost</w:t>
      </w:r>
      <w:r w:rsidRPr="00770248">
        <w:rPr>
          <w:rFonts w:ascii="Times New Roman" w:hAnsi="Times New Roman"/>
        </w:rPr>
        <w:t xml:space="preserve"> dle ekonomických ukazatelů v závislosti na druhu služby a to následovně:</w:t>
      </w:r>
    </w:p>
    <w:p w:rsidR="00FC6FCC" w:rsidRPr="00770248" w:rsidRDefault="008E0C1C" w:rsidP="008E0C1C">
      <w:pPr>
        <w:pStyle w:val="Zkladntext"/>
      </w:pPr>
      <w:r w:rsidRPr="00770248">
        <w:br w:type="page"/>
      </w:r>
    </w:p>
    <w:p w:rsidR="00FC6FCC" w:rsidRPr="00770248" w:rsidRDefault="00FC6FCC" w:rsidP="00012F07">
      <w:pPr>
        <w:pStyle w:val="Odstavecseseznamem"/>
        <w:widowControl/>
        <w:numPr>
          <w:ilvl w:val="0"/>
          <w:numId w:val="17"/>
        </w:numPr>
        <w:suppressAutoHyphens w:val="0"/>
        <w:spacing w:line="276" w:lineRule="auto"/>
        <w:contextualSpacing/>
        <w:rPr>
          <w:rFonts w:ascii="Times New Roman" w:hAnsi="Times New Roman"/>
        </w:rPr>
      </w:pPr>
      <w:r w:rsidRPr="00770248">
        <w:rPr>
          <w:rFonts w:ascii="Times New Roman" w:hAnsi="Times New Roman"/>
        </w:rPr>
        <w:t>Náklady na pracovníka v přímé péči, přepočtený na 1 úvazek (u všech forem poskytování),</w:t>
      </w:r>
    </w:p>
    <w:p w:rsidR="00FC6FCC" w:rsidRPr="00770248" w:rsidRDefault="00FC6FCC" w:rsidP="00012F07">
      <w:pPr>
        <w:pStyle w:val="Odstavecseseznamem"/>
        <w:widowControl/>
        <w:numPr>
          <w:ilvl w:val="0"/>
          <w:numId w:val="17"/>
        </w:numPr>
        <w:suppressAutoHyphens w:val="0"/>
        <w:spacing w:line="276" w:lineRule="auto"/>
        <w:contextualSpacing/>
        <w:rPr>
          <w:rFonts w:ascii="Times New Roman" w:hAnsi="Times New Roman"/>
        </w:rPr>
      </w:pPr>
      <w:r w:rsidRPr="00770248">
        <w:rPr>
          <w:rFonts w:ascii="Times New Roman" w:hAnsi="Times New Roman"/>
        </w:rPr>
        <w:t>finanční náročnost (v Kč) na kapacitu dle příslušnosti k  jednotlivému druhu služby, s ohledem na specifické podmí</w:t>
      </w:r>
      <w:r w:rsidR="008E0C1C" w:rsidRPr="00770248">
        <w:rPr>
          <w:rFonts w:ascii="Times New Roman" w:hAnsi="Times New Roman"/>
        </w:rPr>
        <w:t>nky poskytování sociální služby,</w:t>
      </w:r>
    </w:p>
    <w:p w:rsidR="00FC6FCC" w:rsidRPr="00770248" w:rsidRDefault="00FC6FCC" w:rsidP="00012F07">
      <w:pPr>
        <w:pStyle w:val="Odstavecseseznamem"/>
        <w:widowControl/>
        <w:numPr>
          <w:ilvl w:val="0"/>
          <w:numId w:val="17"/>
        </w:numPr>
        <w:suppressAutoHyphens w:val="0"/>
        <w:spacing w:line="276" w:lineRule="auto"/>
        <w:contextualSpacing/>
        <w:rPr>
          <w:rFonts w:ascii="Times New Roman" w:hAnsi="Times New Roman"/>
        </w:rPr>
      </w:pPr>
      <w:r w:rsidRPr="00770248">
        <w:rPr>
          <w:rFonts w:ascii="Times New Roman" w:hAnsi="Times New Roman"/>
        </w:rPr>
        <w:t>meziroční nárůst/pokles nákladů (v %) na poskytování sociální služby s ohledem na změny ve službě (změny v kapacitách a personálu),</w:t>
      </w:r>
    </w:p>
    <w:p w:rsidR="00FC6FCC" w:rsidRPr="00770248" w:rsidRDefault="00FC6FCC" w:rsidP="00012F07">
      <w:pPr>
        <w:pStyle w:val="Odstavecseseznamem"/>
        <w:widowControl/>
        <w:numPr>
          <w:ilvl w:val="0"/>
          <w:numId w:val="17"/>
        </w:numPr>
        <w:suppressAutoHyphens w:val="0"/>
        <w:spacing w:line="276" w:lineRule="auto"/>
        <w:contextualSpacing/>
        <w:rPr>
          <w:rFonts w:ascii="Times New Roman" w:hAnsi="Times New Roman"/>
        </w:rPr>
      </w:pPr>
      <w:r w:rsidRPr="00770248">
        <w:rPr>
          <w:rFonts w:ascii="Times New Roman" w:hAnsi="Times New Roman"/>
        </w:rPr>
        <w:t>přiměřenost a hospodárnost jednotlivých položek rozpočtu v rámci jednoho druhu sociální služby, s ohledem na rozdílnosti a specifika služby, jako je forma poskytování služby, cílová skupina, struktura uživatelů apod.,</w:t>
      </w:r>
    </w:p>
    <w:p w:rsidR="00FC6FCC" w:rsidRPr="00770248" w:rsidRDefault="00FC6FCC" w:rsidP="00012F07">
      <w:pPr>
        <w:pStyle w:val="Odstavecseseznamem"/>
        <w:widowControl/>
        <w:numPr>
          <w:ilvl w:val="0"/>
          <w:numId w:val="17"/>
        </w:numPr>
        <w:suppressAutoHyphens w:val="0"/>
        <w:spacing w:line="276" w:lineRule="auto"/>
        <w:contextualSpacing/>
        <w:rPr>
          <w:rFonts w:ascii="Times New Roman" w:hAnsi="Times New Roman"/>
        </w:rPr>
      </w:pPr>
      <w:r w:rsidRPr="00770248">
        <w:rPr>
          <w:rFonts w:ascii="Times New Roman" w:hAnsi="Times New Roman"/>
        </w:rPr>
        <w:t>meziroční nárůst/pokles požadavku dotace</w:t>
      </w:r>
      <w:r w:rsidR="00252879" w:rsidRPr="00770248">
        <w:rPr>
          <w:rFonts w:ascii="Times New Roman" w:hAnsi="Times New Roman"/>
        </w:rPr>
        <w:t>/finanční podporu</w:t>
      </w:r>
      <w:r w:rsidRPr="00770248">
        <w:rPr>
          <w:rFonts w:ascii="Times New Roman" w:hAnsi="Times New Roman"/>
        </w:rPr>
        <w:t xml:space="preserve"> prostřednictvím LK vzhledem k výši dotace v předchozích letech a vyhodnocení dalších souvislostí jako změny v kapacitách, personálu a změny v ostatních zdrojích financování,</w:t>
      </w:r>
    </w:p>
    <w:p w:rsidR="00FC6FCC" w:rsidRPr="00770248" w:rsidRDefault="00FC6FCC" w:rsidP="00012F07">
      <w:pPr>
        <w:pStyle w:val="Odstavecseseznamem"/>
        <w:widowControl/>
        <w:numPr>
          <w:ilvl w:val="0"/>
          <w:numId w:val="17"/>
        </w:numPr>
        <w:suppressAutoHyphens w:val="0"/>
        <w:spacing w:line="276" w:lineRule="auto"/>
        <w:contextualSpacing/>
        <w:rPr>
          <w:rFonts w:ascii="Times New Roman" w:hAnsi="Times New Roman"/>
        </w:rPr>
      </w:pPr>
      <w:r w:rsidRPr="00770248">
        <w:rPr>
          <w:rFonts w:ascii="Times New Roman" w:hAnsi="Times New Roman"/>
        </w:rPr>
        <w:t xml:space="preserve">vymezení neuznatelných nákladů a nákladů nesouvisejících s poskytováním základních činností sociální služby zahrnutých v rámci požadavku na dotaci. </w:t>
      </w:r>
    </w:p>
    <w:p w:rsidR="00FC6FCC" w:rsidRPr="00770248" w:rsidRDefault="00FC6FCC" w:rsidP="00FC6FCC">
      <w:pPr>
        <w:pStyle w:val="Odstavecseseznamem"/>
        <w:spacing w:line="276" w:lineRule="auto"/>
        <w:rPr>
          <w:rFonts w:ascii="Times New Roman" w:hAnsi="Times New Roman"/>
        </w:rPr>
      </w:pPr>
    </w:p>
    <w:p w:rsidR="00FC6FCC" w:rsidRPr="00770248" w:rsidRDefault="00FC6FCC" w:rsidP="00012F07">
      <w:pPr>
        <w:pStyle w:val="Odstavecseseznamem"/>
        <w:widowControl/>
        <w:numPr>
          <w:ilvl w:val="0"/>
          <w:numId w:val="16"/>
        </w:numPr>
        <w:suppressAutoHyphens w:val="0"/>
        <w:spacing w:line="276" w:lineRule="auto"/>
        <w:contextualSpacing/>
        <w:rPr>
          <w:rFonts w:ascii="Times New Roman" w:hAnsi="Times New Roman"/>
          <w:b/>
        </w:rPr>
      </w:pPr>
      <w:r w:rsidRPr="00770248">
        <w:rPr>
          <w:rFonts w:ascii="Times New Roman" w:hAnsi="Times New Roman"/>
          <w:b/>
        </w:rPr>
        <w:t>Vícezdrojové financování</w:t>
      </w:r>
    </w:p>
    <w:p w:rsidR="00FC6FCC" w:rsidRPr="00770248" w:rsidRDefault="00FC6FCC" w:rsidP="00FC6FCC">
      <w:pPr>
        <w:pStyle w:val="Odstavecseseznamem"/>
        <w:spacing w:line="276" w:lineRule="auto"/>
        <w:ind w:left="360"/>
        <w:rPr>
          <w:rFonts w:ascii="Times New Roman" w:hAnsi="Times New Roman"/>
        </w:rPr>
      </w:pPr>
      <w:r w:rsidRPr="00770248">
        <w:rPr>
          <w:rFonts w:ascii="Times New Roman" w:hAnsi="Times New Roman"/>
        </w:rPr>
        <w:t xml:space="preserve">Zajištění </w:t>
      </w:r>
      <w:r w:rsidRPr="00770248">
        <w:rPr>
          <w:rFonts w:ascii="Times New Roman" w:hAnsi="Times New Roman"/>
          <w:b/>
        </w:rPr>
        <w:t>vícezdrojového financování</w:t>
      </w:r>
      <w:r w:rsidRPr="00770248">
        <w:rPr>
          <w:rFonts w:ascii="Times New Roman" w:hAnsi="Times New Roman"/>
        </w:rPr>
        <w:t xml:space="preserve"> je jedním z předpokladů stabilnějšího postavení subjektu v jednotlivých segmentech poskytovatelů služeb. Minimální výše podílu spolufinancování nákladů služby z ostatních veřejných zdrojů </w:t>
      </w:r>
      <w:r w:rsidR="00252879" w:rsidRPr="00770248">
        <w:rPr>
          <w:rFonts w:ascii="Times New Roman" w:hAnsi="Times New Roman"/>
        </w:rPr>
        <w:t>bude stanovena pro příslušný rok a dle druhů služeb (tyto hodnoty budou upřesněny v Akčním plánu na příslušný rok).</w:t>
      </w:r>
      <w:r w:rsidRPr="00770248">
        <w:rPr>
          <w:rFonts w:ascii="Times New Roman" w:hAnsi="Times New Roman"/>
        </w:rPr>
        <w:t xml:space="preserve"> Ostatními veřejnými zdroji jsou: Příspěvky od ÚP, dotace z dotačních, grantových fondů obcí, dotace z dotačních, grantových fondů krajů, příspěvek od zřizovatele – obce či kraje, spolufinancování služby ze strukturálních fondů EU a další zdroje.</w:t>
      </w:r>
    </w:p>
    <w:p w:rsidR="00252879" w:rsidRPr="00770248" w:rsidRDefault="00252879" w:rsidP="00FC6FCC">
      <w:pPr>
        <w:spacing w:line="276" w:lineRule="auto"/>
        <w:rPr>
          <w:rFonts w:ascii="Times New Roman" w:hAnsi="Times New Roman"/>
        </w:rPr>
      </w:pPr>
    </w:p>
    <w:p w:rsidR="00FC6FCC" w:rsidRPr="00770248" w:rsidRDefault="00FC6FCC" w:rsidP="00FC6FCC">
      <w:pPr>
        <w:spacing w:line="276" w:lineRule="auto"/>
        <w:rPr>
          <w:rFonts w:ascii="Times New Roman" w:hAnsi="Times New Roman"/>
        </w:rPr>
      </w:pPr>
      <w:r w:rsidRPr="00770248">
        <w:rPr>
          <w:rFonts w:ascii="Times New Roman" w:hAnsi="Times New Roman"/>
        </w:rPr>
        <w:t>Finanční prostředky pro poskytovatele zařazené do Základní sítě sociálních služeb budou r</w:t>
      </w:r>
      <w:r w:rsidR="00A80F55" w:rsidRPr="00770248">
        <w:rPr>
          <w:rFonts w:ascii="Times New Roman" w:hAnsi="Times New Roman"/>
        </w:rPr>
        <w:t>ozdělovány pyramidovým způsobem, t</w:t>
      </w:r>
      <w:r w:rsidRPr="00770248">
        <w:rPr>
          <w:rFonts w:ascii="Times New Roman" w:hAnsi="Times New Roman"/>
        </w:rPr>
        <w:t xml:space="preserve">zn., že kraj bude mít k dispozici pro přerozdělování dotace tzv. směrné číslo, tj. disponibilní prostředky, které kraj bude rozdělovat mezi jednotlivé skupiny a druhy sociálních služeb. </w:t>
      </w:r>
    </w:p>
    <w:p w:rsidR="004B2327" w:rsidRDefault="004B2327" w:rsidP="00FC6FCC">
      <w:pPr>
        <w:spacing w:line="276" w:lineRule="auto"/>
        <w:rPr>
          <w:rFonts w:ascii="Times New Roman" w:hAnsi="Times New Roman"/>
        </w:rPr>
      </w:pPr>
    </w:p>
    <w:p w:rsidR="00FC6FCC" w:rsidRPr="00770248" w:rsidRDefault="00FC6FCC" w:rsidP="00FC6FCC">
      <w:pPr>
        <w:spacing w:line="276" w:lineRule="auto"/>
        <w:rPr>
          <w:rFonts w:ascii="Times New Roman" w:hAnsi="Times New Roman"/>
        </w:rPr>
      </w:pPr>
      <w:r w:rsidRPr="00770248">
        <w:rPr>
          <w:rFonts w:ascii="Times New Roman" w:hAnsi="Times New Roman"/>
        </w:rPr>
        <w:t xml:space="preserve">Východiskem bude stanovení tzv. směrného čísla na druh služby – procentní podíl z celkového směrného čísla pro kraj. Výše směrného čísla každé individuální služby bude ze strany kraje korigována dle </w:t>
      </w:r>
      <w:r w:rsidRPr="001B0202">
        <w:rPr>
          <w:rFonts w:ascii="Times New Roman" w:hAnsi="Times New Roman"/>
        </w:rPr>
        <w:t>věcných priorit politiky kraje</w:t>
      </w:r>
      <w:r w:rsidR="00252879" w:rsidRPr="001B0202">
        <w:rPr>
          <w:rFonts w:ascii="Times New Roman" w:hAnsi="Times New Roman"/>
        </w:rPr>
        <w:t>.</w:t>
      </w:r>
    </w:p>
    <w:p w:rsidR="00FC6FCC" w:rsidRPr="00770248" w:rsidRDefault="00FC6FCC" w:rsidP="00FC6FCC">
      <w:pPr>
        <w:spacing w:before="120" w:after="120" w:line="276" w:lineRule="auto"/>
        <w:rPr>
          <w:rFonts w:ascii="Times New Roman" w:hAnsi="Times New Roman"/>
        </w:rPr>
      </w:pPr>
      <w:r w:rsidRPr="00770248">
        <w:rPr>
          <w:rFonts w:ascii="Times New Roman" w:hAnsi="Times New Roman"/>
        </w:rPr>
        <w:t xml:space="preserve">Základ výše finanční podpory bude stanoven jednotným nediskriminujícím způsobem (výpočtem) pro všechny poskytovatele služeb bez ohledu na jejich právní formu. </w:t>
      </w:r>
    </w:p>
    <w:p w:rsidR="00FC6FCC" w:rsidRPr="00770248" w:rsidRDefault="00FC6FCC" w:rsidP="00FC6FCC">
      <w:pPr>
        <w:spacing w:before="120" w:after="120" w:line="276" w:lineRule="auto"/>
        <w:rPr>
          <w:rFonts w:ascii="Times New Roman" w:hAnsi="Times New Roman"/>
        </w:rPr>
      </w:pPr>
      <w:r w:rsidRPr="00770248">
        <w:rPr>
          <w:rFonts w:ascii="Times New Roman" w:hAnsi="Times New Roman"/>
        </w:rPr>
        <w:t>Při výpočtu dotace se vychází z obvyklých (průměrných) nákladů příslušného druhu služby na jednotku, zjištěných v rámci analýzy pro jednotlivé druhy služeb, přičemž se zohledňují (odečítají) obvyklé příjmy služby (úhrady od uživatelů, platby z veřejného zdravotního pojištění, spolufinancování služby ze zdrojů samospráv a popř. jiných zdrojů).</w:t>
      </w:r>
    </w:p>
    <w:p w:rsidR="00252879" w:rsidRPr="00770248" w:rsidRDefault="00252879" w:rsidP="00FC6FCC">
      <w:pPr>
        <w:spacing w:line="276" w:lineRule="auto"/>
        <w:rPr>
          <w:rFonts w:ascii="Times New Roman" w:hAnsi="Times New Roman"/>
          <w:b/>
        </w:rPr>
      </w:pPr>
      <w:r w:rsidRPr="00770248">
        <w:rPr>
          <w:rFonts w:ascii="Times New Roman" w:hAnsi="Times New Roman"/>
          <w:b/>
        </w:rPr>
        <w:br w:type="page"/>
      </w:r>
    </w:p>
    <w:p w:rsidR="00252879" w:rsidRPr="00770248" w:rsidRDefault="00252879" w:rsidP="00FC6FCC">
      <w:pPr>
        <w:spacing w:line="276" w:lineRule="auto"/>
        <w:rPr>
          <w:rFonts w:ascii="Times New Roman" w:hAnsi="Times New Roman"/>
          <w:b/>
        </w:rPr>
      </w:pPr>
    </w:p>
    <w:p w:rsidR="00252879" w:rsidRPr="00770248" w:rsidRDefault="00FC6FCC" w:rsidP="00FC6FCC">
      <w:pPr>
        <w:spacing w:line="276" w:lineRule="auto"/>
        <w:rPr>
          <w:rFonts w:ascii="Times New Roman" w:hAnsi="Times New Roman"/>
        </w:rPr>
      </w:pPr>
      <w:r w:rsidRPr="00770248">
        <w:rPr>
          <w:rFonts w:ascii="Times New Roman" w:hAnsi="Times New Roman"/>
          <w:b/>
        </w:rPr>
        <w:t>Optimální výše dotace</w:t>
      </w:r>
      <w:r w:rsidRPr="00770248">
        <w:rPr>
          <w:rFonts w:ascii="Times New Roman" w:hAnsi="Times New Roman"/>
        </w:rPr>
        <w:t xml:space="preserve"> bude odrážet porovnání nákladů a výnosů jednotlivých druhů sociálních služeb a </w:t>
      </w:r>
      <w:r w:rsidRPr="00770248">
        <w:rPr>
          <w:rFonts w:ascii="Times New Roman" w:hAnsi="Times New Roman"/>
          <w:b/>
        </w:rPr>
        <w:t>reálná výše dotace</w:t>
      </w:r>
      <w:r w:rsidRPr="00770248">
        <w:rPr>
          <w:rFonts w:ascii="Times New Roman" w:hAnsi="Times New Roman"/>
        </w:rPr>
        <w:t xml:space="preserve"> se bude odvíjet od objemu prostředků, který bude kraji přidělen Ministerstvem práce a sociálních věcí na základě Rozhodnutí o poskytnutí dotace na podporu sociálních služeb v příslušném roce a dle </w:t>
      </w:r>
      <w:r w:rsidRPr="00770248">
        <w:rPr>
          <w:rFonts w:ascii="Times New Roman" w:hAnsi="Times New Roman"/>
          <w:u w:val="single"/>
        </w:rPr>
        <w:t>věcných priorit politiky kraje</w:t>
      </w:r>
      <w:r w:rsidR="00252879" w:rsidRPr="00770248">
        <w:rPr>
          <w:rFonts w:ascii="Times New Roman" w:hAnsi="Times New Roman"/>
        </w:rPr>
        <w:t>.</w:t>
      </w:r>
    </w:p>
    <w:p w:rsidR="00252879" w:rsidRPr="00770248" w:rsidRDefault="00252879" w:rsidP="00FC6FCC">
      <w:pPr>
        <w:spacing w:line="276" w:lineRule="auto"/>
        <w:rPr>
          <w:rFonts w:ascii="Times New Roman" w:hAnsi="Times New Roman"/>
        </w:rPr>
      </w:pPr>
    </w:p>
    <w:p w:rsidR="00FC6FCC" w:rsidRPr="00770248" w:rsidRDefault="00FC6FCC" w:rsidP="00FC6FCC">
      <w:pPr>
        <w:spacing w:line="276" w:lineRule="auto"/>
        <w:rPr>
          <w:rFonts w:ascii="Times New Roman" w:hAnsi="Times New Roman"/>
        </w:rPr>
      </w:pPr>
      <w:r w:rsidRPr="00770248">
        <w:rPr>
          <w:rFonts w:ascii="Times New Roman" w:hAnsi="Times New Roman"/>
        </w:rPr>
        <w:t>Řízení k poskytnutí dotace na úrovni kraje</w:t>
      </w:r>
      <w:r w:rsidR="00252879" w:rsidRPr="00770248">
        <w:rPr>
          <w:rFonts w:ascii="Times New Roman" w:hAnsi="Times New Roman"/>
        </w:rPr>
        <w:t xml:space="preserve"> bude</w:t>
      </w:r>
      <w:r w:rsidRPr="00770248">
        <w:rPr>
          <w:rFonts w:ascii="Times New Roman" w:hAnsi="Times New Roman"/>
        </w:rPr>
        <w:t xml:space="preserve"> nastaveno </w:t>
      </w:r>
      <w:r w:rsidR="00252879" w:rsidRPr="00770248">
        <w:rPr>
          <w:rFonts w:ascii="Times New Roman" w:hAnsi="Times New Roman"/>
          <w:b/>
        </w:rPr>
        <w:t>v souladu se zákonem o </w:t>
      </w:r>
      <w:r w:rsidRPr="00770248">
        <w:rPr>
          <w:rFonts w:ascii="Times New Roman" w:hAnsi="Times New Roman"/>
          <w:b/>
        </w:rPr>
        <w:t>sociálních službách a evropskou legislativou v oblasti tzv. veřejné podpory</w:t>
      </w:r>
      <w:r w:rsidR="00252879" w:rsidRPr="00770248">
        <w:rPr>
          <w:rFonts w:ascii="Times New Roman" w:hAnsi="Times New Roman"/>
        </w:rPr>
        <w:t>.</w:t>
      </w:r>
    </w:p>
    <w:p w:rsidR="00252879" w:rsidRPr="00770248" w:rsidRDefault="00252879" w:rsidP="00FC6FCC">
      <w:pPr>
        <w:spacing w:line="276" w:lineRule="auto"/>
        <w:rPr>
          <w:rFonts w:ascii="Times New Roman" w:hAnsi="Times New Roman"/>
        </w:rPr>
      </w:pPr>
    </w:p>
    <w:p w:rsidR="00ED5A78" w:rsidRPr="00770248" w:rsidRDefault="00ED5A78" w:rsidP="00ED5A78">
      <w:pPr>
        <w:pStyle w:val="Default"/>
        <w:spacing w:before="120" w:after="120"/>
        <w:jc w:val="both"/>
        <w:rPr>
          <w:rFonts w:ascii="Times New Roman" w:hAnsi="Times New Roman" w:cs="Times New Roman"/>
          <w:b/>
          <w:u w:val="single"/>
        </w:rPr>
      </w:pPr>
      <w:r w:rsidRPr="00770248">
        <w:rPr>
          <w:rFonts w:ascii="Times New Roman" w:hAnsi="Times New Roman" w:cs="Times New Roman"/>
          <w:b/>
          <w:u w:val="single"/>
        </w:rPr>
        <w:t xml:space="preserve">Obecný mechanismus výpočtu finanční podpory/dotace </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Výše dotace</w:t>
      </w:r>
      <w:r w:rsidRPr="00770248">
        <w:rPr>
          <w:rFonts w:ascii="Times New Roman" w:hAnsi="Times New Roman" w:cs="Times New Roman"/>
        </w:rPr>
        <w:t xml:space="preserve"> nesmí přesáhnout rozsah nezbytný k pokrytí čistých nákladů vynaložených při plnění závazků veřejné služby.</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Čisté náklady</w:t>
      </w:r>
      <w:r w:rsidRPr="00770248">
        <w:rPr>
          <w:rFonts w:ascii="Times New Roman" w:hAnsi="Times New Roman" w:cs="Times New Roman"/>
        </w:rPr>
        <w:t xml:space="preserve"> lze počítat jako </w:t>
      </w:r>
      <w:r w:rsidRPr="00770248">
        <w:rPr>
          <w:rFonts w:ascii="Times New Roman" w:hAnsi="Times New Roman" w:cs="Times New Roman"/>
          <w:b/>
        </w:rPr>
        <w:t>rozdíl mezi náklady a příjmy</w:t>
      </w:r>
      <w:r w:rsidRPr="00770248">
        <w:rPr>
          <w:rFonts w:ascii="Times New Roman" w:hAnsi="Times New Roman" w:cs="Times New Roman"/>
        </w:rPr>
        <w:t>.</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Náklady</w:t>
      </w:r>
      <w:r w:rsidRPr="00770248">
        <w:rPr>
          <w:rFonts w:ascii="Times New Roman" w:hAnsi="Times New Roman" w:cs="Times New Roman"/>
        </w:rPr>
        <w:t xml:space="preserve"> = veškeré náklady poskytovatele sociálních služeb, který vykonává pouze činnosti v rozsahu služby obecného hospodářského zájmu, nebo náklady vztahujícími se pouze na poskytování služby obecného hospodářského zájmu, pokud poskytovatel sociální služby vykonává i činnosti mimo rozsah služby obecného hospodářského zájmu, přičemž platí, že </w:t>
      </w:r>
    </w:p>
    <w:p w:rsidR="00ED5A78" w:rsidRPr="00770248" w:rsidRDefault="00ED5A78" w:rsidP="00012F07">
      <w:pPr>
        <w:pStyle w:val="Default"/>
        <w:numPr>
          <w:ilvl w:val="0"/>
          <w:numId w:val="20"/>
        </w:numPr>
        <w:spacing w:before="120" w:after="120"/>
        <w:jc w:val="both"/>
        <w:rPr>
          <w:rFonts w:ascii="Times New Roman" w:hAnsi="Times New Roman" w:cs="Times New Roman"/>
        </w:rPr>
      </w:pPr>
      <w:r w:rsidRPr="00770248">
        <w:rPr>
          <w:rFonts w:ascii="Times New Roman" w:hAnsi="Times New Roman" w:cs="Times New Roman"/>
        </w:rPr>
        <w:t xml:space="preserve">náklady připisované službě obecného hospodářského zájmu mohou zahrnovat veškeré přímé náklady vynaložené při poskytování služby obecného hospodářského zájmu a odpovídající podíl nákladů společných službě obecného hospodářského zájmu a jiným činnostem a </w:t>
      </w:r>
    </w:p>
    <w:p w:rsidR="00ED5A78" w:rsidRPr="00770248" w:rsidRDefault="00ED5A78" w:rsidP="00012F07">
      <w:pPr>
        <w:pStyle w:val="Default"/>
        <w:numPr>
          <w:ilvl w:val="0"/>
          <w:numId w:val="20"/>
        </w:numPr>
        <w:spacing w:before="120" w:after="120"/>
        <w:jc w:val="both"/>
        <w:rPr>
          <w:rFonts w:ascii="Times New Roman" w:hAnsi="Times New Roman" w:cs="Times New Roman"/>
        </w:rPr>
      </w:pPr>
      <w:r w:rsidRPr="00770248">
        <w:rPr>
          <w:rFonts w:ascii="Times New Roman" w:hAnsi="Times New Roman" w:cs="Times New Roman"/>
        </w:rPr>
        <w:t>náklady spojené s investicemi, zejména do infrastruktury, mohou být zohledněny, pokud jsou nezbytné pro poskytování služby obecného hospodářského zájmu.</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Příjmy</w:t>
      </w:r>
      <w:r w:rsidRPr="00770248">
        <w:rPr>
          <w:rFonts w:ascii="Times New Roman" w:hAnsi="Times New Roman" w:cs="Times New Roman"/>
        </w:rPr>
        <w:t xml:space="preserve"> = veškeré příjmy ze služby obecného hospodářského zájmu.</w:t>
      </w:r>
    </w:p>
    <w:p w:rsidR="00ED5A78" w:rsidRPr="00770248" w:rsidRDefault="00ED5A78" w:rsidP="00ED5A78">
      <w:pPr>
        <w:pStyle w:val="Default"/>
        <w:spacing w:before="120" w:after="120"/>
        <w:rPr>
          <w:rFonts w:ascii="Times New Roman" w:hAnsi="Times New Roman" w:cs="Times New Roman"/>
        </w:rPr>
      </w:pPr>
    </w:p>
    <w:p w:rsidR="00ED5A78" w:rsidRPr="00770248" w:rsidRDefault="00ED5A78" w:rsidP="00ED5A78">
      <w:pPr>
        <w:pStyle w:val="Default"/>
        <w:spacing w:before="120" w:after="120"/>
        <w:jc w:val="both"/>
        <w:rPr>
          <w:rFonts w:ascii="Times New Roman" w:hAnsi="Times New Roman" w:cs="Times New Roman"/>
          <w:b/>
          <w:u w:val="single"/>
        </w:rPr>
      </w:pPr>
      <w:r w:rsidRPr="00770248">
        <w:rPr>
          <w:rFonts w:ascii="Times New Roman" w:hAnsi="Times New Roman" w:cs="Times New Roman"/>
          <w:b/>
          <w:u w:val="single"/>
        </w:rPr>
        <w:t>Výpočet finanční podpory/dotace na sociální služby poskytované v Libereckém kraji</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Pro účely stanovení výpočtu dotace</w:t>
      </w:r>
      <w:r w:rsidRPr="00770248">
        <w:rPr>
          <w:rFonts w:ascii="Times New Roman" w:hAnsi="Times New Roman" w:cs="Times New Roman"/>
        </w:rPr>
        <w:t xml:space="preserve"> jsou sociální služby rozděleny do 4 skupin, na které je aplikován stejný mechanismus výpočtu dotace.</w:t>
      </w:r>
    </w:p>
    <w:p w:rsidR="00ED5A78" w:rsidRPr="00770248" w:rsidRDefault="00ED5A78" w:rsidP="00012F07">
      <w:pPr>
        <w:pStyle w:val="Default"/>
        <w:numPr>
          <w:ilvl w:val="0"/>
          <w:numId w:val="18"/>
        </w:numPr>
        <w:spacing w:before="120" w:after="120"/>
        <w:jc w:val="both"/>
        <w:rPr>
          <w:rFonts w:ascii="Times New Roman" w:hAnsi="Times New Roman" w:cs="Times New Roman"/>
        </w:rPr>
      </w:pPr>
      <w:r w:rsidRPr="00770248">
        <w:rPr>
          <w:rFonts w:ascii="Times New Roman" w:hAnsi="Times New Roman" w:cs="Times New Roman"/>
        </w:rPr>
        <w:t>služby sociální prevence – ambulantní a terénní forma služby (nezahrnují se úhrady od uživatelů),</w:t>
      </w:r>
    </w:p>
    <w:p w:rsidR="00ED5A78" w:rsidRPr="00770248" w:rsidRDefault="00ED5A78" w:rsidP="00012F07">
      <w:pPr>
        <w:pStyle w:val="Default"/>
        <w:numPr>
          <w:ilvl w:val="0"/>
          <w:numId w:val="18"/>
        </w:numPr>
        <w:spacing w:before="120" w:after="120"/>
        <w:jc w:val="both"/>
        <w:rPr>
          <w:rFonts w:ascii="Times New Roman" w:hAnsi="Times New Roman" w:cs="Times New Roman"/>
        </w:rPr>
      </w:pPr>
      <w:r w:rsidRPr="00770248">
        <w:rPr>
          <w:rFonts w:ascii="Times New Roman" w:hAnsi="Times New Roman" w:cs="Times New Roman"/>
        </w:rPr>
        <w:t>služby sociální péče – ambulantní a terénní forma služby (v rámci této skupiny je samostatně řešena obdobným mechanismem výpočtu služba tísňová péče),</w:t>
      </w:r>
    </w:p>
    <w:p w:rsidR="00ED5A78" w:rsidRPr="00770248" w:rsidRDefault="00ED5A78" w:rsidP="00012F07">
      <w:pPr>
        <w:pStyle w:val="Default"/>
        <w:numPr>
          <w:ilvl w:val="0"/>
          <w:numId w:val="18"/>
        </w:numPr>
        <w:spacing w:before="120" w:after="120"/>
        <w:jc w:val="both"/>
        <w:rPr>
          <w:rFonts w:ascii="Times New Roman" w:hAnsi="Times New Roman" w:cs="Times New Roman"/>
        </w:rPr>
      </w:pPr>
      <w:r w:rsidRPr="00770248">
        <w:rPr>
          <w:rFonts w:ascii="Times New Roman" w:hAnsi="Times New Roman" w:cs="Times New Roman"/>
        </w:rPr>
        <w:t>služby sociální prevence – pobytová a ambulantní forma služby s lůžkovou kapacitou,</w:t>
      </w:r>
    </w:p>
    <w:p w:rsidR="00ED5A78" w:rsidRPr="00770248" w:rsidRDefault="00ED5A78" w:rsidP="00012F07">
      <w:pPr>
        <w:pStyle w:val="Default"/>
        <w:numPr>
          <w:ilvl w:val="0"/>
          <w:numId w:val="18"/>
        </w:numPr>
        <w:spacing w:before="120" w:after="120"/>
        <w:jc w:val="both"/>
        <w:rPr>
          <w:rFonts w:ascii="Times New Roman" w:hAnsi="Times New Roman" w:cs="Times New Roman"/>
        </w:rPr>
      </w:pPr>
      <w:r w:rsidRPr="00770248">
        <w:rPr>
          <w:rFonts w:ascii="Times New Roman" w:hAnsi="Times New Roman" w:cs="Times New Roman"/>
        </w:rPr>
        <w:t>služby sociální péče – pobytová forma služby.</w:t>
      </w:r>
    </w:p>
    <w:p w:rsidR="00ED5A78" w:rsidRPr="00770248" w:rsidRDefault="00ED5A78" w:rsidP="00ED5A78">
      <w:pPr>
        <w:rPr>
          <w:rFonts w:ascii="Times New Roman" w:hAnsi="Times New Roman"/>
          <w:color w:val="000000"/>
        </w:rPr>
      </w:pPr>
    </w:p>
    <w:p w:rsidR="00ED5A78" w:rsidRPr="00770248" w:rsidRDefault="00ED5A78" w:rsidP="00ED5A78">
      <w:pPr>
        <w:pStyle w:val="Default"/>
        <w:spacing w:before="120" w:after="120"/>
        <w:ind w:left="720"/>
        <w:jc w:val="both"/>
        <w:rPr>
          <w:rFonts w:ascii="Times New Roman" w:hAnsi="Times New Roman" w:cs="Times New Roman"/>
        </w:rPr>
      </w:pPr>
      <w:r w:rsidRPr="00770248">
        <w:rPr>
          <w:rFonts w:ascii="Times New Roman" w:hAnsi="Times New Roman" w:cs="Times New Roman"/>
        </w:rPr>
        <w:br w:type="page"/>
      </w:r>
    </w:p>
    <w:tbl>
      <w:tblPr>
        <w:tblpPr w:leftFromText="141" w:rightFromText="141"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ED5A78" w:rsidRPr="00770248" w:rsidTr="00517A3C">
        <w:tc>
          <w:tcPr>
            <w:tcW w:w="9212" w:type="dxa"/>
          </w:tcPr>
          <w:p w:rsidR="00ED5A78" w:rsidRPr="00770248" w:rsidRDefault="00ED5A78" w:rsidP="00517A3C">
            <w:pPr>
              <w:pStyle w:val="Default"/>
              <w:spacing w:before="120" w:after="120" w:line="276" w:lineRule="auto"/>
              <w:jc w:val="both"/>
              <w:rPr>
                <w:rFonts w:ascii="Times New Roman" w:hAnsi="Times New Roman" w:cs="Times New Roman"/>
                <w:b/>
              </w:rPr>
            </w:pPr>
            <w:r w:rsidRPr="00770248">
              <w:rPr>
                <w:rFonts w:ascii="Times New Roman" w:hAnsi="Times New Roman" w:cs="Times New Roman"/>
                <w:b/>
              </w:rPr>
              <w:t>Vzhledem k tomu, že je zachován systém vícezdrojového financování služeb a existuje různá míra podpory služeb z dalších zdrojů, je vždy nutné respektovat následující:</w:t>
            </w:r>
          </w:p>
          <w:p w:rsidR="00ED5A78" w:rsidRPr="00770248" w:rsidRDefault="00ED5A78" w:rsidP="00012F07">
            <w:pPr>
              <w:pStyle w:val="Default"/>
              <w:numPr>
                <w:ilvl w:val="0"/>
                <w:numId w:val="19"/>
              </w:numPr>
              <w:spacing w:before="120" w:after="120" w:line="276" w:lineRule="auto"/>
              <w:jc w:val="both"/>
              <w:rPr>
                <w:rFonts w:ascii="Times New Roman" w:hAnsi="Times New Roman" w:cs="Times New Roman"/>
                <w:b/>
              </w:rPr>
            </w:pPr>
            <w:r w:rsidRPr="00770248">
              <w:rPr>
                <w:rFonts w:ascii="Times New Roman" w:hAnsi="Times New Roman" w:cs="Times New Roman"/>
                <w:b/>
                <w:u w:val="single"/>
              </w:rPr>
              <w:t xml:space="preserve">vypočtená hodnota </w:t>
            </w:r>
            <w:r w:rsidR="001B0202">
              <w:rPr>
                <w:rFonts w:ascii="Times New Roman" w:hAnsi="Times New Roman" w:cs="Times New Roman"/>
                <w:b/>
                <w:u w:val="single"/>
              </w:rPr>
              <w:t>finanční podpory</w:t>
            </w:r>
            <w:r w:rsidRPr="00770248">
              <w:rPr>
                <w:rFonts w:ascii="Times New Roman" w:hAnsi="Times New Roman" w:cs="Times New Roman"/>
                <w:b/>
              </w:rPr>
              <w:t xml:space="preserve"> je stanovena jako maximální – </w:t>
            </w:r>
            <w:r w:rsidRPr="00770248">
              <w:rPr>
                <w:rFonts w:ascii="Times New Roman" w:hAnsi="Times New Roman" w:cs="Times New Roman"/>
                <w:b/>
                <w:u w:val="single"/>
              </w:rPr>
              <w:t>optimální hodnota</w:t>
            </w:r>
            <w:r w:rsidRPr="00770248">
              <w:rPr>
                <w:rFonts w:ascii="Times New Roman" w:hAnsi="Times New Roman" w:cs="Times New Roman"/>
                <w:b/>
              </w:rPr>
              <w:t xml:space="preserve"> podpory služby bez ohledu na výši veřejných zdrojů,</w:t>
            </w:r>
          </w:p>
          <w:p w:rsidR="00ED5A78" w:rsidRPr="00770248" w:rsidRDefault="00ED5A78" w:rsidP="00012F07">
            <w:pPr>
              <w:pStyle w:val="Default"/>
              <w:numPr>
                <w:ilvl w:val="0"/>
                <w:numId w:val="19"/>
              </w:numPr>
              <w:spacing w:before="120" w:after="120" w:line="276" w:lineRule="auto"/>
              <w:jc w:val="both"/>
              <w:rPr>
                <w:rFonts w:ascii="Times New Roman" w:hAnsi="Times New Roman" w:cs="Times New Roman"/>
              </w:rPr>
            </w:pPr>
            <w:r w:rsidRPr="00770248">
              <w:rPr>
                <w:rFonts w:ascii="Times New Roman" w:hAnsi="Times New Roman" w:cs="Times New Roman"/>
                <w:b/>
                <w:u w:val="single"/>
              </w:rPr>
              <w:t xml:space="preserve">reálná </w:t>
            </w:r>
            <w:r w:rsidRPr="001B0202">
              <w:rPr>
                <w:rFonts w:ascii="Times New Roman" w:hAnsi="Times New Roman" w:cs="Times New Roman"/>
                <w:b/>
                <w:u w:val="single"/>
              </w:rPr>
              <w:t>hodnota</w:t>
            </w:r>
            <w:r w:rsidR="00785B44">
              <w:rPr>
                <w:rFonts w:ascii="Times New Roman" w:hAnsi="Times New Roman" w:cs="Times New Roman"/>
                <w:b/>
                <w:u w:val="single"/>
              </w:rPr>
              <w:t xml:space="preserve"> </w:t>
            </w:r>
            <w:r w:rsidRPr="001B0202">
              <w:rPr>
                <w:rFonts w:ascii="Times New Roman" w:hAnsi="Times New Roman" w:cs="Times New Roman"/>
                <w:b/>
              </w:rPr>
              <w:t>je</w:t>
            </w:r>
            <w:r w:rsidRPr="00770248">
              <w:rPr>
                <w:rFonts w:ascii="Times New Roman" w:hAnsi="Times New Roman" w:cs="Times New Roman"/>
                <w:b/>
              </w:rPr>
              <w:t xml:space="preserve"> stanovena s ohledem na výši disponibilních zdrojů (dotace přidělená kraji od MPSV na podporu sociálních služeb v </w:t>
            </w:r>
            <w:r w:rsidRPr="00770248">
              <w:rPr>
                <w:rFonts w:ascii="Times New Roman" w:hAnsi="Times New Roman"/>
                <w:b/>
              </w:rPr>
              <w:t xml:space="preserve">kraji) a na základě stanoveného směrného čísla na druh služby – procentní podíl z celkového směrného čísla pro kraj dle </w:t>
            </w:r>
            <w:r w:rsidRPr="00770248">
              <w:rPr>
                <w:rFonts w:ascii="Times New Roman" w:hAnsi="Times New Roman"/>
                <w:b/>
                <w:u w:val="single"/>
              </w:rPr>
              <w:t>věcných priorit politiky kraje</w:t>
            </w:r>
            <w:r w:rsidRPr="00770248">
              <w:rPr>
                <w:rFonts w:ascii="Times New Roman" w:hAnsi="Times New Roman"/>
                <w:b/>
              </w:rPr>
              <w:t>,</w:t>
            </w:r>
          </w:p>
          <w:p w:rsidR="00ED5A78" w:rsidRPr="00770248" w:rsidRDefault="00ED5A78" w:rsidP="00012F07">
            <w:pPr>
              <w:pStyle w:val="Default"/>
              <w:numPr>
                <w:ilvl w:val="0"/>
                <w:numId w:val="19"/>
              </w:numPr>
              <w:spacing w:before="120" w:after="120" w:line="276" w:lineRule="auto"/>
              <w:jc w:val="both"/>
              <w:rPr>
                <w:rFonts w:ascii="Times New Roman" w:hAnsi="Times New Roman" w:cs="Times New Roman"/>
                <w:b/>
              </w:rPr>
            </w:pPr>
            <w:r w:rsidRPr="00770248">
              <w:rPr>
                <w:rFonts w:ascii="Times New Roman" w:hAnsi="Times New Roman" w:cs="Times New Roman"/>
                <w:b/>
              </w:rPr>
              <w:t xml:space="preserve">reálná hodnota </w:t>
            </w:r>
            <w:r w:rsidR="001B0202">
              <w:rPr>
                <w:rFonts w:ascii="Times New Roman" w:hAnsi="Times New Roman" w:cs="Times New Roman"/>
                <w:b/>
              </w:rPr>
              <w:t>finanční podpory</w:t>
            </w:r>
            <w:r w:rsidRPr="00770248">
              <w:rPr>
                <w:rFonts w:ascii="Times New Roman" w:hAnsi="Times New Roman" w:cs="Times New Roman"/>
                <w:b/>
              </w:rPr>
              <w:t xml:space="preserve"> nesmí překročit výši požadavku uvedeného v žádosti poskytovatele služby o finanční podporu.</w:t>
            </w:r>
          </w:p>
        </w:tc>
      </w:tr>
    </w:tbl>
    <w:p w:rsidR="00ED5A78" w:rsidRPr="00E97334" w:rsidRDefault="00ED5A78" w:rsidP="00FC6FCC">
      <w:pPr>
        <w:spacing w:line="276" w:lineRule="auto"/>
        <w:rPr>
          <w:rFonts w:ascii="Times New Roman" w:hAnsi="Times New Roman"/>
          <w:highlight w:val="yellow"/>
        </w:rPr>
      </w:pPr>
    </w:p>
    <w:p w:rsidR="00ED5A78" w:rsidRPr="00ED5A78" w:rsidRDefault="00ED5A78" w:rsidP="00FC6FCC">
      <w:pPr>
        <w:pStyle w:val="Zkladntext"/>
        <w:rPr>
          <w:b/>
        </w:rPr>
      </w:pPr>
    </w:p>
    <w:p w:rsidR="00FC6FCC" w:rsidRDefault="00FC6FCC" w:rsidP="00FC6FCC">
      <w:pPr>
        <w:pStyle w:val="Zkladntext"/>
      </w:pPr>
    </w:p>
    <w:p w:rsidR="00FC6FCC" w:rsidRPr="00FC6FCC" w:rsidRDefault="00C937DB" w:rsidP="00FC6FCC">
      <w:pPr>
        <w:pStyle w:val="Zkladntext"/>
      </w:pPr>
      <w:r>
        <w:br w:type="page"/>
      </w:r>
    </w:p>
    <w:p w:rsidR="007E4D0B" w:rsidRDefault="007E4D0B" w:rsidP="007E4D0B">
      <w:pPr>
        <w:rPr>
          <w:b/>
        </w:rPr>
      </w:pPr>
    </w:p>
    <w:p w:rsidR="00C706E9" w:rsidRDefault="00C706E9" w:rsidP="007E4D0B">
      <w:pPr>
        <w:rPr>
          <w:b/>
        </w:rPr>
      </w:pPr>
      <w:r w:rsidRPr="007E4D0B">
        <w:rPr>
          <w:b/>
        </w:rPr>
        <w:t>Principy přístupu Libereckého kraje k financování sítě sociálních služeb</w:t>
      </w:r>
    </w:p>
    <w:p w:rsidR="007E4D0B" w:rsidRPr="007E4D0B" w:rsidRDefault="007E4D0B" w:rsidP="007E4D0B">
      <w:pPr>
        <w:rPr>
          <w:b/>
        </w:rPr>
      </w:pPr>
    </w:p>
    <w:p w:rsidR="00C706E9" w:rsidRPr="008232B5" w:rsidRDefault="00C706E9" w:rsidP="00C706E9">
      <w:pPr>
        <w:pStyle w:val="Zkladntext"/>
      </w:pPr>
      <w:r w:rsidRPr="008232B5">
        <w:t>Liberecký kraj je jedním z rozhodujících subjektů v oblasti poskytování sociálních služeb a proto je velmi důležité vymezení jeho role ve financování provozu i rozvoje služeb</w:t>
      </w:r>
      <w:r>
        <w:t>. To se týká jak přímého financování služeb z rozpočtu kraje, tak zejména úlohy kraje a jeho možností významně ovlivnit výši a směrování finančních prostředků z jiných zdrojů, určených pro sociální služby poskytované občanům Libereckého kraje.</w:t>
      </w:r>
    </w:p>
    <w:p w:rsidR="00C706E9" w:rsidRDefault="00C706E9" w:rsidP="00C706E9">
      <w:pPr>
        <w:pStyle w:val="Zkladntext"/>
        <w:rPr>
          <w:highlight w:val="cyan"/>
        </w:rPr>
      </w:pPr>
    </w:p>
    <w:p w:rsidR="00C706E9" w:rsidRPr="0038649E" w:rsidRDefault="00C706E9" w:rsidP="00C706E9">
      <w:pPr>
        <w:pStyle w:val="Zkladntext"/>
        <w:pBdr>
          <w:top w:val="single" w:sz="4" w:space="1" w:color="auto"/>
          <w:left w:val="single" w:sz="4" w:space="4" w:color="auto"/>
          <w:bottom w:val="single" w:sz="4" w:space="1" w:color="auto"/>
          <w:right w:val="single" w:sz="4" w:space="4" w:color="auto"/>
        </w:pBdr>
        <w:shd w:val="clear" w:color="auto" w:fill="DAEEF3"/>
      </w:pPr>
      <w:r w:rsidRPr="0038649E">
        <w:t xml:space="preserve">Liberecký kraj (jeho orgány) by v následujícím období účinnosti SPRSS LK 2014-2017 měl pokračovat v dříve nastoleném trendu a prosazovat naplňování </w:t>
      </w:r>
      <w:r w:rsidRPr="0038649E">
        <w:rPr>
          <w:b/>
        </w:rPr>
        <w:t>základních obecných principů</w:t>
      </w:r>
      <w:r>
        <w:t xml:space="preserve"> při financování sociálních služeb</w:t>
      </w:r>
      <w:r w:rsidRPr="0038649E">
        <w:t>, mezi něž patří zejména:</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Podpora služeb vycházející ze systematického procesu plánování a reagující na reálné potřeby všech cílových skupin uživatelů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Respektování celostátní politiky a principů financování sociálních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Koordinované vícezdrojové financování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Transparentnost rozdělování prostředků z veřejných zdrojů</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Rovné možnosti pro všechny poskytovatele</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Víceleté </w:t>
      </w:r>
      <w:r w:rsidR="00C937DB">
        <w:t xml:space="preserve">a </w:t>
      </w:r>
      <w:r w:rsidR="00C937DB" w:rsidRPr="00770248">
        <w:t xml:space="preserve">vícezdrojové </w:t>
      </w:r>
      <w:r w:rsidRPr="00770248">
        <w:t>financování</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Využívání všech dostupných finančních zdrojů</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Důraz na kvalitu a efektivitu poskytovaných služeb</w:t>
      </w:r>
      <w:r w:rsidR="001B0202">
        <w:t>.</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Efektivní využívání příspěvku na péči </w:t>
      </w:r>
      <w:r>
        <w:t xml:space="preserve">a dalších forem podpory </w:t>
      </w:r>
      <w:r w:rsidRPr="0038649E">
        <w:t>v zájmu uživatelů</w:t>
      </w:r>
      <w:r w:rsidR="001B0202">
        <w:t>.</w:t>
      </w:r>
    </w:p>
    <w:p w:rsidR="00C706E9" w:rsidRDefault="00C706E9" w:rsidP="00C706E9">
      <w:pPr>
        <w:pStyle w:val="Zkladntext"/>
        <w:rPr>
          <w:highlight w:val="cyan"/>
        </w:rPr>
      </w:pPr>
    </w:p>
    <w:p w:rsidR="00C706E9" w:rsidRPr="00B91B99" w:rsidRDefault="00C706E9" w:rsidP="00C706E9">
      <w:pPr>
        <w:pStyle w:val="Zkladntext"/>
        <w:rPr>
          <w:u w:val="single"/>
        </w:rPr>
      </w:pPr>
      <w:r w:rsidRPr="00B91B99">
        <w:rPr>
          <w:u w:val="single"/>
        </w:rPr>
        <w:t>Další principy přístupu Libereckého kraje k využívání zdrojů financování sociálních služeb:</w:t>
      </w:r>
    </w:p>
    <w:p w:rsidR="00C706E9" w:rsidRPr="00251326" w:rsidRDefault="00C706E9" w:rsidP="00C706E9">
      <w:pPr>
        <w:pStyle w:val="Zkladntext"/>
      </w:pPr>
      <w:r w:rsidRPr="00251326">
        <w:t>Dotace ze státního rozpočtu</w:t>
      </w:r>
    </w:p>
    <w:p w:rsidR="00C706E9" w:rsidRPr="00251326" w:rsidRDefault="00C706E9" w:rsidP="00BF42A1">
      <w:pPr>
        <w:pStyle w:val="Zkladntext"/>
        <w:numPr>
          <w:ilvl w:val="0"/>
          <w:numId w:val="11"/>
        </w:numPr>
      </w:pPr>
      <w:r w:rsidRPr="00251326">
        <w:t>Úloha kraje by se měla od 1.1.2015 výrazně změnit. Doposud rozhoduje o přidělení dotace MPSV, kraj vydává své stanovisko k žádostem jednotlivých služeb o dotaci. Od</w:t>
      </w:r>
      <w:r w:rsidR="00583462">
        <w:t> </w:t>
      </w:r>
      <w:r w:rsidRPr="00251326">
        <w:t>1.1.2015 by mělo dojít ke změně kompetencí a kraj by měl rozhodovat o přidělení dotace.</w:t>
      </w:r>
    </w:p>
    <w:p w:rsidR="00C706E9" w:rsidRPr="00251326" w:rsidRDefault="00C706E9" w:rsidP="00BF42A1">
      <w:pPr>
        <w:pStyle w:val="Zkladntext"/>
        <w:numPr>
          <w:ilvl w:val="0"/>
          <w:numId w:val="11"/>
        </w:numPr>
      </w:pPr>
      <w:r w:rsidRPr="00251326">
        <w:t>Zásady přístupu kraje při přerozdělování by měly zahrnovat aplikaci schválených principů vytvář</w:t>
      </w:r>
      <w:r w:rsidR="00517A3C">
        <w:t>ení sítě služeb v LK, vymezení Z</w:t>
      </w:r>
      <w:r w:rsidRPr="00251326">
        <w:t>ákladní sítě služeb (zařazení služeb do</w:t>
      </w:r>
      <w:r w:rsidR="00583462">
        <w:t> </w:t>
      </w:r>
      <w:r w:rsidR="00517A3C">
        <w:t>Z</w:t>
      </w:r>
      <w:r w:rsidRPr="00251326">
        <w:t xml:space="preserve">ákladní sítě a určení </w:t>
      </w:r>
      <w:r w:rsidR="00517A3C">
        <w:t>potřebných kapacit) a zavedení výpočtového vzorce</w:t>
      </w:r>
      <w:r w:rsidRPr="00251326">
        <w:t xml:space="preserve"> financování sociálních služeb v LK do praxe.</w:t>
      </w:r>
    </w:p>
    <w:p w:rsidR="00C706E9" w:rsidRPr="00251326" w:rsidRDefault="00C706E9" w:rsidP="00C706E9">
      <w:pPr>
        <w:pStyle w:val="Zkladntext"/>
      </w:pPr>
      <w:r>
        <w:t>Rozpočet Libereckého kraje</w:t>
      </w:r>
    </w:p>
    <w:p w:rsidR="00C706E9" w:rsidRPr="00657C86" w:rsidRDefault="00C706E9" w:rsidP="00BF42A1">
      <w:pPr>
        <w:pStyle w:val="Zkladntext"/>
        <w:numPr>
          <w:ilvl w:val="0"/>
          <w:numId w:val="10"/>
        </w:numPr>
      </w:pPr>
      <w:r w:rsidRPr="00657C86">
        <w:t>Finanční podpora sociálních služeb z rozpočtu kraje bude poskytována ve třech různých podobách, a to jako:</w:t>
      </w:r>
    </w:p>
    <w:p w:rsidR="00C706E9" w:rsidRPr="00657C86" w:rsidRDefault="00C706E9" w:rsidP="00BF42A1">
      <w:pPr>
        <w:pStyle w:val="Zkladntext"/>
        <w:numPr>
          <w:ilvl w:val="1"/>
          <w:numId w:val="10"/>
        </w:numPr>
      </w:pPr>
      <w:r w:rsidRPr="00657C86">
        <w:t>Příspěvek zřizovatele (příspěvkovým organizacím, které zřizuje LK). Krajem zřizovan</w:t>
      </w:r>
      <w:r w:rsidR="00517A3C">
        <w:t>é služby měly by tvořit kostru Z</w:t>
      </w:r>
      <w:r w:rsidRPr="00657C86">
        <w:t>ákladní sítě sociálních služeb v LK. Jejich rozsah a zaměření se bude přizpůsobovat reálné potřebě. Nutné je důsledné sledování efektivity a kvality služeb, porovnávání s obdobnými službami jiných zřizovatelů a v jiných krajích, pokračování procesu transformace a deinstitucionalizace služeb v souladu se strategickými cíli SPRSS LK 2014-2017. Mělo by dojít ke snižování závislosti těchto služeb na</w:t>
      </w:r>
      <w:r w:rsidR="00583462">
        <w:t> </w:t>
      </w:r>
      <w:r w:rsidRPr="00657C86">
        <w:t xml:space="preserve">příspěvku zřizovatele.  </w:t>
      </w:r>
    </w:p>
    <w:p w:rsidR="00C706E9" w:rsidRPr="00A942B9" w:rsidRDefault="00C706E9" w:rsidP="00BF42A1">
      <w:pPr>
        <w:pStyle w:val="Zkladntext"/>
        <w:numPr>
          <w:ilvl w:val="1"/>
          <w:numId w:val="10"/>
        </w:numPr>
      </w:pPr>
      <w:r w:rsidRPr="00A942B9">
        <w:t>Individuální příspěvky dalším službám – podpora specifických</w:t>
      </w:r>
      <w:r w:rsidR="00FE5F04">
        <w:t>, nezbytných</w:t>
      </w:r>
      <w:r w:rsidR="008A065B">
        <w:t xml:space="preserve"> a </w:t>
      </w:r>
      <w:r w:rsidRPr="00A942B9">
        <w:t>jinak nezajistitelných služeb, zřizovaných jinými subjekty.</w:t>
      </w:r>
    </w:p>
    <w:p w:rsidR="00C706E9" w:rsidRPr="00A942B9" w:rsidRDefault="00C706E9" w:rsidP="00BF42A1">
      <w:pPr>
        <w:pStyle w:val="Zkladntext"/>
        <w:numPr>
          <w:ilvl w:val="1"/>
          <w:numId w:val="10"/>
        </w:numPr>
      </w:pPr>
      <w:r w:rsidRPr="00A942B9">
        <w:t>Dotační fondy – další forma individuálního příspěvku, přidělovaného na</w:t>
      </w:r>
      <w:r w:rsidR="00583462">
        <w:t> </w:t>
      </w:r>
      <w:r w:rsidRPr="00A942B9">
        <w:t xml:space="preserve">základě vyhodnocení veřejně vyhlášené výzvy pro konkrétní druhy sociálních služeb nebo pro služby poskytující péči specificky vymezeným cílovým skupinám uživatelů.    </w:t>
      </w:r>
    </w:p>
    <w:p w:rsidR="00C706E9" w:rsidRPr="00375AB3" w:rsidRDefault="00C706E9" w:rsidP="00C706E9">
      <w:pPr>
        <w:pStyle w:val="Zkladntext"/>
      </w:pPr>
      <w:r w:rsidRPr="00375AB3">
        <w:t>Obecní rozpočty</w:t>
      </w:r>
    </w:p>
    <w:p w:rsidR="00C706E9" w:rsidRPr="00375AB3" w:rsidRDefault="00C706E9" w:rsidP="00BF42A1">
      <w:pPr>
        <w:pStyle w:val="Zkladntext"/>
        <w:numPr>
          <w:ilvl w:val="0"/>
          <w:numId w:val="11"/>
        </w:numPr>
      </w:pPr>
      <w:r w:rsidRPr="00375AB3">
        <w:t xml:space="preserve">Kraj může ovlivnit pouze okrajově. Snahou by měla být koordinace přístupu vycházející z propojených procesů plánování na krajské a obecní úrovni. </w:t>
      </w:r>
    </w:p>
    <w:p w:rsidR="00C706E9" w:rsidRPr="00375AB3" w:rsidRDefault="00C706E9" w:rsidP="00BF42A1">
      <w:pPr>
        <w:pStyle w:val="Zkladntext"/>
        <w:numPr>
          <w:ilvl w:val="0"/>
          <w:numId w:val="11"/>
        </w:numPr>
      </w:pPr>
      <w:r w:rsidRPr="00375AB3">
        <w:t xml:space="preserve">Jednou z možností je rozšířené využití podobného solidárního systému financování, jaký je využíván v oblasti protidrogových služeb.  </w:t>
      </w:r>
    </w:p>
    <w:p w:rsidR="00C706E9" w:rsidRPr="00F301E3" w:rsidRDefault="00C706E9" w:rsidP="00C706E9">
      <w:pPr>
        <w:pStyle w:val="Zkladntext"/>
      </w:pPr>
      <w:r w:rsidRPr="00F301E3">
        <w:t xml:space="preserve">Projekty </w:t>
      </w:r>
      <w:r w:rsidR="00FE5F04">
        <w:t xml:space="preserve">spolufinancované </w:t>
      </w:r>
      <w:r w:rsidR="00A82305">
        <w:t xml:space="preserve">ze SF </w:t>
      </w:r>
      <w:r w:rsidR="00FE5F04">
        <w:t>EU</w:t>
      </w:r>
    </w:p>
    <w:p w:rsidR="00C706E9" w:rsidRPr="00F301E3" w:rsidRDefault="00C706E9" w:rsidP="00BF42A1">
      <w:pPr>
        <w:pStyle w:val="Zkladntext"/>
        <w:numPr>
          <w:ilvl w:val="0"/>
          <w:numId w:val="12"/>
        </w:numPr>
      </w:pPr>
      <w:r w:rsidRPr="00F301E3">
        <w:t xml:space="preserve">Podpora účelově zaměřených projektů na podporu provozu sociálních služeb, které jsou v souladu s přijatou strategií rozvoje sítě sociálních služeb v LK. Využití zkušeností s využíváním finančních prostředků z individuálních projektů dotovaných ze zdrojů ESF a státního rozpočtu v minulém období. </w:t>
      </w:r>
    </w:p>
    <w:p w:rsidR="00C706E9" w:rsidRPr="00BA385A" w:rsidRDefault="00C706E9" w:rsidP="00C706E9">
      <w:pPr>
        <w:pStyle w:val="Zkladntext"/>
      </w:pPr>
      <w:r w:rsidRPr="00BA385A">
        <w:t>Zdroje uživatelů</w:t>
      </w:r>
    </w:p>
    <w:p w:rsidR="00C706E9" w:rsidRDefault="00C706E9" w:rsidP="00BF42A1">
      <w:pPr>
        <w:pStyle w:val="Zkladntext"/>
        <w:numPr>
          <w:ilvl w:val="0"/>
          <w:numId w:val="12"/>
        </w:numPr>
      </w:pPr>
      <w:r>
        <w:t>Společné a koordinované působení kraje i ostatních aktérů směrem lepšímu využívání příspěvku na péči a dalších podpor, poskytovaných občanům LK.</w:t>
      </w:r>
    </w:p>
    <w:p w:rsidR="00C706E9" w:rsidRPr="00F301E3" w:rsidRDefault="00C706E9" w:rsidP="00BF42A1">
      <w:pPr>
        <w:pStyle w:val="Zkladntext"/>
        <w:numPr>
          <w:ilvl w:val="0"/>
          <w:numId w:val="12"/>
        </w:numPr>
      </w:pPr>
      <w:r>
        <w:t xml:space="preserve">Trvalá a systematická podpora prevence, snižování rizik vzniku nepříznivých sociálních situací občanů a tím pokles potřeb některých druhů služeb (zejména jejich finančně náročných forem). </w:t>
      </w:r>
    </w:p>
    <w:p w:rsidR="008802A2" w:rsidRPr="00614F94" w:rsidRDefault="008802A2" w:rsidP="00614F94">
      <w:pPr>
        <w:pStyle w:val="Nadpis1"/>
        <w:rPr>
          <w:rFonts w:ascii="Times New Roman" w:hAnsi="Times New Roman" w:cs="Times New Roman"/>
        </w:rPr>
      </w:pPr>
      <w:r w:rsidRPr="00994C05">
        <w:br w:type="page"/>
      </w:r>
      <w:bookmarkStart w:id="43" w:name="_Toc366228715"/>
      <w:bookmarkStart w:id="44" w:name="_Toc453055481"/>
      <w:r w:rsidRPr="00614F94">
        <w:rPr>
          <w:rFonts w:ascii="Times New Roman" w:hAnsi="Times New Roman" w:cs="Times New Roman"/>
        </w:rPr>
        <w:t>Slovník pojmů a zkratek</w:t>
      </w:r>
      <w:bookmarkEnd w:id="43"/>
      <w:bookmarkEnd w:id="44"/>
    </w:p>
    <w:p w:rsidR="008802A2" w:rsidRPr="00614F94" w:rsidRDefault="008802A2" w:rsidP="008802A2">
      <w:pPr>
        <w:pStyle w:val="Zkladntext"/>
        <w:spacing w:after="0"/>
        <w:rPr>
          <w:rFonts w:ascii="Times New Roman" w:hAnsi="Times New Roman"/>
          <w:b/>
          <w:sz w:val="16"/>
          <w:szCs w:val="16"/>
        </w:rPr>
      </w:pPr>
    </w:p>
    <w:p w:rsidR="008802A2" w:rsidRPr="00006E8A" w:rsidRDefault="008802A2" w:rsidP="008802A2">
      <w:pPr>
        <w:pStyle w:val="Zkladntext"/>
        <w:spacing w:after="0"/>
        <w:rPr>
          <w:rFonts w:ascii="Times New Roman" w:hAnsi="Times New Roman"/>
          <w:b/>
        </w:rPr>
      </w:pPr>
      <w:r w:rsidRPr="00006E8A">
        <w:rPr>
          <w:rFonts w:ascii="Times New Roman" w:hAnsi="Times New Roman"/>
          <w:b/>
        </w:rPr>
        <w:t>Pojmy</w:t>
      </w:r>
    </w:p>
    <w:p w:rsidR="008802A2" w:rsidRPr="00006E8A" w:rsidRDefault="008802A2" w:rsidP="00346FC5">
      <w:pPr>
        <w:pStyle w:val="Zkladntext"/>
        <w:spacing w:after="0"/>
        <w:rPr>
          <w:rFonts w:ascii="Times New Roman" w:hAnsi="Times New Roman"/>
        </w:rPr>
      </w:pPr>
      <w:r w:rsidRPr="00006E8A">
        <w:rPr>
          <w:rFonts w:ascii="Times New Roman" w:hAnsi="Times New Roman"/>
        </w:rPr>
        <w:t>Ambulantní služby</w:t>
      </w:r>
      <w:r w:rsidRPr="00006E8A">
        <w:rPr>
          <w:rFonts w:ascii="Times New Roman" w:hAnsi="Times New Roman"/>
        </w:rPr>
        <w:tab/>
      </w:r>
      <w:r w:rsidRPr="00006E8A">
        <w:rPr>
          <w:rFonts w:ascii="Times New Roman" w:hAnsi="Times New Roman"/>
        </w:rPr>
        <w:tab/>
        <w:t>Odborná péče poskytovaná docházejícím klientům</w:t>
      </w:r>
    </w:p>
    <w:p w:rsidR="008802A2" w:rsidRPr="00006E8A" w:rsidRDefault="008802A2" w:rsidP="00346FC5">
      <w:pPr>
        <w:pStyle w:val="Zkladntext"/>
        <w:spacing w:after="0"/>
        <w:ind w:left="2832" w:hanging="2832"/>
        <w:rPr>
          <w:rFonts w:ascii="Times New Roman" w:hAnsi="Times New Roman"/>
        </w:rPr>
      </w:pPr>
      <w:r w:rsidRPr="00006E8A">
        <w:rPr>
          <w:rFonts w:ascii="Times New Roman" w:hAnsi="Times New Roman"/>
        </w:rPr>
        <w:t>Benchmarking</w:t>
      </w:r>
      <w:r w:rsidRPr="00006E8A">
        <w:rPr>
          <w:rFonts w:ascii="Times New Roman" w:hAnsi="Times New Roman"/>
        </w:rPr>
        <w:tab/>
        <w:t>Měření a analýza procesů a výkonů organizace a hledání nejlepších řešení prostřednictvím systematického porovnávání s</w:t>
      </w:r>
      <w:r w:rsidR="00583462">
        <w:rPr>
          <w:rFonts w:ascii="Times New Roman" w:hAnsi="Times New Roman"/>
        </w:rPr>
        <w:t> </w:t>
      </w:r>
      <w:r w:rsidRPr="00006E8A">
        <w:rPr>
          <w:rFonts w:ascii="Times New Roman" w:hAnsi="Times New Roman"/>
        </w:rPr>
        <w:t>výkonem ostatních , jde o sdílení zkušeností a nejlepší praxe se</w:t>
      </w:r>
      <w:r w:rsidR="00583462">
        <w:rPr>
          <w:rFonts w:ascii="Times New Roman" w:hAnsi="Times New Roman"/>
        </w:rPr>
        <w:t> </w:t>
      </w:r>
      <w:r w:rsidRPr="00006E8A">
        <w:rPr>
          <w:rFonts w:ascii="Times New Roman" w:hAnsi="Times New Roman"/>
        </w:rPr>
        <w:t>srovnatelnými subjekty a identifikovat tak příležitosti ke</w:t>
      </w:r>
      <w:r w:rsidR="00583462">
        <w:rPr>
          <w:rFonts w:ascii="Times New Roman" w:hAnsi="Times New Roman"/>
        </w:rPr>
        <w:t> </w:t>
      </w:r>
      <w:r w:rsidRPr="00006E8A">
        <w:rPr>
          <w:rFonts w:ascii="Times New Roman" w:hAnsi="Times New Roman"/>
        </w:rPr>
        <w:t>zlepšení procesů a postupů ve vlastní organizaci</w:t>
      </w:r>
    </w:p>
    <w:p w:rsidR="008802A2" w:rsidRPr="00006E8A" w:rsidRDefault="008802A2" w:rsidP="00346FC5">
      <w:pPr>
        <w:pStyle w:val="Zkladntext"/>
        <w:spacing w:after="0"/>
        <w:rPr>
          <w:rFonts w:ascii="Times New Roman" w:hAnsi="Times New Roman"/>
        </w:rPr>
      </w:pPr>
      <w:r w:rsidRPr="00006E8A">
        <w:rPr>
          <w:rFonts w:ascii="Times New Roman" w:hAnsi="Times New Roman"/>
        </w:rPr>
        <w:t>Humanizace</w:t>
      </w:r>
      <w:r w:rsidRPr="00006E8A">
        <w:rPr>
          <w:rFonts w:ascii="Times New Roman" w:hAnsi="Times New Roman"/>
        </w:rPr>
        <w:tab/>
      </w:r>
      <w:r w:rsidRPr="00006E8A">
        <w:rPr>
          <w:rFonts w:ascii="Times New Roman" w:hAnsi="Times New Roman"/>
        </w:rPr>
        <w:tab/>
      </w:r>
      <w:r w:rsidRPr="00006E8A">
        <w:rPr>
          <w:rFonts w:ascii="Times New Roman" w:hAnsi="Times New Roman"/>
        </w:rPr>
        <w:tab/>
        <w:t>Polidštění, zlidštění</w:t>
      </w:r>
    </w:p>
    <w:p w:rsidR="008802A2" w:rsidRPr="00006E8A" w:rsidRDefault="008802A2" w:rsidP="00346FC5">
      <w:pPr>
        <w:pStyle w:val="Zkladntext"/>
        <w:spacing w:after="0"/>
        <w:rPr>
          <w:rFonts w:ascii="Times New Roman" w:hAnsi="Times New Roman"/>
        </w:rPr>
      </w:pPr>
      <w:r w:rsidRPr="00006E8A">
        <w:rPr>
          <w:rFonts w:ascii="Times New Roman" w:hAnsi="Times New Roman"/>
        </w:rPr>
        <w:t>Optimalizace</w:t>
      </w:r>
      <w:r w:rsidRPr="00006E8A">
        <w:rPr>
          <w:rFonts w:ascii="Times New Roman" w:hAnsi="Times New Roman"/>
        </w:rPr>
        <w:tab/>
      </w:r>
      <w:r w:rsidRPr="00006E8A">
        <w:rPr>
          <w:rFonts w:ascii="Times New Roman" w:hAnsi="Times New Roman"/>
        </w:rPr>
        <w:tab/>
      </w:r>
      <w:r w:rsidRPr="00006E8A">
        <w:rPr>
          <w:rFonts w:ascii="Times New Roman" w:hAnsi="Times New Roman"/>
        </w:rPr>
        <w:tab/>
        <w:t>Proces výběru nejlepší varianty z množství možných jevů</w:t>
      </w:r>
    </w:p>
    <w:p w:rsidR="008802A2" w:rsidRPr="00006E8A" w:rsidRDefault="008802A2" w:rsidP="00346FC5">
      <w:pPr>
        <w:pStyle w:val="Zkladntext"/>
        <w:spacing w:after="0"/>
        <w:rPr>
          <w:rFonts w:ascii="Times New Roman" w:hAnsi="Times New Roman"/>
        </w:rPr>
      </w:pPr>
      <w:r>
        <w:rPr>
          <w:rFonts w:ascii="Times New Roman" w:hAnsi="Times New Roman"/>
        </w:rPr>
        <w:t>Pobytové</w:t>
      </w:r>
      <w:r w:rsidRPr="00006E8A">
        <w:rPr>
          <w:rFonts w:ascii="Times New Roman" w:hAnsi="Times New Roman"/>
        </w:rPr>
        <w:t xml:space="preserve"> služby</w:t>
      </w:r>
      <w:r w:rsidRPr="00006E8A">
        <w:rPr>
          <w:rFonts w:ascii="Times New Roman" w:hAnsi="Times New Roman"/>
        </w:rPr>
        <w:tab/>
      </w:r>
      <w:r w:rsidRPr="00006E8A">
        <w:rPr>
          <w:rFonts w:ascii="Times New Roman" w:hAnsi="Times New Roman"/>
        </w:rPr>
        <w:tab/>
        <w:t>Služby s ubytováním</w:t>
      </w:r>
    </w:p>
    <w:p w:rsidR="008802A2" w:rsidRDefault="008802A2" w:rsidP="00346FC5">
      <w:pPr>
        <w:pStyle w:val="Zkladntext"/>
        <w:spacing w:after="0"/>
        <w:ind w:left="2832" w:hanging="2832"/>
        <w:rPr>
          <w:rFonts w:ascii="Times New Roman" w:hAnsi="Times New Roman"/>
        </w:rPr>
      </w:pPr>
      <w:r w:rsidRPr="005A7052">
        <w:rPr>
          <w:rFonts w:ascii="Times New Roman" w:hAnsi="Times New Roman"/>
        </w:rPr>
        <w:t>Shluk sociálních služeb</w:t>
      </w:r>
      <w:r w:rsidRPr="005A7052">
        <w:rPr>
          <w:rFonts w:ascii="Times New Roman" w:hAnsi="Times New Roman"/>
        </w:rPr>
        <w:tab/>
        <w:t>Skupina podobných sociálních služeb určených pro konkrétní</w:t>
      </w:r>
      <w:r>
        <w:rPr>
          <w:rFonts w:ascii="Times New Roman" w:hAnsi="Times New Roman"/>
        </w:rPr>
        <w:t xml:space="preserve"> cílovou skupinu (např. pečovatelské, asistenční, odlehčovací služby pro OZP) </w:t>
      </w:r>
    </w:p>
    <w:p w:rsidR="008802A2" w:rsidRPr="00006E8A" w:rsidRDefault="008802A2" w:rsidP="00346FC5">
      <w:pPr>
        <w:pStyle w:val="Zkladntext"/>
        <w:spacing w:after="0"/>
        <w:rPr>
          <w:rFonts w:ascii="Times New Roman" w:hAnsi="Times New Roman"/>
        </w:rPr>
      </w:pPr>
      <w:r w:rsidRPr="00006E8A">
        <w:rPr>
          <w:rFonts w:ascii="Times New Roman" w:hAnsi="Times New Roman"/>
        </w:rPr>
        <w:t>Terénní služby</w:t>
      </w:r>
      <w:r w:rsidRPr="00006E8A">
        <w:rPr>
          <w:rFonts w:ascii="Times New Roman" w:hAnsi="Times New Roman"/>
        </w:rPr>
        <w:tab/>
      </w:r>
      <w:r w:rsidRPr="00006E8A">
        <w:rPr>
          <w:rFonts w:ascii="Times New Roman" w:hAnsi="Times New Roman"/>
        </w:rPr>
        <w:tab/>
        <w:t>Služby poskytované v terénu, např. v místě bydliště klienta</w:t>
      </w:r>
    </w:p>
    <w:p w:rsidR="008802A2" w:rsidRPr="00006E8A" w:rsidRDefault="008802A2" w:rsidP="00346FC5">
      <w:pPr>
        <w:pStyle w:val="Zkladntext"/>
        <w:spacing w:after="0"/>
        <w:rPr>
          <w:rFonts w:ascii="Times New Roman" w:hAnsi="Times New Roman"/>
        </w:rPr>
      </w:pPr>
      <w:r w:rsidRPr="00006E8A">
        <w:rPr>
          <w:rFonts w:ascii="Times New Roman" w:hAnsi="Times New Roman"/>
        </w:rPr>
        <w:t>Transformace</w:t>
      </w:r>
      <w:r w:rsidRPr="00006E8A">
        <w:rPr>
          <w:rFonts w:ascii="Times New Roman" w:hAnsi="Times New Roman"/>
        </w:rPr>
        <w:tab/>
      </w:r>
      <w:r w:rsidRPr="00006E8A">
        <w:rPr>
          <w:rFonts w:ascii="Times New Roman" w:hAnsi="Times New Roman"/>
        </w:rPr>
        <w:tab/>
      </w:r>
      <w:r w:rsidRPr="00006E8A">
        <w:rPr>
          <w:rFonts w:ascii="Times New Roman" w:hAnsi="Times New Roman"/>
        </w:rPr>
        <w:tab/>
        <w:t>Přeměna, přetvoření, podstatná změn</w:t>
      </w:r>
      <w:r w:rsidR="000C6AA1">
        <w:rPr>
          <w:rFonts w:ascii="Times New Roman" w:hAnsi="Times New Roman"/>
        </w:rPr>
        <w:t>a</w:t>
      </w:r>
      <w:r w:rsidRPr="00006E8A">
        <w:rPr>
          <w:rFonts w:ascii="Times New Roman" w:hAnsi="Times New Roman"/>
        </w:rPr>
        <w:t>, proměna</w:t>
      </w:r>
    </w:p>
    <w:p w:rsidR="008802A2" w:rsidRPr="00006E8A" w:rsidRDefault="008802A2" w:rsidP="00346FC5">
      <w:pPr>
        <w:pStyle w:val="Zkladntext"/>
        <w:spacing w:after="0"/>
        <w:ind w:left="2832" w:hanging="2832"/>
        <w:rPr>
          <w:rFonts w:ascii="Times New Roman" w:hAnsi="Times New Roman"/>
        </w:rPr>
      </w:pPr>
      <w:r w:rsidRPr="005A7052">
        <w:rPr>
          <w:rFonts w:ascii="Times New Roman" w:hAnsi="Times New Roman"/>
        </w:rPr>
        <w:t xml:space="preserve">Záchranná sociální síť </w:t>
      </w:r>
      <w:r w:rsidRPr="005A7052">
        <w:rPr>
          <w:rFonts w:ascii="Times New Roman" w:hAnsi="Times New Roman"/>
        </w:rPr>
        <w:tab/>
        <w:t>Síť služeb pro nejvíce ohroženou skupinu klientů</w:t>
      </w:r>
      <w:r>
        <w:rPr>
          <w:rFonts w:ascii="Times New Roman" w:hAnsi="Times New Roman"/>
        </w:rPr>
        <w:t xml:space="preserve">, u kterých je velké ohrožení sociálním vyloučením </w:t>
      </w:r>
    </w:p>
    <w:p w:rsidR="008802A2" w:rsidRPr="00614F94" w:rsidRDefault="008802A2" w:rsidP="008802A2">
      <w:pPr>
        <w:rPr>
          <w:sz w:val="16"/>
          <w:szCs w:val="16"/>
        </w:rPr>
      </w:pPr>
    </w:p>
    <w:p w:rsidR="008802A2" w:rsidRPr="00006E8A" w:rsidRDefault="008802A2" w:rsidP="008802A2">
      <w:pPr>
        <w:rPr>
          <w:rFonts w:ascii="Times New Roman" w:hAnsi="Times New Roman"/>
          <w:b/>
        </w:rPr>
      </w:pPr>
      <w:r w:rsidRPr="00006E8A">
        <w:rPr>
          <w:rFonts w:ascii="Times New Roman" w:hAnsi="Times New Roman"/>
          <w:b/>
        </w:rPr>
        <w:t xml:space="preserve">Zkratky </w:t>
      </w:r>
    </w:p>
    <w:p w:rsidR="008802A2" w:rsidRDefault="0010024F" w:rsidP="008802A2">
      <w:pPr>
        <w:rPr>
          <w:rFonts w:ascii="Times New Roman" w:hAnsi="Times New Roman"/>
        </w:rPr>
      </w:pPr>
      <w:r>
        <w:rPr>
          <w:rFonts w:ascii="Times New Roman" w:hAnsi="Times New Roman"/>
        </w:rPr>
        <w:t>AP</w:t>
      </w:r>
      <w:r>
        <w:rPr>
          <w:rFonts w:ascii="Times New Roman" w:hAnsi="Times New Roman"/>
        </w:rPr>
        <w:tab/>
      </w:r>
      <w:r>
        <w:rPr>
          <w:rFonts w:ascii="Times New Roman" w:hAnsi="Times New Roman"/>
        </w:rPr>
        <w:tab/>
      </w:r>
      <w:r>
        <w:rPr>
          <w:rFonts w:ascii="Times New Roman" w:hAnsi="Times New Roman"/>
        </w:rPr>
        <w:tab/>
        <w:t>A</w:t>
      </w:r>
      <w:r w:rsidR="008802A2">
        <w:rPr>
          <w:rFonts w:ascii="Times New Roman" w:hAnsi="Times New Roman"/>
        </w:rPr>
        <w:t>kční plán</w:t>
      </w:r>
    </w:p>
    <w:p w:rsidR="007B31AC" w:rsidRDefault="007B31AC" w:rsidP="008802A2">
      <w:pPr>
        <w:rPr>
          <w:rFonts w:ascii="Times New Roman" w:hAnsi="Times New Roman"/>
        </w:rPr>
      </w:pPr>
      <w:r>
        <w:rPr>
          <w:rFonts w:ascii="Times New Roman" w:hAnsi="Times New Roman"/>
        </w:rPr>
        <w:t>CS</w:t>
      </w:r>
      <w:r>
        <w:rPr>
          <w:rFonts w:ascii="Times New Roman" w:hAnsi="Times New Roman"/>
        </w:rPr>
        <w:tab/>
      </w:r>
      <w:r>
        <w:rPr>
          <w:rFonts w:ascii="Times New Roman" w:hAnsi="Times New Roman"/>
        </w:rPr>
        <w:tab/>
      </w:r>
      <w:r>
        <w:rPr>
          <w:rFonts w:ascii="Times New Roman" w:hAnsi="Times New Roman"/>
        </w:rPr>
        <w:tab/>
        <w:t>Cílová skupina</w:t>
      </w:r>
    </w:p>
    <w:p w:rsidR="008802A2" w:rsidRPr="00006E8A" w:rsidRDefault="008802A2" w:rsidP="008802A2">
      <w:pPr>
        <w:rPr>
          <w:rFonts w:ascii="Times New Roman" w:hAnsi="Times New Roman"/>
        </w:rPr>
      </w:pPr>
      <w:r w:rsidRPr="00006E8A">
        <w:rPr>
          <w:rFonts w:ascii="Times New Roman" w:hAnsi="Times New Roman"/>
        </w:rPr>
        <w:t>ČR</w:t>
      </w:r>
      <w:r w:rsidRPr="00006E8A">
        <w:rPr>
          <w:rFonts w:ascii="Times New Roman" w:hAnsi="Times New Roman"/>
        </w:rPr>
        <w:tab/>
      </w:r>
      <w:r w:rsidRPr="00006E8A">
        <w:rPr>
          <w:rFonts w:ascii="Times New Roman" w:hAnsi="Times New Roman"/>
        </w:rPr>
        <w:tab/>
      </w:r>
      <w:r w:rsidRPr="00006E8A">
        <w:rPr>
          <w:rFonts w:ascii="Times New Roman" w:hAnsi="Times New Roman"/>
        </w:rPr>
        <w:tab/>
        <w:t>Česká republika</w:t>
      </w:r>
    </w:p>
    <w:p w:rsidR="008802A2" w:rsidRPr="00006E8A" w:rsidRDefault="008802A2" w:rsidP="008802A2">
      <w:pPr>
        <w:rPr>
          <w:rFonts w:ascii="Times New Roman" w:hAnsi="Times New Roman"/>
        </w:rPr>
      </w:pPr>
      <w:r>
        <w:rPr>
          <w:rFonts w:ascii="Times New Roman" w:hAnsi="Times New Roman"/>
        </w:rPr>
        <w:t>ESF</w:t>
      </w:r>
      <w:r>
        <w:rPr>
          <w:rFonts w:ascii="Times New Roman" w:hAnsi="Times New Roman"/>
        </w:rPr>
        <w:tab/>
      </w:r>
      <w:r>
        <w:rPr>
          <w:rFonts w:ascii="Times New Roman" w:hAnsi="Times New Roman"/>
        </w:rPr>
        <w:tab/>
      </w:r>
      <w:r>
        <w:rPr>
          <w:rFonts w:ascii="Times New Roman" w:hAnsi="Times New Roman"/>
        </w:rPr>
        <w:tab/>
        <w:t>Evropský sociální fond</w:t>
      </w:r>
    </w:p>
    <w:p w:rsidR="008802A2" w:rsidRDefault="008802A2" w:rsidP="008802A2">
      <w:pPr>
        <w:rPr>
          <w:rFonts w:ascii="Times New Roman" w:hAnsi="Times New Roman"/>
        </w:rPr>
      </w:pPr>
      <w:r w:rsidRPr="00006E8A">
        <w:rPr>
          <w:rFonts w:ascii="Times New Roman" w:hAnsi="Times New Roman"/>
        </w:rPr>
        <w:t>EU</w:t>
      </w:r>
      <w:r w:rsidRPr="00006E8A">
        <w:rPr>
          <w:rFonts w:ascii="Times New Roman" w:hAnsi="Times New Roman"/>
        </w:rPr>
        <w:tab/>
      </w:r>
      <w:r w:rsidRPr="00006E8A">
        <w:rPr>
          <w:rFonts w:ascii="Times New Roman" w:hAnsi="Times New Roman"/>
        </w:rPr>
        <w:tab/>
      </w:r>
      <w:r w:rsidRPr="00006E8A">
        <w:rPr>
          <w:rFonts w:ascii="Times New Roman" w:hAnsi="Times New Roman"/>
        </w:rPr>
        <w:tab/>
        <w:t>Evropská unie</w:t>
      </w:r>
    </w:p>
    <w:p w:rsidR="008802A2" w:rsidRDefault="0010024F" w:rsidP="00EE1DFB">
      <w:pPr>
        <w:ind w:left="2124" w:hanging="2124"/>
        <w:rPr>
          <w:rFonts w:ascii="Times New Roman" w:hAnsi="Times New Roman"/>
        </w:rPr>
      </w:pPr>
      <w:r>
        <w:rPr>
          <w:rFonts w:ascii="Times New Roman" w:hAnsi="Times New Roman"/>
        </w:rPr>
        <w:t xml:space="preserve">IP 1 </w:t>
      </w:r>
      <w:r>
        <w:rPr>
          <w:rFonts w:ascii="Times New Roman" w:hAnsi="Times New Roman"/>
        </w:rPr>
        <w:tab/>
        <w:t>I</w:t>
      </w:r>
      <w:r w:rsidR="008802A2">
        <w:rPr>
          <w:rFonts w:ascii="Times New Roman" w:hAnsi="Times New Roman"/>
        </w:rPr>
        <w:t>ndividuální projekt č. 1 „</w:t>
      </w:r>
      <w:r w:rsidR="00010A33">
        <w:rPr>
          <w:rFonts w:ascii="Times New Roman" w:hAnsi="Times New Roman"/>
        </w:rPr>
        <w:t xml:space="preserve">IP 1 - </w:t>
      </w:r>
      <w:r w:rsidR="008802A2">
        <w:rPr>
          <w:rFonts w:ascii="Times New Roman" w:hAnsi="Times New Roman"/>
        </w:rPr>
        <w:t>Služby sociální prevence</w:t>
      </w:r>
      <w:r w:rsidR="00EE1DFB">
        <w:rPr>
          <w:rFonts w:ascii="Times New Roman" w:hAnsi="Times New Roman"/>
        </w:rPr>
        <w:t xml:space="preserve"> v Libereckém kraji</w:t>
      </w:r>
      <w:r w:rsidR="008802A2">
        <w:rPr>
          <w:rFonts w:ascii="Times New Roman" w:hAnsi="Times New Roman"/>
        </w:rPr>
        <w:t>“</w:t>
      </w:r>
    </w:p>
    <w:p w:rsidR="008802A2" w:rsidRPr="00006E8A" w:rsidRDefault="0010024F" w:rsidP="00EE1DFB">
      <w:pPr>
        <w:ind w:left="2124" w:hanging="2124"/>
        <w:rPr>
          <w:rFonts w:ascii="Times New Roman" w:hAnsi="Times New Roman"/>
        </w:rPr>
      </w:pPr>
      <w:r>
        <w:rPr>
          <w:rFonts w:ascii="Times New Roman" w:hAnsi="Times New Roman"/>
        </w:rPr>
        <w:t>IP 2</w:t>
      </w:r>
      <w:r>
        <w:rPr>
          <w:rFonts w:ascii="Times New Roman" w:hAnsi="Times New Roman"/>
        </w:rPr>
        <w:tab/>
        <w:t>I</w:t>
      </w:r>
      <w:r w:rsidR="008802A2">
        <w:rPr>
          <w:rFonts w:ascii="Times New Roman" w:hAnsi="Times New Roman"/>
        </w:rPr>
        <w:t>ndividuální projekt č. 2 „</w:t>
      </w:r>
      <w:r w:rsidR="00010A33">
        <w:rPr>
          <w:rFonts w:ascii="Times New Roman" w:hAnsi="Times New Roman"/>
        </w:rPr>
        <w:t>IP 2 -</w:t>
      </w:r>
      <w:r w:rsidR="008802A2">
        <w:rPr>
          <w:rFonts w:ascii="Times New Roman" w:hAnsi="Times New Roman"/>
        </w:rPr>
        <w:t>Podpora střednědobého plánování a</w:t>
      </w:r>
      <w:r w:rsidR="00010A33">
        <w:rPr>
          <w:rFonts w:ascii="Times New Roman" w:hAnsi="Times New Roman"/>
        </w:rPr>
        <w:t> </w:t>
      </w:r>
      <w:r w:rsidR="008802A2">
        <w:rPr>
          <w:rFonts w:ascii="Times New Roman" w:hAnsi="Times New Roman"/>
        </w:rPr>
        <w:t xml:space="preserve">rozvoje kvality sítě </w:t>
      </w:r>
      <w:r w:rsidR="00010A33">
        <w:rPr>
          <w:rFonts w:ascii="Times New Roman" w:hAnsi="Times New Roman"/>
        </w:rPr>
        <w:t xml:space="preserve">sociálních </w:t>
      </w:r>
      <w:r w:rsidR="008802A2">
        <w:rPr>
          <w:rFonts w:ascii="Times New Roman" w:hAnsi="Times New Roman"/>
        </w:rPr>
        <w:t>služeb v</w:t>
      </w:r>
      <w:r w:rsidR="00EE1DFB">
        <w:rPr>
          <w:rFonts w:ascii="Times New Roman" w:hAnsi="Times New Roman"/>
        </w:rPr>
        <w:t> Libereckém kraji</w:t>
      </w:r>
      <w:r w:rsidR="008802A2">
        <w:rPr>
          <w:rFonts w:ascii="Times New Roman" w:hAnsi="Times New Roman"/>
        </w:rPr>
        <w:t>“</w:t>
      </w:r>
    </w:p>
    <w:p w:rsidR="008802A2" w:rsidRDefault="008802A2" w:rsidP="00EE1DFB">
      <w:pPr>
        <w:ind w:left="2124" w:hanging="2124"/>
        <w:rPr>
          <w:rFonts w:ascii="Times New Roman" w:hAnsi="Times New Roman"/>
        </w:rPr>
      </w:pPr>
      <w:r w:rsidRPr="00006E8A">
        <w:rPr>
          <w:rFonts w:ascii="Times New Roman" w:hAnsi="Times New Roman"/>
        </w:rPr>
        <w:t>IP3</w:t>
      </w:r>
      <w:r w:rsidRPr="00006E8A">
        <w:rPr>
          <w:rFonts w:ascii="Times New Roman" w:hAnsi="Times New Roman"/>
        </w:rPr>
        <w:tab/>
        <w:t xml:space="preserve">Individuální projekt č. 3 </w:t>
      </w:r>
      <w:r>
        <w:rPr>
          <w:rFonts w:ascii="Times New Roman" w:hAnsi="Times New Roman"/>
        </w:rPr>
        <w:t>„Rozšíření nástrojů pro podporu systému plánování sociálních služeb v</w:t>
      </w:r>
      <w:r w:rsidR="00EE1DFB">
        <w:rPr>
          <w:rFonts w:ascii="Times New Roman" w:hAnsi="Times New Roman"/>
        </w:rPr>
        <w:t> Libereckém kraji</w:t>
      </w:r>
      <w:r>
        <w:rPr>
          <w:rFonts w:ascii="Times New Roman" w:hAnsi="Times New Roman"/>
        </w:rPr>
        <w:t>“</w:t>
      </w:r>
    </w:p>
    <w:p w:rsidR="008802A2" w:rsidRDefault="008802A2" w:rsidP="00EE1DFB">
      <w:pPr>
        <w:ind w:left="2124" w:hanging="2124"/>
        <w:rPr>
          <w:rFonts w:ascii="Times New Roman" w:hAnsi="Times New Roman"/>
        </w:rPr>
      </w:pPr>
      <w:r>
        <w:rPr>
          <w:rFonts w:ascii="Times New Roman" w:hAnsi="Times New Roman"/>
        </w:rPr>
        <w:t xml:space="preserve">IP 5 </w:t>
      </w:r>
      <w:r>
        <w:rPr>
          <w:rFonts w:ascii="Times New Roman" w:hAnsi="Times New Roman"/>
        </w:rPr>
        <w:tab/>
        <w:t xml:space="preserve">Individuální projekt č. 5 „Podpora a rozvoj služeb v sociálně vyloučených lokalitách </w:t>
      </w:r>
      <w:r w:rsidR="00EE1DFB">
        <w:rPr>
          <w:rFonts w:ascii="Times New Roman" w:hAnsi="Times New Roman"/>
        </w:rPr>
        <w:t>Libereckého kraje</w:t>
      </w:r>
      <w:r>
        <w:rPr>
          <w:rFonts w:ascii="Times New Roman" w:hAnsi="Times New Roman"/>
        </w:rPr>
        <w:t>“</w:t>
      </w:r>
    </w:p>
    <w:p w:rsidR="007B31AC" w:rsidRDefault="007B31AC" w:rsidP="00EE1DFB">
      <w:pPr>
        <w:ind w:left="2124" w:hanging="2124"/>
        <w:rPr>
          <w:rFonts w:ascii="Times New Roman" w:hAnsi="Times New Roman"/>
        </w:rPr>
      </w:pPr>
      <w:r>
        <w:rPr>
          <w:rFonts w:ascii="Times New Roman" w:hAnsi="Times New Roman"/>
        </w:rPr>
        <w:t>K21</w:t>
      </w:r>
      <w:r>
        <w:rPr>
          <w:rFonts w:ascii="Times New Roman" w:hAnsi="Times New Roman"/>
        </w:rPr>
        <w:tab/>
        <w:t>Kolegium obcí II. a III. typu</w:t>
      </w:r>
    </w:p>
    <w:p w:rsidR="008802A2" w:rsidRDefault="008802A2" w:rsidP="00EE1DFB">
      <w:pPr>
        <w:ind w:left="2124" w:hanging="2124"/>
        <w:rPr>
          <w:rFonts w:ascii="Times New Roman" w:hAnsi="Times New Roman"/>
        </w:rPr>
      </w:pPr>
      <w:r>
        <w:rPr>
          <w:rFonts w:ascii="Times New Roman" w:hAnsi="Times New Roman"/>
        </w:rPr>
        <w:t>KKS</w:t>
      </w:r>
      <w:r>
        <w:rPr>
          <w:rFonts w:ascii="Times New Roman" w:hAnsi="Times New Roman"/>
        </w:rPr>
        <w:tab/>
        <w:t>Krajská koordinační struktura</w:t>
      </w:r>
    </w:p>
    <w:p w:rsidR="00583462" w:rsidRDefault="008802A2" w:rsidP="00EE1DFB">
      <w:pPr>
        <w:ind w:left="2124" w:hanging="2124"/>
        <w:rPr>
          <w:rFonts w:ascii="Times New Roman" w:hAnsi="Times New Roman"/>
        </w:rPr>
      </w:pPr>
      <w:r>
        <w:rPr>
          <w:rFonts w:ascii="Times New Roman" w:hAnsi="Times New Roman"/>
        </w:rPr>
        <w:t>KMP</w:t>
      </w:r>
      <w:r>
        <w:rPr>
          <w:rFonts w:ascii="Times New Roman" w:hAnsi="Times New Roman"/>
        </w:rPr>
        <w:tab/>
        <w:t xml:space="preserve">Krajská </w:t>
      </w:r>
      <w:r w:rsidR="00583462">
        <w:rPr>
          <w:rFonts w:ascii="Times New Roman" w:hAnsi="Times New Roman"/>
        </w:rPr>
        <w:t xml:space="preserve">metodická příručka </w:t>
      </w:r>
      <w:r>
        <w:rPr>
          <w:rFonts w:ascii="Times New Roman" w:hAnsi="Times New Roman"/>
        </w:rPr>
        <w:t>plánování sociálních služeb v L</w:t>
      </w:r>
      <w:r w:rsidR="00583462">
        <w:rPr>
          <w:rFonts w:ascii="Times New Roman" w:hAnsi="Times New Roman"/>
        </w:rPr>
        <w:t>ibereckém kraji</w:t>
      </w:r>
    </w:p>
    <w:p w:rsidR="00583462" w:rsidRDefault="00583462" w:rsidP="00EE1DFB">
      <w:pPr>
        <w:ind w:left="2124" w:hanging="2124"/>
        <w:rPr>
          <w:rFonts w:ascii="Times New Roman" w:hAnsi="Times New Roman"/>
        </w:rPr>
      </w:pPr>
      <w:r>
        <w:rPr>
          <w:rFonts w:ascii="Times New Roman" w:hAnsi="Times New Roman"/>
        </w:rPr>
        <w:t>KP</w:t>
      </w:r>
      <w:r>
        <w:rPr>
          <w:rFonts w:ascii="Times New Roman" w:hAnsi="Times New Roman"/>
        </w:rPr>
        <w:tab/>
        <w:t>komunitní plán; komunitní plánování</w:t>
      </w:r>
    </w:p>
    <w:p w:rsidR="008802A2" w:rsidRPr="00006E8A" w:rsidRDefault="008802A2" w:rsidP="00EE1DFB">
      <w:pPr>
        <w:ind w:left="2124" w:hanging="2124"/>
        <w:rPr>
          <w:rFonts w:ascii="Times New Roman" w:hAnsi="Times New Roman"/>
        </w:rPr>
      </w:pPr>
      <w:r>
        <w:rPr>
          <w:rFonts w:ascii="Times New Roman" w:hAnsi="Times New Roman"/>
        </w:rPr>
        <w:t>KÚ LK</w:t>
      </w:r>
      <w:r>
        <w:rPr>
          <w:rFonts w:ascii="Times New Roman" w:hAnsi="Times New Roman"/>
        </w:rPr>
        <w:tab/>
        <w:t>Krajský úřad Libereckého kraje</w:t>
      </w:r>
    </w:p>
    <w:p w:rsidR="008802A2" w:rsidRPr="00006E8A" w:rsidRDefault="008802A2" w:rsidP="00EE1DFB">
      <w:pPr>
        <w:ind w:left="2124" w:hanging="2124"/>
        <w:rPr>
          <w:rFonts w:ascii="Times New Roman" w:hAnsi="Times New Roman"/>
        </w:rPr>
      </w:pPr>
      <w:r w:rsidRPr="00006E8A">
        <w:rPr>
          <w:rFonts w:ascii="Times New Roman" w:hAnsi="Times New Roman"/>
        </w:rPr>
        <w:t>LK</w:t>
      </w:r>
      <w:r w:rsidRPr="00006E8A">
        <w:rPr>
          <w:rFonts w:ascii="Times New Roman" w:hAnsi="Times New Roman"/>
        </w:rPr>
        <w:tab/>
        <w:t>Liberecký kraj</w:t>
      </w:r>
    </w:p>
    <w:p w:rsidR="008802A2" w:rsidRDefault="008802A2" w:rsidP="00EE1DFB">
      <w:pPr>
        <w:rPr>
          <w:rFonts w:ascii="Times New Roman" w:hAnsi="Times New Roman"/>
        </w:rPr>
      </w:pPr>
      <w:r w:rsidRPr="00006E8A">
        <w:rPr>
          <w:rFonts w:ascii="Times New Roman" w:hAnsi="Times New Roman"/>
        </w:rPr>
        <w:t xml:space="preserve">MPSV </w:t>
      </w:r>
      <w:r w:rsidRPr="00006E8A">
        <w:rPr>
          <w:rFonts w:ascii="Times New Roman" w:hAnsi="Times New Roman"/>
        </w:rPr>
        <w:tab/>
      </w:r>
      <w:r w:rsidRPr="00006E8A">
        <w:rPr>
          <w:rFonts w:ascii="Times New Roman" w:hAnsi="Times New Roman"/>
        </w:rPr>
        <w:tab/>
        <w:t>Ministerstvo práce a sociálních věcí</w:t>
      </w:r>
    </w:p>
    <w:p w:rsidR="007B31AC" w:rsidRDefault="007B31AC" w:rsidP="00EE1DFB">
      <w:pPr>
        <w:rPr>
          <w:rFonts w:ascii="Times New Roman" w:hAnsi="Times New Roman"/>
        </w:rPr>
      </w:pPr>
      <w:r>
        <w:rPr>
          <w:rFonts w:ascii="Times New Roman" w:hAnsi="Times New Roman"/>
        </w:rPr>
        <w:t>MS</w:t>
      </w:r>
      <w:r>
        <w:rPr>
          <w:rFonts w:ascii="Times New Roman" w:hAnsi="Times New Roman"/>
        </w:rPr>
        <w:tab/>
      </w:r>
      <w:r>
        <w:rPr>
          <w:rFonts w:ascii="Times New Roman" w:hAnsi="Times New Roman"/>
        </w:rPr>
        <w:tab/>
      </w:r>
      <w:r>
        <w:rPr>
          <w:rFonts w:ascii="Times New Roman" w:hAnsi="Times New Roman"/>
        </w:rPr>
        <w:tab/>
        <w:t>Ministerstvo spravedlnosti</w:t>
      </w:r>
    </w:p>
    <w:p w:rsidR="00CB2E4F" w:rsidRDefault="00CB2E4F" w:rsidP="00EE1DFB">
      <w:pPr>
        <w:rPr>
          <w:rFonts w:ascii="Times New Roman" w:hAnsi="Times New Roman"/>
        </w:rPr>
      </w:pPr>
      <w:r>
        <w:rPr>
          <w:rFonts w:ascii="Times New Roman" w:hAnsi="Times New Roman"/>
        </w:rPr>
        <w:t>MŠMT</w:t>
      </w:r>
      <w:r>
        <w:rPr>
          <w:rFonts w:ascii="Times New Roman" w:hAnsi="Times New Roman"/>
        </w:rPr>
        <w:tab/>
      </w:r>
      <w:r>
        <w:rPr>
          <w:rFonts w:ascii="Times New Roman" w:hAnsi="Times New Roman"/>
        </w:rPr>
        <w:tab/>
      </w:r>
      <w:r>
        <w:rPr>
          <w:rFonts w:ascii="Times New Roman" w:hAnsi="Times New Roman"/>
        </w:rPr>
        <w:tab/>
        <w:t>Ministerstvo školství, mládeže a tělovýchovy</w:t>
      </w:r>
    </w:p>
    <w:p w:rsidR="007B31AC" w:rsidRDefault="007B31AC" w:rsidP="00EE1DFB">
      <w:pPr>
        <w:rPr>
          <w:rFonts w:ascii="Times New Roman" w:hAnsi="Times New Roman"/>
        </w:rPr>
      </w:pPr>
      <w:r>
        <w:rPr>
          <w:rFonts w:ascii="Times New Roman" w:hAnsi="Times New Roman"/>
        </w:rPr>
        <w:t>MV</w:t>
      </w:r>
      <w:r>
        <w:rPr>
          <w:rFonts w:ascii="Times New Roman" w:hAnsi="Times New Roman"/>
        </w:rPr>
        <w:tab/>
      </w:r>
      <w:r>
        <w:rPr>
          <w:rFonts w:ascii="Times New Roman" w:hAnsi="Times New Roman"/>
        </w:rPr>
        <w:tab/>
      </w:r>
      <w:r>
        <w:rPr>
          <w:rFonts w:ascii="Times New Roman" w:hAnsi="Times New Roman"/>
        </w:rPr>
        <w:tab/>
        <w:t>Ministerstvo vnitra</w:t>
      </w:r>
    </w:p>
    <w:p w:rsidR="00CB2E4F" w:rsidRDefault="00CB2E4F" w:rsidP="00EE1DFB">
      <w:pPr>
        <w:rPr>
          <w:rFonts w:ascii="Times New Roman" w:hAnsi="Times New Roman"/>
        </w:rPr>
      </w:pPr>
      <w:r>
        <w:rPr>
          <w:rFonts w:ascii="Times New Roman" w:hAnsi="Times New Roman"/>
        </w:rPr>
        <w:t>MZ</w:t>
      </w:r>
      <w:r>
        <w:rPr>
          <w:rFonts w:ascii="Times New Roman" w:hAnsi="Times New Roman"/>
        </w:rPr>
        <w:tab/>
      </w:r>
      <w:r>
        <w:rPr>
          <w:rFonts w:ascii="Times New Roman" w:hAnsi="Times New Roman"/>
        </w:rPr>
        <w:tab/>
      </w:r>
      <w:r>
        <w:rPr>
          <w:rFonts w:ascii="Times New Roman" w:hAnsi="Times New Roman"/>
        </w:rPr>
        <w:tab/>
        <w:t>Ministerstvo zdravotnictví</w:t>
      </w:r>
    </w:p>
    <w:p w:rsidR="007B31AC" w:rsidRPr="00006E8A" w:rsidRDefault="007B31AC" w:rsidP="00EE1DFB">
      <w:pPr>
        <w:rPr>
          <w:rFonts w:ascii="Times New Roman" w:hAnsi="Times New Roman"/>
        </w:rPr>
      </w:pPr>
      <w:r>
        <w:rPr>
          <w:rFonts w:ascii="Times New Roman" w:hAnsi="Times New Roman"/>
        </w:rPr>
        <w:t>NNO</w:t>
      </w:r>
      <w:r>
        <w:rPr>
          <w:rFonts w:ascii="Times New Roman" w:hAnsi="Times New Roman"/>
        </w:rPr>
        <w:tab/>
      </w:r>
      <w:r>
        <w:rPr>
          <w:rFonts w:ascii="Times New Roman" w:hAnsi="Times New Roman"/>
        </w:rPr>
        <w:tab/>
      </w:r>
      <w:r>
        <w:rPr>
          <w:rFonts w:ascii="Times New Roman" w:hAnsi="Times New Roman"/>
        </w:rPr>
        <w:tab/>
        <w:t>Nestátní neziskové organizace</w:t>
      </w:r>
    </w:p>
    <w:p w:rsidR="008802A2" w:rsidRDefault="008802A2" w:rsidP="00EE1DFB">
      <w:pPr>
        <w:rPr>
          <w:rFonts w:ascii="Times New Roman" w:hAnsi="Times New Roman"/>
        </w:rPr>
      </w:pPr>
      <w:r w:rsidRPr="005A7052">
        <w:rPr>
          <w:rFonts w:ascii="Times New Roman" w:hAnsi="Times New Roman"/>
        </w:rPr>
        <w:t>NZDM</w:t>
      </w:r>
      <w:r>
        <w:rPr>
          <w:rFonts w:ascii="Times New Roman" w:hAnsi="Times New Roman"/>
        </w:rPr>
        <w:tab/>
      </w:r>
      <w:r>
        <w:rPr>
          <w:rFonts w:ascii="Times New Roman" w:hAnsi="Times New Roman"/>
        </w:rPr>
        <w:tab/>
      </w:r>
      <w:r>
        <w:rPr>
          <w:rFonts w:ascii="Times New Roman" w:hAnsi="Times New Roman"/>
        </w:rPr>
        <w:tab/>
        <w:t>Nízkoprahové zařízení pro děti a mládež</w:t>
      </w:r>
    </w:p>
    <w:p w:rsidR="008802A2" w:rsidRDefault="008802A2" w:rsidP="00EE1DFB">
      <w:pPr>
        <w:rPr>
          <w:rFonts w:ascii="Times New Roman" w:hAnsi="Times New Roman"/>
        </w:rPr>
      </w:pPr>
      <w:r>
        <w:rPr>
          <w:rFonts w:ascii="Times New Roman" w:hAnsi="Times New Roman"/>
        </w:rPr>
        <w:t>ORP</w:t>
      </w:r>
      <w:r>
        <w:rPr>
          <w:rFonts w:ascii="Times New Roman" w:hAnsi="Times New Roman"/>
        </w:rPr>
        <w:tab/>
      </w:r>
      <w:r>
        <w:rPr>
          <w:rFonts w:ascii="Times New Roman" w:hAnsi="Times New Roman"/>
        </w:rPr>
        <w:tab/>
      </w:r>
      <w:r>
        <w:rPr>
          <w:rFonts w:ascii="Times New Roman" w:hAnsi="Times New Roman"/>
        </w:rPr>
        <w:tab/>
        <w:t>Obec s rozšířenou působností</w:t>
      </w:r>
    </w:p>
    <w:p w:rsidR="00CB2E4F" w:rsidRDefault="00CB2E4F" w:rsidP="00EE1DFB">
      <w:pPr>
        <w:rPr>
          <w:rFonts w:ascii="Times New Roman" w:hAnsi="Times New Roman"/>
        </w:rPr>
      </w:pPr>
      <w:r>
        <w:rPr>
          <w:rFonts w:ascii="Times New Roman" w:hAnsi="Times New Roman"/>
        </w:rPr>
        <w:t>OSPOD</w:t>
      </w:r>
      <w:r>
        <w:rPr>
          <w:rFonts w:ascii="Times New Roman" w:hAnsi="Times New Roman"/>
        </w:rPr>
        <w:tab/>
      </w:r>
      <w:r>
        <w:rPr>
          <w:rFonts w:ascii="Times New Roman" w:hAnsi="Times New Roman"/>
        </w:rPr>
        <w:tab/>
        <w:t>Oddělení sociálně-právní ochrany dětí</w:t>
      </w:r>
    </w:p>
    <w:p w:rsidR="0010024F" w:rsidRDefault="0010024F" w:rsidP="00EE1DFB">
      <w:pPr>
        <w:rPr>
          <w:rFonts w:ascii="Times New Roman" w:hAnsi="Times New Roman"/>
        </w:rPr>
      </w:pPr>
      <w:r>
        <w:rPr>
          <w:rFonts w:ascii="Times New Roman" w:hAnsi="Times New Roman"/>
        </w:rPr>
        <w:t>OSV</w:t>
      </w:r>
      <w:r>
        <w:rPr>
          <w:rFonts w:ascii="Times New Roman" w:hAnsi="Times New Roman"/>
        </w:rPr>
        <w:tab/>
      </w:r>
      <w:r>
        <w:rPr>
          <w:rFonts w:ascii="Times New Roman" w:hAnsi="Times New Roman"/>
        </w:rPr>
        <w:tab/>
      </w:r>
      <w:r>
        <w:rPr>
          <w:rFonts w:ascii="Times New Roman" w:hAnsi="Times New Roman"/>
        </w:rPr>
        <w:tab/>
        <w:t>Odbor sociálních věcí</w:t>
      </w:r>
    </w:p>
    <w:p w:rsidR="008802A2" w:rsidRDefault="008802A2" w:rsidP="00EE1DFB">
      <w:pPr>
        <w:rPr>
          <w:rFonts w:ascii="Times New Roman" w:hAnsi="Times New Roman"/>
        </w:rPr>
      </w:pPr>
      <w:r w:rsidRPr="00006E8A">
        <w:rPr>
          <w:rFonts w:ascii="Times New Roman" w:hAnsi="Times New Roman"/>
        </w:rPr>
        <w:t>OZP</w:t>
      </w:r>
      <w:r w:rsidRPr="00006E8A">
        <w:rPr>
          <w:rFonts w:ascii="Times New Roman" w:hAnsi="Times New Roman"/>
        </w:rPr>
        <w:tab/>
      </w:r>
      <w:r w:rsidRPr="00006E8A">
        <w:rPr>
          <w:rFonts w:ascii="Times New Roman" w:hAnsi="Times New Roman"/>
        </w:rPr>
        <w:tab/>
      </w:r>
      <w:r w:rsidRPr="00006E8A">
        <w:rPr>
          <w:rFonts w:ascii="Times New Roman" w:hAnsi="Times New Roman"/>
        </w:rPr>
        <w:tab/>
        <w:t>Osoby se zdravotním postižením</w:t>
      </w:r>
    </w:p>
    <w:p w:rsidR="00CB2E4F" w:rsidRDefault="006C1419" w:rsidP="00EE1DFB">
      <w:pPr>
        <w:rPr>
          <w:rFonts w:ascii="Times New Roman" w:hAnsi="Times New Roman"/>
        </w:rPr>
      </w:pPr>
      <w:r>
        <w:rPr>
          <w:rFonts w:ascii="Times New Roman" w:hAnsi="Times New Roman"/>
        </w:rPr>
        <w:t>PRLK</w:t>
      </w:r>
      <w:r w:rsidR="00CB2E4F">
        <w:rPr>
          <w:rFonts w:ascii="Times New Roman" w:hAnsi="Times New Roman"/>
        </w:rPr>
        <w:tab/>
      </w:r>
      <w:r w:rsidR="00CB2E4F">
        <w:rPr>
          <w:rFonts w:ascii="Times New Roman" w:hAnsi="Times New Roman"/>
        </w:rPr>
        <w:tab/>
      </w:r>
      <w:r w:rsidR="00CB2E4F">
        <w:rPr>
          <w:rFonts w:ascii="Times New Roman" w:hAnsi="Times New Roman"/>
        </w:rPr>
        <w:tab/>
        <w:t>Program rozvoje Libereckého kraje</w:t>
      </w:r>
    </w:p>
    <w:p w:rsidR="006C1419" w:rsidRDefault="00CB2E4F" w:rsidP="00EE1DFB">
      <w:pPr>
        <w:rPr>
          <w:rFonts w:ascii="Times New Roman" w:hAnsi="Times New Roman"/>
        </w:rPr>
      </w:pPr>
      <w:r>
        <w:rPr>
          <w:rFonts w:ascii="Times New Roman" w:hAnsi="Times New Roman"/>
        </w:rPr>
        <w:t>SAS</w:t>
      </w:r>
      <w:r w:rsidR="006C1419">
        <w:rPr>
          <w:rFonts w:ascii="Times New Roman" w:hAnsi="Times New Roman"/>
        </w:rPr>
        <w:tab/>
      </w:r>
      <w:r w:rsidR="006C1419">
        <w:rPr>
          <w:rFonts w:ascii="Times New Roman" w:hAnsi="Times New Roman"/>
        </w:rPr>
        <w:tab/>
      </w:r>
      <w:r w:rsidR="006C1419">
        <w:rPr>
          <w:rFonts w:ascii="Times New Roman" w:hAnsi="Times New Roman"/>
        </w:rPr>
        <w:tab/>
      </w:r>
      <w:r>
        <w:rPr>
          <w:rFonts w:ascii="Times New Roman" w:hAnsi="Times New Roman"/>
        </w:rPr>
        <w:t>Sociálně aktivizační služby</w:t>
      </w:r>
    </w:p>
    <w:p w:rsidR="00442936" w:rsidRPr="00006E8A" w:rsidRDefault="00442936" w:rsidP="00EE1DFB">
      <w:pPr>
        <w:rPr>
          <w:rFonts w:ascii="Times New Roman" w:hAnsi="Times New Roman"/>
        </w:rPr>
      </w:pPr>
      <w:r>
        <w:rPr>
          <w:rFonts w:ascii="Times New Roman" w:hAnsi="Times New Roman"/>
        </w:rPr>
        <w:t>SF EU</w:t>
      </w:r>
      <w:r>
        <w:rPr>
          <w:rFonts w:ascii="Times New Roman" w:hAnsi="Times New Roman"/>
        </w:rPr>
        <w:tab/>
      </w:r>
      <w:r>
        <w:rPr>
          <w:rFonts w:ascii="Times New Roman" w:hAnsi="Times New Roman"/>
        </w:rPr>
        <w:tab/>
      </w:r>
      <w:r>
        <w:rPr>
          <w:rFonts w:ascii="Times New Roman" w:hAnsi="Times New Roman"/>
        </w:rPr>
        <w:tab/>
        <w:t>Strukturální fondy Evropské unie</w:t>
      </w:r>
    </w:p>
    <w:p w:rsidR="008802A2" w:rsidRDefault="008802A2" w:rsidP="00EE1DFB">
      <w:pPr>
        <w:rPr>
          <w:rFonts w:ascii="Times New Roman" w:hAnsi="Times New Roman"/>
        </w:rPr>
      </w:pPr>
      <w:r w:rsidRPr="00006E8A">
        <w:rPr>
          <w:rFonts w:ascii="Times New Roman" w:hAnsi="Times New Roman"/>
        </w:rPr>
        <w:t>SPRSS LK</w:t>
      </w:r>
      <w:r w:rsidRPr="00006E8A">
        <w:rPr>
          <w:rFonts w:ascii="Times New Roman" w:hAnsi="Times New Roman"/>
        </w:rPr>
        <w:tab/>
      </w:r>
      <w:r w:rsidRPr="00006E8A">
        <w:rPr>
          <w:rFonts w:ascii="Times New Roman" w:hAnsi="Times New Roman"/>
        </w:rPr>
        <w:tab/>
        <w:t>Střednědobý plán rozvoje sociálních služeb</w:t>
      </w:r>
      <w:r w:rsidR="00282EC5">
        <w:rPr>
          <w:rFonts w:ascii="Times New Roman" w:hAnsi="Times New Roman"/>
        </w:rPr>
        <w:t xml:space="preserve"> v Libereckém kraji</w:t>
      </w:r>
    </w:p>
    <w:p w:rsidR="00CB2E4F" w:rsidRPr="00006E8A" w:rsidRDefault="00CB2E4F" w:rsidP="00EE1DFB">
      <w:pPr>
        <w:rPr>
          <w:rFonts w:ascii="Times New Roman" w:hAnsi="Times New Roman"/>
        </w:rPr>
      </w:pPr>
      <w:r>
        <w:rPr>
          <w:rFonts w:ascii="Times New Roman" w:hAnsi="Times New Roman"/>
        </w:rPr>
        <w:t>SVL</w:t>
      </w:r>
      <w:r>
        <w:rPr>
          <w:rFonts w:ascii="Times New Roman" w:hAnsi="Times New Roman"/>
        </w:rPr>
        <w:tab/>
      </w:r>
      <w:r>
        <w:rPr>
          <w:rFonts w:ascii="Times New Roman" w:hAnsi="Times New Roman"/>
        </w:rPr>
        <w:tab/>
      </w:r>
      <w:r>
        <w:rPr>
          <w:rFonts w:ascii="Times New Roman" w:hAnsi="Times New Roman"/>
        </w:rPr>
        <w:tab/>
        <w:t>Sociálně vyloučená lokalita - místo</w:t>
      </w:r>
    </w:p>
    <w:p w:rsidR="008802A2" w:rsidRDefault="008802A2" w:rsidP="00EE1DFB">
      <w:pPr>
        <w:rPr>
          <w:rFonts w:ascii="Times New Roman" w:hAnsi="Times New Roman"/>
        </w:rPr>
      </w:pPr>
      <w:r w:rsidRPr="00006E8A">
        <w:rPr>
          <w:rFonts w:ascii="Times New Roman" w:hAnsi="Times New Roman"/>
        </w:rPr>
        <w:t xml:space="preserve">SWOT </w:t>
      </w:r>
      <w:r w:rsidRPr="00006E8A">
        <w:rPr>
          <w:rFonts w:ascii="Times New Roman" w:hAnsi="Times New Roman"/>
        </w:rPr>
        <w:tab/>
      </w:r>
      <w:r w:rsidRPr="00006E8A">
        <w:rPr>
          <w:rFonts w:ascii="Times New Roman" w:hAnsi="Times New Roman"/>
        </w:rPr>
        <w:tab/>
        <w:t>Analýzy silných, slabých stránek, příležitostí a hrozeb</w:t>
      </w:r>
    </w:p>
    <w:p w:rsidR="00CB2E4F" w:rsidRDefault="00CB2E4F" w:rsidP="00EE1DFB">
      <w:pPr>
        <w:rPr>
          <w:rFonts w:ascii="Times New Roman" w:hAnsi="Times New Roman"/>
        </w:rPr>
      </w:pPr>
      <w:r>
        <w:rPr>
          <w:rFonts w:ascii="Times New Roman" w:hAnsi="Times New Roman"/>
        </w:rPr>
        <w:t>TP</w:t>
      </w:r>
      <w:r>
        <w:rPr>
          <w:rFonts w:ascii="Times New Roman" w:hAnsi="Times New Roman"/>
        </w:rPr>
        <w:tab/>
      </w:r>
      <w:r>
        <w:rPr>
          <w:rFonts w:ascii="Times New Roman" w:hAnsi="Times New Roman"/>
        </w:rPr>
        <w:tab/>
      </w:r>
      <w:r>
        <w:rPr>
          <w:rFonts w:ascii="Times New Roman" w:hAnsi="Times New Roman"/>
        </w:rPr>
        <w:tab/>
        <w:t>Terénní programy</w:t>
      </w:r>
    </w:p>
    <w:p w:rsidR="00FE5F04" w:rsidRDefault="00FE5F04" w:rsidP="00EE1DFB">
      <w:pPr>
        <w:rPr>
          <w:rFonts w:ascii="Times New Roman" w:hAnsi="Times New Roman"/>
        </w:rPr>
      </w:pPr>
      <w:r>
        <w:rPr>
          <w:rFonts w:ascii="Times New Roman" w:hAnsi="Times New Roman"/>
        </w:rPr>
        <w:t>UD</w:t>
      </w:r>
      <w:r>
        <w:rPr>
          <w:rFonts w:ascii="Times New Roman" w:hAnsi="Times New Roman"/>
        </w:rPr>
        <w:tab/>
      </w:r>
      <w:r>
        <w:rPr>
          <w:rFonts w:ascii="Times New Roman" w:hAnsi="Times New Roman"/>
        </w:rPr>
        <w:tab/>
      </w:r>
      <w:r>
        <w:rPr>
          <w:rFonts w:ascii="Times New Roman" w:hAnsi="Times New Roman"/>
        </w:rPr>
        <w:tab/>
        <w:t>Uživatelé drog</w:t>
      </w:r>
    </w:p>
    <w:p w:rsidR="008802A2" w:rsidRPr="00006E8A" w:rsidRDefault="008802A2" w:rsidP="00EE1DFB">
      <w:pPr>
        <w:rPr>
          <w:rFonts w:ascii="Times New Roman" w:hAnsi="Times New Roman"/>
        </w:rPr>
      </w:pPr>
      <w:r>
        <w:rPr>
          <w:rFonts w:ascii="Times New Roman" w:hAnsi="Times New Roman"/>
        </w:rPr>
        <w:t>ÚP</w:t>
      </w:r>
      <w:r>
        <w:rPr>
          <w:rFonts w:ascii="Times New Roman" w:hAnsi="Times New Roman"/>
        </w:rPr>
        <w:tab/>
      </w:r>
      <w:r>
        <w:rPr>
          <w:rFonts w:ascii="Times New Roman" w:hAnsi="Times New Roman"/>
        </w:rPr>
        <w:tab/>
      </w:r>
      <w:r>
        <w:rPr>
          <w:rFonts w:ascii="Times New Roman" w:hAnsi="Times New Roman"/>
        </w:rPr>
        <w:tab/>
        <w:t>Úřad práce</w:t>
      </w:r>
    </w:p>
    <w:p w:rsidR="008802A2" w:rsidRPr="00006E8A" w:rsidRDefault="008802A2" w:rsidP="00EE1DFB">
      <w:pPr>
        <w:rPr>
          <w:rFonts w:ascii="Times New Roman" w:hAnsi="Times New Roman"/>
        </w:rPr>
      </w:pPr>
      <w:r w:rsidRPr="00006E8A">
        <w:rPr>
          <w:rFonts w:ascii="Times New Roman" w:hAnsi="Times New Roman"/>
        </w:rPr>
        <w:t>ZP</w:t>
      </w:r>
      <w:r w:rsidRPr="00006E8A">
        <w:rPr>
          <w:rFonts w:ascii="Times New Roman" w:hAnsi="Times New Roman"/>
        </w:rPr>
        <w:tab/>
      </w:r>
      <w:r w:rsidRPr="00006E8A">
        <w:rPr>
          <w:rFonts w:ascii="Times New Roman" w:hAnsi="Times New Roman"/>
        </w:rPr>
        <w:tab/>
      </w:r>
      <w:r w:rsidRPr="00006E8A">
        <w:rPr>
          <w:rFonts w:ascii="Times New Roman" w:hAnsi="Times New Roman"/>
        </w:rPr>
        <w:tab/>
        <w:t xml:space="preserve">Zdravotní postižení </w:t>
      </w:r>
    </w:p>
    <w:p w:rsidR="008802A2" w:rsidRPr="00CE0465" w:rsidRDefault="00784DDE" w:rsidP="00EE1DFB">
      <w:r>
        <w:br w:type="page"/>
      </w:r>
    </w:p>
    <w:p w:rsidR="008970E0" w:rsidRPr="00614F94" w:rsidRDefault="008970E0" w:rsidP="00614F94">
      <w:pPr>
        <w:pStyle w:val="Nadpis1"/>
        <w:rPr>
          <w:rFonts w:ascii="Times New Roman" w:hAnsi="Times New Roman" w:cs="Times New Roman"/>
        </w:rPr>
      </w:pPr>
      <w:bookmarkStart w:id="45" w:name="_Toc453055482"/>
      <w:bookmarkStart w:id="46" w:name="_Toc366832693"/>
      <w:r w:rsidRPr="00614F94">
        <w:rPr>
          <w:rFonts w:ascii="Times New Roman" w:hAnsi="Times New Roman" w:cs="Times New Roman"/>
        </w:rPr>
        <w:t>Seznam použitých zdrojů</w:t>
      </w:r>
      <w:bookmarkEnd w:id="45"/>
    </w:p>
    <w:p w:rsidR="00E14066" w:rsidRPr="00E14066" w:rsidRDefault="00E14066" w:rsidP="00E14066">
      <w:pPr>
        <w:pStyle w:val="Zkladntext"/>
        <w:rPr>
          <w:sz w:val="8"/>
          <w:szCs w:val="8"/>
        </w:rPr>
      </w:pPr>
    </w:p>
    <w:p w:rsidR="00E14066" w:rsidRDefault="00E14066" w:rsidP="008802A2">
      <w:pPr>
        <w:pStyle w:val="Nadpis1"/>
        <w:numPr>
          <w:ilvl w:val="0"/>
          <w:numId w:val="0"/>
        </w:numPr>
        <w:rPr>
          <w:rFonts w:ascii="Times New Roman" w:hAnsi="Times New Roman" w:cs="Times New Roman"/>
          <w:sz w:val="28"/>
          <w:szCs w:val="28"/>
        </w:rPr>
      </w:pPr>
      <w:bookmarkStart w:id="47" w:name="_Toc372128855"/>
      <w:bookmarkStart w:id="48" w:name="_Toc453055483"/>
      <w:r w:rsidRPr="00E14066">
        <w:rPr>
          <w:rFonts w:ascii="Times New Roman" w:hAnsi="Times New Roman" w:cs="Times New Roman"/>
          <w:sz w:val="28"/>
          <w:szCs w:val="28"/>
        </w:rPr>
        <w:t>Národní dokumenty</w:t>
      </w:r>
      <w:bookmarkEnd w:id="47"/>
      <w:bookmarkEnd w:id="48"/>
    </w:p>
    <w:p w:rsidR="007B0D61" w:rsidRDefault="007B0D61" w:rsidP="00BF42A1">
      <w:pPr>
        <w:pStyle w:val="Zkladntext"/>
        <w:numPr>
          <w:ilvl w:val="0"/>
          <w:numId w:val="14"/>
        </w:numPr>
        <w:ind w:left="284" w:hanging="284"/>
      </w:pPr>
      <w:r>
        <w:rPr>
          <w:i/>
        </w:rPr>
        <w:t xml:space="preserve">Priority rozvoje sociálních služeb pro období 2009 – 2012. </w:t>
      </w:r>
      <w:r w:rsidRPr="007B0D61">
        <w:t>Praha:</w:t>
      </w:r>
      <w:r>
        <w:t xml:space="preserve"> Ministerstvo práce a sociálních věcí České republiky</w:t>
      </w:r>
      <w:r w:rsidR="0074418E">
        <w:t>, 2009</w:t>
      </w:r>
    </w:p>
    <w:p w:rsidR="0074418E" w:rsidRDefault="0074418E" w:rsidP="00BF42A1">
      <w:pPr>
        <w:pStyle w:val="Zkladntext"/>
        <w:numPr>
          <w:ilvl w:val="0"/>
          <w:numId w:val="14"/>
        </w:numPr>
        <w:ind w:left="284" w:hanging="284"/>
      </w:pPr>
      <w:r>
        <w:rPr>
          <w:i/>
        </w:rPr>
        <w:t>Úplné Znění číslo 617:</w:t>
      </w:r>
      <w:r w:rsidRPr="0074418E">
        <w:rPr>
          <w:i/>
        </w:rPr>
        <w:t xml:space="preserve"> Sociální zabezpečení</w:t>
      </w:r>
      <w:r>
        <w:rPr>
          <w:i/>
        </w:rPr>
        <w:t>2012</w:t>
      </w:r>
      <w:r w:rsidRPr="0074418E">
        <w:rPr>
          <w:i/>
        </w:rPr>
        <w:t>.</w:t>
      </w:r>
      <w:r w:rsidRPr="0074418E">
        <w:t>Ostrava:</w:t>
      </w:r>
      <w:r>
        <w:t xml:space="preserve"> Nakladatelství Sagit, a. s., 2012. ISBN 978-80-7208-900-0</w:t>
      </w:r>
    </w:p>
    <w:p w:rsidR="00784DDE" w:rsidRPr="00784DDE" w:rsidRDefault="00784DDE" w:rsidP="00BF42A1">
      <w:pPr>
        <w:pStyle w:val="Zkladntext"/>
        <w:numPr>
          <w:ilvl w:val="0"/>
          <w:numId w:val="14"/>
        </w:numPr>
        <w:ind w:left="284" w:hanging="284"/>
        <w:rPr>
          <w:i/>
        </w:rPr>
      </w:pPr>
      <w:r>
        <w:rPr>
          <w:i/>
        </w:rPr>
        <w:t xml:space="preserve">Národní akční plán pozitivního stárnutí pro období </w:t>
      </w:r>
      <w:r w:rsidRPr="00784DDE">
        <w:rPr>
          <w:i/>
        </w:rPr>
        <w:t xml:space="preserve">2013 </w:t>
      </w:r>
      <w:r>
        <w:rPr>
          <w:i/>
        </w:rPr>
        <w:t>–</w:t>
      </w:r>
      <w:r w:rsidRPr="00784DDE">
        <w:rPr>
          <w:i/>
        </w:rPr>
        <w:t xml:space="preserve"> 2017</w:t>
      </w:r>
      <w:r>
        <w:rPr>
          <w:i/>
        </w:rPr>
        <w:t xml:space="preserve">. </w:t>
      </w:r>
      <w:r>
        <w:t>Praha: Ministerstvo práce a sociálních věcí České republiky, 2013</w:t>
      </w:r>
    </w:p>
    <w:p w:rsidR="008970E0" w:rsidRPr="00E14066" w:rsidRDefault="00E90725" w:rsidP="008802A2">
      <w:pPr>
        <w:pStyle w:val="Nadpis1"/>
        <w:numPr>
          <w:ilvl w:val="0"/>
          <w:numId w:val="0"/>
        </w:numPr>
        <w:rPr>
          <w:rFonts w:ascii="Times New Roman" w:hAnsi="Times New Roman" w:cs="Times New Roman"/>
          <w:sz w:val="28"/>
          <w:szCs w:val="28"/>
        </w:rPr>
      </w:pPr>
      <w:bookmarkStart w:id="49" w:name="_Toc372128856"/>
      <w:bookmarkStart w:id="50" w:name="_Toc453055484"/>
      <w:r w:rsidRPr="00E14066">
        <w:rPr>
          <w:rFonts w:ascii="Times New Roman" w:hAnsi="Times New Roman" w:cs="Times New Roman"/>
          <w:sz w:val="28"/>
          <w:szCs w:val="28"/>
        </w:rPr>
        <w:t>Dokumenty Libereckého kraje</w:t>
      </w:r>
      <w:bookmarkEnd w:id="49"/>
      <w:bookmarkEnd w:id="50"/>
    </w:p>
    <w:p w:rsidR="00AF39E5" w:rsidRDefault="00AF39E5" w:rsidP="00BF42A1">
      <w:pPr>
        <w:pStyle w:val="Zkladntext"/>
        <w:numPr>
          <w:ilvl w:val="0"/>
          <w:numId w:val="14"/>
        </w:numPr>
        <w:ind w:left="284" w:hanging="284"/>
      </w:pPr>
      <w:r w:rsidRPr="00AF39E5">
        <w:rPr>
          <w:i/>
        </w:rPr>
        <w:t>Střednědobý plán rozvoje sociálních služeb, Liberecký kraj 2009 – 2013 (aktualizace 2011)</w:t>
      </w:r>
      <w:r>
        <w:t>. Liberec: Liberecký kraj, 2011</w:t>
      </w:r>
    </w:p>
    <w:p w:rsidR="00AF39E5" w:rsidRPr="00AF39E5" w:rsidRDefault="00AF39E5" w:rsidP="00BF42A1">
      <w:pPr>
        <w:pStyle w:val="Zkladntext"/>
        <w:numPr>
          <w:ilvl w:val="0"/>
          <w:numId w:val="14"/>
        </w:numPr>
        <w:ind w:left="284" w:hanging="284"/>
        <w:rPr>
          <w:i/>
        </w:rPr>
      </w:pPr>
      <w:r w:rsidRPr="00AF39E5">
        <w:rPr>
          <w:i/>
        </w:rPr>
        <w:t>Akční plán Střednědobého plánu rozvoje sociálních služeb, Liberecký kraj 2009 – 2013</w:t>
      </w:r>
      <w:r>
        <w:rPr>
          <w:i/>
        </w:rPr>
        <w:t xml:space="preserve">, pro rok 2012. </w:t>
      </w:r>
      <w:r w:rsidRPr="00AF39E5">
        <w:t>Liberec: Liberecký kraj, 2012</w:t>
      </w:r>
    </w:p>
    <w:p w:rsidR="00B47559" w:rsidRPr="00B47559" w:rsidRDefault="00B47559" w:rsidP="00BF42A1">
      <w:pPr>
        <w:pStyle w:val="Zkladntext"/>
        <w:numPr>
          <w:ilvl w:val="0"/>
          <w:numId w:val="14"/>
        </w:numPr>
        <w:ind w:left="284" w:hanging="284"/>
        <w:rPr>
          <w:i/>
        </w:rPr>
      </w:pPr>
      <w:r w:rsidRPr="00B47559">
        <w:rPr>
          <w:i/>
        </w:rPr>
        <w:t>M</w:t>
      </w:r>
      <w:r>
        <w:rPr>
          <w:i/>
        </w:rPr>
        <w:t>onitoring plnění Střednědobého plánu rozvoje sociálních služeb v</w:t>
      </w:r>
      <w:r w:rsidR="00E90725">
        <w:rPr>
          <w:i/>
        </w:rPr>
        <w:t> </w:t>
      </w:r>
      <w:r>
        <w:rPr>
          <w:i/>
        </w:rPr>
        <w:t>Libereckém kraji 2009 – 2013</w:t>
      </w:r>
      <w:r w:rsidRPr="00B47559">
        <w:t>. Liberec: Liberecký kraj, 2013</w:t>
      </w:r>
    </w:p>
    <w:p w:rsidR="00AF39E5" w:rsidRPr="00B47559" w:rsidRDefault="00B47559" w:rsidP="00BF42A1">
      <w:pPr>
        <w:pStyle w:val="Zkladntext"/>
        <w:numPr>
          <w:ilvl w:val="0"/>
          <w:numId w:val="14"/>
        </w:numPr>
        <w:ind w:left="284" w:hanging="284"/>
        <w:rPr>
          <w:i/>
        </w:rPr>
      </w:pPr>
      <w:r>
        <w:rPr>
          <w:i/>
        </w:rPr>
        <w:t xml:space="preserve">Program rozvoje Libereckého kraje 2007 – 2013. </w:t>
      </w:r>
      <w:r w:rsidRPr="00B47559">
        <w:t>Libere</w:t>
      </w:r>
      <w:r>
        <w:t>c: Liberecký kraj, 2007</w:t>
      </w:r>
    </w:p>
    <w:p w:rsidR="00B47559" w:rsidRPr="00D66DE4" w:rsidRDefault="00433B37" w:rsidP="00BF42A1">
      <w:pPr>
        <w:pStyle w:val="Zkladntext"/>
        <w:numPr>
          <w:ilvl w:val="0"/>
          <w:numId w:val="14"/>
        </w:numPr>
        <w:ind w:left="284" w:hanging="284"/>
        <w:rPr>
          <w:i/>
        </w:rPr>
      </w:pPr>
      <w:r>
        <w:rPr>
          <w:i/>
        </w:rPr>
        <w:t xml:space="preserve">Strategie rozvoje Libereckého kraje 2006 – 2020. </w:t>
      </w:r>
      <w:r w:rsidRPr="00433B37">
        <w:t>Liberec: Liberecký kraj, 2007</w:t>
      </w:r>
    </w:p>
    <w:p w:rsidR="00D66DE4" w:rsidRPr="00D66DE4" w:rsidRDefault="00D66DE4" w:rsidP="00BF42A1">
      <w:pPr>
        <w:pStyle w:val="Zkladntext"/>
        <w:numPr>
          <w:ilvl w:val="0"/>
          <w:numId w:val="14"/>
        </w:numPr>
        <w:ind w:left="284" w:hanging="284"/>
        <w:rPr>
          <w:i/>
        </w:rPr>
      </w:pPr>
      <w:r w:rsidRPr="00D66DE4">
        <w:rPr>
          <w:i/>
        </w:rPr>
        <w:t>Podrobná analýza využití finančních zdrojů pro sociální služby v</w:t>
      </w:r>
      <w:r w:rsidR="00E90725">
        <w:rPr>
          <w:i/>
        </w:rPr>
        <w:t> </w:t>
      </w:r>
      <w:r w:rsidRPr="00D66DE4">
        <w:rPr>
          <w:i/>
        </w:rPr>
        <w:t>Libereckém kraji</w:t>
      </w:r>
      <w:r>
        <w:rPr>
          <w:i/>
        </w:rPr>
        <w:t xml:space="preserve">. </w:t>
      </w:r>
      <w:r w:rsidRPr="00D66DE4">
        <w:t>Liberec: Liberecký kraj, 2013</w:t>
      </w:r>
    </w:p>
    <w:p w:rsidR="00D66DE4" w:rsidRPr="00532D49" w:rsidRDefault="00D66DE4" w:rsidP="00BF42A1">
      <w:pPr>
        <w:pStyle w:val="Zkladntext"/>
        <w:numPr>
          <w:ilvl w:val="0"/>
          <w:numId w:val="14"/>
        </w:numPr>
        <w:ind w:left="284" w:hanging="284"/>
        <w:rPr>
          <w:i/>
        </w:rPr>
      </w:pPr>
      <w:r w:rsidRPr="00532D49">
        <w:rPr>
          <w:i/>
        </w:rPr>
        <w:t>Analýza skutečné potřebnosti služeb pro cílovou skupinu seniorů.</w:t>
      </w:r>
      <w:r w:rsidR="00532D49" w:rsidRPr="00D66DE4">
        <w:t>Liberec: Liberecký kraj, 2013</w:t>
      </w:r>
    </w:p>
    <w:p w:rsidR="00532D49" w:rsidRPr="00532D49" w:rsidRDefault="00532D49" w:rsidP="00BF42A1">
      <w:pPr>
        <w:pStyle w:val="Zkladntext"/>
        <w:numPr>
          <w:ilvl w:val="0"/>
          <w:numId w:val="14"/>
        </w:numPr>
        <w:ind w:left="284" w:hanging="284"/>
        <w:rPr>
          <w:i/>
        </w:rPr>
      </w:pPr>
      <w:r w:rsidRPr="00532D49">
        <w:rPr>
          <w:i/>
        </w:rPr>
        <w:t>Zmapování počtu oprávněných uživatelů sociálních služeb pro osoby se zdravotním postižením</w:t>
      </w:r>
      <w:r>
        <w:rPr>
          <w:i/>
        </w:rPr>
        <w:t xml:space="preserve">. </w:t>
      </w:r>
      <w:r>
        <w:t>Liberec: Liberecký kraj, 2012</w:t>
      </w:r>
    </w:p>
    <w:p w:rsidR="00532D49" w:rsidRPr="00532D49" w:rsidRDefault="00532D49" w:rsidP="00BF42A1">
      <w:pPr>
        <w:pStyle w:val="Zkladntext"/>
        <w:numPr>
          <w:ilvl w:val="0"/>
          <w:numId w:val="14"/>
        </w:numPr>
        <w:ind w:left="284" w:hanging="284"/>
        <w:rPr>
          <w:i/>
        </w:rPr>
      </w:pPr>
      <w:r w:rsidRPr="00532D49">
        <w:rPr>
          <w:i/>
        </w:rPr>
        <w:t>Analýza kvality sítě služeb následné péče pro uživatele legálních i nelegálních návykových látek v Libereckém kraji</w:t>
      </w:r>
      <w:r>
        <w:t>. Liberec: Liberecký kraj, 2012</w:t>
      </w:r>
    </w:p>
    <w:p w:rsidR="00532D49" w:rsidRPr="00F14ED9" w:rsidRDefault="00532D49" w:rsidP="00BF42A1">
      <w:pPr>
        <w:pStyle w:val="Zkladntext"/>
        <w:numPr>
          <w:ilvl w:val="0"/>
          <w:numId w:val="14"/>
        </w:numPr>
        <w:ind w:left="284" w:hanging="284"/>
        <w:rPr>
          <w:i/>
        </w:rPr>
      </w:pPr>
      <w:r w:rsidRPr="00532D49">
        <w:rPr>
          <w:i/>
        </w:rPr>
        <w:t>Podrobná analýza služeb sociálního poradenství, jejich potřebnosti a dostupnosti</w:t>
      </w:r>
      <w:r w:rsidR="00F14ED9">
        <w:rPr>
          <w:i/>
        </w:rPr>
        <w:t xml:space="preserve">. </w:t>
      </w:r>
      <w:r w:rsidR="00F14ED9" w:rsidRPr="00F14ED9">
        <w:t>Liberec: Liberecký kraj, 2012</w:t>
      </w:r>
    </w:p>
    <w:p w:rsidR="00F14ED9" w:rsidRPr="00F14ED9" w:rsidRDefault="00F14ED9" w:rsidP="00BF42A1">
      <w:pPr>
        <w:pStyle w:val="Zkladntext"/>
        <w:numPr>
          <w:ilvl w:val="0"/>
          <w:numId w:val="14"/>
        </w:numPr>
        <w:ind w:left="284" w:hanging="284"/>
        <w:rPr>
          <w:i/>
        </w:rPr>
      </w:pPr>
      <w:r>
        <w:rPr>
          <w:i/>
        </w:rPr>
        <w:t>Analýza stavu patologického hráčství v</w:t>
      </w:r>
      <w:r w:rsidR="00E90725">
        <w:rPr>
          <w:i/>
        </w:rPr>
        <w:t> </w:t>
      </w:r>
      <w:r>
        <w:rPr>
          <w:i/>
        </w:rPr>
        <w:t xml:space="preserve">Libereckém kraji. </w:t>
      </w:r>
      <w:r w:rsidRPr="00F14ED9">
        <w:t>Liberec: Liberecký kraj, 2012</w:t>
      </w:r>
    </w:p>
    <w:p w:rsidR="00F14ED9" w:rsidRPr="00FB6512" w:rsidRDefault="00F14ED9" w:rsidP="00BF42A1">
      <w:pPr>
        <w:pStyle w:val="Zkladntext"/>
        <w:numPr>
          <w:ilvl w:val="0"/>
          <w:numId w:val="14"/>
        </w:numPr>
        <w:ind w:left="284" w:hanging="284"/>
        <w:rPr>
          <w:i/>
        </w:rPr>
      </w:pPr>
      <w:r w:rsidRPr="0095667A">
        <w:rPr>
          <w:rFonts w:cs="Arial"/>
          <w:i/>
        </w:rPr>
        <w:t>Návrh parametrů základní sítě sociálních služeb v Libereckém kraji</w:t>
      </w:r>
      <w:r w:rsidR="0095667A" w:rsidRPr="0095667A">
        <w:rPr>
          <w:rFonts w:cs="Arial"/>
          <w:i/>
        </w:rPr>
        <w:t>.</w:t>
      </w:r>
      <w:r w:rsidR="0095667A">
        <w:rPr>
          <w:rFonts w:cs="Arial"/>
        </w:rPr>
        <w:t xml:space="preserve"> Liberec: Liberecký kraj, 2013</w:t>
      </w:r>
    </w:p>
    <w:p w:rsidR="00FB6512" w:rsidRPr="00FB6512" w:rsidRDefault="00FB6512" w:rsidP="00BF42A1">
      <w:pPr>
        <w:pStyle w:val="Zkladntext"/>
        <w:numPr>
          <w:ilvl w:val="0"/>
          <w:numId w:val="14"/>
        </w:numPr>
        <w:ind w:left="284" w:hanging="284"/>
        <w:rPr>
          <w:i/>
        </w:rPr>
      </w:pPr>
      <w:r>
        <w:rPr>
          <w:rFonts w:cs="Arial"/>
          <w:i/>
        </w:rPr>
        <w:t>Klíč financování sociálních služeb a analýza dopadů nového systému financování na proces plánování v</w:t>
      </w:r>
      <w:r w:rsidR="00E90725">
        <w:rPr>
          <w:rFonts w:cs="Arial"/>
          <w:i/>
        </w:rPr>
        <w:t> </w:t>
      </w:r>
      <w:r>
        <w:rPr>
          <w:rFonts w:cs="Arial"/>
          <w:i/>
        </w:rPr>
        <w:t>úrovni Libereckého kraje i obcí.</w:t>
      </w:r>
      <w:r>
        <w:rPr>
          <w:rFonts w:cs="Arial"/>
        </w:rPr>
        <w:t>Liberec: Liberecký kraj, 2013</w:t>
      </w:r>
    </w:p>
    <w:p w:rsidR="00FB6512" w:rsidRPr="00E14066" w:rsidRDefault="00E90725" w:rsidP="00E90725">
      <w:pPr>
        <w:pStyle w:val="Nadpis1"/>
        <w:numPr>
          <w:ilvl w:val="0"/>
          <w:numId w:val="0"/>
        </w:numPr>
        <w:rPr>
          <w:rFonts w:ascii="Times New Roman" w:hAnsi="Times New Roman" w:cs="Times New Roman"/>
          <w:sz w:val="28"/>
          <w:szCs w:val="28"/>
        </w:rPr>
      </w:pPr>
      <w:bookmarkStart w:id="51" w:name="_Toc372128857"/>
      <w:bookmarkStart w:id="52" w:name="_Toc453055485"/>
      <w:r w:rsidRPr="00E14066">
        <w:rPr>
          <w:rFonts w:ascii="Times New Roman" w:hAnsi="Times New Roman" w:cs="Times New Roman"/>
          <w:sz w:val="28"/>
          <w:szCs w:val="28"/>
        </w:rPr>
        <w:t>Dokumenty obcí Libereckého kraje</w:t>
      </w:r>
      <w:bookmarkEnd w:id="51"/>
      <w:bookmarkEnd w:id="52"/>
    </w:p>
    <w:p w:rsidR="00E90725" w:rsidRPr="00E90725" w:rsidRDefault="00E90725" w:rsidP="00BF42A1">
      <w:pPr>
        <w:pStyle w:val="Zkladntext"/>
        <w:numPr>
          <w:ilvl w:val="0"/>
          <w:numId w:val="15"/>
        </w:numPr>
        <w:ind w:left="284" w:hanging="284"/>
        <w:rPr>
          <w:i/>
        </w:rPr>
      </w:pPr>
      <w:r>
        <w:rPr>
          <w:i/>
        </w:rPr>
        <w:t>Akční plán pro rok 2013 v rámci komunitního plánování obcí Frýdlantska</w:t>
      </w:r>
    </w:p>
    <w:p w:rsidR="00E90725" w:rsidRPr="00E90725" w:rsidRDefault="00E90725" w:rsidP="00BF42A1">
      <w:pPr>
        <w:pStyle w:val="Zkladntext"/>
        <w:numPr>
          <w:ilvl w:val="0"/>
          <w:numId w:val="15"/>
        </w:numPr>
        <w:ind w:left="284" w:hanging="284"/>
        <w:rPr>
          <w:i/>
        </w:rPr>
      </w:pPr>
      <w:r>
        <w:rPr>
          <w:i/>
        </w:rPr>
        <w:t>Akční plán pro rok 2013 v rámci komunitního plánování obcí Podještědí</w:t>
      </w:r>
    </w:p>
    <w:p w:rsidR="00E90725" w:rsidRPr="00E90725" w:rsidRDefault="00E90725" w:rsidP="00BF42A1">
      <w:pPr>
        <w:pStyle w:val="Zkladntext"/>
        <w:numPr>
          <w:ilvl w:val="0"/>
          <w:numId w:val="15"/>
        </w:numPr>
        <w:ind w:left="284" w:hanging="284"/>
        <w:rPr>
          <w:i/>
        </w:rPr>
      </w:pPr>
      <w:r>
        <w:rPr>
          <w:i/>
        </w:rPr>
        <w:t>Akční plán pro rok 2013 v rámci komunitního plánování oblasti Jablonné v Podještědí</w:t>
      </w:r>
    </w:p>
    <w:p w:rsidR="00E90725" w:rsidRPr="00E90725" w:rsidRDefault="00E90725" w:rsidP="00BF42A1">
      <w:pPr>
        <w:pStyle w:val="Zkladntext"/>
        <w:numPr>
          <w:ilvl w:val="0"/>
          <w:numId w:val="15"/>
        </w:numPr>
        <w:ind w:left="284" w:hanging="284"/>
        <w:rPr>
          <w:i/>
        </w:rPr>
      </w:pPr>
      <w:r>
        <w:rPr>
          <w:i/>
        </w:rPr>
        <w:t>Akční plán pro rok 2013 v rámci komunitního plánování členských obcí Svazku obcí Novoborska</w:t>
      </w:r>
    </w:p>
    <w:p w:rsidR="00E90725" w:rsidRPr="00E90725" w:rsidRDefault="00E90725" w:rsidP="00BF42A1">
      <w:pPr>
        <w:pStyle w:val="Zkladntext"/>
        <w:numPr>
          <w:ilvl w:val="0"/>
          <w:numId w:val="15"/>
        </w:numPr>
        <w:ind w:left="284" w:hanging="284"/>
        <w:rPr>
          <w:i/>
        </w:rPr>
      </w:pPr>
      <w:r>
        <w:rPr>
          <w:i/>
        </w:rPr>
        <w:t>Akční plán pro rok 2013 v rámci komunitního plánování ORP Semily</w:t>
      </w:r>
    </w:p>
    <w:p w:rsidR="00E90725" w:rsidRPr="00E90725" w:rsidRDefault="00E90725" w:rsidP="00BF42A1">
      <w:pPr>
        <w:pStyle w:val="Zkladntext"/>
        <w:numPr>
          <w:ilvl w:val="0"/>
          <w:numId w:val="15"/>
        </w:numPr>
        <w:ind w:left="284" w:hanging="284"/>
        <w:rPr>
          <w:i/>
        </w:rPr>
      </w:pPr>
      <w:r>
        <w:rPr>
          <w:i/>
        </w:rPr>
        <w:t>Akční plán pro rok 2013 v rámci komunitního plánování mikroregionu Tanvaldsko</w:t>
      </w:r>
    </w:p>
    <w:p w:rsidR="00E90725" w:rsidRPr="00E90725" w:rsidRDefault="00E90725" w:rsidP="00BF42A1">
      <w:pPr>
        <w:pStyle w:val="Zkladntext"/>
        <w:numPr>
          <w:ilvl w:val="0"/>
          <w:numId w:val="15"/>
        </w:numPr>
        <w:ind w:left="284" w:hanging="284"/>
        <w:rPr>
          <w:i/>
        </w:rPr>
      </w:pPr>
      <w:r>
        <w:rPr>
          <w:i/>
        </w:rPr>
        <w:t>Akční plán 2013 – 2014 v rámci komunitního plánování města Česká Lípa</w:t>
      </w:r>
    </w:p>
    <w:p w:rsidR="00E90725" w:rsidRPr="00E90725" w:rsidRDefault="00E90725" w:rsidP="00BF42A1">
      <w:pPr>
        <w:pStyle w:val="Zkladntext"/>
        <w:numPr>
          <w:ilvl w:val="0"/>
          <w:numId w:val="15"/>
        </w:numPr>
        <w:ind w:left="284" w:hanging="284"/>
        <w:rPr>
          <w:i/>
        </w:rPr>
      </w:pPr>
      <w:r>
        <w:rPr>
          <w:i/>
        </w:rPr>
        <w:t>Akční plán pro rok 2013 v rámci komunitního plánování města Doksy</w:t>
      </w:r>
    </w:p>
    <w:p w:rsidR="00E90725" w:rsidRPr="00E90725" w:rsidRDefault="00E90725" w:rsidP="00BF42A1">
      <w:pPr>
        <w:pStyle w:val="Zkladntext"/>
        <w:numPr>
          <w:ilvl w:val="0"/>
          <w:numId w:val="15"/>
        </w:numPr>
        <w:ind w:left="284" w:hanging="284"/>
        <w:rPr>
          <w:i/>
        </w:rPr>
      </w:pPr>
      <w:r>
        <w:rPr>
          <w:i/>
        </w:rPr>
        <w:t>Akční plán pro rok 2013 v rámci komunitního plánování regionu Turnovsko</w:t>
      </w:r>
    </w:p>
    <w:p w:rsidR="00E90725" w:rsidRPr="00E90725" w:rsidRDefault="00E90725" w:rsidP="00BF42A1">
      <w:pPr>
        <w:pStyle w:val="Zkladntext"/>
        <w:numPr>
          <w:ilvl w:val="0"/>
          <w:numId w:val="15"/>
        </w:numPr>
        <w:ind w:left="284" w:hanging="284"/>
        <w:rPr>
          <w:i/>
        </w:rPr>
      </w:pPr>
      <w:r>
        <w:rPr>
          <w:i/>
        </w:rPr>
        <w:t>Akční plán pro rok 2013 v rámci komunitního plánování regionu Železnobrodska</w:t>
      </w:r>
    </w:p>
    <w:p w:rsidR="00FB6512" w:rsidRPr="00E90725" w:rsidRDefault="00FB6512" w:rsidP="00BF42A1">
      <w:pPr>
        <w:pStyle w:val="Zkladntext"/>
        <w:numPr>
          <w:ilvl w:val="0"/>
          <w:numId w:val="15"/>
        </w:numPr>
        <w:ind w:left="284" w:hanging="284"/>
        <w:rPr>
          <w:i/>
        </w:rPr>
      </w:pPr>
      <w:r w:rsidRPr="00E90725">
        <w:rPr>
          <w:i/>
        </w:rPr>
        <w:t>Aktualizace Komunitního plánu sociál</w:t>
      </w:r>
      <w:r w:rsidR="00E90725" w:rsidRPr="00E90725">
        <w:rPr>
          <w:i/>
        </w:rPr>
        <w:t>ních služeb oblasti Českolipsko.</w:t>
      </w:r>
      <w:r w:rsidR="00E90725">
        <w:t xml:space="preserve"> 2011</w:t>
      </w:r>
    </w:p>
    <w:p w:rsidR="00E90725" w:rsidRPr="00EC31CC" w:rsidRDefault="00E90725" w:rsidP="00BF42A1">
      <w:pPr>
        <w:pStyle w:val="Zkladntext"/>
        <w:numPr>
          <w:ilvl w:val="0"/>
          <w:numId w:val="15"/>
        </w:numPr>
        <w:ind w:left="284" w:hanging="284"/>
        <w:rPr>
          <w:i/>
        </w:rPr>
      </w:pPr>
      <w:r w:rsidRPr="00E90725">
        <w:rPr>
          <w:i/>
        </w:rPr>
        <w:t>Monitoring a doplnění Komunitního plánu sociálních služeb města Doksy</w:t>
      </w:r>
      <w:r>
        <w:rPr>
          <w:i/>
        </w:rPr>
        <w:t xml:space="preserve">. </w:t>
      </w:r>
      <w:r w:rsidRPr="00EC31CC">
        <w:t>2011</w:t>
      </w:r>
    </w:p>
    <w:p w:rsidR="00EC31CC" w:rsidRPr="00EC31CC" w:rsidRDefault="00EC31CC" w:rsidP="00BF42A1">
      <w:pPr>
        <w:pStyle w:val="Zkladntext"/>
        <w:numPr>
          <w:ilvl w:val="0"/>
          <w:numId w:val="15"/>
        </w:numPr>
        <w:ind w:left="284" w:hanging="284"/>
        <w:rPr>
          <w:i/>
        </w:rPr>
      </w:pPr>
      <w:r w:rsidRPr="00EC31CC">
        <w:rPr>
          <w:i/>
        </w:rPr>
        <w:t>Komunitní plán obcí Frýdlantska Návrhová část, Analytická část, Akční plán pro rok 2012</w:t>
      </w:r>
      <w:r>
        <w:rPr>
          <w:i/>
        </w:rPr>
        <w:t xml:space="preserve">. </w:t>
      </w:r>
      <w:r w:rsidRPr="00EC31CC">
        <w:t>2011</w:t>
      </w:r>
    </w:p>
    <w:p w:rsidR="00EC31CC" w:rsidRPr="00FD2D39" w:rsidRDefault="00EC31CC" w:rsidP="00BF42A1">
      <w:pPr>
        <w:pStyle w:val="Zkladntext"/>
        <w:numPr>
          <w:ilvl w:val="0"/>
          <w:numId w:val="15"/>
        </w:numPr>
        <w:ind w:left="284" w:hanging="284"/>
        <w:rPr>
          <w:i/>
        </w:rPr>
      </w:pPr>
      <w:r w:rsidRPr="00EC31CC">
        <w:rPr>
          <w:i/>
        </w:rPr>
        <w:t>Komunitní plán mikroregionu Hrádecko – Chrastavsko, Návrhová část, Analytická část</w:t>
      </w:r>
      <w:r>
        <w:rPr>
          <w:i/>
        </w:rPr>
        <w:t>.</w:t>
      </w:r>
      <w:r w:rsidRPr="00FD2D39">
        <w:rPr>
          <w:i/>
        </w:rPr>
        <w:t xml:space="preserve"> 2011</w:t>
      </w:r>
    </w:p>
    <w:p w:rsidR="00FD2D39" w:rsidRPr="00FD2D39" w:rsidRDefault="00FD2D39" w:rsidP="00BF42A1">
      <w:pPr>
        <w:pStyle w:val="Zkladntext"/>
        <w:numPr>
          <w:ilvl w:val="0"/>
          <w:numId w:val="15"/>
        </w:numPr>
        <w:ind w:left="284" w:hanging="284"/>
      </w:pPr>
      <w:r w:rsidRPr="00FD2D39">
        <w:rPr>
          <w:i/>
        </w:rPr>
        <w:t xml:space="preserve">Komunitní plán Jablonecka, Návrhová část, Analytická část, Akční plán pro rok 2012. </w:t>
      </w:r>
      <w:r w:rsidRPr="00FD2D39">
        <w:t>2011</w:t>
      </w:r>
    </w:p>
    <w:p w:rsidR="00FD2D39" w:rsidRPr="00FD2D39" w:rsidRDefault="00FD2D39" w:rsidP="00BF42A1">
      <w:pPr>
        <w:pStyle w:val="Zkladntext"/>
        <w:numPr>
          <w:ilvl w:val="0"/>
          <w:numId w:val="15"/>
        </w:numPr>
        <w:ind w:left="284" w:hanging="284"/>
        <w:rPr>
          <w:i/>
        </w:rPr>
      </w:pPr>
      <w:r w:rsidRPr="00FD2D39">
        <w:rPr>
          <w:i/>
        </w:rPr>
        <w:t>Zpracování Komunitního plánu sociálních služeb oblasti Jablonné v</w:t>
      </w:r>
      <w:r>
        <w:rPr>
          <w:i/>
        </w:rPr>
        <w:t> </w:t>
      </w:r>
      <w:r w:rsidRPr="00FD2D39">
        <w:rPr>
          <w:i/>
        </w:rPr>
        <w:t>Podještědí</w:t>
      </w:r>
      <w:r>
        <w:rPr>
          <w:i/>
        </w:rPr>
        <w:t xml:space="preserve">. </w:t>
      </w:r>
      <w:r w:rsidRPr="00FD2D39">
        <w:rPr>
          <w:i/>
        </w:rPr>
        <w:t>2011</w:t>
      </w:r>
    </w:p>
    <w:p w:rsidR="00FD2D39" w:rsidRPr="00FD2D39" w:rsidRDefault="00FD2D39" w:rsidP="00BF42A1">
      <w:pPr>
        <w:pStyle w:val="Zkladntext"/>
        <w:numPr>
          <w:ilvl w:val="0"/>
          <w:numId w:val="15"/>
        </w:numPr>
        <w:ind w:left="284" w:hanging="284"/>
        <w:rPr>
          <w:i/>
        </w:rPr>
      </w:pPr>
      <w:r w:rsidRPr="00FD2D39">
        <w:rPr>
          <w:i/>
        </w:rPr>
        <w:t>Komunitní plán regionu Liberec</w:t>
      </w:r>
      <w:r>
        <w:rPr>
          <w:i/>
        </w:rPr>
        <w:t xml:space="preserve">. </w:t>
      </w:r>
      <w:r w:rsidRPr="00FD2D39">
        <w:t>2011</w:t>
      </w:r>
    </w:p>
    <w:p w:rsidR="00E90725" w:rsidRPr="00FD2D39" w:rsidRDefault="00FD2D39" w:rsidP="00BF42A1">
      <w:pPr>
        <w:pStyle w:val="Zkladntext"/>
        <w:numPr>
          <w:ilvl w:val="0"/>
          <w:numId w:val="15"/>
        </w:numPr>
        <w:ind w:left="284" w:hanging="284"/>
        <w:rPr>
          <w:i/>
        </w:rPr>
      </w:pPr>
      <w:r w:rsidRPr="00FD2D39">
        <w:rPr>
          <w:i/>
        </w:rPr>
        <w:t>Monitoring a doplnění Komunitního plánu sociálních služeb města Mimoň</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Aktualizace Komunitního plánu sociálních služeb Svazku obcí Novoborska</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Komunitní plán obcí P</w:t>
      </w:r>
      <w:r w:rsidR="00EA104D">
        <w:rPr>
          <w:i/>
        </w:rPr>
        <w:t>odještědí</w:t>
      </w:r>
      <w:r w:rsidR="00094B05">
        <w:rPr>
          <w:i/>
        </w:rPr>
        <w:t xml:space="preserve"> 2012 - 2015</w:t>
      </w:r>
      <w:r w:rsidRPr="00FD2D39">
        <w:rPr>
          <w:i/>
        </w:rPr>
        <w:t>, Návrhová část, Analytická část</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Monitoring a doplnění Komunitního plánu sociálních služeb města Ralsko</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Komunitní plán města Stráže pod Ralskem a obcí Dubnice a Hamr na Jezeře, 2011 – 2015</w:t>
      </w:r>
      <w:r>
        <w:rPr>
          <w:i/>
        </w:rPr>
        <w:t xml:space="preserve">. </w:t>
      </w:r>
      <w:r>
        <w:t>2011</w:t>
      </w:r>
    </w:p>
    <w:p w:rsidR="00FD2D39" w:rsidRPr="00FD2D39" w:rsidRDefault="00FD2D39" w:rsidP="00BF42A1">
      <w:pPr>
        <w:pStyle w:val="Zkladntext"/>
        <w:numPr>
          <w:ilvl w:val="0"/>
          <w:numId w:val="15"/>
        </w:numPr>
        <w:ind w:left="284" w:hanging="284"/>
        <w:rPr>
          <w:i/>
        </w:rPr>
      </w:pPr>
      <w:r w:rsidRPr="00FD2D39">
        <w:rPr>
          <w:i/>
        </w:rPr>
        <w:t>Komunitní plán sociálních služeb mikroregionu Tanvaldsko 2011-2015</w:t>
      </w:r>
      <w:r>
        <w:rPr>
          <w:i/>
        </w:rPr>
        <w:t xml:space="preserve">. </w:t>
      </w:r>
      <w:r w:rsidRPr="00FD2D39">
        <w:rPr>
          <w:i/>
        </w:rPr>
        <w:t>2011</w:t>
      </w:r>
    </w:p>
    <w:p w:rsidR="00FD2D39" w:rsidRPr="00FD2D39" w:rsidRDefault="00FD2D39" w:rsidP="00BF42A1">
      <w:pPr>
        <w:pStyle w:val="Zkladntext"/>
        <w:numPr>
          <w:ilvl w:val="0"/>
          <w:numId w:val="15"/>
        </w:numPr>
        <w:ind w:left="284" w:hanging="284"/>
        <w:rPr>
          <w:i/>
        </w:rPr>
      </w:pPr>
      <w:r w:rsidRPr="00FD2D39">
        <w:rPr>
          <w:i/>
        </w:rPr>
        <w:t>Zpracování analytické části Komunitního plánu sociálních služeb pro území Zákupska</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regionu Semilsko</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Železnobrodska a služby s ním související 2011-2015</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regionu Turnovsko 2011 – 2015</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regionu Jilemnicko</w:t>
      </w:r>
      <w:r>
        <w:rPr>
          <w:i/>
        </w:rPr>
        <w:t xml:space="preserve">. </w:t>
      </w:r>
      <w:r w:rsidRPr="00FD2D39">
        <w:t>2011</w:t>
      </w:r>
    </w:p>
    <w:p w:rsidR="00FD2D39" w:rsidRPr="00FD2D39" w:rsidRDefault="00FD2D39" w:rsidP="00BF42A1">
      <w:pPr>
        <w:pStyle w:val="Zkladntext"/>
        <w:numPr>
          <w:ilvl w:val="0"/>
          <w:numId w:val="15"/>
        </w:numPr>
        <w:ind w:left="284" w:hanging="284"/>
        <w:rPr>
          <w:i/>
        </w:rPr>
      </w:pPr>
      <w:r w:rsidRPr="00FD2D39">
        <w:rPr>
          <w:i/>
        </w:rPr>
        <w:t>Komunitní plán sociálních služeb na Turnovsku, Semilsku a Rokytnicku – region Rokytnicko</w:t>
      </w:r>
      <w:r>
        <w:rPr>
          <w:i/>
        </w:rPr>
        <w:t xml:space="preserve">. </w:t>
      </w:r>
      <w:r w:rsidRPr="00FD2D39">
        <w:t>2011</w:t>
      </w:r>
    </w:p>
    <w:p w:rsidR="00FD2D39" w:rsidRPr="00D80975" w:rsidRDefault="00FD2D39" w:rsidP="00BF42A1">
      <w:pPr>
        <w:numPr>
          <w:ilvl w:val="0"/>
          <w:numId w:val="15"/>
        </w:numPr>
        <w:ind w:left="284" w:hanging="284"/>
        <w:rPr>
          <w:lang w:eastAsia="cs-CZ"/>
        </w:rPr>
      </w:pPr>
      <w:r w:rsidRPr="00FD2D39">
        <w:rPr>
          <w:i/>
        </w:rPr>
        <w:t>Komunitní plán sociálních služeb na „Lomnicku</w:t>
      </w:r>
      <w:r w:rsidRPr="00FD2D39">
        <w:rPr>
          <w:i/>
          <w:lang w:eastAsia="cs-CZ"/>
        </w:rPr>
        <w:t>“</w:t>
      </w:r>
      <w:r>
        <w:rPr>
          <w:lang w:eastAsia="cs-CZ"/>
        </w:rPr>
        <w:t>. 2011</w:t>
      </w:r>
    </w:p>
    <w:p w:rsidR="00FB6512" w:rsidRPr="00532D49" w:rsidRDefault="00FB6512" w:rsidP="00FD2D39">
      <w:pPr>
        <w:pStyle w:val="Zkladntext"/>
        <w:ind w:left="426"/>
        <w:rPr>
          <w:i/>
        </w:rPr>
      </w:pPr>
    </w:p>
    <w:p w:rsidR="008970E0" w:rsidRPr="00EE55BC" w:rsidRDefault="00EE55BC" w:rsidP="008802A2">
      <w:pPr>
        <w:pStyle w:val="Nadpis1"/>
        <w:numPr>
          <w:ilvl w:val="0"/>
          <w:numId w:val="0"/>
        </w:numPr>
        <w:rPr>
          <w:rFonts w:ascii="Times New Roman" w:hAnsi="Times New Roman" w:cs="Times New Roman"/>
          <w:sz w:val="28"/>
          <w:szCs w:val="28"/>
        </w:rPr>
      </w:pPr>
      <w:bookmarkStart w:id="53" w:name="_Toc372128858"/>
      <w:bookmarkStart w:id="54" w:name="_Toc453055486"/>
      <w:r w:rsidRPr="00EE55BC">
        <w:rPr>
          <w:rFonts w:ascii="Times New Roman" w:hAnsi="Times New Roman" w:cs="Times New Roman"/>
          <w:sz w:val="28"/>
          <w:szCs w:val="28"/>
        </w:rPr>
        <w:t>Další zdroje</w:t>
      </w:r>
      <w:bookmarkEnd w:id="53"/>
      <w:bookmarkEnd w:id="54"/>
    </w:p>
    <w:p w:rsidR="00EE55BC" w:rsidRPr="00EE55BC" w:rsidRDefault="00EE55BC" w:rsidP="00BF42A1">
      <w:pPr>
        <w:pStyle w:val="Zkladntext"/>
        <w:numPr>
          <w:ilvl w:val="0"/>
          <w:numId w:val="15"/>
        </w:numPr>
        <w:ind w:left="284" w:hanging="284"/>
      </w:pPr>
      <w:r w:rsidRPr="00EE55BC">
        <w:t xml:space="preserve">Registr poskytovatelů sociálních služeb – iregistr.mpsv.cz </w:t>
      </w:r>
    </w:p>
    <w:p w:rsidR="00EE55BC" w:rsidRPr="00EE55BC" w:rsidRDefault="00EE55BC" w:rsidP="00BF42A1">
      <w:pPr>
        <w:pStyle w:val="Zkladntext"/>
        <w:numPr>
          <w:ilvl w:val="0"/>
          <w:numId w:val="15"/>
        </w:numPr>
        <w:ind w:left="284" w:hanging="284"/>
      </w:pPr>
      <w:r>
        <w:t>Databáze Českého statistického úřadu – www.czso.cz</w:t>
      </w:r>
    </w:p>
    <w:p w:rsidR="00EE55BC" w:rsidRPr="00EE55BC" w:rsidRDefault="00EE55BC" w:rsidP="00BF42A1">
      <w:pPr>
        <w:pStyle w:val="Zkladntext"/>
        <w:numPr>
          <w:ilvl w:val="0"/>
          <w:numId w:val="15"/>
        </w:numPr>
        <w:ind w:left="284" w:hanging="284"/>
      </w:pPr>
      <w:r>
        <w:t>W</w:t>
      </w:r>
      <w:r w:rsidRPr="00EE55BC">
        <w:t xml:space="preserve">ebový portál Libereckého kraje – </w:t>
      </w:r>
      <w:hyperlink r:id="rId29" w:history="1">
        <w:r w:rsidRPr="00EE55BC">
          <w:t>www.kraj-lbc.cz</w:t>
        </w:r>
      </w:hyperlink>
    </w:p>
    <w:p w:rsidR="00EE55BC" w:rsidRPr="00EE55BC" w:rsidRDefault="00EE55BC" w:rsidP="00BF42A1">
      <w:pPr>
        <w:pStyle w:val="Zkladntext"/>
        <w:numPr>
          <w:ilvl w:val="0"/>
          <w:numId w:val="15"/>
        </w:numPr>
        <w:ind w:left="284" w:hanging="284"/>
      </w:pPr>
      <w:r>
        <w:t>Datové centrum sociálních služeb v Libereckém kraji – www.datovecentrum.info</w:t>
      </w:r>
    </w:p>
    <w:p w:rsidR="008970E0" w:rsidRDefault="008970E0" w:rsidP="008970E0">
      <w:pPr>
        <w:pStyle w:val="Zkladntext"/>
      </w:pPr>
    </w:p>
    <w:p w:rsidR="008970E0" w:rsidRDefault="008970E0" w:rsidP="008970E0">
      <w:pPr>
        <w:pStyle w:val="Zkladntext"/>
      </w:pPr>
    </w:p>
    <w:p w:rsidR="007E4D0B" w:rsidRDefault="007E4D0B">
      <w:pPr>
        <w:widowControl/>
        <w:suppressAutoHyphens w:val="0"/>
      </w:pPr>
      <w:r>
        <w:br w:type="page"/>
      </w:r>
    </w:p>
    <w:p w:rsidR="008802A2" w:rsidRPr="00614F94" w:rsidRDefault="00B820E2" w:rsidP="00614F94">
      <w:pPr>
        <w:pStyle w:val="Nadpis1"/>
        <w:rPr>
          <w:rFonts w:ascii="Times New Roman" w:hAnsi="Times New Roman" w:cs="Times New Roman"/>
        </w:rPr>
      </w:pPr>
      <w:bookmarkStart w:id="55" w:name="_Toc453055487"/>
      <w:r w:rsidRPr="00614F94">
        <w:rPr>
          <w:rFonts w:ascii="Times New Roman" w:hAnsi="Times New Roman" w:cs="Times New Roman"/>
        </w:rPr>
        <w:t>Přílohy</w:t>
      </w:r>
      <w:bookmarkEnd w:id="46"/>
      <w:bookmarkEnd w:id="55"/>
    </w:p>
    <w:p w:rsidR="00B820E2" w:rsidRDefault="00B820E2" w:rsidP="00B820E2">
      <w:pPr>
        <w:pStyle w:val="Zkladntext"/>
        <w:rPr>
          <w:rFonts w:ascii="Times New Roman" w:eastAsia="HG Mincho Light J" w:hAnsi="Times New Roman"/>
          <w:bCs/>
          <w:iCs/>
          <w:sz w:val="28"/>
          <w:szCs w:val="28"/>
        </w:rPr>
      </w:pPr>
    </w:p>
    <w:p w:rsidR="00B820E2" w:rsidRPr="00B820E2" w:rsidRDefault="00010A33" w:rsidP="00A93BC6">
      <w:pPr>
        <w:pStyle w:val="Zkladntext"/>
        <w:rPr>
          <w:rFonts w:ascii="Times New Roman" w:eastAsia="HG Mincho Light J" w:hAnsi="Times New Roman"/>
          <w:bCs/>
          <w:iCs/>
          <w:sz w:val="28"/>
          <w:szCs w:val="28"/>
        </w:rPr>
      </w:pPr>
      <w:r>
        <w:rPr>
          <w:rFonts w:ascii="Times New Roman" w:eastAsia="HG Mincho Light J" w:hAnsi="Times New Roman"/>
          <w:bCs/>
          <w:iCs/>
          <w:sz w:val="28"/>
          <w:szCs w:val="28"/>
        </w:rPr>
        <w:t xml:space="preserve">Příloha č.1 </w:t>
      </w:r>
      <w:r w:rsidRPr="00B820E2">
        <w:rPr>
          <w:rFonts w:ascii="Times New Roman" w:eastAsia="HG Mincho Light J" w:hAnsi="Times New Roman"/>
          <w:bCs/>
          <w:iCs/>
          <w:sz w:val="28"/>
          <w:szCs w:val="28"/>
        </w:rPr>
        <w:t>–</w:t>
      </w:r>
      <w:r w:rsidR="00A93BC6">
        <w:rPr>
          <w:rFonts w:ascii="Times New Roman" w:eastAsia="HG Mincho Light J" w:hAnsi="Times New Roman"/>
          <w:bCs/>
          <w:iCs/>
          <w:sz w:val="28"/>
          <w:szCs w:val="28"/>
        </w:rPr>
        <w:t xml:space="preserve">Akční plán </w:t>
      </w:r>
      <w:r w:rsidR="00AE7AD7">
        <w:rPr>
          <w:rFonts w:ascii="Times New Roman" w:eastAsia="HG Mincho Light J" w:hAnsi="Times New Roman"/>
          <w:bCs/>
          <w:iCs/>
          <w:sz w:val="28"/>
          <w:szCs w:val="28"/>
        </w:rPr>
        <w:t>pro příslušný rok</w:t>
      </w:r>
    </w:p>
    <w:p w:rsidR="00505CCE" w:rsidRPr="00B820E2" w:rsidRDefault="00505CCE" w:rsidP="00332488">
      <w:pPr>
        <w:pStyle w:val="Zkladntext"/>
        <w:rPr>
          <w:rFonts w:ascii="Times New Roman" w:eastAsia="HG Mincho Light J" w:hAnsi="Times New Roman"/>
          <w:b/>
          <w:bCs/>
          <w:iCs/>
          <w:sz w:val="36"/>
          <w:szCs w:val="28"/>
        </w:rPr>
      </w:pPr>
    </w:p>
    <w:sectPr w:rsidR="00505CCE" w:rsidRPr="00B820E2" w:rsidSect="00114994">
      <w:footerReference w:type="first" r:id="rId30"/>
      <w:footnotePr>
        <w:pos w:val="beneathText"/>
      </w:footnotePr>
      <w:pgSz w:w="11905" w:h="16837" w:code="9"/>
      <w:pgMar w:top="1418" w:right="1418" w:bottom="1418" w:left="1418" w:header="284"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825" w:rsidRDefault="00A11825">
      <w:r>
        <w:separator/>
      </w:r>
    </w:p>
  </w:endnote>
  <w:endnote w:type="continuationSeparator" w:id="0">
    <w:p w:rsidR="00A11825" w:rsidRDefault="00A1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2" w:rsidRPr="003D210F" w:rsidRDefault="00C753B2" w:rsidP="003D210F">
    <w:pPr>
      <w:pStyle w:val="Zpat"/>
      <w:pBdr>
        <w:top w:val="thinThickSmallGap" w:sz="24" w:space="1" w:color="622423"/>
      </w:pBdr>
      <w:tabs>
        <w:tab w:val="clear" w:pos="4536"/>
        <w:tab w:val="clear" w:pos="9072"/>
        <w:tab w:val="right" w:pos="9069"/>
      </w:tabs>
      <w:rPr>
        <w:rFonts w:ascii="Times New Roman" w:hAnsi="Times New Roman"/>
        <w:i/>
        <w:sz w:val="20"/>
      </w:rPr>
    </w:pPr>
    <w:r w:rsidRPr="003D210F">
      <w:rPr>
        <w:rFonts w:ascii="Times New Roman" w:hAnsi="Times New Roman"/>
        <w:i/>
        <w:sz w:val="20"/>
      </w:rPr>
      <w:t>Střednědobý plán rozvoje sociálních služeb</w:t>
    </w:r>
    <w:r>
      <w:rPr>
        <w:rFonts w:ascii="Times New Roman" w:hAnsi="Times New Roman"/>
        <w:i/>
        <w:sz w:val="20"/>
      </w:rPr>
      <w:t xml:space="preserve"> v Libereckém kraji 2014 - 2017</w:t>
    </w:r>
    <w:r w:rsidRPr="003D210F">
      <w:rPr>
        <w:rFonts w:ascii="Times New Roman" w:hAnsi="Times New Roman"/>
        <w:i/>
        <w:sz w:val="20"/>
      </w:rPr>
      <w:tab/>
      <w:t xml:space="preserve">Stránka </w:t>
    </w:r>
    <w:r w:rsidRPr="003D210F">
      <w:rPr>
        <w:rFonts w:ascii="Times New Roman" w:hAnsi="Times New Roman"/>
        <w:i/>
        <w:sz w:val="20"/>
      </w:rPr>
      <w:fldChar w:fldCharType="begin"/>
    </w:r>
    <w:r w:rsidRPr="003D210F">
      <w:rPr>
        <w:rFonts w:ascii="Times New Roman" w:hAnsi="Times New Roman"/>
        <w:i/>
        <w:sz w:val="20"/>
      </w:rPr>
      <w:instrText xml:space="preserve"> PAGE   \* MERGEFORMAT </w:instrText>
    </w:r>
    <w:r w:rsidRPr="003D210F">
      <w:rPr>
        <w:rFonts w:ascii="Times New Roman" w:hAnsi="Times New Roman"/>
        <w:i/>
        <w:sz w:val="20"/>
      </w:rPr>
      <w:fldChar w:fldCharType="separate"/>
    </w:r>
    <w:r w:rsidR="004D01E5">
      <w:rPr>
        <w:rFonts w:ascii="Times New Roman" w:hAnsi="Times New Roman"/>
        <w:i/>
        <w:noProof/>
        <w:sz w:val="20"/>
      </w:rPr>
      <w:t>3</w:t>
    </w:r>
    <w:r w:rsidRPr="003D210F">
      <w:rPr>
        <w:rFonts w:ascii="Times New Roman" w:hAnsi="Times New Roman"/>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2" w:rsidRDefault="00C753B2" w:rsidP="00A820A5">
    <w:pPr>
      <w:pStyle w:val="Zpat"/>
      <w:tabs>
        <w:tab w:val="clear" w:pos="4536"/>
        <w:tab w:val="clear" w:pos="9072"/>
        <w:tab w:val="left" w:pos="6264"/>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2" w:rsidRPr="003D210F" w:rsidRDefault="00C753B2" w:rsidP="00A820A5">
    <w:pPr>
      <w:pStyle w:val="Zpat"/>
      <w:pBdr>
        <w:top w:val="thinThickSmallGap" w:sz="24" w:space="1" w:color="622423"/>
      </w:pBdr>
      <w:tabs>
        <w:tab w:val="clear" w:pos="4536"/>
        <w:tab w:val="clear" w:pos="9072"/>
        <w:tab w:val="right" w:pos="9069"/>
      </w:tabs>
      <w:jc w:val="center"/>
      <w:rPr>
        <w:rFonts w:ascii="Times New Roman" w:hAnsi="Times New Roman"/>
        <w:i/>
        <w:sz w:val="20"/>
      </w:rPr>
    </w:pPr>
    <w:r w:rsidRPr="003D210F">
      <w:rPr>
        <w:rFonts w:ascii="Times New Roman" w:hAnsi="Times New Roman"/>
        <w:i/>
        <w:sz w:val="20"/>
      </w:rPr>
      <w:t>Střednědobý plán rozvoje sociálních služeb</w:t>
    </w:r>
    <w:r>
      <w:rPr>
        <w:rFonts w:ascii="Times New Roman" w:hAnsi="Times New Roman"/>
        <w:i/>
        <w:sz w:val="20"/>
      </w:rPr>
      <w:t xml:space="preserve"> v Libereckém kraji 2014 - 2017</w:t>
    </w:r>
    <w:r w:rsidRPr="003D210F">
      <w:rPr>
        <w:rFonts w:ascii="Times New Roman" w:hAnsi="Times New Roman"/>
        <w:i/>
        <w:sz w:val="20"/>
      </w:rPr>
      <w:tab/>
      <w:t xml:space="preserve">Stránka </w:t>
    </w:r>
    <w:r w:rsidRPr="003D210F">
      <w:rPr>
        <w:rFonts w:ascii="Times New Roman" w:hAnsi="Times New Roman"/>
        <w:i/>
        <w:sz w:val="20"/>
      </w:rPr>
      <w:fldChar w:fldCharType="begin"/>
    </w:r>
    <w:r w:rsidRPr="003D210F">
      <w:rPr>
        <w:rFonts w:ascii="Times New Roman" w:hAnsi="Times New Roman"/>
        <w:i/>
        <w:sz w:val="20"/>
      </w:rPr>
      <w:instrText xml:space="preserve"> PAGE   \* MERGEFORMAT </w:instrText>
    </w:r>
    <w:r w:rsidRPr="003D210F">
      <w:rPr>
        <w:rFonts w:ascii="Times New Roman" w:hAnsi="Times New Roman"/>
        <w:i/>
        <w:sz w:val="20"/>
      </w:rPr>
      <w:fldChar w:fldCharType="separate"/>
    </w:r>
    <w:r w:rsidR="00794FE8">
      <w:rPr>
        <w:rFonts w:ascii="Times New Roman" w:hAnsi="Times New Roman"/>
        <w:i/>
        <w:noProof/>
        <w:sz w:val="20"/>
      </w:rPr>
      <w:t>4</w:t>
    </w:r>
    <w:r w:rsidRPr="003D210F">
      <w:rPr>
        <w:rFonts w:ascii="Times New Roman" w:hAnsi="Times New Roman"/>
        <w:i/>
        <w:sz w:val="20"/>
      </w:rPr>
      <w:fldChar w:fldCharType="end"/>
    </w:r>
  </w:p>
  <w:p w:rsidR="00C753B2" w:rsidRDefault="00C753B2" w:rsidP="00A820A5">
    <w:pPr>
      <w:pStyle w:val="Zpat"/>
      <w:tabs>
        <w:tab w:val="clear" w:pos="4536"/>
        <w:tab w:val="clear" w:pos="9072"/>
        <w:tab w:val="left" w:pos="6264"/>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825" w:rsidRDefault="00A11825">
      <w:r>
        <w:separator/>
      </w:r>
    </w:p>
  </w:footnote>
  <w:footnote w:type="continuationSeparator" w:id="0">
    <w:p w:rsidR="00A11825" w:rsidRDefault="00A11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2" w:rsidRDefault="00C753B2" w:rsidP="00114994">
    <w:pPr>
      <w:pStyle w:val="Zhlav"/>
      <w:jc w:val="right"/>
      <w:rPr>
        <w:sz w:val="20"/>
        <w:szCs w:val="20"/>
      </w:rPr>
    </w:pPr>
  </w:p>
  <w:p w:rsidR="00C753B2" w:rsidRDefault="00A11825">
    <w:pPr>
      <w:pStyle w:val="Zhlav"/>
    </w:pPr>
    <w:r>
      <w:rPr>
        <w:noProof/>
        <w:sz w:val="20"/>
        <w:szCs w:val="20"/>
        <w:lang w:eastAsia="cs-CZ"/>
      </w:rPr>
      <w:pict>
        <v:group id="Group 18" o:spid="_x0000_s2054" style="position:absolute;left:0;text-align:left;margin-left:-2.65pt;margin-top:.6pt;width:477.9pt;height:37.2pt;z-index:251658752" coordorigin="799,2839" coordsize="9736,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BCyit2c&#10;MAYAnDAGABUAAABkcnMvbWVkaWEvaW1hZ2UzLmpwZWf/2P/tACxQaG90b3Nob3AgMy4wADhCSU0D&#10;7QAAAAAAEAEsAAAAAQABASwAAAABAAH/4TWYaHR0cDovL25zLmFkb2JlLmNvbS94YXAvMS4wLwA8&#10;P3hwYWNrZXQgYmVnaW49Iu+7vyIgaWQ9Ilc1TTBNcENlaGlIenJlU3pOVGN6a2M5ZCI/Pgo8eDp4&#10;bXBtZXRhIHhtbG5zOng9ImFkb2JlOm5zOm1ldGEvIiB4OnhtcHRrPSIzLjEuMS0xMTE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2057" type="#_x0000_t75" alt="logo projektu bez Libereckého  kraje - barevné" style="position:absolute;left:799;top:2884;width:5588;height: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KdJvBAAAA2gAAAA8AAABkcnMvZG93bnJldi54bWxEj0FrAjEUhO+C/yE8wZtmW9CWrVGKKHqt&#10;reDxuXndLG5eliR1o7/eFAo9DjPzDbNYJduKK/nQOFbwNC1AEFdON1wr+PrcTl5BhIissXVMCm4U&#10;YLUcDhZYatfzB10PsRYZwqFEBSbGrpQyVIYshqnriLP37bzFmKWvpfbYZ7ht5XNRzKXFhvOCwY7W&#10;hqrL4ccqSPI+673sbTM/B1Mdd5t0PF2UGo/S+xuISCn+h//ae63gBX6v5Bsgl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KdJvBAAAA2gAAAA8AAAAAAAAAAAAAAAAAnwIA&#10;AGRycy9kb3ducmV2LnhtbFBLBQYAAAAABAAEAPcAAACNAwAAAAA=&#10;">
            <v:imagedata r:id="rId1" o:title="logo projektu bez Libereckého  kraje - barevné" cropright="16975f"/>
          </v:shape>
          <v:shape id="Picture 20" o:spid="_x0000_s2056" type="#_x0000_t75" alt="Logo_barev_rgb" style="position:absolute;left:6577;top:2922;width:1757;height: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EDq2/AAAA2gAAAA8AAABkcnMvZG93bnJldi54bWxET8uKwjAU3Qv+Q7iCO00VHKVjFBUUwZUP&#10;xllemjttaXJTm6j17ycLweXhvOfL1hrxoMaXjhWMhgkI4szpknMFl/N2MAPhA7JG45gUvMjDctHt&#10;zDHV7slHepxCLmII+xQVFCHUqZQ+K8iiH7qaOHJ/rrEYImxyqRt8xnBr5DhJvqTFkmNDgTVtCsqq&#10;090qqOTv7bqrzM96fD28sqmbTMy2Vqrfa1ffIAK14SN+u/daQdwar8QbIB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hA6tvwAAANoAAAAPAAAAAAAAAAAAAAAAAJ8CAABk&#10;cnMvZG93bnJldi54bWxQSwUGAAAAAAQABAD3AAAAiwMAAAAA&#10;">
            <v:imagedata r:id="rId2" o:title="Logo_barev_rgb"/>
          </v:shape>
          <v:shape id="Picture 21" o:spid="_x0000_s2055" type="#_x0000_t75" alt="esf_eu_oplzz_Červenápodpora_horizont_CMYK" style="position:absolute;left:8585;top:2839;width:1950;height: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qVd3CAAAA2gAAAA8AAABkcnMvZG93bnJldi54bWxEj0FrwkAUhO+C/2F5Qm+6sQfR6CqttFbB&#10;SxLx/Jp9Jkuzb0N2q/Hfu4WCx2FmvmFWm9424kqdN44VTCcJCOLSacOVglPxOZ6D8AFZY+OYFNzJ&#10;w2Y9HKww1e7GGV3zUIkIYZ+igjqENpXSlzVZ9BPXEkfv4jqLIcqukrrDW4TbRr4myUxaNBwXamxp&#10;W1P5k/9aBYe8fDdF8m0Ox8vH7uucU5EhKfUy6t+WIAL14Rn+b++1ggX8XYk3QK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alXdwgAAANoAAAAPAAAAAAAAAAAAAAAAAJ8C&#10;AABkcnMvZG93bnJldi54bWxQSwUGAAAAAAQABAD3AAAAjgMAAAAA&#10;">
            <v:imagedata r:id="rId3" o:title="esf_eu_oplzz_Červenápodpora_horizont_CMYK" cropleft="49227f"/>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2" w:rsidRDefault="00A11825" w:rsidP="00114994">
    <w:pPr>
      <w:pStyle w:val="Zhlav"/>
      <w:jc w:val="right"/>
      <w:rPr>
        <w:sz w:val="20"/>
        <w:szCs w:val="20"/>
      </w:rPr>
    </w:pPr>
    <w:r>
      <w:rPr>
        <w:noProof/>
        <w:sz w:val="20"/>
        <w:szCs w:val="20"/>
        <w:lang w:eastAsia="cs-CZ"/>
      </w:rPr>
      <w:pict>
        <v:group id="Group 13" o:spid="_x0000_s2050" style="position:absolute;left:0;text-align:left;margin-left:-10.2pt;margin-top:16.8pt;width:477.9pt;height:37.2pt;z-index:251657728" coordorigin="799,2839" coordsize="9736,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SE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2053" type="#_x0000_t75" alt="logo projektu bez Libereckého  kraje - barevné" style="position:absolute;left:799;top:2884;width:5588;height: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xcpjBAAAA2gAAAA8AAABkcnMvZG93bnJldi54bWxEj0FrAjEUhO8F/0N4greabaUiW6MUUfRa&#10;64LH5+Z1s7h5WZLUjf31TaHQ4zAz3zDLdbKduJEPrWMFT9MCBHHtdMuNgtPH7nEBIkRkjZ1jUnCn&#10;AOvV6GGJpXYDv9PtGBuRIRxKVGBi7EspQ23IYpi6njh7n85bjFn6RmqPQ4bbTj4XxVxabDkvGOxp&#10;Y6i+Hr+sgiS/XwYvB9vOL8HU1X6bqvNVqck4vb2CiJTif/ivfdAKZvB7Jd8Auf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xcpjBAAAA2gAAAA8AAAAAAAAAAAAAAAAAnwIA&#10;AGRycy9kb3ducmV2LnhtbFBLBQYAAAAABAAEAPcAAACNAwAAAAA=&#10;">
            <v:imagedata r:id="rId1" o:title="logo projektu bez Libereckého  kraje - barevné" cropright="16975f"/>
          </v:shape>
          <v:shape id="Picture 15" o:spid="_x0000_s2052" type="#_x0000_t75" alt="Logo_barev_rgb" style="position:absolute;left:6577;top:2922;width:1757;height: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JBKjEAAAA2gAAAA8AAABkcnMvZG93bnJldi54bWxEj0FrwkAUhO8F/8PyhN6ajVJbSd0ELShC&#10;T9pSPT6yr0nI7tuY3Wr8912h4HGYmW+YRTFYI87U+8axgkmSgiAunW64UvD1uX6ag/ABWaNxTAqu&#10;5KHIRw8LzLS78I7O+1CJCGGfoYI6hC6T0pc1WfSJ64ij9+N6iyHKvpK6x0uEWyOnafoiLTYcF2rs&#10;6L2mst3/WgWtPJ4Om9Z8r6aHj2v56mYzs+6UehwPyzcQgYZwD/+3t1rBM9yuxBs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JBKjEAAAA2gAAAA8AAAAAAAAAAAAAAAAA&#10;nwIAAGRycy9kb3ducmV2LnhtbFBLBQYAAAAABAAEAPcAAACQAwAAAAA=&#10;">
            <v:imagedata r:id="rId2" o:title="Logo_barev_rgb"/>
          </v:shape>
          <v:shape id="Picture 16" o:spid="_x0000_s2051" type="#_x0000_t75" alt="esf_eu_oplzz_Červenápodpora_horizont_CMYK" style="position:absolute;left:8585;top:2839;width:1950;height: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nX9jCAAAA2gAAAA8AAABkcnMvZG93bnJldi54bWxEj0FrwkAUhO+C/2F5Qm+6saBIdJVWWqvg&#10;JYl4fs0+k6XZtyG71fjv3ULB4zAz3zCrTW8bcaXOG8cKppMEBHHptOFKwan4HC9A+ICssXFMCu7k&#10;YbMeDlaYanfjjK55qESEsE9RQR1Cm0rpy5os+olriaN3cZ3FEGVXSd3hLcJtI1+TZC4tGo4LNba0&#10;ran8yX+tgkNevpsi+TaH4+Vj93XOqciQlHoZ9W9LEIH68Az/t/dawQz+rsQbIN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J1/YwgAAANoAAAAPAAAAAAAAAAAAAAAAAJ8C&#10;AABkcnMvZG93bnJldi54bWxQSwUGAAAAAAQABAD3AAAAjgMAAAAA&#10;">
            <v:imagedata r:id="rId3" o:title="esf_eu_oplzz_Červenápodpora_horizont_CMYK" cropleft="49227f"/>
          </v:shape>
        </v:group>
      </w:pict>
    </w:r>
  </w:p>
  <w:p w:rsidR="00C753B2" w:rsidRPr="00114994" w:rsidRDefault="00A11825" w:rsidP="00114994">
    <w:pPr>
      <w:pStyle w:val="Zhlav"/>
      <w:jc w:val="right"/>
      <w:rPr>
        <w:sz w:val="20"/>
        <w:szCs w:val="20"/>
      </w:rPr>
    </w:pPr>
    <w:r>
      <w:rPr>
        <w:noProof/>
        <w:sz w:val="20"/>
        <w:szCs w:val="20"/>
        <w:lang w:eastAsia="cs-CZ"/>
      </w:rPr>
      <w:pict>
        <v:rect id="Rectangle 12" o:spid="_x0000_s2049" style="position:absolute;left:0;text-align:left;margin-left:538.55pt;margin-top:407.9pt;width:56.6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bFgAIAAAY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" o:allowincell="f" stroked="f">
          <v:textbox>
            <w:txbxContent>
              <w:p w:rsidR="00C753B2" w:rsidRPr="003D210F" w:rsidRDefault="00C753B2" w:rsidP="003D210F"/>
            </w:txbxContent>
          </v:textbox>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708"/>
        </w:tabs>
        <w:ind w:left="708" w:hanging="360"/>
      </w:pPr>
      <w:rPr>
        <w:rFonts w:ascii="Wingdings" w:hAnsi="Wingdings" w:cs="Times New Roman"/>
      </w:rPr>
    </w:lvl>
    <w:lvl w:ilvl="1">
      <w:start w:val="1"/>
      <w:numFmt w:val="bullet"/>
      <w:lvlText w:val=""/>
      <w:lvlJc w:val="left"/>
      <w:pPr>
        <w:tabs>
          <w:tab w:val="num" w:pos="1428"/>
        </w:tabs>
        <w:ind w:left="1428" w:hanging="360"/>
      </w:pPr>
      <w:rPr>
        <w:rFonts w:ascii="Wingdings 2" w:hAnsi="Wingdings 2" w:cs="Courier New"/>
      </w:rPr>
    </w:lvl>
    <w:lvl w:ilvl="2">
      <w:start w:val="1"/>
      <w:numFmt w:val="bullet"/>
      <w:lvlText w:val="■"/>
      <w:lvlJc w:val="left"/>
      <w:pPr>
        <w:tabs>
          <w:tab w:val="num" w:pos="2148"/>
        </w:tabs>
        <w:ind w:left="2148" w:hanging="360"/>
      </w:pPr>
      <w:rPr>
        <w:rFonts w:ascii="StarSymbol" w:hAnsi="StarSymbol"/>
      </w:rPr>
    </w:lvl>
    <w:lvl w:ilvl="3">
      <w:start w:val="1"/>
      <w:numFmt w:val="bullet"/>
      <w:lvlText w:val=""/>
      <w:lvlJc w:val="left"/>
      <w:pPr>
        <w:tabs>
          <w:tab w:val="num" w:pos="2868"/>
        </w:tabs>
        <w:ind w:left="2868" w:hanging="360"/>
      </w:pPr>
      <w:rPr>
        <w:rFonts w:ascii="Wingdings" w:hAnsi="Wingdings" w:cs="Times New Roman"/>
      </w:rPr>
    </w:lvl>
    <w:lvl w:ilvl="4">
      <w:start w:val="1"/>
      <w:numFmt w:val="bullet"/>
      <w:lvlText w:val=""/>
      <w:lvlJc w:val="left"/>
      <w:pPr>
        <w:tabs>
          <w:tab w:val="num" w:pos="3588"/>
        </w:tabs>
        <w:ind w:left="3588" w:hanging="360"/>
      </w:pPr>
      <w:rPr>
        <w:rFonts w:ascii="Wingdings 2" w:hAnsi="Wingdings 2" w:cs="Courier New"/>
      </w:rPr>
    </w:lvl>
    <w:lvl w:ilvl="5">
      <w:start w:val="1"/>
      <w:numFmt w:val="bullet"/>
      <w:lvlText w:val="■"/>
      <w:lvlJc w:val="left"/>
      <w:pPr>
        <w:tabs>
          <w:tab w:val="num" w:pos="4308"/>
        </w:tabs>
        <w:ind w:left="4308" w:hanging="360"/>
      </w:pPr>
      <w:rPr>
        <w:rFonts w:ascii="StarSymbol" w:hAnsi="StarSymbol"/>
      </w:rPr>
    </w:lvl>
    <w:lvl w:ilvl="6">
      <w:start w:val="1"/>
      <w:numFmt w:val="bullet"/>
      <w:lvlText w:val=""/>
      <w:lvlJc w:val="left"/>
      <w:pPr>
        <w:tabs>
          <w:tab w:val="num" w:pos="5028"/>
        </w:tabs>
        <w:ind w:left="5028" w:hanging="360"/>
      </w:pPr>
      <w:rPr>
        <w:rFonts w:ascii="Wingdings" w:hAnsi="Wingdings" w:cs="Times New Roman"/>
      </w:rPr>
    </w:lvl>
    <w:lvl w:ilvl="7">
      <w:start w:val="1"/>
      <w:numFmt w:val="bullet"/>
      <w:lvlText w:val=""/>
      <w:lvlJc w:val="left"/>
      <w:pPr>
        <w:tabs>
          <w:tab w:val="num" w:pos="5748"/>
        </w:tabs>
        <w:ind w:left="5748" w:hanging="360"/>
      </w:pPr>
      <w:rPr>
        <w:rFonts w:ascii="Wingdings 2" w:hAnsi="Wingdings 2" w:cs="Courier New"/>
      </w:rPr>
    </w:lvl>
    <w:lvl w:ilvl="8">
      <w:start w:val="1"/>
      <w:numFmt w:val="bullet"/>
      <w:lvlText w:val="■"/>
      <w:lvlJc w:val="left"/>
      <w:pPr>
        <w:tabs>
          <w:tab w:val="num" w:pos="6468"/>
        </w:tabs>
        <w:ind w:left="6468" w:hanging="360"/>
      </w:pPr>
      <w:rPr>
        <w:rFonts w:ascii="StarSymbol" w:hAnsi="Star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nsid w:val="00000005"/>
    <w:multiLevelType w:val="multilevel"/>
    <w:tmpl w:val="00000005"/>
    <w:name w:val="WW8Num5"/>
    <w:lvl w:ilvl="0">
      <w:start w:val="1"/>
      <w:numFmt w:val="bullet"/>
      <w:lvlText w:val=""/>
      <w:lvlJc w:val="left"/>
      <w:pPr>
        <w:tabs>
          <w:tab w:val="num" w:pos="708"/>
        </w:tabs>
        <w:ind w:left="708" w:hanging="360"/>
      </w:pPr>
      <w:rPr>
        <w:rFonts w:ascii="Wingdings" w:hAnsi="Wingdings" w:cs="Times New Roman"/>
      </w:rPr>
    </w:lvl>
    <w:lvl w:ilvl="1">
      <w:start w:val="1"/>
      <w:numFmt w:val="bullet"/>
      <w:lvlText w:val=""/>
      <w:lvlJc w:val="left"/>
      <w:pPr>
        <w:tabs>
          <w:tab w:val="num" w:pos="1428"/>
        </w:tabs>
        <w:ind w:left="1428" w:hanging="360"/>
      </w:pPr>
      <w:rPr>
        <w:rFonts w:ascii="Wingdings 2" w:hAnsi="Wingdings 2" w:cs="Courier New"/>
      </w:rPr>
    </w:lvl>
    <w:lvl w:ilvl="2">
      <w:start w:val="1"/>
      <w:numFmt w:val="bullet"/>
      <w:lvlText w:val="■"/>
      <w:lvlJc w:val="left"/>
      <w:pPr>
        <w:tabs>
          <w:tab w:val="num" w:pos="2148"/>
        </w:tabs>
        <w:ind w:left="2148" w:hanging="360"/>
      </w:pPr>
      <w:rPr>
        <w:rFonts w:ascii="StarSymbol" w:hAnsi="StarSymbol"/>
      </w:rPr>
    </w:lvl>
    <w:lvl w:ilvl="3">
      <w:start w:val="1"/>
      <w:numFmt w:val="bullet"/>
      <w:lvlText w:val=""/>
      <w:lvlJc w:val="left"/>
      <w:pPr>
        <w:tabs>
          <w:tab w:val="num" w:pos="2868"/>
        </w:tabs>
        <w:ind w:left="2868" w:hanging="360"/>
      </w:pPr>
      <w:rPr>
        <w:rFonts w:ascii="Wingdings" w:hAnsi="Wingdings" w:cs="Times New Roman"/>
      </w:rPr>
    </w:lvl>
    <w:lvl w:ilvl="4">
      <w:start w:val="1"/>
      <w:numFmt w:val="bullet"/>
      <w:lvlText w:val=""/>
      <w:lvlJc w:val="left"/>
      <w:pPr>
        <w:tabs>
          <w:tab w:val="num" w:pos="3588"/>
        </w:tabs>
        <w:ind w:left="3588" w:hanging="360"/>
      </w:pPr>
      <w:rPr>
        <w:rFonts w:ascii="Wingdings 2" w:hAnsi="Wingdings 2" w:cs="Courier New"/>
      </w:rPr>
    </w:lvl>
    <w:lvl w:ilvl="5">
      <w:start w:val="1"/>
      <w:numFmt w:val="bullet"/>
      <w:lvlText w:val="■"/>
      <w:lvlJc w:val="left"/>
      <w:pPr>
        <w:tabs>
          <w:tab w:val="num" w:pos="4308"/>
        </w:tabs>
        <w:ind w:left="4308" w:hanging="360"/>
      </w:pPr>
      <w:rPr>
        <w:rFonts w:ascii="StarSymbol" w:hAnsi="StarSymbol"/>
      </w:rPr>
    </w:lvl>
    <w:lvl w:ilvl="6">
      <w:start w:val="1"/>
      <w:numFmt w:val="bullet"/>
      <w:lvlText w:val=""/>
      <w:lvlJc w:val="left"/>
      <w:pPr>
        <w:tabs>
          <w:tab w:val="num" w:pos="5028"/>
        </w:tabs>
        <w:ind w:left="5028" w:hanging="360"/>
      </w:pPr>
      <w:rPr>
        <w:rFonts w:ascii="Wingdings" w:hAnsi="Wingdings" w:cs="Times New Roman"/>
      </w:rPr>
    </w:lvl>
    <w:lvl w:ilvl="7">
      <w:start w:val="1"/>
      <w:numFmt w:val="bullet"/>
      <w:lvlText w:val=""/>
      <w:lvlJc w:val="left"/>
      <w:pPr>
        <w:tabs>
          <w:tab w:val="num" w:pos="5748"/>
        </w:tabs>
        <w:ind w:left="5748" w:hanging="360"/>
      </w:pPr>
      <w:rPr>
        <w:rFonts w:ascii="Wingdings 2" w:hAnsi="Wingdings 2" w:cs="Courier New"/>
      </w:rPr>
    </w:lvl>
    <w:lvl w:ilvl="8">
      <w:start w:val="1"/>
      <w:numFmt w:val="bullet"/>
      <w:lvlText w:val="■"/>
      <w:lvlJc w:val="left"/>
      <w:pPr>
        <w:tabs>
          <w:tab w:val="num" w:pos="6468"/>
        </w:tabs>
        <w:ind w:left="6468" w:hanging="360"/>
      </w:pPr>
      <w:rPr>
        <w:rFonts w:ascii="StarSymbol" w:hAnsi="Star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Times New Roman"/>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Times New Roman"/>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Times New Roman"/>
      </w:rPr>
    </w:lvl>
    <w:lvl w:ilvl="8">
      <w:start w:val="1"/>
      <w:numFmt w:val="bullet"/>
      <w:lvlText w:val="■"/>
      <w:lvlJc w:val="left"/>
      <w:pPr>
        <w:tabs>
          <w:tab w:val="num" w:pos="3600"/>
        </w:tabs>
        <w:ind w:left="3600" w:hanging="360"/>
      </w:pPr>
      <w:rPr>
        <w:rFonts w:ascii="StarSymbol" w:hAnsi="Star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w:hAnsi="Wingdings"/>
        <w:color w:val="92929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olor w:val="929292"/>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olor w:val="929292"/>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Symbol" w:hAnsi="Symbol"/>
      </w:rPr>
    </w:lvl>
  </w:abstractNum>
  <w:abstractNum w:abstractNumId="9">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3"/>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4"/>
    <w:lvl w:ilvl="0">
      <w:start w:val="1"/>
      <w:numFmt w:val="bullet"/>
      <w:lvlText w:val=""/>
      <w:lvlJc w:val="left"/>
      <w:pPr>
        <w:tabs>
          <w:tab w:val="num" w:pos="360"/>
        </w:tabs>
        <w:ind w:left="360" w:hanging="360"/>
      </w:pPr>
      <w:rPr>
        <w:rFonts w:ascii="Wingdings" w:hAnsi="Wingdings"/>
        <w:color w:val="929292"/>
      </w:rPr>
    </w:lvl>
    <w:lvl w:ilvl="1">
      <w:start w:val="1"/>
      <w:numFmt w:val="bullet"/>
      <w:lvlText w:val="o"/>
      <w:lvlJc w:val="left"/>
      <w:pPr>
        <w:tabs>
          <w:tab w:val="num" w:pos="1080"/>
        </w:tabs>
        <w:ind w:left="1080" w:hanging="360"/>
      </w:pPr>
      <w:rPr>
        <w:rFonts w:ascii="Courier New" w:hAnsi="Courier New"/>
        <w:b w:val="0"/>
        <w:i w:val="0"/>
        <w:color w:val="auto"/>
        <w:sz w:val="22"/>
      </w:rPr>
    </w:lvl>
    <w:lvl w:ilvl="2">
      <w:start w:val="1"/>
      <w:numFmt w:val="bullet"/>
      <w:lvlText w:val=""/>
      <w:lvlJc w:val="left"/>
      <w:pPr>
        <w:tabs>
          <w:tab w:val="num" w:pos="1800"/>
        </w:tabs>
        <w:ind w:left="1800" w:hanging="360"/>
      </w:pPr>
      <w:rPr>
        <w:rFonts w:ascii="Wingdings" w:hAnsi="Wingdings"/>
        <w:color w:val="929292"/>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b w:val="0"/>
        <w:i w:val="0"/>
        <w:color w:val="auto"/>
        <w:sz w:val="22"/>
      </w:rPr>
    </w:lvl>
    <w:lvl w:ilvl="5">
      <w:start w:val="1"/>
      <w:numFmt w:val="bullet"/>
      <w:lvlText w:val=""/>
      <w:lvlJc w:val="left"/>
      <w:pPr>
        <w:tabs>
          <w:tab w:val="num" w:pos="3960"/>
        </w:tabs>
        <w:ind w:left="3960" w:hanging="360"/>
      </w:pPr>
      <w:rPr>
        <w:rFonts w:ascii="Wingdings" w:hAnsi="Wingdings"/>
        <w:color w:val="929292"/>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b w:val="0"/>
        <w:i w:val="0"/>
        <w:color w:val="auto"/>
        <w:sz w:val="22"/>
      </w:rPr>
    </w:lvl>
    <w:lvl w:ilvl="8">
      <w:start w:val="1"/>
      <w:numFmt w:val="bullet"/>
      <w:lvlText w:val=""/>
      <w:lvlJc w:val="left"/>
      <w:pPr>
        <w:tabs>
          <w:tab w:val="num" w:pos="6120"/>
        </w:tabs>
        <w:ind w:left="6120" w:hanging="360"/>
      </w:pPr>
      <w:rPr>
        <w:rFonts w:ascii="Wingdings" w:hAnsi="Wingdings"/>
        <w:color w:val="929292"/>
      </w:rPr>
    </w:lvl>
  </w:abstractNum>
  <w:abstractNum w:abstractNumId="12">
    <w:nsid w:val="06995042"/>
    <w:multiLevelType w:val="hybridMultilevel"/>
    <w:tmpl w:val="735E762A"/>
    <w:lvl w:ilvl="0" w:tplc="A7EA51C6">
      <w:numFmt w:val="bullet"/>
      <w:lvlText w:val="–"/>
      <w:lvlJc w:val="left"/>
      <w:pPr>
        <w:ind w:left="720" w:hanging="360"/>
      </w:pPr>
      <w:rPr>
        <w:rFonts w:ascii="Times" w:eastAsia="DejaVuSans" w:hAnsi="Times" w:cs="Time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8A41F3C"/>
    <w:multiLevelType w:val="hybridMultilevel"/>
    <w:tmpl w:val="C8DE8920"/>
    <w:lvl w:ilvl="0" w:tplc="04050011">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nsid w:val="0AB155DA"/>
    <w:multiLevelType w:val="hybridMultilevel"/>
    <w:tmpl w:val="B4BE4C9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0DC271E9"/>
    <w:multiLevelType w:val="hybridMultilevel"/>
    <w:tmpl w:val="38741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F5D03C4"/>
    <w:multiLevelType w:val="hybridMultilevel"/>
    <w:tmpl w:val="2D50B70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14244F2E"/>
    <w:multiLevelType w:val="hybridMultilevel"/>
    <w:tmpl w:val="98185D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6672B27"/>
    <w:multiLevelType w:val="hybridMultilevel"/>
    <w:tmpl w:val="AC723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83C7BF0"/>
    <w:multiLevelType w:val="hybridMultilevel"/>
    <w:tmpl w:val="2D6E1B08"/>
    <w:lvl w:ilvl="0" w:tplc="04050001">
      <w:start w:val="1"/>
      <w:numFmt w:val="bullet"/>
      <w:lvlText w:val=""/>
      <w:lvlJc w:val="left"/>
      <w:pPr>
        <w:ind w:left="720" w:hanging="360"/>
      </w:pPr>
      <w:rPr>
        <w:rFonts w:ascii="Symbol" w:hAnsi="Symbol" w:hint="default"/>
      </w:rPr>
    </w:lvl>
    <w:lvl w:ilvl="1" w:tplc="4328A2D8">
      <w:numFmt w:val="bullet"/>
      <w:lvlText w:val="–"/>
      <w:lvlJc w:val="left"/>
      <w:pPr>
        <w:ind w:left="1440" w:hanging="360"/>
      </w:pPr>
      <w:rPr>
        <w:rFonts w:ascii="Times New Roman" w:eastAsia="DejaVuSans"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26D62BD3"/>
    <w:multiLevelType w:val="hybridMultilevel"/>
    <w:tmpl w:val="CCA43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BFA59A4"/>
    <w:multiLevelType w:val="hybridMultilevel"/>
    <w:tmpl w:val="57DE5F80"/>
    <w:lvl w:ilvl="0" w:tplc="49A2368A">
      <w:start w:val="1"/>
      <w:numFmt w:val="bullet"/>
      <w:lvlText w:val=""/>
      <w:lvlJc w:val="left"/>
      <w:pPr>
        <w:ind w:left="720" w:hanging="360"/>
      </w:pPr>
      <w:rPr>
        <w:rFonts w:ascii="Symbol" w:hAnsi="Symbol" w:hint="default"/>
        <w:color w:val="666666"/>
        <w:spacing w:val="0"/>
        <w:sz w:val="16"/>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5">
    <w:nsid w:val="3E8E7D14"/>
    <w:multiLevelType w:val="hybridMultilevel"/>
    <w:tmpl w:val="9990A64C"/>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18963A4"/>
    <w:multiLevelType w:val="hybridMultilevel"/>
    <w:tmpl w:val="BC548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5DA1283"/>
    <w:multiLevelType w:val="hybridMultilevel"/>
    <w:tmpl w:val="AE28A9B6"/>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8">
    <w:nsid w:val="49797C37"/>
    <w:multiLevelType w:val="hybridMultilevel"/>
    <w:tmpl w:val="16D672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E71183A"/>
    <w:multiLevelType w:val="hybridMultilevel"/>
    <w:tmpl w:val="322A0046"/>
    <w:lvl w:ilvl="0" w:tplc="E17AB704">
      <w:numFmt w:val="bullet"/>
      <w:lvlText w:val="–"/>
      <w:lvlJc w:val="left"/>
      <w:pPr>
        <w:ind w:left="720" w:hanging="360"/>
      </w:pPr>
      <w:rPr>
        <w:rFonts w:ascii="Times" w:eastAsia="DejaVuSans" w:hAnsi="Times" w:cs="Time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E782A02"/>
    <w:multiLevelType w:val="hybridMultilevel"/>
    <w:tmpl w:val="40600ED2"/>
    <w:lvl w:ilvl="0" w:tplc="316C83DE">
      <w:start w:val="44"/>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nsid w:val="52507B59"/>
    <w:multiLevelType w:val="hybridMultilevel"/>
    <w:tmpl w:val="51162882"/>
    <w:lvl w:ilvl="0" w:tplc="04050001">
      <w:start w:val="1"/>
      <w:numFmt w:val="bullet"/>
      <w:lvlText w:val=""/>
      <w:lvlJc w:val="left"/>
      <w:pPr>
        <w:ind w:left="720" w:hanging="360"/>
      </w:pPr>
      <w:rPr>
        <w:rFonts w:ascii="Symbol" w:hAnsi="Symbol"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3A11F61"/>
    <w:multiLevelType w:val="hybridMultilevel"/>
    <w:tmpl w:val="E524472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3">
    <w:nsid w:val="58F4560C"/>
    <w:multiLevelType w:val="hybridMultilevel"/>
    <w:tmpl w:val="7FB01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A07041B"/>
    <w:multiLevelType w:val="hybridMultilevel"/>
    <w:tmpl w:val="4A2CF4CA"/>
    <w:lvl w:ilvl="0" w:tplc="51FCCBC6">
      <w:numFmt w:val="bullet"/>
      <w:lvlText w:val="-"/>
      <w:lvlJc w:val="left"/>
      <w:pPr>
        <w:ind w:left="1440" w:hanging="360"/>
      </w:pPr>
      <w:rPr>
        <w:rFonts w:ascii="Calibri" w:eastAsia="Calibri" w:hAnsi="Calibri" w:cs="Times New Roman" w:hint="default"/>
      </w:rPr>
    </w:lvl>
    <w:lvl w:ilvl="1" w:tplc="51FCCBC6">
      <w:numFmt w:val="bullet"/>
      <w:lvlText w:val="-"/>
      <w:lvlJc w:val="left"/>
      <w:pPr>
        <w:ind w:left="2160" w:hanging="360"/>
      </w:pPr>
      <w:rPr>
        <w:rFonts w:ascii="Calibri" w:eastAsia="Calibri" w:hAnsi="Calibri" w:cs="Times New Roman"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5BC427DB"/>
    <w:multiLevelType w:val="hybridMultilevel"/>
    <w:tmpl w:val="6CBCDA5C"/>
    <w:lvl w:ilvl="0" w:tplc="0405000B">
      <w:start w:val="1"/>
      <w:numFmt w:val="bullet"/>
      <w:lvlText w:val=""/>
      <w:lvlJc w:val="left"/>
      <w:pPr>
        <w:ind w:left="1134" w:hanging="360"/>
      </w:pPr>
      <w:rPr>
        <w:rFonts w:ascii="Wingdings" w:hAnsi="Wingdings" w:hint="default"/>
      </w:rPr>
    </w:lvl>
    <w:lvl w:ilvl="1" w:tplc="04050003" w:tentative="1">
      <w:start w:val="1"/>
      <w:numFmt w:val="bullet"/>
      <w:lvlText w:val="o"/>
      <w:lvlJc w:val="left"/>
      <w:pPr>
        <w:ind w:left="1854" w:hanging="360"/>
      </w:pPr>
      <w:rPr>
        <w:rFonts w:ascii="Courier New" w:hAnsi="Courier New" w:cs="Courier New" w:hint="default"/>
      </w:rPr>
    </w:lvl>
    <w:lvl w:ilvl="2" w:tplc="04050005" w:tentative="1">
      <w:start w:val="1"/>
      <w:numFmt w:val="bullet"/>
      <w:lvlText w:val=""/>
      <w:lvlJc w:val="left"/>
      <w:pPr>
        <w:ind w:left="2574" w:hanging="360"/>
      </w:pPr>
      <w:rPr>
        <w:rFonts w:ascii="Wingdings" w:hAnsi="Wingdings" w:hint="default"/>
      </w:rPr>
    </w:lvl>
    <w:lvl w:ilvl="3" w:tplc="04050001" w:tentative="1">
      <w:start w:val="1"/>
      <w:numFmt w:val="bullet"/>
      <w:lvlText w:val=""/>
      <w:lvlJc w:val="left"/>
      <w:pPr>
        <w:ind w:left="3294" w:hanging="360"/>
      </w:pPr>
      <w:rPr>
        <w:rFonts w:ascii="Symbol" w:hAnsi="Symbol" w:hint="default"/>
      </w:rPr>
    </w:lvl>
    <w:lvl w:ilvl="4" w:tplc="04050003" w:tentative="1">
      <w:start w:val="1"/>
      <w:numFmt w:val="bullet"/>
      <w:lvlText w:val="o"/>
      <w:lvlJc w:val="left"/>
      <w:pPr>
        <w:ind w:left="4014" w:hanging="360"/>
      </w:pPr>
      <w:rPr>
        <w:rFonts w:ascii="Courier New" w:hAnsi="Courier New" w:cs="Courier New" w:hint="default"/>
      </w:rPr>
    </w:lvl>
    <w:lvl w:ilvl="5" w:tplc="04050005" w:tentative="1">
      <w:start w:val="1"/>
      <w:numFmt w:val="bullet"/>
      <w:lvlText w:val=""/>
      <w:lvlJc w:val="left"/>
      <w:pPr>
        <w:ind w:left="4734" w:hanging="360"/>
      </w:pPr>
      <w:rPr>
        <w:rFonts w:ascii="Wingdings" w:hAnsi="Wingdings" w:hint="default"/>
      </w:rPr>
    </w:lvl>
    <w:lvl w:ilvl="6" w:tplc="04050001" w:tentative="1">
      <w:start w:val="1"/>
      <w:numFmt w:val="bullet"/>
      <w:lvlText w:val=""/>
      <w:lvlJc w:val="left"/>
      <w:pPr>
        <w:ind w:left="5454" w:hanging="360"/>
      </w:pPr>
      <w:rPr>
        <w:rFonts w:ascii="Symbol" w:hAnsi="Symbol" w:hint="default"/>
      </w:rPr>
    </w:lvl>
    <w:lvl w:ilvl="7" w:tplc="04050003" w:tentative="1">
      <w:start w:val="1"/>
      <w:numFmt w:val="bullet"/>
      <w:lvlText w:val="o"/>
      <w:lvlJc w:val="left"/>
      <w:pPr>
        <w:ind w:left="6174" w:hanging="360"/>
      </w:pPr>
      <w:rPr>
        <w:rFonts w:ascii="Courier New" w:hAnsi="Courier New" w:cs="Courier New" w:hint="default"/>
      </w:rPr>
    </w:lvl>
    <w:lvl w:ilvl="8" w:tplc="04050005" w:tentative="1">
      <w:start w:val="1"/>
      <w:numFmt w:val="bullet"/>
      <w:lvlText w:val=""/>
      <w:lvlJc w:val="left"/>
      <w:pPr>
        <w:ind w:left="6894" w:hanging="360"/>
      </w:pPr>
      <w:rPr>
        <w:rFonts w:ascii="Wingdings" w:hAnsi="Wingdings" w:hint="default"/>
      </w:rPr>
    </w:lvl>
  </w:abstractNum>
  <w:abstractNum w:abstractNumId="36">
    <w:nsid w:val="5E3C6065"/>
    <w:multiLevelType w:val="hybridMultilevel"/>
    <w:tmpl w:val="C05AC182"/>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47C2759"/>
    <w:multiLevelType w:val="hybridMultilevel"/>
    <w:tmpl w:val="E17837BE"/>
    <w:lvl w:ilvl="0" w:tplc="04050001">
      <w:start w:val="1"/>
      <w:numFmt w:val="bullet"/>
      <w:lvlText w:val=""/>
      <w:lvlJc w:val="left"/>
      <w:pPr>
        <w:ind w:left="1080" w:hanging="360"/>
      </w:pPr>
      <w:rPr>
        <w:rFonts w:ascii="Symbol" w:hAnsi="Symbol" w:hint="default"/>
      </w:rPr>
    </w:lvl>
    <w:lvl w:ilvl="1" w:tplc="F46EE6B2">
      <w:numFmt w:val="bullet"/>
      <w:lvlText w:val="-"/>
      <w:lvlJc w:val="left"/>
      <w:pPr>
        <w:ind w:left="1800" w:hanging="360"/>
      </w:pPr>
      <w:rPr>
        <w:rFonts w:ascii="Times" w:eastAsia="DejaVuSans" w:hAnsi="Times" w:cs="Times" w:hint="default"/>
        <w:u w:val="none"/>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6AE40DA2"/>
    <w:multiLevelType w:val="hybridMultilevel"/>
    <w:tmpl w:val="432A2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BE759E1"/>
    <w:multiLevelType w:val="hybridMultilevel"/>
    <w:tmpl w:val="B4ACACE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0">
    <w:nsid w:val="71505C27"/>
    <w:multiLevelType w:val="hybridMultilevel"/>
    <w:tmpl w:val="53045656"/>
    <w:lvl w:ilvl="0" w:tplc="04050001">
      <w:start w:val="1"/>
      <w:numFmt w:val="bullet"/>
      <w:lvlText w:val=""/>
      <w:lvlJc w:val="left"/>
      <w:pPr>
        <w:ind w:left="1080" w:hanging="360"/>
      </w:pPr>
      <w:rPr>
        <w:rFonts w:ascii="Symbol" w:hAnsi="Symbol" w:hint="default"/>
      </w:rPr>
    </w:lvl>
    <w:lvl w:ilvl="1" w:tplc="04050001">
      <w:start w:val="1"/>
      <w:numFmt w:val="bullet"/>
      <w:lvlText w:val=""/>
      <w:lvlJc w:val="left"/>
      <w:pPr>
        <w:ind w:left="1800" w:hanging="360"/>
      </w:pPr>
      <w:rPr>
        <w:rFonts w:ascii="Symbol" w:hAnsi="Symbol" w:hint="default"/>
        <w:u w:val="none"/>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76A27BFB"/>
    <w:multiLevelType w:val="hybridMultilevel"/>
    <w:tmpl w:val="220EE684"/>
    <w:lvl w:ilvl="0" w:tplc="04050001">
      <w:start w:val="1"/>
      <w:numFmt w:val="bullet"/>
      <w:lvlText w:val=""/>
      <w:lvlJc w:val="left"/>
      <w:pPr>
        <w:ind w:left="720" w:hanging="360"/>
      </w:pPr>
      <w:rPr>
        <w:rFonts w:ascii="Symbol" w:hAnsi="Symbo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C7616A3"/>
    <w:multiLevelType w:val="hybridMultilevel"/>
    <w:tmpl w:val="4DB22632"/>
    <w:lvl w:ilvl="0" w:tplc="69844B92">
      <w:start w:val="1"/>
      <w:numFmt w:val="bullet"/>
      <w:lvlText w:val="-"/>
      <w:lvlJc w:val="left"/>
      <w:pPr>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39"/>
  </w:num>
  <w:num w:numId="5">
    <w:abstractNumId w:val="16"/>
  </w:num>
  <w:num w:numId="6">
    <w:abstractNumId w:val="24"/>
  </w:num>
  <w:num w:numId="7">
    <w:abstractNumId w:val="28"/>
  </w:num>
  <w:num w:numId="8">
    <w:abstractNumId w:val="15"/>
  </w:num>
  <w:num w:numId="9">
    <w:abstractNumId w:val="23"/>
  </w:num>
  <w:num w:numId="10">
    <w:abstractNumId w:val="12"/>
  </w:num>
  <w:num w:numId="11">
    <w:abstractNumId w:val="25"/>
  </w:num>
  <w:num w:numId="12">
    <w:abstractNumId w:val="36"/>
  </w:num>
  <w:num w:numId="13">
    <w:abstractNumId w:val="38"/>
  </w:num>
  <w:num w:numId="14">
    <w:abstractNumId w:val="41"/>
  </w:num>
  <w:num w:numId="15">
    <w:abstractNumId w:val="2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7"/>
  </w:num>
  <w:num w:numId="19">
    <w:abstractNumId w:val="21"/>
  </w:num>
  <w:num w:numId="20">
    <w:abstractNumId w:val="30"/>
  </w:num>
  <w:num w:numId="21">
    <w:abstractNumId w:val="26"/>
  </w:num>
  <w:num w:numId="22">
    <w:abstractNumId w:val="19"/>
  </w:num>
  <w:num w:numId="23">
    <w:abstractNumId w:val="18"/>
  </w:num>
  <w:num w:numId="24">
    <w:abstractNumId w:val="33"/>
  </w:num>
  <w:num w:numId="25">
    <w:abstractNumId w:val="14"/>
  </w:num>
  <w:num w:numId="26">
    <w:abstractNumId w:val="37"/>
  </w:num>
  <w:num w:numId="27">
    <w:abstractNumId w:val="32"/>
  </w:num>
  <w:num w:numId="28">
    <w:abstractNumId w:val="40"/>
  </w:num>
  <w:num w:numId="29">
    <w:abstractNumId w:val="31"/>
  </w:num>
  <w:num w:numId="30">
    <w:abstractNumId w:val="42"/>
  </w:num>
  <w:num w:numId="31">
    <w:abstractNumId w:val="20"/>
  </w:num>
  <w:num w:numId="32">
    <w:abstractNumId w:val="34"/>
  </w:num>
  <w:num w:numId="33">
    <w:abstractNumId w:val="29"/>
  </w:num>
  <w:num w:numId="34">
    <w:abstractNumId w:val="13"/>
  </w:num>
  <w:num w:numId="35">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characterSpacingControl w:val="doNotCompress"/>
  <w:hdrShapeDefaults>
    <o:shapedefaults v:ext="edit" spidmax="2058"/>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2"/>
  </w:compat>
  <w:rsids>
    <w:rsidRoot w:val="00505CCE"/>
    <w:rsid w:val="00000316"/>
    <w:rsid w:val="00007BDE"/>
    <w:rsid w:val="00010A33"/>
    <w:rsid w:val="00012F07"/>
    <w:rsid w:val="0001462E"/>
    <w:rsid w:val="00034753"/>
    <w:rsid w:val="00037D54"/>
    <w:rsid w:val="00043FD8"/>
    <w:rsid w:val="00045680"/>
    <w:rsid w:val="000502DF"/>
    <w:rsid w:val="000779DE"/>
    <w:rsid w:val="000804E1"/>
    <w:rsid w:val="000838E1"/>
    <w:rsid w:val="00094B05"/>
    <w:rsid w:val="00095503"/>
    <w:rsid w:val="000961F5"/>
    <w:rsid w:val="00097069"/>
    <w:rsid w:val="000A39C6"/>
    <w:rsid w:val="000A435D"/>
    <w:rsid w:val="000B1076"/>
    <w:rsid w:val="000B1891"/>
    <w:rsid w:val="000B1FB9"/>
    <w:rsid w:val="000B3925"/>
    <w:rsid w:val="000C0C0B"/>
    <w:rsid w:val="000C0EB7"/>
    <w:rsid w:val="000C2051"/>
    <w:rsid w:val="000C470D"/>
    <w:rsid w:val="000C5EF2"/>
    <w:rsid w:val="000C6AA1"/>
    <w:rsid w:val="000D213E"/>
    <w:rsid w:val="000D2A03"/>
    <w:rsid w:val="000D47EA"/>
    <w:rsid w:val="000E205F"/>
    <w:rsid w:val="000E7458"/>
    <w:rsid w:val="000E7F3E"/>
    <w:rsid w:val="0010024F"/>
    <w:rsid w:val="00100FA7"/>
    <w:rsid w:val="0010361F"/>
    <w:rsid w:val="00107130"/>
    <w:rsid w:val="00110240"/>
    <w:rsid w:val="001106C3"/>
    <w:rsid w:val="001111C5"/>
    <w:rsid w:val="00112A03"/>
    <w:rsid w:val="00112BBB"/>
    <w:rsid w:val="001147FE"/>
    <w:rsid w:val="00114994"/>
    <w:rsid w:val="00115C60"/>
    <w:rsid w:val="001168DB"/>
    <w:rsid w:val="001208DD"/>
    <w:rsid w:val="001230A0"/>
    <w:rsid w:val="00132EE0"/>
    <w:rsid w:val="00133259"/>
    <w:rsid w:val="0013609E"/>
    <w:rsid w:val="00140EAF"/>
    <w:rsid w:val="00144D20"/>
    <w:rsid w:val="00150847"/>
    <w:rsid w:val="001516AF"/>
    <w:rsid w:val="00152884"/>
    <w:rsid w:val="00154489"/>
    <w:rsid w:val="001613DA"/>
    <w:rsid w:val="00163780"/>
    <w:rsid w:val="00166BC1"/>
    <w:rsid w:val="00167185"/>
    <w:rsid w:val="00167189"/>
    <w:rsid w:val="0016732D"/>
    <w:rsid w:val="0017250C"/>
    <w:rsid w:val="0017647B"/>
    <w:rsid w:val="001774BC"/>
    <w:rsid w:val="0017763A"/>
    <w:rsid w:val="001832FE"/>
    <w:rsid w:val="00185BB3"/>
    <w:rsid w:val="00186A6D"/>
    <w:rsid w:val="00191EC4"/>
    <w:rsid w:val="00193913"/>
    <w:rsid w:val="00196DFC"/>
    <w:rsid w:val="001A0300"/>
    <w:rsid w:val="001A2280"/>
    <w:rsid w:val="001A589E"/>
    <w:rsid w:val="001A7139"/>
    <w:rsid w:val="001A752B"/>
    <w:rsid w:val="001B0202"/>
    <w:rsid w:val="001B1033"/>
    <w:rsid w:val="001B289B"/>
    <w:rsid w:val="001B454E"/>
    <w:rsid w:val="001B6472"/>
    <w:rsid w:val="001B6EA1"/>
    <w:rsid w:val="001D5935"/>
    <w:rsid w:val="001D5E34"/>
    <w:rsid w:val="001E464C"/>
    <w:rsid w:val="001E48D9"/>
    <w:rsid w:val="001E672A"/>
    <w:rsid w:val="001F1DB6"/>
    <w:rsid w:val="001F272E"/>
    <w:rsid w:val="001F64B5"/>
    <w:rsid w:val="00202A74"/>
    <w:rsid w:val="002055B2"/>
    <w:rsid w:val="00205DFA"/>
    <w:rsid w:val="00215CF5"/>
    <w:rsid w:val="00224C01"/>
    <w:rsid w:val="002254CE"/>
    <w:rsid w:val="00225EF9"/>
    <w:rsid w:val="00231DAB"/>
    <w:rsid w:val="002400EF"/>
    <w:rsid w:val="00240279"/>
    <w:rsid w:val="00243BD7"/>
    <w:rsid w:val="00246E8A"/>
    <w:rsid w:val="0025210A"/>
    <w:rsid w:val="00252879"/>
    <w:rsid w:val="00254DFD"/>
    <w:rsid w:val="002552F4"/>
    <w:rsid w:val="00255E8B"/>
    <w:rsid w:val="002565F6"/>
    <w:rsid w:val="0026071F"/>
    <w:rsid w:val="002622E4"/>
    <w:rsid w:val="0026247A"/>
    <w:rsid w:val="002651E6"/>
    <w:rsid w:val="00265A4A"/>
    <w:rsid w:val="0026795F"/>
    <w:rsid w:val="00267D7A"/>
    <w:rsid w:val="002717ED"/>
    <w:rsid w:val="00273E4F"/>
    <w:rsid w:val="0027456B"/>
    <w:rsid w:val="00280AC9"/>
    <w:rsid w:val="00281A23"/>
    <w:rsid w:val="00282EC5"/>
    <w:rsid w:val="002906DC"/>
    <w:rsid w:val="0029070E"/>
    <w:rsid w:val="002924C5"/>
    <w:rsid w:val="002960AA"/>
    <w:rsid w:val="002A55F3"/>
    <w:rsid w:val="002B1409"/>
    <w:rsid w:val="002B2465"/>
    <w:rsid w:val="002B2B35"/>
    <w:rsid w:val="002B6C1A"/>
    <w:rsid w:val="002B7D12"/>
    <w:rsid w:val="002C4C69"/>
    <w:rsid w:val="002C696D"/>
    <w:rsid w:val="002C6D50"/>
    <w:rsid w:val="002D04C3"/>
    <w:rsid w:val="002D184C"/>
    <w:rsid w:val="002D2EB0"/>
    <w:rsid w:val="002E0338"/>
    <w:rsid w:val="002E0C26"/>
    <w:rsid w:val="002E2DD0"/>
    <w:rsid w:val="002E2E88"/>
    <w:rsid w:val="002E5662"/>
    <w:rsid w:val="002F0A76"/>
    <w:rsid w:val="002F3FF3"/>
    <w:rsid w:val="002F7D19"/>
    <w:rsid w:val="00300E0F"/>
    <w:rsid w:val="003019AC"/>
    <w:rsid w:val="00305377"/>
    <w:rsid w:val="00306318"/>
    <w:rsid w:val="003104E6"/>
    <w:rsid w:val="00310B8A"/>
    <w:rsid w:val="00313543"/>
    <w:rsid w:val="00315A9F"/>
    <w:rsid w:val="00316600"/>
    <w:rsid w:val="00317344"/>
    <w:rsid w:val="0032774F"/>
    <w:rsid w:val="003316C8"/>
    <w:rsid w:val="00332488"/>
    <w:rsid w:val="00333146"/>
    <w:rsid w:val="003349E9"/>
    <w:rsid w:val="00336419"/>
    <w:rsid w:val="00346FC5"/>
    <w:rsid w:val="00351803"/>
    <w:rsid w:val="00352353"/>
    <w:rsid w:val="00365D76"/>
    <w:rsid w:val="00370EF7"/>
    <w:rsid w:val="00371DBF"/>
    <w:rsid w:val="00373672"/>
    <w:rsid w:val="00375071"/>
    <w:rsid w:val="00383F06"/>
    <w:rsid w:val="003A4085"/>
    <w:rsid w:val="003A6CBA"/>
    <w:rsid w:val="003A7405"/>
    <w:rsid w:val="003A7EB8"/>
    <w:rsid w:val="003B60E9"/>
    <w:rsid w:val="003C2B37"/>
    <w:rsid w:val="003C6339"/>
    <w:rsid w:val="003D1355"/>
    <w:rsid w:val="003D210F"/>
    <w:rsid w:val="003D7166"/>
    <w:rsid w:val="003E1CB3"/>
    <w:rsid w:val="003E2F61"/>
    <w:rsid w:val="003E7500"/>
    <w:rsid w:val="003E7884"/>
    <w:rsid w:val="003F040A"/>
    <w:rsid w:val="003F1F21"/>
    <w:rsid w:val="003F401B"/>
    <w:rsid w:val="003F7D74"/>
    <w:rsid w:val="00400F33"/>
    <w:rsid w:val="0040283B"/>
    <w:rsid w:val="0040604C"/>
    <w:rsid w:val="00406445"/>
    <w:rsid w:val="00407AF3"/>
    <w:rsid w:val="00411660"/>
    <w:rsid w:val="00414EDD"/>
    <w:rsid w:val="00416FB9"/>
    <w:rsid w:val="0042393D"/>
    <w:rsid w:val="00424DA2"/>
    <w:rsid w:val="00426990"/>
    <w:rsid w:val="00426ADB"/>
    <w:rsid w:val="004308A9"/>
    <w:rsid w:val="00433B37"/>
    <w:rsid w:val="0043423B"/>
    <w:rsid w:val="00437430"/>
    <w:rsid w:val="00442936"/>
    <w:rsid w:val="004459A4"/>
    <w:rsid w:val="00450843"/>
    <w:rsid w:val="00451B48"/>
    <w:rsid w:val="0045455B"/>
    <w:rsid w:val="00461557"/>
    <w:rsid w:val="00461777"/>
    <w:rsid w:val="004637D5"/>
    <w:rsid w:val="00466796"/>
    <w:rsid w:val="004714CE"/>
    <w:rsid w:val="004736F1"/>
    <w:rsid w:val="004743A9"/>
    <w:rsid w:val="00474CA5"/>
    <w:rsid w:val="00474DCC"/>
    <w:rsid w:val="004812C4"/>
    <w:rsid w:val="004938B0"/>
    <w:rsid w:val="00494F06"/>
    <w:rsid w:val="0049605F"/>
    <w:rsid w:val="004977D8"/>
    <w:rsid w:val="004A0CCF"/>
    <w:rsid w:val="004A7F42"/>
    <w:rsid w:val="004B180E"/>
    <w:rsid w:val="004B2327"/>
    <w:rsid w:val="004B39AA"/>
    <w:rsid w:val="004B5A4F"/>
    <w:rsid w:val="004B5A55"/>
    <w:rsid w:val="004B749F"/>
    <w:rsid w:val="004C0BE8"/>
    <w:rsid w:val="004C0E3E"/>
    <w:rsid w:val="004C30D1"/>
    <w:rsid w:val="004C3899"/>
    <w:rsid w:val="004D01E5"/>
    <w:rsid w:val="004D34AE"/>
    <w:rsid w:val="004D7CD2"/>
    <w:rsid w:val="004E3657"/>
    <w:rsid w:val="004E6584"/>
    <w:rsid w:val="004F2F4B"/>
    <w:rsid w:val="004F442F"/>
    <w:rsid w:val="004F446C"/>
    <w:rsid w:val="004F4AB0"/>
    <w:rsid w:val="004F4E7D"/>
    <w:rsid w:val="004F6D50"/>
    <w:rsid w:val="00505CCE"/>
    <w:rsid w:val="00512874"/>
    <w:rsid w:val="005136AC"/>
    <w:rsid w:val="005160FD"/>
    <w:rsid w:val="00517A3C"/>
    <w:rsid w:val="00520D45"/>
    <w:rsid w:val="00525647"/>
    <w:rsid w:val="005328E7"/>
    <w:rsid w:val="00532D49"/>
    <w:rsid w:val="00536043"/>
    <w:rsid w:val="00541B21"/>
    <w:rsid w:val="0055058A"/>
    <w:rsid w:val="005538DD"/>
    <w:rsid w:val="00562719"/>
    <w:rsid w:val="00570AF3"/>
    <w:rsid w:val="00571F40"/>
    <w:rsid w:val="0057218B"/>
    <w:rsid w:val="005725E0"/>
    <w:rsid w:val="00573682"/>
    <w:rsid w:val="0057386D"/>
    <w:rsid w:val="0057646E"/>
    <w:rsid w:val="00577EEB"/>
    <w:rsid w:val="00582827"/>
    <w:rsid w:val="00583462"/>
    <w:rsid w:val="00584C6A"/>
    <w:rsid w:val="00585F38"/>
    <w:rsid w:val="00590455"/>
    <w:rsid w:val="0059128A"/>
    <w:rsid w:val="00592D1C"/>
    <w:rsid w:val="00595C3C"/>
    <w:rsid w:val="005964B1"/>
    <w:rsid w:val="005969A1"/>
    <w:rsid w:val="005A0E07"/>
    <w:rsid w:val="005A2D80"/>
    <w:rsid w:val="005A7F08"/>
    <w:rsid w:val="005B15FA"/>
    <w:rsid w:val="005B5ABB"/>
    <w:rsid w:val="005C0A71"/>
    <w:rsid w:val="005C4BAD"/>
    <w:rsid w:val="005C658D"/>
    <w:rsid w:val="005D1EF2"/>
    <w:rsid w:val="005D3EC1"/>
    <w:rsid w:val="005D4A39"/>
    <w:rsid w:val="005D4C0E"/>
    <w:rsid w:val="005E4DC8"/>
    <w:rsid w:val="005E7E01"/>
    <w:rsid w:val="005F5C7B"/>
    <w:rsid w:val="005F7390"/>
    <w:rsid w:val="005F7DED"/>
    <w:rsid w:val="00602F06"/>
    <w:rsid w:val="00602FDB"/>
    <w:rsid w:val="00611C9E"/>
    <w:rsid w:val="00612149"/>
    <w:rsid w:val="00612380"/>
    <w:rsid w:val="00614F94"/>
    <w:rsid w:val="00623DC5"/>
    <w:rsid w:val="0062686A"/>
    <w:rsid w:val="0062786B"/>
    <w:rsid w:val="00631A43"/>
    <w:rsid w:val="0063213E"/>
    <w:rsid w:val="00636098"/>
    <w:rsid w:val="0064115D"/>
    <w:rsid w:val="00643020"/>
    <w:rsid w:val="00643FB3"/>
    <w:rsid w:val="006479D3"/>
    <w:rsid w:val="00650D91"/>
    <w:rsid w:val="00651125"/>
    <w:rsid w:val="006555D3"/>
    <w:rsid w:val="00660A4C"/>
    <w:rsid w:val="006663DF"/>
    <w:rsid w:val="00670001"/>
    <w:rsid w:val="00671361"/>
    <w:rsid w:val="006729F3"/>
    <w:rsid w:val="00673984"/>
    <w:rsid w:val="00675973"/>
    <w:rsid w:val="0068031D"/>
    <w:rsid w:val="006804B3"/>
    <w:rsid w:val="00681606"/>
    <w:rsid w:val="006868FF"/>
    <w:rsid w:val="00687402"/>
    <w:rsid w:val="00690E3E"/>
    <w:rsid w:val="00692831"/>
    <w:rsid w:val="006934FE"/>
    <w:rsid w:val="00693F5A"/>
    <w:rsid w:val="0069703C"/>
    <w:rsid w:val="00697EB6"/>
    <w:rsid w:val="006A30C2"/>
    <w:rsid w:val="006B1245"/>
    <w:rsid w:val="006B348A"/>
    <w:rsid w:val="006B4A44"/>
    <w:rsid w:val="006B5207"/>
    <w:rsid w:val="006B546C"/>
    <w:rsid w:val="006C00ED"/>
    <w:rsid w:val="006C1419"/>
    <w:rsid w:val="006C41ED"/>
    <w:rsid w:val="006C5A10"/>
    <w:rsid w:val="006C63A5"/>
    <w:rsid w:val="006D02AC"/>
    <w:rsid w:val="006D26D0"/>
    <w:rsid w:val="006D5D1F"/>
    <w:rsid w:val="006D5EAD"/>
    <w:rsid w:val="006E01DC"/>
    <w:rsid w:val="006E0391"/>
    <w:rsid w:val="006E618E"/>
    <w:rsid w:val="006F13BF"/>
    <w:rsid w:val="006F431A"/>
    <w:rsid w:val="007001B7"/>
    <w:rsid w:val="00702203"/>
    <w:rsid w:val="007066F4"/>
    <w:rsid w:val="00707635"/>
    <w:rsid w:val="007177BE"/>
    <w:rsid w:val="007219D1"/>
    <w:rsid w:val="00725329"/>
    <w:rsid w:val="00725E9A"/>
    <w:rsid w:val="00726696"/>
    <w:rsid w:val="007306E1"/>
    <w:rsid w:val="00740F00"/>
    <w:rsid w:val="00741E98"/>
    <w:rsid w:val="00743693"/>
    <w:rsid w:val="0074418E"/>
    <w:rsid w:val="00755ED6"/>
    <w:rsid w:val="00760967"/>
    <w:rsid w:val="00767C7E"/>
    <w:rsid w:val="00770248"/>
    <w:rsid w:val="007722C9"/>
    <w:rsid w:val="007726B4"/>
    <w:rsid w:val="0077709B"/>
    <w:rsid w:val="007819BB"/>
    <w:rsid w:val="007827B4"/>
    <w:rsid w:val="00784DDE"/>
    <w:rsid w:val="00785B44"/>
    <w:rsid w:val="00791654"/>
    <w:rsid w:val="007940C4"/>
    <w:rsid w:val="00794FE8"/>
    <w:rsid w:val="007A0939"/>
    <w:rsid w:val="007A3E9F"/>
    <w:rsid w:val="007B0D61"/>
    <w:rsid w:val="007B106C"/>
    <w:rsid w:val="007B31AC"/>
    <w:rsid w:val="007B4967"/>
    <w:rsid w:val="007B49A5"/>
    <w:rsid w:val="007C1C3A"/>
    <w:rsid w:val="007D6E43"/>
    <w:rsid w:val="007E0BBF"/>
    <w:rsid w:val="007E4D0B"/>
    <w:rsid w:val="007E53AA"/>
    <w:rsid w:val="007E5957"/>
    <w:rsid w:val="007E711E"/>
    <w:rsid w:val="007E7DC3"/>
    <w:rsid w:val="007F0B6F"/>
    <w:rsid w:val="007F419F"/>
    <w:rsid w:val="007F7606"/>
    <w:rsid w:val="00803EAB"/>
    <w:rsid w:val="00810C9A"/>
    <w:rsid w:val="00821103"/>
    <w:rsid w:val="00821C33"/>
    <w:rsid w:val="00823A07"/>
    <w:rsid w:val="00824674"/>
    <w:rsid w:val="00830805"/>
    <w:rsid w:val="0083249B"/>
    <w:rsid w:val="00832CD9"/>
    <w:rsid w:val="00841554"/>
    <w:rsid w:val="00843E01"/>
    <w:rsid w:val="008471A5"/>
    <w:rsid w:val="008475B3"/>
    <w:rsid w:val="00870618"/>
    <w:rsid w:val="008802A2"/>
    <w:rsid w:val="0088094F"/>
    <w:rsid w:val="00881D3B"/>
    <w:rsid w:val="0088231B"/>
    <w:rsid w:val="00882EDB"/>
    <w:rsid w:val="008847F0"/>
    <w:rsid w:val="008935A0"/>
    <w:rsid w:val="00895F27"/>
    <w:rsid w:val="008970E0"/>
    <w:rsid w:val="008A065B"/>
    <w:rsid w:val="008A18A4"/>
    <w:rsid w:val="008B0E37"/>
    <w:rsid w:val="008B434B"/>
    <w:rsid w:val="008C104D"/>
    <w:rsid w:val="008C3202"/>
    <w:rsid w:val="008C37DC"/>
    <w:rsid w:val="008C4AC0"/>
    <w:rsid w:val="008D1D4E"/>
    <w:rsid w:val="008D3064"/>
    <w:rsid w:val="008D4394"/>
    <w:rsid w:val="008D46FA"/>
    <w:rsid w:val="008D51AF"/>
    <w:rsid w:val="008E0C1C"/>
    <w:rsid w:val="008E1561"/>
    <w:rsid w:val="008E1CE0"/>
    <w:rsid w:val="008E519F"/>
    <w:rsid w:val="008F0C3D"/>
    <w:rsid w:val="008F0D8B"/>
    <w:rsid w:val="00900DA6"/>
    <w:rsid w:val="00901C47"/>
    <w:rsid w:val="00903CA2"/>
    <w:rsid w:val="00910909"/>
    <w:rsid w:val="00913C6A"/>
    <w:rsid w:val="0091436C"/>
    <w:rsid w:val="00915CDE"/>
    <w:rsid w:val="009164F4"/>
    <w:rsid w:val="00920FC8"/>
    <w:rsid w:val="00923F4D"/>
    <w:rsid w:val="00924172"/>
    <w:rsid w:val="00931AD4"/>
    <w:rsid w:val="0093234C"/>
    <w:rsid w:val="00937DF7"/>
    <w:rsid w:val="00940187"/>
    <w:rsid w:val="00943A6B"/>
    <w:rsid w:val="00944577"/>
    <w:rsid w:val="009458C4"/>
    <w:rsid w:val="00954930"/>
    <w:rsid w:val="00954964"/>
    <w:rsid w:val="00954D9D"/>
    <w:rsid w:val="0095650D"/>
    <w:rsid w:val="0095667A"/>
    <w:rsid w:val="00961F74"/>
    <w:rsid w:val="00964967"/>
    <w:rsid w:val="00974B8C"/>
    <w:rsid w:val="009765B6"/>
    <w:rsid w:val="00983746"/>
    <w:rsid w:val="009879DB"/>
    <w:rsid w:val="009900C7"/>
    <w:rsid w:val="009906BB"/>
    <w:rsid w:val="00991502"/>
    <w:rsid w:val="00993842"/>
    <w:rsid w:val="00996FA1"/>
    <w:rsid w:val="009A7407"/>
    <w:rsid w:val="009B2F98"/>
    <w:rsid w:val="009C1EFA"/>
    <w:rsid w:val="009C68E2"/>
    <w:rsid w:val="009C7373"/>
    <w:rsid w:val="009D21DF"/>
    <w:rsid w:val="009D3251"/>
    <w:rsid w:val="009D4766"/>
    <w:rsid w:val="009D72E5"/>
    <w:rsid w:val="009D7CC5"/>
    <w:rsid w:val="009E28B0"/>
    <w:rsid w:val="009E389E"/>
    <w:rsid w:val="009F07C8"/>
    <w:rsid w:val="009F21CA"/>
    <w:rsid w:val="009F4899"/>
    <w:rsid w:val="00A0215C"/>
    <w:rsid w:val="00A02874"/>
    <w:rsid w:val="00A05AD0"/>
    <w:rsid w:val="00A11825"/>
    <w:rsid w:val="00A138DB"/>
    <w:rsid w:val="00A13B3F"/>
    <w:rsid w:val="00A15C5C"/>
    <w:rsid w:val="00A16092"/>
    <w:rsid w:val="00A17AE9"/>
    <w:rsid w:val="00A26E71"/>
    <w:rsid w:val="00A31581"/>
    <w:rsid w:val="00A318D8"/>
    <w:rsid w:val="00A3308C"/>
    <w:rsid w:val="00A33413"/>
    <w:rsid w:val="00A33AB5"/>
    <w:rsid w:val="00A3733F"/>
    <w:rsid w:val="00A375BD"/>
    <w:rsid w:val="00A560CE"/>
    <w:rsid w:val="00A5738D"/>
    <w:rsid w:val="00A6144B"/>
    <w:rsid w:val="00A672CE"/>
    <w:rsid w:val="00A7416D"/>
    <w:rsid w:val="00A74970"/>
    <w:rsid w:val="00A76D39"/>
    <w:rsid w:val="00A77DCB"/>
    <w:rsid w:val="00A77DFE"/>
    <w:rsid w:val="00A80F55"/>
    <w:rsid w:val="00A8207D"/>
    <w:rsid w:val="00A820A5"/>
    <w:rsid w:val="00A82305"/>
    <w:rsid w:val="00A84583"/>
    <w:rsid w:val="00A90A49"/>
    <w:rsid w:val="00A91990"/>
    <w:rsid w:val="00A92E1E"/>
    <w:rsid w:val="00A935CE"/>
    <w:rsid w:val="00A93BC6"/>
    <w:rsid w:val="00A94AB8"/>
    <w:rsid w:val="00AA2578"/>
    <w:rsid w:val="00AB1A29"/>
    <w:rsid w:val="00AB30B3"/>
    <w:rsid w:val="00AB37CD"/>
    <w:rsid w:val="00AB3F00"/>
    <w:rsid w:val="00AC1229"/>
    <w:rsid w:val="00AC6117"/>
    <w:rsid w:val="00AC7338"/>
    <w:rsid w:val="00AC7A82"/>
    <w:rsid w:val="00AD7385"/>
    <w:rsid w:val="00AD7F8E"/>
    <w:rsid w:val="00AE2C95"/>
    <w:rsid w:val="00AE7AD7"/>
    <w:rsid w:val="00AF200C"/>
    <w:rsid w:val="00AF39E5"/>
    <w:rsid w:val="00AF40B1"/>
    <w:rsid w:val="00AF4315"/>
    <w:rsid w:val="00B0644D"/>
    <w:rsid w:val="00B071D3"/>
    <w:rsid w:val="00B07D1A"/>
    <w:rsid w:val="00B144D9"/>
    <w:rsid w:val="00B1465F"/>
    <w:rsid w:val="00B155C4"/>
    <w:rsid w:val="00B2166C"/>
    <w:rsid w:val="00B22B19"/>
    <w:rsid w:val="00B26236"/>
    <w:rsid w:val="00B263CE"/>
    <w:rsid w:val="00B31444"/>
    <w:rsid w:val="00B32174"/>
    <w:rsid w:val="00B33907"/>
    <w:rsid w:val="00B3539C"/>
    <w:rsid w:val="00B47559"/>
    <w:rsid w:val="00B56444"/>
    <w:rsid w:val="00B60936"/>
    <w:rsid w:val="00B63758"/>
    <w:rsid w:val="00B64401"/>
    <w:rsid w:val="00B663C2"/>
    <w:rsid w:val="00B67397"/>
    <w:rsid w:val="00B711FC"/>
    <w:rsid w:val="00B71397"/>
    <w:rsid w:val="00B75434"/>
    <w:rsid w:val="00B758BC"/>
    <w:rsid w:val="00B76F25"/>
    <w:rsid w:val="00B80E8A"/>
    <w:rsid w:val="00B82021"/>
    <w:rsid w:val="00B820E2"/>
    <w:rsid w:val="00B829DB"/>
    <w:rsid w:val="00B83510"/>
    <w:rsid w:val="00B87FA0"/>
    <w:rsid w:val="00B9110B"/>
    <w:rsid w:val="00BA0D41"/>
    <w:rsid w:val="00BA25EB"/>
    <w:rsid w:val="00BA5B0B"/>
    <w:rsid w:val="00BA63C7"/>
    <w:rsid w:val="00BB4131"/>
    <w:rsid w:val="00BB4A71"/>
    <w:rsid w:val="00BC1ECF"/>
    <w:rsid w:val="00BC4870"/>
    <w:rsid w:val="00BC6930"/>
    <w:rsid w:val="00BD2A74"/>
    <w:rsid w:val="00BE10E4"/>
    <w:rsid w:val="00BE63A0"/>
    <w:rsid w:val="00BE6A62"/>
    <w:rsid w:val="00BE6D38"/>
    <w:rsid w:val="00BF0F7E"/>
    <w:rsid w:val="00BF42A1"/>
    <w:rsid w:val="00BF446C"/>
    <w:rsid w:val="00BF6663"/>
    <w:rsid w:val="00C02A42"/>
    <w:rsid w:val="00C03B59"/>
    <w:rsid w:val="00C044DE"/>
    <w:rsid w:val="00C04D6C"/>
    <w:rsid w:val="00C15432"/>
    <w:rsid w:val="00C24235"/>
    <w:rsid w:val="00C27B0B"/>
    <w:rsid w:val="00C34032"/>
    <w:rsid w:val="00C34546"/>
    <w:rsid w:val="00C37785"/>
    <w:rsid w:val="00C37DAD"/>
    <w:rsid w:val="00C41541"/>
    <w:rsid w:val="00C44EED"/>
    <w:rsid w:val="00C47A0D"/>
    <w:rsid w:val="00C547B3"/>
    <w:rsid w:val="00C60502"/>
    <w:rsid w:val="00C614CD"/>
    <w:rsid w:val="00C706E9"/>
    <w:rsid w:val="00C730B1"/>
    <w:rsid w:val="00C753B2"/>
    <w:rsid w:val="00C768A1"/>
    <w:rsid w:val="00C8307A"/>
    <w:rsid w:val="00C87375"/>
    <w:rsid w:val="00C911F7"/>
    <w:rsid w:val="00C937DB"/>
    <w:rsid w:val="00CA0147"/>
    <w:rsid w:val="00CA3F09"/>
    <w:rsid w:val="00CA4761"/>
    <w:rsid w:val="00CA78BD"/>
    <w:rsid w:val="00CB2B22"/>
    <w:rsid w:val="00CB2E4F"/>
    <w:rsid w:val="00CB50B4"/>
    <w:rsid w:val="00CC001D"/>
    <w:rsid w:val="00CC0D3F"/>
    <w:rsid w:val="00CC1B73"/>
    <w:rsid w:val="00CD0719"/>
    <w:rsid w:val="00CD34EA"/>
    <w:rsid w:val="00CE0BF8"/>
    <w:rsid w:val="00CE2828"/>
    <w:rsid w:val="00CE5C58"/>
    <w:rsid w:val="00CF08C5"/>
    <w:rsid w:val="00CF1008"/>
    <w:rsid w:val="00CF16F8"/>
    <w:rsid w:val="00CF78F0"/>
    <w:rsid w:val="00D05E96"/>
    <w:rsid w:val="00D101F8"/>
    <w:rsid w:val="00D102CB"/>
    <w:rsid w:val="00D2275B"/>
    <w:rsid w:val="00D23E02"/>
    <w:rsid w:val="00D25302"/>
    <w:rsid w:val="00D27641"/>
    <w:rsid w:val="00D31283"/>
    <w:rsid w:val="00D35344"/>
    <w:rsid w:val="00D36D5B"/>
    <w:rsid w:val="00D40BDF"/>
    <w:rsid w:val="00D42971"/>
    <w:rsid w:val="00D4475F"/>
    <w:rsid w:val="00D53648"/>
    <w:rsid w:val="00D547D5"/>
    <w:rsid w:val="00D54C23"/>
    <w:rsid w:val="00D559D2"/>
    <w:rsid w:val="00D56D97"/>
    <w:rsid w:val="00D617C6"/>
    <w:rsid w:val="00D66DE4"/>
    <w:rsid w:val="00D66EEA"/>
    <w:rsid w:val="00D7150F"/>
    <w:rsid w:val="00D74DD1"/>
    <w:rsid w:val="00D76C15"/>
    <w:rsid w:val="00D77D11"/>
    <w:rsid w:val="00D861E6"/>
    <w:rsid w:val="00D9125F"/>
    <w:rsid w:val="00D94ECE"/>
    <w:rsid w:val="00D96776"/>
    <w:rsid w:val="00D97BCB"/>
    <w:rsid w:val="00DA0D27"/>
    <w:rsid w:val="00DA1E7D"/>
    <w:rsid w:val="00DB2E55"/>
    <w:rsid w:val="00DB4380"/>
    <w:rsid w:val="00DC1710"/>
    <w:rsid w:val="00DC2239"/>
    <w:rsid w:val="00DC262C"/>
    <w:rsid w:val="00DC2C32"/>
    <w:rsid w:val="00DC5CC6"/>
    <w:rsid w:val="00DD3C0F"/>
    <w:rsid w:val="00DD5194"/>
    <w:rsid w:val="00DD5846"/>
    <w:rsid w:val="00DD5D68"/>
    <w:rsid w:val="00DE4667"/>
    <w:rsid w:val="00DF343A"/>
    <w:rsid w:val="00DF4EB7"/>
    <w:rsid w:val="00E00309"/>
    <w:rsid w:val="00E05504"/>
    <w:rsid w:val="00E06915"/>
    <w:rsid w:val="00E06980"/>
    <w:rsid w:val="00E06EFF"/>
    <w:rsid w:val="00E10A82"/>
    <w:rsid w:val="00E13CE9"/>
    <w:rsid w:val="00E14066"/>
    <w:rsid w:val="00E172BA"/>
    <w:rsid w:val="00E212EB"/>
    <w:rsid w:val="00E23262"/>
    <w:rsid w:val="00E23F34"/>
    <w:rsid w:val="00E2480C"/>
    <w:rsid w:val="00E270DB"/>
    <w:rsid w:val="00E320FE"/>
    <w:rsid w:val="00E41A8B"/>
    <w:rsid w:val="00E41E90"/>
    <w:rsid w:val="00E43C7B"/>
    <w:rsid w:val="00E45242"/>
    <w:rsid w:val="00E4588A"/>
    <w:rsid w:val="00E45893"/>
    <w:rsid w:val="00E46B39"/>
    <w:rsid w:val="00E52D1E"/>
    <w:rsid w:val="00E54FE6"/>
    <w:rsid w:val="00E561C4"/>
    <w:rsid w:val="00E60397"/>
    <w:rsid w:val="00E60B51"/>
    <w:rsid w:val="00E61E93"/>
    <w:rsid w:val="00E66101"/>
    <w:rsid w:val="00E66FEC"/>
    <w:rsid w:val="00E67CE1"/>
    <w:rsid w:val="00E70F72"/>
    <w:rsid w:val="00E76BD2"/>
    <w:rsid w:val="00E817F5"/>
    <w:rsid w:val="00E821F7"/>
    <w:rsid w:val="00E82E04"/>
    <w:rsid w:val="00E82E0F"/>
    <w:rsid w:val="00E845C0"/>
    <w:rsid w:val="00E90725"/>
    <w:rsid w:val="00E92705"/>
    <w:rsid w:val="00E9371B"/>
    <w:rsid w:val="00E95973"/>
    <w:rsid w:val="00E97334"/>
    <w:rsid w:val="00EA104D"/>
    <w:rsid w:val="00EA1D86"/>
    <w:rsid w:val="00EA3FD4"/>
    <w:rsid w:val="00EA54F2"/>
    <w:rsid w:val="00EA60BC"/>
    <w:rsid w:val="00EA7CE6"/>
    <w:rsid w:val="00EB22EB"/>
    <w:rsid w:val="00EB2E94"/>
    <w:rsid w:val="00EB4E53"/>
    <w:rsid w:val="00EB7A26"/>
    <w:rsid w:val="00EC31CC"/>
    <w:rsid w:val="00EC5D30"/>
    <w:rsid w:val="00ED0C8C"/>
    <w:rsid w:val="00ED5A78"/>
    <w:rsid w:val="00EE1DFB"/>
    <w:rsid w:val="00EE1DFC"/>
    <w:rsid w:val="00EE2F83"/>
    <w:rsid w:val="00EE55BC"/>
    <w:rsid w:val="00F02A17"/>
    <w:rsid w:val="00F02D60"/>
    <w:rsid w:val="00F02E69"/>
    <w:rsid w:val="00F04DF4"/>
    <w:rsid w:val="00F14D38"/>
    <w:rsid w:val="00F14ED9"/>
    <w:rsid w:val="00F16475"/>
    <w:rsid w:val="00F17239"/>
    <w:rsid w:val="00F223DA"/>
    <w:rsid w:val="00F22BB7"/>
    <w:rsid w:val="00F24AD7"/>
    <w:rsid w:val="00F26C8E"/>
    <w:rsid w:val="00F30B51"/>
    <w:rsid w:val="00F3383A"/>
    <w:rsid w:val="00F4128B"/>
    <w:rsid w:val="00F45CDB"/>
    <w:rsid w:val="00F46676"/>
    <w:rsid w:val="00F51035"/>
    <w:rsid w:val="00F51A61"/>
    <w:rsid w:val="00F52A9B"/>
    <w:rsid w:val="00F56287"/>
    <w:rsid w:val="00F61AE9"/>
    <w:rsid w:val="00F623C9"/>
    <w:rsid w:val="00F65694"/>
    <w:rsid w:val="00F71A7B"/>
    <w:rsid w:val="00F76CF9"/>
    <w:rsid w:val="00F77694"/>
    <w:rsid w:val="00F82612"/>
    <w:rsid w:val="00F83C7C"/>
    <w:rsid w:val="00F91F89"/>
    <w:rsid w:val="00F93A11"/>
    <w:rsid w:val="00F96538"/>
    <w:rsid w:val="00FA4391"/>
    <w:rsid w:val="00FA5774"/>
    <w:rsid w:val="00FA5F64"/>
    <w:rsid w:val="00FA7F5A"/>
    <w:rsid w:val="00FB1DCC"/>
    <w:rsid w:val="00FB2D47"/>
    <w:rsid w:val="00FB3428"/>
    <w:rsid w:val="00FB6512"/>
    <w:rsid w:val="00FC3B16"/>
    <w:rsid w:val="00FC43F4"/>
    <w:rsid w:val="00FC6FCC"/>
    <w:rsid w:val="00FC7F18"/>
    <w:rsid w:val="00FD0754"/>
    <w:rsid w:val="00FD147A"/>
    <w:rsid w:val="00FD2737"/>
    <w:rsid w:val="00FD2D39"/>
    <w:rsid w:val="00FE20AB"/>
    <w:rsid w:val="00FE30A1"/>
    <w:rsid w:val="00FE5F04"/>
    <w:rsid w:val="00FF1E68"/>
    <w:rsid w:val="00FF4ACE"/>
    <w:rsid w:val="00FF4CBC"/>
    <w:rsid w:val="00FF64FF"/>
    <w:rsid w:val="00FF7C0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760967"/>
    <w:pPr>
      <w:widowControl w:val="0"/>
      <w:suppressAutoHyphens/>
      <w:jc w:val="both"/>
    </w:pPr>
    <w:rPr>
      <w:rFonts w:ascii="Times" w:eastAsia="DejaVuSans" w:hAnsi="Times"/>
      <w:kern w:val="1"/>
      <w:sz w:val="24"/>
      <w:szCs w:val="24"/>
      <w:lang w:eastAsia="ar-SA"/>
    </w:rPr>
  </w:style>
  <w:style w:type="paragraph" w:styleId="Nadpis1">
    <w:name w:val="heading 1"/>
    <w:aliases w:val="kapitola"/>
    <w:basedOn w:val="Nadpis"/>
    <w:next w:val="Zkladntext"/>
    <w:uiPriority w:val="99"/>
    <w:qFormat/>
    <w:rsid w:val="009D4766"/>
    <w:pPr>
      <w:numPr>
        <w:numId w:val="1"/>
      </w:numPr>
      <w:outlineLvl w:val="0"/>
    </w:pPr>
    <w:rPr>
      <w:rFonts w:ascii="Garamond" w:hAnsi="Garamond"/>
      <w:b/>
      <w:bCs/>
      <w:sz w:val="56"/>
      <w:szCs w:val="32"/>
    </w:rPr>
  </w:style>
  <w:style w:type="paragraph" w:styleId="Nadpis2">
    <w:name w:val="heading 2"/>
    <w:aliases w:val="Outline2,HAA-Section,Sub Heading,ignorer2"/>
    <w:basedOn w:val="Nadpis"/>
    <w:next w:val="Zkladntext"/>
    <w:uiPriority w:val="99"/>
    <w:qFormat/>
    <w:rsid w:val="009D4766"/>
    <w:pPr>
      <w:numPr>
        <w:ilvl w:val="1"/>
        <w:numId w:val="1"/>
      </w:numPr>
      <w:outlineLvl w:val="1"/>
    </w:pPr>
    <w:rPr>
      <w:rFonts w:ascii="Garamond" w:hAnsi="Garamond"/>
      <w:b/>
      <w:bCs/>
      <w:iCs/>
      <w:sz w:val="36"/>
    </w:rPr>
  </w:style>
  <w:style w:type="paragraph" w:styleId="Nadpis3">
    <w:name w:val="heading 3"/>
    <w:basedOn w:val="Nadpis"/>
    <w:next w:val="Zkladntext"/>
    <w:link w:val="Nadpis3Char"/>
    <w:qFormat/>
    <w:rsid w:val="009D4766"/>
    <w:pPr>
      <w:numPr>
        <w:ilvl w:val="2"/>
        <w:numId w:val="1"/>
      </w:numPr>
      <w:outlineLvl w:val="2"/>
    </w:pPr>
    <w:rPr>
      <w:rFonts w:ascii="Garamond" w:hAnsi="Garamond" w:cs="Times New Roman"/>
      <w:b/>
      <w:bCs/>
    </w:rPr>
  </w:style>
  <w:style w:type="paragraph" w:styleId="Nadpis4">
    <w:name w:val="heading 4"/>
    <w:basedOn w:val="Nadpis"/>
    <w:next w:val="Zkladntext"/>
    <w:qFormat/>
    <w:rsid w:val="009D4766"/>
    <w:pPr>
      <w:numPr>
        <w:ilvl w:val="3"/>
        <w:numId w:val="1"/>
      </w:numPr>
      <w:outlineLvl w:val="3"/>
    </w:pPr>
    <w:rPr>
      <w:b/>
      <w:bCs/>
      <w:i/>
      <w:i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9D4766"/>
    <w:rPr>
      <w:rFonts w:ascii="Wingdings" w:hAnsi="Wingdings"/>
    </w:rPr>
  </w:style>
  <w:style w:type="character" w:customStyle="1" w:styleId="WW8Num2z1">
    <w:name w:val="WW8Num2z1"/>
    <w:rsid w:val="009D4766"/>
    <w:rPr>
      <w:rFonts w:ascii="Wingdings 2" w:hAnsi="Wingdings 2" w:cs="StarSymbol"/>
      <w:sz w:val="18"/>
      <w:szCs w:val="18"/>
    </w:rPr>
  </w:style>
  <w:style w:type="character" w:customStyle="1" w:styleId="WW8Num2z2">
    <w:name w:val="WW8Num2z2"/>
    <w:rsid w:val="009D4766"/>
    <w:rPr>
      <w:rFonts w:ascii="StarSymbol" w:hAnsi="StarSymbol" w:cs="StarSymbol"/>
      <w:sz w:val="18"/>
      <w:szCs w:val="18"/>
    </w:rPr>
  </w:style>
  <w:style w:type="character" w:customStyle="1" w:styleId="WW8Num3z0">
    <w:name w:val="WW8Num3z0"/>
    <w:rsid w:val="009D4766"/>
    <w:rPr>
      <w:rFonts w:ascii="Times New Roman" w:hAnsi="Times New Roman" w:cs="Times New Roman"/>
    </w:rPr>
  </w:style>
  <w:style w:type="character" w:customStyle="1" w:styleId="WW8Num3z1">
    <w:name w:val="WW8Num3z1"/>
    <w:rsid w:val="009D4766"/>
    <w:rPr>
      <w:rFonts w:ascii="Courier New" w:hAnsi="Courier New" w:cs="Courier New"/>
    </w:rPr>
  </w:style>
  <w:style w:type="character" w:customStyle="1" w:styleId="WW8Num3z2">
    <w:name w:val="WW8Num3z2"/>
    <w:rsid w:val="009D4766"/>
    <w:rPr>
      <w:rFonts w:ascii="Wingdings" w:hAnsi="Wingdings"/>
    </w:rPr>
  </w:style>
  <w:style w:type="character" w:customStyle="1" w:styleId="WW8Num4z0">
    <w:name w:val="WW8Num4z0"/>
    <w:rsid w:val="009D4766"/>
    <w:rPr>
      <w:rFonts w:ascii="Wingdings" w:hAnsi="Wingdings"/>
    </w:rPr>
  </w:style>
  <w:style w:type="character" w:customStyle="1" w:styleId="WW8Num4z1">
    <w:name w:val="WW8Num4z1"/>
    <w:rsid w:val="009D4766"/>
    <w:rPr>
      <w:rFonts w:ascii="Wingdings 2" w:hAnsi="Wingdings 2" w:cs="Courier New"/>
    </w:rPr>
  </w:style>
  <w:style w:type="character" w:customStyle="1" w:styleId="WW8Num4z2">
    <w:name w:val="WW8Num4z2"/>
    <w:rsid w:val="009D4766"/>
    <w:rPr>
      <w:rFonts w:ascii="StarSymbol" w:hAnsi="StarSymbol"/>
    </w:rPr>
  </w:style>
  <w:style w:type="character" w:customStyle="1" w:styleId="WW8Num5z0">
    <w:name w:val="WW8Num5z0"/>
    <w:rsid w:val="009D4766"/>
    <w:rPr>
      <w:rFonts w:ascii="Times New Roman" w:eastAsia="Times New Roman" w:hAnsi="Times New Roman" w:cs="Times New Roman"/>
    </w:rPr>
  </w:style>
  <w:style w:type="character" w:customStyle="1" w:styleId="WW8Num5z1">
    <w:name w:val="WW8Num5z1"/>
    <w:rsid w:val="009D4766"/>
    <w:rPr>
      <w:rFonts w:ascii="Wingdings 2" w:hAnsi="Wingdings 2" w:cs="Courier New"/>
    </w:rPr>
  </w:style>
  <w:style w:type="character" w:customStyle="1" w:styleId="WW8Num5z2">
    <w:name w:val="WW8Num5z2"/>
    <w:rsid w:val="009D4766"/>
    <w:rPr>
      <w:rFonts w:ascii="StarSymbol" w:hAnsi="StarSymbol"/>
    </w:rPr>
  </w:style>
  <w:style w:type="character" w:customStyle="1" w:styleId="WW8Num6z0">
    <w:name w:val="WW8Num6z0"/>
    <w:rsid w:val="009D4766"/>
    <w:rPr>
      <w:rFonts w:ascii="Times New Roman" w:hAnsi="Times New Roman"/>
    </w:rPr>
  </w:style>
  <w:style w:type="character" w:customStyle="1" w:styleId="WW8Num6z1">
    <w:name w:val="WW8Num6z1"/>
    <w:rsid w:val="009D4766"/>
    <w:rPr>
      <w:rFonts w:ascii="Wingdings 2" w:hAnsi="Wingdings 2" w:cs="Times New Roman"/>
    </w:rPr>
  </w:style>
  <w:style w:type="character" w:customStyle="1" w:styleId="WW8Num6z2">
    <w:name w:val="WW8Num6z2"/>
    <w:rsid w:val="009D4766"/>
    <w:rPr>
      <w:rFonts w:ascii="StarSymbol" w:hAnsi="StarSymbol"/>
    </w:rPr>
  </w:style>
  <w:style w:type="character" w:customStyle="1" w:styleId="WW8Num7z0">
    <w:name w:val="WW8Num7z0"/>
    <w:rsid w:val="009D4766"/>
    <w:rPr>
      <w:rFonts w:ascii="Wingdings" w:hAnsi="Wingdings"/>
      <w:color w:val="929292"/>
    </w:rPr>
  </w:style>
  <w:style w:type="character" w:customStyle="1" w:styleId="WW8Num7z1">
    <w:name w:val="WW8Num7z1"/>
    <w:rsid w:val="009D4766"/>
    <w:rPr>
      <w:rFonts w:ascii="Courier New" w:hAnsi="Courier New" w:cs="Courier New"/>
    </w:rPr>
  </w:style>
  <w:style w:type="character" w:customStyle="1" w:styleId="WW8Num7z2">
    <w:name w:val="WW8Num7z2"/>
    <w:rsid w:val="009D4766"/>
    <w:rPr>
      <w:rFonts w:ascii="Wingdings" w:hAnsi="Wingdings"/>
    </w:rPr>
  </w:style>
  <w:style w:type="character" w:customStyle="1" w:styleId="WW8Num9z0">
    <w:name w:val="WW8Num9z0"/>
    <w:rsid w:val="009D4766"/>
    <w:rPr>
      <w:rFonts w:ascii="Times New Roman" w:hAnsi="Times New Roman"/>
    </w:rPr>
  </w:style>
  <w:style w:type="character" w:customStyle="1" w:styleId="WW8Num12z0">
    <w:name w:val="WW8Num12z0"/>
    <w:rsid w:val="009D4766"/>
    <w:rPr>
      <w:rFonts w:ascii="Times New Roman" w:hAnsi="Times New Roman"/>
    </w:rPr>
  </w:style>
  <w:style w:type="character" w:customStyle="1" w:styleId="WW8Num12z2">
    <w:name w:val="WW8Num12z2"/>
    <w:rsid w:val="009D4766"/>
    <w:rPr>
      <w:rFonts w:ascii="Wingdings" w:hAnsi="Wingdings"/>
    </w:rPr>
  </w:style>
  <w:style w:type="character" w:customStyle="1" w:styleId="WW8Num12z4">
    <w:name w:val="WW8Num12z4"/>
    <w:rsid w:val="009D4766"/>
    <w:rPr>
      <w:rFonts w:ascii="Courier New" w:hAnsi="Courier New"/>
    </w:rPr>
  </w:style>
  <w:style w:type="character" w:customStyle="1" w:styleId="WW8Num14z0">
    <w:name w:val="WW8Num14z0"/>
    <w:rsid w:val="009D4766"/>
    <w:rPr>
      <w:rFonts w:ascii="Wingdings" w:hAnsi="Wingdings"/>
      <w:color w:val="929292"/>
    </w:rPr>
  </w:style>
  <w:style w:type="character" w:customStyle="1" w:styleId="WW8Num14z1">
    <w:name w:val="WW8Num14z1"/>
    <w:rsid w:val="009D4766"/>
    <w:rPr>
      <w:rFonts w:ascii="Arial Narrow" w:hAnsi="Arial Narrow"/>
      <w:b w:val="0"/>
      <w:i w:val="0"/>
      <w:color w:val="auto"/>
      <w:sz w:val="22"/>
    </w:rPr>
  </w:style>
  <w:style w:type="character" w:customStyle="1" w:styleId="WW8Num14z3">
    <w:name w:val="WW8Num14z3"/>
    <w:rsid w:val="009D4766"/>
    <w:rPr>
      <w:rFonts w:ascii="Symbol" w:hAnsi="Symbol"/>
    </w:rPr>
  </w:style>
  <w:style w:type="character" w:customStyle="1" w:styleId="Standardnpsmoodstavce3">
    <w:name w:val="Standardní písmo odstavce3"/>
    <w:rsid w:val="009D4766"/>
  </w:style>
  <w:style w:type="character" w:customStyle="1" w:styleId="WW8Num9z1">
    <w:name w:val="WW8Num9z1"/>
    <w:rsid w:val="009D4766"/>
    <w:rPr>
      <w:rFonts w:ascii="Courier New" w:hAnsi="Courier New" w:cs="Courier New"/>
    </w:rPr>
  </w:style>
  <w:style w:type="character" w:customStyle="1" w:styleId="WW8Num9z3">
    <w:name w:val="WW8Num9z3"/>
    <w:rsid w:val="009D4766"/>
    <w:rPr>
      <w:rFonts w:ascii="Symbol" w:hAnsi="Symbol"/>
    </w:rPr>
  </w:style>
  <w:style w:type="character" w:customStyle="1" w:styleId="WW8Num10z0">
    <w:name w:val="WW8Num10z0"/>
    <w:rsid w:val="009D4766"/>
    <w:rPr>
      <w:rFonts w:ascii="Symbol" w:hAnsi="Symbol"/>
    </w:rPr>
  </w:style>
  <w:style w:type="character" w:customStyle="1" w:styleId="WW8Num10z1">
    <w:name w:val="WW8Num10z1"/>
    <w:rsid w:val="009D4766"/>
    <w:rPr>
      <w:rFonts w:ascii="Garamond" w:eastAsia="DejaVuSans" w:hAnsi="Garamond" w:cs="Times New Roman"/>
    </w:rPr>
  </w:style>
  <w:style w:type="character" w:customStyle="1" w:styleId="WW8Num10z2">
    <w:name w:val="WW8Num10z2"/>
    <w:rsid w:val="009D4766"/>
    <w:rPr>
      <w:rFonts w:ascii="Wingdings" w:hAnsi="Wingdings"/>
    </w:rPr>
  </w:style>
  <w:style w:type="character" w:customStyle="1" w:styleId="WW8Num12z1">
    <w:name w:val="WW8Num12z1"/>
    <w:rsid w:val="009D4766"/>
    <w:rPr>
      <w:rFonts w:ascii="Garamond" w:hAnsi="Garamond"/>
    </w:rPr>
  </w:style>
  <w:style w:type="character" w:customStyle="1" w:styleId="WW8Num12z3">
    <w:name w:val="WW8Num12z3"/>
    <w:rsid w:val="009D4766"/>
    <w:rPr>
      <w:rFonts w:ascii="Symbol" w:hAnsi="Symbol"/>
    </w:rPr>
  </w:style>
  <w:style w:type="character" w:customStyle="1" w:styleId="WW8Num14z4">
    <w:name w:val="WW8Num14z4"/>
    <w:rsid w:val="009D4766"/>
    <w:rPr>
      <w:rFonts w:ascii="Courier New" w:hAnsi="Courier New" w:cs="Courier New"/>
    </w:rPr>
  </w:style>
  <w:style w:type="character" w:customStyle="1" w:styleId="WW8Num15z0">
    <w:name w:val="WW8Num15z0"/>
    <w:rsid w:val="009D4766"/>
    <w:rPr>
      <w:rFonts w:ascii="Arial Narrow" w:hAnsi="Arial Narrow"/>
      <w:b w:val="0"/>
      <w:i w:val="0"/>
      <w:color w:val="auto"/>
      <w:sz w:val="22"/>
    </w:rPr>
  </w:style>
  <w:style w:type="character" w:customStyle="1" w:styleId="WW8Num15z2">
    <w:name w:val="WW8Num15z2"/>
    <w:rsid w:val="009D4766"/>
    <w:rPr>
      <w:rFonts w:ascii="Wingdings" w:hAnsi="Wingdings"/>
    </w:rPr>
  </w:style>
  <w:style w:type="character" w:customStyle="1" w:styleId="WW8Num15z4">
    <w:name w:val="WW8Num15z4"/>
    <w:rsid w:val="009D4766"/>
    <w:rPr>
      <w:rFonts w:ascii="Courier New" w:hAnsi="Courier New" w:cs="Courier New"/>
    </w:rPr>
  </w:style>
  <w:style w:type="character" w:customStyle="1" w:styleId="WW8Num17z0">
    <w:name w:val="WW8Num17z0"/>
    <w:rsid w:val="009D4766"/>
    <w:rPr>
      <w:rFonts w:ascii="Wingdings" w:hAnsi="Wingdings"/>
    </w:rPr>
  </w:style>
  <w:style w:type="character" w:customStyle="1" w:styleId="WW8Num17z1">
    <w:name w:val="WW8Num17z1"/>
    <w:rsid w:val="009D4766"/>
    <w:rPr>
      <w:rFonts w:ascii="Courier New" w:hAnsi="Courier New" w:cs="Courier New"/>
    </w:rPr>
  </w:style>
  <w:style w:type="character" w:customStyle="1" w:styleId="WW8Num17z3">
    <w:name w:val="WW8Num17z3"/>
    <w:rsid w:val="009D4766"/>
    <w:rPr>
      <w:rFonts w:ascii="Symbol" w:hAnsi="Symbol"/>
    </w:rPr>
  </w:style>
  <w:style w:type="character" w:customStyle="1" w:styleId="WW8Num18z0">
    <w:name w:val="WW8Num18z0"/>
    <w:rsid w:val="009D4766"/>
    <w:rPr>
      <w:rFonts w:ascii="Wingdings" w:hAnsi="Wingdings"/>
      <w:color w:val="929292"/>
    </w:rPr>
  </w:style>
  <w:style w:type="character" w:customStyle="1" w:styleId="WW8Num18z1">
    <w:name w:val="WW8Num18z1"/>
    <w:rsid w:val="009D4766"/>
    <w:rPr>
      <w:rFonts w:ascii="Courier New" w:hAnsi="Courier New" w:cs="Courier New"/>
    </w:rPr>
  </w:style>
  <w:style w:type="character" w:customStyle="1" w:styleId="WW8Num18z3">
    <w:name w:val="WW8Num18z3"/>
    <w:rsid w:val="009D4766"/>
    <w:rPr>
      <w:rFonts w:ascii="Symbol" w:hAnsi="Symbol" w:cs="Symbol"/>
    </w:rPr>
  </w:style>
  <w:style w:type="character" w:customStyle="1" w:styleId="Standardnpsmoodstavce2">
    <w:name w:val="Standardní písmo odstavce2"/>
    <w:rsid w:val="009D4766"/>
  </w:style>
  <w:style w:type="character" w:customStyle="1" w:styleId="WW8Num1z0">
    <w:name w:val="WW8Num1z0"/>
    <w:rsid w:val="009D4766"/>
    <w:rPr>
      <w:rFonts w:ascii="Times New Roman" w:hAnsi="Times New Roman" w:cs="Times New Roman"/>
    </w:rPr>
  </w:style>
  <w:style w:type="character" w:customStyle="1" w:styleId="WW8Num3z3">
    <w:name w:val="WW8Num3z3"/>
    <w:rsid w:val="009D4766"/>
    <w:rPr>
      <w:rFonts w:ascii="Symbol" w:hAnsi="Symbol"/>
    </w:rPr>
  </w:style>
  <w:style w:type="character" w:customStyle="1" w:styleId="WW8Num7z3">
    <w:name w:val="WW8Num7z3"/>
    <w:rsid w:val="009D4766"/>
    <w:rPr>
      <w:rFonts w:ascii="Symbol" w:hAnsi="Symbol"/>
    </w:rPr>
  </w:style>
  <w:style w:type="character" w:customStyle="1" w:styleId="WW8Num8z0">
    <w:name w:val="WW8Num8z0"/>
    <w:rsid w:val="009D4766"/>
    <w:rPr>
      <w:rFonts w:ascii="Wingdings" w:hAnsi="Wingdings"/>
      <w:color w:val="929292"/>
    </w:rPr>
  </w:style>
  <w:style w:type="character" w:customStyle="1" w:styleId="WW8Num8z1">
    <w:name w:val="WW8Num8z1"/>
    <w:rsid w:val="009D4766"/>
    <w:rPr>
      <w:rFonts w:ascii="Courier New" w:hAnsi="Courier New" w:cs="Courier New"/>
    </w:rPr>
  </w:style>
  <w:style w:type="character" w:customStyle="1" w:styleId="WW8Num8z2">
    <w:name w:val="WW8Num8z2"/>
    <w:rsid w:val="009D4766"/>
    <w:rPr>
      <w:rFonts w:ascii="Wingdings" w:hAnsi="Wingdings"/>
    </w:rPr>
  </w:style>
  <w:style w:type="character" w:customStyle="1" w:styleId="WW8Num8z3">
    <w:name w:val="WW8Num8z3"/>
    <w:rsid w:val="009D4766"/>
    <w:rPr>
      <w:rFonts w:ascii="Symbol" w:hAnsi="Symbol"/>
    </w:rPr>
  </w:style>
  <w:style w:type="character" w:customStyle="1" w:styleId="WW8Num10z4">
    <w:name w:val="WW8Num10z4"/>
    <w:rsid w:val="009D4766"/>
    <w:rPr>
      <w:rFonts w:ascii="Courier New" w:hAnsi="Courier New" w:cs="Courier New"/>
    </w:rPr>
  </w:style>
  <w:style w:type="character" w:customStyle="1" w:styleId="WW8Num11z0">
    <w:name w:val="WW8Num11z0"/>
    <w:rsid w:val="009D4766"/>
    <w:rPr>
      <w:rFonts w:ascii="Times New Roman" w:hAnsi="Times New Roman"/>
    </w:rPr>
  </w:style>
  <w:style w:type="character" w:customStyle="1" w:styleId="WW8Num13z0">
    <w:name w:val="WW8Num13z0"/>
    <w:rsid w:val="009D4766"/>
    <w:rPr>
      <w:rFonts w:ascii="Symbol" w:hAnsi="Symbol"/>
    </w:rPr>
  </w:style>
  <w:style w:type="character" w:customStyle="1" w:styleId="WW8Num13z1">
    <w:name w:val="WW8Num13z1"/>
    <w:rsid w:val="009D4766"/>
    <w:rPr>
      <w:rFonts w:ascii="Courier New" w:hAnsi="Courier New" w:cs="Courier New"/>
    </w:rPr>
  </w:style>
  <w:style w:type="character" w:customStyle="1" w:styleId="WW8Num13z2">
    <w:name w:val="WW8Num13z2"/>
    <w:rsid w:val="009D4766"/>
    <w:rPr>
      <w:rFonts w:ascii="Wingdings" w:hAnsi="Wingdings"/>
    </w:rPr>
  </w:style>
  <w:style w:type="character" w:customStyle="1" w:styleId="WW8Num14z5">
    <w:name w:val="WW8Num14z5"/>
    <w:rsid w:val="009D4766"/>
    <w:rPr>
      <w:rFonts w:ascii="Wingdings" w:hAnsi="Wingdings"/>
    </w:rPr>
  </w:style>
  <w:style w:type="character" w:customStyle="1" w:styleId="WW8Num16z0">
    <w:name w:val="WW8Num16z0"/>
    <w:rsid w:val="009D4766"/>
    <w:rPr>
      <w:rFonts w:ascii="Wingdings" w:hAnsi="Wingdings"/>
      <w:color w:val="929292"/>
    </w:rPr>
  </w:style>
  <w:style w:type="character" w:customStyle="1" w:styleId="WW8Num16z1">
    <w:name w:val="WW8Num16z1"/>
    <w:rsid w:val="009D4766"/>
    <w:rPr>
      <w:rFonts w:ascii="Courier New" w:hAnsi="Courier New" w:cs="Courier New"/>
    </w:rPr>
  </w:style>
  <w:style w:type="character" w:customStyle="1" w:styleId="WW8Num16z2">
    <w:name w:val="WW8Num16z2"/>
    <w:rsid w:val="009D4766"/>
    <w:rPr>
      <w:rFonts w:ascii="Wingdings" w:hAnsi="Wingdings"/>
    </w:rPr>
  </w:style>
  <w:style w:type="character" w:customStyle="1" w:styleId="WW8Num16z3">
    <w:name w:val="WW8Num16z3"/>
    <w:rsid w:val="009D4766"/>
    <w:rPr>
      <w:rFonts w:ascii="Symbol" w:hAnsi="Symbol"/>
    </w:rPr>
  </w:style>
  <w:style w:type="character" w:customStyle="1" w:styleId="WW8Num18z2">
    <w:name w:val="WW8Num18z2"/>
    <w:rsid w:val="009D4766"/>
    <w:rPr>
      <w:rFonts w:ascii="Wingdings" w:hAnsi="Wingdings" w:cs="Wingdings"/>
    </w:rPr>
  </w:style>
  <w:style w:type="character" w:customStyle="1" w:styleId="WW8Num19z0">
    <w:name w:val="WW8Num19z0"/>
    <w:rsid w:val="009D4766"/>
    <w:rPr>
      <w:rFonts w:ascii="Symbol" w:hAnsi="Symbol"/>
    </w:rPr>
  </w:style>
  <w:style w:type="character" w:customStyle="1" w:styleId="WW8Num19z2">
    <w:name w:val="WW8Num19z2"/>
    <w:rsid w:val="009D4766"/>
    <w:rPr>
      <w:rFonts w:ascii="Wingdings" w:hAnsi="Wingdings"/>
    </w:rPr>
  </w:style>
  <w:style w:type="character" w:customStyle="1" w:styleId="WW8Num19z4">
    <w:name w:val="WW8Num19z4"/>
    <w:rsid w:val="009D4766"/>
    <w:rPr>
      <w:rFonts w:ascii="Courier New" w:hAnsi="Courier New" w:cs="Courier New"/>
    </w:rPr>
  </w:style>
  <w:style w:type="character" w:customStyle="1" w:styleId="WW8Num20z0">
    <w:name w:val="WW8Num20z0"/>
    <w:rsid w:val="009D4766"/>
    <w:rPr>
      <w:rFonts w:ascii="Wingdings" w:hAnsi="Wingdings"/>
      <w:color w:val="929292"/>
    </w:rPr>
  </w:style>
  <w:style w:type="character" w:customStyle="1" w:styleId="WW8Num20z1">
    <w:name w:val="WW8Num20z1"/>
    <w:rsid w:val="009D4766"/>
    <w:rPr>
      <w:rFonts w:ascii="Courier New" w:hAnsi="Courier New" w:cs="Courier New"/>
    </w:rPr>
  </w:style>
  <w:style w:type="character" w:customStyle="1" w:styleId="WW8Num20z2">
    <w:name w:val="WW8Num20z2"/>
    <w:rsid w:val="009D4766"/>
    <w:rPr>
      <w:rFonts w:ascii="Wingdings" w:hAnsi="Wingdings"/>
    </w:rPr>
  </w:style>
  <w:style w:type="character" w:customStyle="1" w:styleId="WW8Num20z3">
    <w:name w:val="WW8Num20z3"/>
    <w:rsid w:val="009D4766"/>
    <w:rPr>
      <w:rFonts w:ascii="Symbol" w:hAnsi="Symbol"/>
    </w:rPr>
  </w:style>
  <w:style w:type="character" w:customStyle="1" w:styleId="WW8Num21z0">
    <w:name w:val="WW8Num21z0"/>
    <w:rsid w:val="009D4766"/>
    <w:rPr>
      <w:rFonts w:ascii="Symbol" w:hAnsi="Symbol"/>
    </w:rPr>
  </w:style>
  <w:style w:type="character" w:customStyle="1" w:styleId="WW8Num22z0">
    <w:name w:val="WW8Num22z0"/>
    <w:rsid w:val="009D4766"/>
    <w:rPr>
      <w:rFonts w:ascii="Wingdings" w:hAnsi="Wingdings"/>
      <w:color w:val="929292"/>
    </w:rPr>
  </w:style>
  <w:style w:type="character" w:customStyle="1" w:styleId="WW8Num22z1">
    <w:name w:val="WW8Num22z1"/>
    <w:rsid w:val="009D4766"/>
    <w:rPr>
      <w:rFonts w:ascii="Courier New" w:hAnsi="Courier New" w:cs="Courier New"/>
    </w:rPr>
  </w:style>
  <w:style w:type="character" w:customStyle="1" w:styleId="WW8Num22z2">
    <w:name w:val="WW8Num22z2"/>
    <w:rsid w:val="009D4766"/>
    <w:rPr>
      <w:rFonts w:ascii="Wingdings" w:hAnsi="Wingdings"/>
    </w:rPr>
  </w:style>
  <w:style w:type="character" w:customStyle="1" w:styleId="WW8Num22z3">
    <w:name w:val="WW8Num22z3"/>
    <w:rsid w:val="009D4766"/>
    <w:rPr>
      <w:rFonts w:ascii="Symbol" w:hAnsi="Symbol"/>
    </w:rPr>
  </w:style>
  <w:style w:type="character" w:customStyle="1" w:styleId="WW8Num23z0">
    <w:name w:val="WW8Num23z0"/>
    <w:rsid w:val="009D4766"/>
    <w:rPr>
      <w:rFonts w:ascii="Symbol" w:hAnsi="Symbol"/>
    </w:rPr>
  </w:style>
  <w:style w:type="character" w:customStyle="1" w:styleId="WW8Num24z0">
    <w:name w:val="WW8Num24z0"/>
    <w:rsid w:val="009D4766"/>
    <w:rPr>
      <w:rFonts w:ascii="Times New Roman" w:eastAsia="Times New Roman" w:hAnsi="Times New Roman" w:cs="Times New Roman"/>
    </w:rPr>
  </w:style>
  <w:style w:type="character" w:customStyle="1" w:styleId="WW8Num24z1">
    <w:name w:val="WW8Num24z1"/>
    <w:rsid w:val="009D4766"/>
    <w:rPr>
      <w:rFonts w:ascii="Courier New" w:hAnsi="Courier New" w:cs="Courier New"/>
    </w:rPr>
  </w:style>
  <w:style w:type="character" w:customStyle="1" w:styleId="WW8Num24z2">
    <w:name w:val="WW8Num24z2"/>
    <w:rsid w:val="009D4766"/>
    <w:rPr>
      <w:rFonts w:ascii="Wingdings" w:hAnsi="Wingdings"/>
    </w:rPr>
  </w:style>
  <w:style w:type="character" w:customStyle="1" w:styleId="WW8Num24z3">
    <w:name w:val="WW8Num24z3"/>
    <w:rsid w:val="009D4766"/>
    <w:rPr>
      <w:rFonts w:ascii="Symbol" w:hAnsi="Symbol"/>
    </w:rPr>
  </w:style>
  <w:style w:type="character" w:customStyle="1" w:styleId="WW8Num25z0">
    <w:name w:val="WW8Num25z0"/>
    <w:rsid w:val="009D4766"/>
    <w:rPr>
      <w:rFonts w:ascii="Wingdings" w:hAnsi="Wingdings" w:cs="Wingdings"/>
      <w:color w:val="auto"/>
    </w:rPr>
  </w:style>
  <w:style w:type="character" w:customStyle="1" w:styleId="WW8Num25z1">
    <w:name w:val="WW8Num25z1"/>
    <w:rsid w:val="009D4766"/>
    <w:rPr>
      <w:rFonts w:ascii="Courier New" w:hAnsi="Courier New" w:cs="Courier New"/>
    </w:rPr>
  </w:style>
  <w:style w:type="character" w:customStyle="1" w:styleId="WW8Num25z2">
    <w:name w:val="WW8Num25z2"/>
    <w:rsid w:val="009D4766"/>
    <w:rPr>
      <w:rFonts w:ascii="Wingdings" w:hAnsi="Wingdings"/>
    </w:rPr>
  </w:style>
  <w:style w:type="character" w:customStyle="1" w:styleId="WW8Num25z3">
    <w:name w:val="WW8Num25z3"/>
    <w:rsid w:val="009D4766"/>
    <w:rPr>
      <w:rFonts w:ascii="Symbol" w:hAnsi="Symbol"/>
    </w:rPr>
  </w:style>
  <w:style w:type="character" w:customStyle="1" w:styleId="WW8Num27z0">
    <w:name w:val="WW8Num27z0"/>
    <w:rsid w:val="009D4766"/>
    <w:rPr>
      <w:rFonts w:ascii="Garamond" w:eastAsia="SimSun" w:hAnsi="Garamond" w:cs="Times New Roman"/>
    </w:rPr>
  </w:style>
  <w:style w:type="character" w:customStyle="1" w:styleId="WW8Num27z1">
    <w:name w:val="WW8Num27z1"/>
    <w:rsid w:val="009D4766"/>
    <w:rPr>
      <w:rFonts w:ascii="Courier New" w:hAnsi="Courier New" w:cs="Courier New"/>
    </w:rPr>
  </w:style>
  <w:style w:type="character" w:customStyle="1" w:styleId="WW8Num27z2">
    <w:name w:val="WW8Num27z2"/>
    <w:rsid w:val="009D4766"/>
    <w:rPr>
      <w:rFonts w:ascii="Wingdings" w:hAnsi="Wingdings"/>
    </w:rPr>
  </w:style>
  <w:style w:type="character" w:customStyle="1" w:styleId="WW8Num27z3">
    <w:name w:val="WW8Num27z3"/>
    <w:rsid w:val="009D4766"/>
    <w:rPr>
      <w:rFonts w:ascii="Symbol" w:hAnsi="Symbol"/>
    </w:rPr>
  </w:style>
  <w:style w:type="character" w:customStyle="1" w:styleId="WW8Num28z0">
    <w:name w:val="WW8Num28z0"/>
    <w:rsid w:val="009D4766"/>
    <w:rPr>
      <w:rFonts w:ascii="Wingdings" w:hAnsi="Wingdings"/>
      <w:color w:val="929292"/>
    </w:rPr>
  </w:style>
  <w:style w:type="character" w:customStyle="1" w:styleId="WW8Num28z1">
    <w:name w:val="WW8Num28z1"/>
    <w:rsid w:val="009D4766"/>
    <w:rPr>
      <w:rFonts w:ascii="Courier New" w:hAnsi="Courier New" w:cs="Courier New"/>
    </w:rPr>
  </w:style>
  <w:style w:type="character" w:customStyle="1" w:styleId="WW8Num28z2">
    <w:name w:val="WW8Num28z2"/>
    <w:rsid w:val="009D4766"/>
    <w:rPr>
      <w:rFonts w:ascii="Wingdings" w:hAnsi="Wingdings"/>
    </w:rPr>
  </w:style>
  <w:style w:type="character" w:customStyle="1" w:styleId="WW8Num28z3">
    <w:name w:val="WW8Num28z3"/>
    <w:rsid w:val="009D4766"/>
    <w:rPr>
      <w:rFonts w:ascii="Symbol" w:hAnsi="Symbol"/>
    </w:rPr>
  </w:style>
  <w:style w:type="character" w:customStyle="1" w:styleId="WW8Num29z0">
    <w:name w:val="WW8Num29z0"/>
    <w:rsid w:val="009D4766"/>
    <w:rPr>
      <w:rFonts w:ascii="Wingdings" w:hAnsi="Wingdings"/>
      <w:color w:val="929292"/>
    </w:rPr>
  </w:style>
  <w:style w:type="character" w:customStyle="1" w:styleId="WW8Num29z1">
    <w:name w:val="WW8Num29z1"/>
    <w:rsid w:val="009D4766"/>
    <w:rPr>
      <w:rFonts w:ascii="Courier New" w:hAnsi="Courier New" w:cs="Courier New"/>
    </w:rPr>
  </w:style>
  <w:style w:type="character" w:customStyle="1" w:styleId="WW8Num29z2">
    <w:name w:val="WW8Num29z2"/>
    <w:rsid w:val="009D4766"/>
    <w:rPr>
      <w:rFonts w:ascii="Wingdings" w:hAnsi="Wingdings" w:cs="Wingdings"/>
    </w:rPr>
  </w:style>
  <w:style w:type="character" w:customStyle="1" w:styleId="WW8Num29z3">
    <w:name w:val="WW8Num29z3"/>
    <w:rsid w:val="009D4766"/>
    <w:rPr>
      <w:rFonts w:ascii="Symbol" w:hAnsi="Symbol" w:cs="Symbol"/>
    </w:rPr>
  </w:style>
  <w:style w:type="character" w:customStyle="1" w:styleId="WW8Num30z0">
    <w:name w:val="WW8Num30z0"/>
    <w:rsid w:val="009D4766"/>
    <w:rPr>
      <w:rFonts w:ascii="Symbol" w:hAnsi="Symbol"/>
    </w:rPr>
  </w:style>
  <w:style w:type="character" w:customStyle="1" w:styleId="WW8Num30z1">
    <w:name w:val="WW8Num30z1"/>
    <w:rsid w:val="009D4766"/>
    <w:rPr>
      <w:rFonts w:ascii="Courier New" w:hAnsi="Courier New" w:cs="Courier New"/>
    </w:rPr>
  </w:style>
  <w:style w:type="character" w:customStyle="1" w:styleId="WW8Num30z2">
    <w:name w:val="WW8Num30z2"/>
    <w:rsid w:val="009D4766"/>
    <w:rPr>
      <w:rFonts w:ascii="Wingdings" w:hAnsi="Wingdings"/>
    </w:rPr>
  </w:style>
  <w:style w:type="character" w:customStyle="1" w:styleId="WW8Num31z0">
    <w:name w:val="WW8Num31z0"/>
    <w:rsid w:val="009D4766"/>
    <w:rPr>
      <w:rFonts w:ascii="Symbol" w:hAnsi="Symbol"/>
    </w:rPr>
  </w:style>
  <w:style w:type="character" w:customStyle="1" w:styleId="WW8Num31z1">
    <w:name w:val="WW8Num31z1"/>
    <w:rsid w:val="009D4766"/>
    <w:rPr>
      <w:rFonts w:ascii="Courier New" w:hAnsi="Courier New" w:cs="Courier New"/>
    </w:rPr>
  </w:style>
  <w:style w:type="character" w:customStyle="1" w:styleId="WW8Num31z2">
    <w:name w:val="WW8Num31z2"/>
    <w:rsid w:val="009D4766"/>
    <w:rPr>
      <w:rFonts w:ascii="Wingdings" w:hAnsi="Wingdings"/>
    </w:rPr>
  </w:style>
  <w:style w:type="character" w:customStyle="1" w:styleId="WW8Num32z0">
    <w:name w:val="WW8Num32z0"/>
    <w:rsid w:val="009D4766"/>
    <w:rPr>
      <w:rFonts w:ascii="Symbol" w:hAnsi="Symbol"/>
    </w:rPr>
  </w:style>
  <w:style w:type="character" w:customStyle="1" w:styleId="WW8Num32z1">
    <w:name w:val="WW8Num32z1"/>
    <w:rsid w:val="009D4766"/>
    <w:rPr>
      <w:rFonts w:ascii="Courier New" w:hAnsi="Courier New" w:cs="Courier New"/>
    </w:rPr>
  </w:style>
  <w:style w:type="character" w:customStyle="1" w:styleId="WW8Num32z2">
    <w:name w:val="WW8Num32z2"/>
    <w:rsid w:val="009D4766"/>
    <w:rPr>
      <w:rFonts w:ascii="Wingdings" w:hAnsi="Wingdings"/>
    </w:rPr>
  </w:style>
  <w:style w:type="character" w:customStyle="1" w:styleId="WW8Num33z0">
    <w:name w:val="WW8Num33z0"/>
    <w:rsid w:val="009D4766"/>
    <w:rPr>
      <w:rFonts w:ascii="Garamond" w:eastAsia="Times New Roman" w:hAnsi="Garamond" w:cs="Times New Roman"/>
    </w:rPr>
  </w:style>
  <w:style w:type="character" w:customStyle="1" w:styleId="WW8Num33z1">
    <w:name w:val="WW8Num33z1"/>
    <w:rsid w:val="009D4766"/>
    <w:rPr>
      <w:rFonts w:ascii="Courier New" w:hAnsi="Courier New" w:cs="Courier New"/>
    </w:rPr>
  </w:style>
  <w:style w:type="character" w:customStyle="1" w:styleId="WW8Num33z2">
    <w:name w:val="WW8Num33z2"/>
    <w:rsid w:val="009D4766"/>
    <w:rPr>
      <w:rFonts w:ascii="Wingdings" w:hAnsi="Wingdings"/>
    </w:rPr>
  </w:style>
  <w:style w:type="character" w:customStyle="1" w:styleId="WW8Num33z3">
    <w:name w:val="WW8Num33z3"/>
    <w:rsid w:val="009D4766"/>
    <w:rPr>
      <w:rFonts w:ascii="Symbol" w:hAnsi="Symbol"/>
    </w:rPr>
  </w:style>
  <w:style w:type="character" w:customStyle="1" w:styleId="WW8Num34z0">
    <w:name w:val="WW8Num34z0"/>
    <w:rsid w:val="009D4766"/>
    <w:rPr>
      <w:rFonts w:ascii="Wingdings" w:hAnsi="Wingdings"/>
      <w:color w:val="A7143F"/>
    </w:rPr>
  </w:style>
  <w:style w:type="character" w:customStyle="1" w:styleId="WW8Num34z1">
    <w:name w:val="WW8Num34z1"/>
    <w:rsid w:val="009D4766"/>
    <w:rPr>
      <w:rFonts w:ascii="Courier New" w:hAnsi="Courier New" w:cs="Courier New"/>
    </w:rPr>
  </w:style>
  <w:style w:type="character" w:customStyle="1" w:styleId="WW8Num34z2">
    <w:name w:val="WW8Num34z2"/>
    <w:rsid w:val="009D4766"/>
    <w:rPr>
      <w:rFonts w:ascii="Wingdings" w:hAnsi="Wingdings"/>
    </w:rPr>
  </w:style>
  <w:style w:type="character" w:customStyle="1" w:styleId="WW8Num34z3">
    <w:name w:val="WW8Num34z3"/>
    <w:rsid w:val="009D4766"/>
    <w:rPr>
      <w:rFonts w:ascii="Symbol" w:hAnsi="Symbol"/>
    </w:rPr>
  </w:style>
  <w:style w:type="character" w:customStyle="1" w:styleId="WW8Num35z0">
    <w:name w:val="WW8Num35z0"/>
    <w:rsid w:val="009D4766"/>
    <w:rPr>
      <w:rFonts w:ascii="Garamond" w:eastAsia="DejaVuSans" w:hAnsi="Garamond" w:cs="Times New Roman"/>
    </w:rPr>
  </w:style>
  <w:style w:type="character" w:customStyle="1" w:styleId="WW8Num35z2">
    <w:name w:val="WW8Num35z2"/>
    <w:rsid w:val="009D4766"/>
    <w:rPr>
      <w:rFonts w:ascii="Wingdings" w:hAnsi="Wingdings"/>
    </w:rPr>
  </w:style>
  <w:style w:type="character" w:customStyle="1" w:styleId="WW8Num35z3">
    <w:name w:val="WW8Num35z3"/>
    <w:rsid w:val="009D4766"/>
    <w:rPr>
      <w:rFonts w:ascii="Symbol" w:hAnsi="Symbol"/>
    </w:rPr>
  </w:style>
  <w:style w:type="character" w:customStyle="1" w:styleId="WW8Num35z4">
    <w:name w:val="WW8Num35z4"/>
    <w:rsid w:val="009D4766"/>
    <w:rPr>
      <w:rFonts w:ascii="Courier New" w:hAnsi="Courier New" w:cs="Courier New"/>
    </w:rPr>
  </w:style>
  <w:style w:type="character" w:customStyle="1" w:styleId="WW8Num36z0">
    <w:name w:val="WW8Num36z0"/>
    <w:rsid w:val="009D4766"/>
    <w:rPr>
      <w:rFonts w:ascii="Symbol" w:hAnsi="Symbol"/>
    </w:rPr>
  </w:style>
  <w:style w:type="character" w:customStyle="1" w:styleId="WW8Num36z1">
    <w:name w:val="WW8Num36z1"/>
    <w:rsid w:val="009D4766"/>
    <w:rPr>
      <w:rFonts w:ascii="Courier New" w:hAnsi="Courier New" w:cs="Courier New"/>
    </w:rPr>
  </w:style>
  <w:style w:type="character" w:customStyle="1" w:styleId="WW8Num36z2">
    <w:name w:val="WW8Num36z2"/>
    <w:rsid w:val="009D4766"/>
    <w:rPr>
      <w:rFonts w:ascii="Wingdings" w:hAnsi="Wingdings"/>
    </w:rPr>
  </w:style>
  <w:style w:type="character" w:customStyle="1" w:styleId="WW8Num37z0">
    <w:name w:val="WW8Num37z0"/>
    <w:rsid w:val="009D4766"/>
    <w:rPr>
      <w:rFonts w:ascii="Garamond" w:eastAsia="DejaVuSans" w:hAnsi="Garamond" w:cs="Times New Roman"/>
    </w:rPr>
  </w:style>
  <w:style w:type="character" w:customStyle="1" w:styleId="WW8Num38z0">
    <w:name w:val="WW8Num38z0"/>
    <w:rsid w:val="009D4766"/>
    <w:rPr>
      <w:rFonts w:ascii="Wingdings" w:hAnsi="Wingdings"/>
      <w:color w:val="929292"/>
    </w:rPr>
  </w:style>
  <w:style w:type="character" w:customStyle="1" w:styleId="WW8Num38z1">
    <w:name w:val="WW8Num38z1"/>
    <w:rsid w:val="009D4766"/>
    <w:rPr>
      <w:rFonts w:ascii="Symbol" w:hAnsi="Symbol"/>
      <w:color w:val="929292"/>
    </w:rPr>
  </w:style>
  <w:style w:type="character" w:customStyle="1" w:styleId="WW8Num38z2">
    <w:name w:val="WW8Num38z2"/>
    <w:rsid w:val="009D4766"/>
    <w:rPr>
      <w:rFonts w:ascii="Wingdings" w:hAnsi="Wingdings"/>
    </w:rPr>
  </w:style>
  <w:style w:type="character" w:customStyle="1" w:styleId="WW8Num38z3">
    <w:name w:val="WW8Num38z3"/>
    <w:rsid w:val="009D4766"/>
    <w:rPr>
      <w:rFonts w:ascii="Symbol" w:hAnsi="Symbol"/>
    </w:rPr>
  </w:style>
  <w:style w:type="character" w:customStyle="1" w:styleId="WW8Num38z4">
    <w:name w:val="WW8Num38z4"/>
    <w:rsid w:val="009D4766"/>
    <w:rPr>
      <w:rFonts w:ascii="Courier New" w:hAnsi="Courier New" w:cs="Courier New"/>
    </w:rPr>
  </w:style>
  <w:style w:type="character" w:customStyle="1" w:styleId="WW8Num39z0">
    <w:name w:val="WW8Num39z0"/>
    <w:rsid w:val="009D4766"/>
    <w:rPr>
      <w:rFonts w:ascii="Garamond" w:eastAsia="Times New Roman" w:hAnsi="Garamond" w:cs="Times New Roman"/>
    </w:rPr>
  </w:style>
  <w:style w:type="character" w:customStyle="1" w:styleId="WW8Num40z0">
    <w:name w:val="WW8Num40z0"/>
    <w:rsid w:val="009D4766"/>
    <w:rPr>
      <w:rFonts w:ascii="Times New Roman" w:hAnsi="Times New Roman"/>
    </w:rPr>
  </w:style>
  <w:style w:type="character" w:customStyle="1" w:styleId="Standardnpsmoodstavce1">
    <w:name w:val="Standardní písmo odstavce1"/>
    <w:rsid w:val="009D4766"/>
  </w:style>
  <w:style w:type="character" w:customStyle="1" w:styleId="Normln2Char">
    <w:name w:val="*Normální2 Char"/>
    <w:rsid w:val="009D4766"/>
    <w:rPr>
      <w:sz w:val="24"/>
      <w:lang w:val="cs-CZ" w:eastAsia="ar-SA" w:bidi="ar-SA"/>
    </w:rPr>
  </w:style>
  <w:style w:type="character" w:styleId="slostrnky">
    <w:name w:val="page number"/>
    <w:basedOn w:val="Standardnpsmoodstavce1"/>
    <w:rsid w:val="009D4766"/>
  </w:style>
  <w:style w:type="character" w:customStyle="1" w:styleId="Znakypropoznmkupodarou">
    <w:name w:val="Znaky pro poznámku pod čarou"/>
    <w:rsid w:val="009D4766"/>
    <w:rPr>
      <w:vertAlign w:val="superscript"/>
    </w:rPr>
  </w:style>
  <w:style w:type="character" w:customStyle="1" w:styleId="texttunChar">
    <w:name w:val="text tučně Char"/>
    <w:rsid w:val="009D4766"/>
    <w:rPr>
      <w:rFonts w:ascii="Garamond" w:hAnsi="Garamond"/>
      <w:b/>
      <w:sz w:val="24"/>
      <w:szCs w:val="24"/>
      <w:lang w:val="cs-CZ" w:eastAsia="ar-SA" w:bidi="ar-SA"/>
    </w:rPr>
  </w:style>
  <w:style w:type="character" w:customStyle="1" w:styleId="Znakapoznpodarou1">
    <w:name w:val="Značka pozn. pod čarou1"/>
    <w:rsid w:val="009D4766"/>
    <w:rPr>
      <w:vertAlign w:val="superscript"/>
    </w:rPr>
  </w:style>
  <w:style w:type="character" w:customStyle="1" w:styleId="Znakyprovysvtlivky">
    <w:name w:val="Znaky pro vysvětlivky"/>
    <w:rsid w:val="009D4766"/>
    <w:rPr>
      <w:vertAlign w:val="superscript"/>
    </w:rPr>
  </w:style>
  <w:style w:type="character" w:customStyle="1" w:styleId="WW-Znakyprovysvtlivky">
    <w:name w:val="WW-Znaky pro vysvětlivky"/>
    <w:rsid w:val="009D4766"/>
  </w:style>
  <w:style w:type="character" w:customStyle="1" w:styleId="Absatz-Standardschriftart">
    <w:name w:val="Absatz-Standardschriftart"/>
    <w:rsid w:val="009D4766"/>
  </w:style>
  <w:style w:type="character" w:customStyle="1" w:styleId="WW-Absatz-Standardschriftart">
    <w:name w:val="WW-Absatz-Standardschriftart"/>
    <w:rsid w:val="009D4766"/>
  </w:style>
  <w:style w:type="character" w:customStyle="1" w:styleId="WW-Absatz-Standardschriftart1">
    <w:name w:val="WW-Absatz-Standardschriftart1"/>
    <w:rsid w:val="009D4766"/>
  </w:style>
  <w:style w:type="character" w:customStyle="1" w:styleId="WW-Absatz-Standardschriftart11">
    <w:name w:val="WW-Absatz-Standardschriftart11"/>
    <w:rsid w:val="009D4766"/>
  </w:style>
  <w:style w:type="character" w:customStyle="1" w:styleId="WW-Absatz-Standardschriftart111">
    <w:name w:val="WW-Absatz-Standardschriftart111"/>
    <w:rsid w:val="009D4766"/>
  </w:style>
  <w:style w:type="character" w:customStyle="1" w:styleId="WW-Absatz-Standardschriftart1111">
    <w:name w:val="WW-Absatz-Standardschriftart1111"/>
    <w:rsid w:val="009D4766"/>
  </w:style>
  <w:style w:type="character" w:customStyle="1" w:styleId="WW-Znakyprovysvtlivky1">
    <w:name w:val="WW-Znaky pro vysvětlivky1"/>
    <w:rsid w:val="009D4766"/>
  </w:style>
  <w:style w:type="character" w:customStyle="1" w:styleId="Odrky">
    <w:name w:val="Odrážky"/>
    <w:rsid w:val="009D4766"/>
    <w:rPr>
      <w:rFonts w:ascii="StarSymbol" w:eastAsia="StarSymbol" w:hAnsi="StarSymbol" w:cs="StarSymbol"/>
      <w:sz w:val="18"/>
      <w:szCs w:val="18"/>
    </w:rPr>
  </w:style>
  <w:style w:type="character" w:styleId="Siln">
    <w:name w:val="Strong"/>
    <w:uiPriority w:val="22"/>
    <w:qFormat/>
    <w:rsid w:val="009D4766"/>
    <w:rPr>
      <w:b/>
      <w:bCs/>
    </w:rPr>
  </w:style>
  <w:style w:type="character" w:customStyle="1" w:styleId="CharacterStyle1">
    <w:name w:val="Character Style 1"/>
    <w:rsid w:val="009D4766"/>
    <w:rPr>
      <w:rFonts w:ascii="Garamond" w:hAnsi="Garamond" w:cs="Garamond"/>
      <w:b/>
      <w:bCs/>
      <w:color w:val="FFFFFF"/>
      <w:sz w:val="24"/>
      <w:szCs w:val="24"/>
      <w:shd w:val="clear" w:color="auto" w:fill="056A72"/>
    </w:rPr>
  </w:style>
  <w:style w:type="character" w:customStyle="1" w:styleId="Titulek1Char">
    <w:name w:val="Titulek 1 Char"/>
    <w:rsid w:val="009D4766"/>
    <w:rPr>
      <w:rFonts w:ascii="Garamond" w:eastAsia="DejaVuSans" w:hAnsi="Garamond"/>
      <w:b/>
      <w:kern w:val="1"/>
      <w:sz w:val="32"/>
      <w:szCs w:val="32"/>
      <w:u w:val="single"/>
      <w:lang w:val="cs-CZ" w:eastAsia="ar-SA" w:bidi="ar-SA"/>
    </w:rPr>
  </w:style>
  <w:style w:type="character" w:styleId="Hypertextovodkaz">
    <w:name w:val="Hyperlink"/>
    <w:uiPriority w:val="99"/>
    <w:rsid w:val="009D4766"/>
    <w:rPr>
      <w:color w:val="0000FF"/>
      <w:u w:val="single"/>
    </w:rPr>
  </w:style>
  <w:style w:type="paragraph" w:customStyle="1" w:styleId="Nadpis">
    <w:name w:val="Nadpis"/>
    <w:basedOn w:val="Normln"/>
    <w:next w:val="Zkladntext"/>
    <w:rsid w:val="009D4766"/>
    <w:pPr>
      <w:keepNext/>
      <w:spacing w:before="240" w:after="120"/>
    </w:pPr>
    <w:rPr>
      <w:rFonts w:ascii="Helvetica" w:eastAsia="HG Mincho Light J" w:hAnsi="Helvetica" w:cs="Tahoma"/>
      <w:sz w:val="28"/>
      <w:szCs w:val="28"/>
    </w:rPr>
  </w:style>
  <w:style w:type="paragraph" w:styleId="Zkladntext">
    <w:name w:val="Body Text"/>
    <w:basedOn w:val="Normln"/>
    <w:link w:val="ZkladntextChar"/>
    <w:rsid w:val="009D4766"/>
    <w:pPr>
      <w:spacing w:after="120"/>
    </w:pPr>
  </w:style>
  <w:style w:type="paragraph" w:styleId="Seznam">
    <w:name w:val="List"/>
    <w:basedOn w:val="Zkladntext"/>
    <w:rsid w:val="009D4766"/>
    <w:rPr>
      <w:rFonts w:cs="Tahoma"/>
    </w:rPr>
  </w:style>
  <w:style w:type="paragraph" w:customStyle="1" w:styleId="Popisek">
    <w:name w:val="Popisek"/>
    <w:basedOn w:val="Normln"/>
    <w:rsid w:val="009D4766"/>
    <w:pPr>
      <w:suppressLineNumbers/>
      <w:spacing w:before="120" w:after="120"/>
    </w:pPr>
    <w:rPr>
      <w:rFonts w:cs="Tahoma"/>
      <w:i/>
      <w:iCs/>
    </w:rPr>
  </w:style>
  <w:style w:type="paragraph" w:customStyle="1" w:styleId="Rejstk">
    <w:name w:val="Rejstřík"/>
    <w:basedOn w:val="Normln"/>
    <w:rsid w:val="009D4766"/>
    <w:pPr>
      <w:suppressLineNumbers/>
    </w:pPr>
    <w:rPr>
      <w:rFonts w:cs="Tahoma"/>
    </w:rPr>
  </w:style>
  <w:style w:type="paragraph" w:customStyle="1" w:styleId="text">
    <w:name w:val="text"/>
    <w:basedOn w:val="Normln"/>
    <w:rsid w:val="009D4766"/>
    <w:rPr>
      <w:rFonts w:ascii="Garamond" w:hAnsi="Garamond"/>
      <w:bCs/>
      <w:szCs w:val="36"/>
    </w:rPr>
  </w:style>
  <w:style w:type="paragraph" w:customStyle="1" w:styleId="Normln2">
    <w:name w:val="*Normální2"/>
    <w:basedOn w:val="Normln"/>
    <w:rsid w:val="009D4766"/>
    <w:pPr>
      <w:widowControl/>
      <w:suppressAutoHyphens w:val="0"/>
      <w:spacing w:after="240"/>
    </w:pPr>
    <w:rPr>
      <w:rFonts w:ascii="Times New Roman" w:eastAsia="Times New Roman" w:hAnsi="Times New Roman"/>
      <w:szCs w:val="20"/>
    </w:rPr>
  </w:style>
  <w:style w:type="paragraph" w:customStyle="1" w:styleId="norm05">
    <w:name w:val="norm05"/>
    <w:basedOn w:val="Normln"/>
    <w:rsid w:val="009D4766"/>
    <w:pPr>
      <w:widowControl/>
      <w:suppressAutoHyphens w:val="0"/>
      <w:overflowPunct w:val="0"/>
      <w:autoSpaceDE w:val="0"/>
      <w:spacing w:before="240"/>
      <w:textAlignment w:val="baseline"/>
    </w:pPr>
    <w:rPr>
      <w:rFonts w:ascii="Times New Roman" w:eastAsia="Times New Roman" w:hAnsi="Times New Roman"/>
    </w:rPr>
  </w:style>
  <w:style w:type="paragraph" w:customStyle="1" w:styleId="Seznamsodrkami31">
    <w:name w:val="Seznam s odrážkami 31"/>
    <w:basedOn w:val="Normln"/>
    <w:rsid w:val="009D4766"/>
    <w:pPr>
      <w:widowControl/>
      <w:suppressAutoHyphens w:val="0"/>
    </w:pPr>
    <w:rPr>
      <w:rFonts w:ascii="Times New Roman" w:eastAsia="Times New Roman" w:hAnsi="Times New Roman"/>
    </w:rPr>
  </w:style>
  <w:style w:type="paragraph" w:customStyle="1" w:styleId="Nadpis02">
    <w:name w:val="Nadpis 02"/>
    <w:basedOn w:val="Normln"/>
    <w:next w:val="text"/>
    <w:rsid w:val="009D4766"/>
    <w:pPr>
      <w:widowControl/>
      <w:suppressAutoHyphens w:val="0"/>
      <w:spacing w:after="120" w:line="480" w:lineRule="auto"/>
    </w:pPr>
    <w:rPr>
      <w:rFonts w:ascii="Times New Roman" w:eastAsia="Times New Roman" w:hAnsi="Times New Roman"/>
      <w:b/>
      <w:sz w:val="40"/>
    </w:rPr>
  </w:style>
  <w:style w:type="paragraph" w:customStyle="1" w:styleId="Nadpis04">
    <w:name w:val="Nadpis 04"/>
    <w:basedOn w:val="text"/>
    <w:next w:val="text"/>
    <w:rsid w:val="009D4766"/>
    <w:pPr>
      <w:widowControl/>
      <w:suppressAutoHyphens w:val="0"/>
    </w:pPr>
    <w:rPr>
      <w:rFonts w:eastAsia="Times New Roman"/>
      <w:b/>
      <w:sz w:val="28"/>
      <w:szCs w:val="22"/>
    </w:rPr>
  </w:style>
  <w:style w:type="paragraph" w:customStyle="1" w:styleId="Odstavecseseznamem1">
    <w:name w:val="Odstavec se seznamem1"/>
    <w:basedOn w:val="Normln"/>
    <w:rsid w:val="009D4766"/>
    <w:pPr>
      <w:widowControl/>
      <w:suppressAutoHyphens w:val="0"/>
      <w:ind w:left="720"/>
    </w:pPr>
    <w:rPr>
      <w:rFonts w:ascii="Calibri" w:eastAsia="Times New Roman" w:hAnsi="Calibri"/>
    </w:rPr>
  </w:style>
  <w:style w:type="paragraph" w:styleId="Zpat">
    <w:name w:val="footer"/>
    <w:basedOn w:val="Normln"/>
    <w:link w:val="ZpatChar"/>
    <w:uiPriority w:val="99"/>
    <w:rsid w:val="009D4766"/>
    <w:pPr>
      <w:tabs>
        <w:tab w:val="center" w:pos="4536"/>
        <w:tab w:val="right" w:pos="9072"/>
      </w:tabs>
    </w:pPr>
  </w:style>
  <w:style w:type="paragraph" w:styleId="Textpoznpodarou">
    <w:name w:val="footnote text"/>
    <w:basedOn w:val="Normln"/>
    <w:semiHidden/>
    <w:rsid w:val="009D4766"/>
    <w:pPr>
      <w:widowControl/>
    </w:pPr>
    <w:rPr>
      <w:rFonts w:ascii="Times New Roman" w:eastAsia="Times New Roman" w:hAnsi="Times New Roman"/>
      <w:sz w:val="20"/>
      <w:szCs w:val="20"/>
    </w:rPr>
  </w:style>
  <w:style w:type="paragraph" w:customStyle="1" w:styleId="texttun">
    <w:name w:val="text tučně"/>
    <w:basedOn w:val="Normln"/>
    <w:rsid w:val="009D4766"/>
    <w:pPr>
      <w:widowControl/>
    </w:pPr>
    <w:rPr>
      <w:rFonts w:ascii="Garamond" w:eastAsia="Times New Roman" w:hAnsi="Garamond"/>
      <w:b/>
    </w:rPr>
  </w:style>
  <w:style w:type="paragraph" w:customStyle="1" w:styleId="Obsahrmce">
    <w:name w:val="Obsah rámce"/>
    <w:basedOn w:val="Zkladntext"/>
    <w:rsid w:val="009D4766"/>
  </w:style>
  <w:style w:type="paragraph" w:customStyle="1" w:styleId="Zkladntext-prvnodsazen1">
    <w:name w:val="Základní text - první odsazený1"/>
    <w:basedOn w:val="Zkladntext"/>
    <w:rsid w:val="009D4766"/>
    <w:pPr>
      <w:ind w:firstLine="283"/>
    </w:pPr>
  </w:style>
  <w:style w:type="paragraph" w:customStyle="1" w:styleId="Nadpis01">
    <w:name w:val="Nadpis 01"/>
    <w:basedOn w:val="Nadpis04"/>
    <w:next w:val="Nadpis2"/>
    <w:rsid w:val="009D4766"/>
    <w:rPr>
      <w:sz w:val="48"/>
    </w:rPr>
  </w:style>
  <w:style w:type="paragraph" w:customStyle="1" w:styleId="Nadpis010">
    <w:name w:val="Nadpis01"/>
    <w:basedOn w:val="Nadpis02"/>
    <w:next w:val="Nadpis02"/>
    <w:rsid w:val="009D4766"/>
    <w:rPr>
      <w:sz w:val="48"/>
    </w:rPr>
  </w:style>
  <w:style w:type="paragraph" w:styleId="Nadpisobsahu">
    <w:name w:val="TOC Heading"/>
    <w:basedOn w:val="Nadpis"/>
    <w:qFormat/>
    <w:rsid w:val="009D4766"/>
    <w:pPr>
      <w:suppressLineNumbers/>
    </w:pPr>
    <w:rPr>
      <w:rFonts w:ascii="Garamond" w:hAnsi="Garamond"/>
      <w:b/>
      <w:bCs/>
      <w:sz w:val="36"/>
      <w:szCs w:val="32"/>
    </w:rPr>
  </w:style>
  <w:style w:type="paragraph" w:styleId="Obsah1">
    <w:name w:val="toc 1"/>
    <w:basedOn w:val="Rejstk"/>
    <w:uiPriority w:val="39"/>
    <w:rsid w:val="009D4766"/>
    <w:pPr>
      <w:tabs>
        <w:tab w:val="right" w:leader="dot" w:pos="9071"/>
      </w:tabs>
    </w:pPr>
  </w:style>
  <w:style w:type="paragraph" w:styleId="Obsah2">
    <w:name w:val="toc 2"/>
    <w:basedOn w:val="Rejstk"/>
    <w:uiPriority w:val="39"/>
    <w:rsid w:val="009D4766"/>
    <w:pPr>
      <w:tabs>
        <w:tab w:val="right" w:leader="dot" w:pos="9071"/>
      </w:tabs>
      <w:ind w:left="283"/>
    </w:pPr>
  </w:style>
  <w:style w:type="paragraph" w:styleId="Obsah3">
    <w:name w:val="toc 3"/>
    <w:basedOn w:val="Rejstk"/>
    <w:uiPriority w:val="39"/>
    <w:rsid w:val="009D4766"/>
    <w:pPr>
      <w:tabs>
        <w:tab w:val="right" w:leader="dot" w:pos="9071"/>
      </w:tabs>
      <w:ind w:left="566"/>
    </w:pPr>
  </w:style>
  <w:style w:type="paragraph" w:customStyle="1" w:styleId="Obsah10">
    <w:name w:val="Obsah 10"/>
    <w:basedOn w:val="Rejstk"/>
    <w:rsid w:val="009D4766"/>
    <w:pPr>
      <w:tabs>
        <w:tab w:val="right" w:leader="dot" w:pos="9637"/>
      </w:tabs>
      <w:ind w:left="2547"/>
    </w:pPr>
  </w:style>
  <w:style w:type="paragraph" w:styleId="Normlnweb">
    <w:name w:val="Normal (Web)"/>
    <w:basedOn w:val="Normln"/>
    <w:rsid w:val="009D4766"/>
    <w:pPr>
      <w:spacing w:before="280" w:after="280"/>
    </w:pPr>
    <w:rPr>
      <w:color w:val="000000"/>
    </w:rPr>
  </w:style>
  <w:style w:type="paragraph" w:customStyle="1" w:styleId="Obsahtabulky">
    <w:name w:val="Obsah tabulky"/>
    <w:basedOn w:val="Normln"/>
    <w:rsid w:val="009D4766"/>
    <w:pPr>
      <w:suppressLineNumbers/>
    </w:pPr>
  </w:style>
  <w:style w:type="paragraph" w:customStyle="1" w:styleId="Nadpistabulky">
    <w:name w:val="Nadpis tabulky"/>
    <w:basedOn w:val="Obsahtabulky"/>
    <w:rsid w:val="009D4766"/>
    <w:pPr>
      <w:jc w:val="center"/>
    </w:pPr>
    <w:rPr>
      <w:b/>
      <w:bCs/>
    </w:rPr>
  </w:style>
  <w:style w:type="paragraph" w:customStyle="1" w:styleId="Zkladntextodsazen21">
    <w:name w:val="Základní text odsazený 21"/>
    <w:basedOn w:val="Normln"/>
    <w:rsid w:val="009D4766"/>
    <w:pPr>
      <w:widowControl/>
      <w:ind w:left="709" w:hanging="709"/>
    </w:pPr>
    <w:rPr>
      <w:rFonts w:ascii="Times New Roman" w:eastAsia="Times New Roman" w:hAnsi="Times New Roman"/>
      <w:b/>
      <w:sz w:val="32"/>
      <w:szCs w:val="32"/>
    </w:rPr>
  </w:style>
  <w:style w:type="paragraph" w:customStyle="1" w:styleId="Titulek3">
    <w:name w:val="Titulek 3"/>
    <w:basedOn w:val="Nadpis3"/>
    <w:rsid w:val="009D4766"/>
    <w:pPr>
      <w:widowControl/>
      <w:numPr>
        <w:ilvl w:val="0"/>
        <w:numId w:val="0"/>
      </w:numPr>
      <w:spacing w:before="60" w:after="60"/>
    </w:pPr>
    <w:rPr>
      <w:rFonts w:eastAsia="Times New Roman" w:cs="Arial"/>
      <w:sz w:val="24"/>
      <w:szCs w:val="26"/>
      <w:u w:val="single"/>
    </w:rPr>
  </w:style>
  <w:style w:type="paragraph" w:customStyle="1" w:styleId="Style1">
    <w:name w:val="Style 1"/>
    <w:rsid w:val="009D4766"/>
    <w:pPr>
      <w:widowControl w:val="0"/>
      <w:suppressAutoHyphens/>
      <w:autoSpaceDE w:val="0"/>
    </w:pPr>
    <w:rPr>
      <w:rFonts w:eastAsia="Arial"/>
      <w:lang w:eastAsia="ar-SA"/>
    </w:rPr>
  </w:style>
  <w:style w:type="paragraph" w:customStyle="1" w:styleId="Titulek1">
    <w:name w:val="Titulek 1"/>
    <w:basedOn w:val="Nadpis1"/>
    <w:next w:val="text"/>
    <w:rsid w:val="009D4766"/>
    <w:pPr>
      <w:widowControl/>
      <w:numPr>
        <w:numId w:val="0"/>
      </w:numPr>
      <w:spacing w:before="0" w:after="0"/>
    </w:pPr>
    <w:rPr>
      <w:rFonts w:eastAsia="DejaVuSans" w:cs="Times New Roman"/>
      <w:bCs w:val="0"/>
      <w:sz w:val="32"/>
      <w:u w:val="single"/>
    </w:rPr>
  </w:style>
  <w:style w:type="paragraph" w:customStyle="1" w:styleId="StylTextpoznpodarouGaramond12bZarovnatdobloku">
    <w:name w:val="Styl Text pozn. pod čarou + Garamond 12 b. Zarovnat do bloku"/>
    <w:basedOn w:val="Textpoznpodarou"/>
    <w:rsid w:val="009D4766"/>
    <w:rPr>
      <w:rFonts w:ascii="Garamond" w:hAnsi="Garamond"/>
      <w:sz w:val="18"/>
    </w:rPr>
  </w:style>
  <w:style w:type="paragraph" w:customStyle="1" w:styleId="Styl1">
    <w:name w:val="Styl1"/>
    <w:basedOn w:val="Nadpis2"/>
    <w:rsid w:val="009D4766"/>
    <w:pPr>
      <w:numPr>
        <w:ilvl w:val="0"/>
        <w:numId w:val="0"/>
      </w:numPr>
    </w:pPr>
    <w:rPr>
      <w:b w:val="0"/>
      <w:bCs w:val="0"/>
      <w:sz w:val="28"/>
    </w:rPr>
  </w:style>
  <w:style w:type="paragraph" w:styleId="Zhlav">
    <w:name w:val="header"/>
    <w:basedOn w:val="Normln"/>
    <w:link w:val="ZhlavChar"/>
    <w:uiPriority w:val="99"/>
    <w:rsid w:val="009D4766"/>
    <w:pPr>
      <w:tabs>
        <w:tab w:val="center" w:pos="4536"/>
        <w:tab w:val="right" w:pos="9072"/>
      </w:tabs>
    </w:pPr>
  </w:style>
  <w:style w:type="paragraph" w:customStyle="1" w:styleId="Styl2">
    <w:name w:val="Styl2"/>
    <w:basedOn w:val="Nadpis2"/>
    <w:rsid w:val="009D4766"/>
    <w:pPr>
      <w:numPr>
        <w:ilvl w:val="0"/>
        <w:numId w:val="0"/>
      </w:numPr>
    </w:pPr>
    <w:rPr>
      <w:rFonts w:ascii="Times New Roman" w:hAnsi="Times New Roman"/>
      <w:b w:val="0"/>
    </w:rPr>
  </w:style>
  <w:style w:type="paragraph" w:customStyle="1" w:styleId="Styl3">
    <w:name w:val="Styl3"/>
    <w:basedOn w:val="Nadpis2"/>
    <w:rsid w:val="009D4766"/>
    <w:pPr>
      <w:numPr>
        <w:ilvl w:val="0"/>
        <w:numId w:val="0"/>
      </w:numPr>
    </w:pPr>
    <w:rPr>
      <w:rFonts w:ascii="Times New Roman" w:hAnsi="Times New Roman"/>
    </w:rPr>
  </w:style>
  <w:style w:type="paragraph" w:styleId="Obsah4">
    <w:name w:val="toc 4"/>
    <w:basedOn w:val="Rejstk"/>
    <w:semiHidden/>
    <w:rsid w:val="009D4766"/>
    <w:pPr>
      <w:tabs>
        <w:tab w:val="right" w:leader="dot" w:pos="9637"/>
      </w:tabs>
      <w:ind w:left="849"/>
    </w:pPr>
  </w:style>
  <w:style w:type="paragraph" w:styleId="Obsah5">
    <w:name w:val="toc 5"/>
    <w:basedOn w:val="Rejstk"/>
    <w:semiHidden/>
    <w:rsid w:val="009D4766"/>
    <w:pPr>
      <w:tabs>
        <w:tab w:val="right" w:leader="dot" w:pos="9637"/>
      </w:tabs>
      <w:ind w:left="1132"/>
    </w:pPr>
  </w:style>
  <w:style w:type="paragraph" w:styleId="Obsah6">
    <w:name w:val="toc 6"/>
    <w:basedOn w:val="Rejstk"/>
    <w:semiHidden/>
    <w:rsid w:val="009D4766"/>
    <w:pPr>
      <w:tabs>
        <w:tab w:val="right" w:leader="dot" w:pos="9637"/>
      </w:tabs>
      <w:ind w:left="1415"/>
    </w:pPr>
  </w:style>
  <w:style w:type="paragraph" w:styleId="Obsah7">
    <w:name w:val="toc 7"/>
    <w:basedOn w:val="Rejstk"/>
    <w:semiHidden/>
    <w:rsid w:val="009D4766"/>
    <w:pPr>
      <w:tabs>
        <w:tab w:val="right" w:leader="dot" w:pos="9637"/>
      </w:tabs>
      <w:ind w:left="1698"/>
    </w:pPr>
  </w:style>
  <w:style w:type="paragraph" w:styleId="Obsah8">
    <w:name w:val="toc 8"/>
    <w:basedOn w:val="Rejstk"/>
    <w:semiHidden/>
    <w:rsid w:val="009D4766"/>
    <w:pPr>
      <w:tabs>
        <w:tab w:val="right" w:leader="dot" w:pos="9637"/>
      </w:tabs>
      <w:ind w:left="1981"/>
    </w:pPr>
  </w:style>
  <w:style w:type="paragraph" w:styleId="Obsah9">
    <w:name w:val="toc 9"/>
    <w:basedOn w:val="Rejstk"/>
    <w:semiHidden/>
    <w:rsid w:val="009D4766"/>
    <w:pPr>
      <w:tabs>
        <w:tab w:val="right" w:leader="dot" w:pos="9637"/>
      </w:tabs>
      <w:ind w:left="2264"/>
    </w:pPr>
  </w:style>
  <w:style w:type="character" w:customStyle="1" w:styleId="Nadpis3Char">
    <w:name w:val="Nadpis 3 Char"/>
    <w:link w:val="Nadpis3"/>
    <w:rsid w:val="00351803"/>
    <w:rPr>
      <w:rFonts w:ascii="Garamond" w:eastAsia="HG Mincho Light J" w:hAnsi="Garamond"/>
      <w:b/>
      <w:bCs/>
      <w:kern w:val="1"/>
      <w:sz w:val="28"/>
      <w:szCs w:val="28"/>
      <w:lang w:eastAsia="ar-SA"/>
    </w:rPr>
  </w:style>
  <w:style w:type="character" w:customStyle="1" w:styleId="ZhlavChar">
    <w:name w:val="Záhlaví Char"/>
    <w:link w:val="Zhlav"/>
    <w:uiPriority w:val="99"/>
    <w:rsid w:val="00336419"/>
    <w:rPr>
      <w:rFonts w:ascii="Times" w:eastAsia="DejaVuSans" w:hAnsi="Times"/>
      <w:kern w:val="1"/>
      <w:sz w:val="24"/>
      <w:szCs w:val="24"/>
      <w:lang w:eastAsia="ar-SA"/>
    </w:rPr>
  </w:style>
  <w:style w:type="character" w:styleId="Odkaznakoment">
    <w:name w:val="annotation reference"/>
    <w:rsid w:val="00913C6A"/>
    <w:rPr>
      <w:sz w:val="16"/>
      <w:szCs w:val="16"/>
    </w:rPr>
  </w:style>
  <w:style w:type="paragraph" w:styleId="Textkomente">
    <w:name w:val="annotation text"/>
    <w:basedOn w:val="Normln"/>
    <w:link w:val="TextkomenteChar"/>
    <w:rsid w:val="00913C6A"/>
    <w:rPr>
      <w:sz w:val="20"/>
      <w:szCs w:val="20"/>
    </w:rPr>
  </w:style>
  <w:style w:type="character" w:customStyle="1" w:styleId="TextkomenteChar">
    <w:name w:val="Text komentáře Char"/>
    <w:link w:val="Textkomente"/>
    <w:rsid w:val="00913C6A"/>
    <w:rPr>
      <w:rFonts w:ascii="Times" w:eastAsia="DejaVuSans" w:hAnsi="Times"/>
      <w:kern w:val="1"/>
      <w:lang w:eastAsia="ar-SA"/>
    </w:rPr>
  </w:style>
  <w:style w:type="paragraph" w:styleId="Pedmtkomente">
    <w:name w:val="annotation subject"/>
    <w:basedOn w:val="Textkomente"/>
    <w:next w:val="Textkomente"/>
    <w:link w:val="PedmtkomenteChar"/>
    <w:rsid w:val="00913C6A"/>
    <w:rPr>
      <w:b/>
      <w:bCs/>
    </w:rPr>
  </w:style>
  <w:style w:type="character" w:customStyle="1" w:styleId="PedmtkomenteChar">
    <w:name w:val="Předmět komentáře Char"/>
    <w:link w:val="Pedmtkomente"/>
    <w:rsid w:val="00913C6A"/>
    <w:rPr>
      <w:rFonts w:ascii="Times" w:eastAsia="DejaVuSans" w:hAnsi="Times"/>
      <w:b/>
      <w:bCs/>
      <w:kern w:val="1"/>
      <w:lang w:eastAsia="ar-SA"/>
    </w:rPr>
  </w:style>
  <w:style w:type="paragraph" w:styleId="Textbubliny">
    <w:name w:val="Balloon Text"/>
    <w:basedOn w:val="Normln"/>
    <w:link w:val="TextbublinyChar"/>
    <w:rsid w:val="00913C6A"/>
    <w:rPr>
      <w:rFonts w:ascii="Tahoma" w:hAnsi="Tahoma"/>
      <w:sz w:val="16"/>
      <w:szCs w:val="16"/>
    </w:rPr>
  </w:style>
  <w:style w:type="character" w:customStyle="1" w:styleId="TextbublinyChar">
    <w:name w:val="Text bubliny Char"/>
    <w:link w:val="Textbubliny"/>
    <w:rsid w:val="00913C6A"/>
    <w:rPr>
      <w:rFonts w:ascii="Tahoma" w:eastAsia="DejaVuSans" w:hAnsi="Tahoma" w:cs="Tahoma"/>
      <w:kern w:val="1"/>
      <w:sz w:val="16"/>
      <w:szCs w:val="16"/>
      <w:lang w:eastAsia="ar-SA"/>
    </w:rPr>
  </w:style>
  <w:style w:type="paragraph" w:styleId="Zkladntext3">
    <w:name w:val="Body Text 3"/>
    <w:basedOn w:val="Normln"/>
    <w:link w:val="Zkladntext3Char"/>
    <w:rsid w:val="00E4588A"/>
    <w:pPr>
      <w:spacing w:after="120"/>
    </w:pPr>
    <w:rPr>
      <w:sz w:val="16"/>
      <w:szCs w:val="16"/>
    </w:rPr>
  </w:style>
  <w:style w:type="character" w:customStyle="1" w:styleId="Zkladntext3Char">
    <w:name w:val="Základní text 3 Char"/>
    <w:link w:val="Zkladntext3"/>
    <w:rsid w:val="00E4588A"/>
    <w:rPr>
      <w:rFonts w:ascii="Times" w:eastAsia="DejaVuSans" w:hAnsi="Times"/>
      <w:kern w:val="1"/>
      <w:sz w:val="16"/>
      <w:szCs w:val="16"/>
      <w:lang w:eastAsia="ar-SA"/>
    </w:rPr>
  </w:style>
  <w:style w:type="character" w:customStyle="1" w:styleId="ZkladntextChar">
    <w:name w:val="Základní text Char"/>
    <w:link w:val="Zkladntext"/>
    <w:rsid w:val="00EA3FD4"/>
    <w:rPr>
      <w:rFonts w:ascii="Times" w:eastAsia="DejaVuSans" w:hAnsi="Times"/>
      <w:kern w:val="1"/>
      <w:sz w:val="24"/>
      <w:szCs w:val="24"/>
      <w:lang w:eastAsia="ar-SA"/>
    </w:rPr>
  </w:style>
  <w:style w:type="table" w:styleId="Mkatabulky">
    <w:name w:val="Table Grid"/>
    <w:basedOn w:val="Normlntabulka"/>
    <w:rsid w:val="0016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810C9A"/>
    <w:rPr>
      <w:rFonts w:ascii="Times" w:eastAsia="DejaVuSans" w:hAnsi="Times"/>
      <w:kern w:val="1"/>
      <w:sz w:val="24"/>
      <w:szCs w:val="24"/>
      <w:lang w:eastAsia="ar-SA"/>
    </w:rPr>
  </w:style>
  <w:style w:type="paragraph" w:styleId="Odstavecseseznamem">
    <w:name w:val="List Paragraph"/>
    <w:basedOn w:val="Normln"/>
    <w:uiPriority w:val="34"/>
    <w:qFormat/>
    <w:rsid w:val="008802A2"/>
    <w:pPr>
      <w:ind w:left="708"/>
    </w:pPr>
  </w:style>
  <w:style w:type="paragraph" w:customStyle="1" w:styleId="Styl10">
    <w:name w:val="Styl10"/>
    <w:basedOn w:val="Styl1"/>
    <w:link w:val="Styl10Char"/>
    <w:qFormat/>
    <w:rsid w:val="00C706E9"/>
    <w:pPr>
      <w:keepNext w:val="0"/>
      <w:widowControl/>
      <w:suppressAutoHyphens w:val="0"/>
      <w:spacing w:before="0" w:after="0"/>
      <w:ind w:left="567"/>
      <w:outlineLvl w:val="9"/>
    </w:pPr>
    <w:rPr>
      <w:rFonts w:ascii="Tahoma" w:eastAsia="Times New Roman" w:hAnsi="Tahoma" w:cs="Times New Roman"/>
      <w:iCs w:val="0"/>
      <w:kern w:val="0"/>
      <w:sz w:val="21"/>
      <w:szCs w:val="21"/>
    </w:rPr>
  </w:style>
  <w:style w:type="character" w:customStyle="1" w:styleId="Styl10Char">
    <w:name w:val="Styl10 Char"/>
    <w:link w:val="Styl10"/>
    <w:rsid w:val="00C706E9"/>
    <w:rPr>
      <w:rFonts w:ascii="Tahoma" w:hAnsi="Tahoma"/>
      <w:sz w:val="21"/>
      <w:szCs w:val="21"/>
    </w:rPr>
  </w:style>
  <w:style w:type="character" w:customStyle="1" w:styleId="tsubjname">
    <w:name w:val="tsubjname"/>
    <w:rsid w:val="00243BD7"/>
  </w:style>
  <w:style w:type="paragraph" w:styleId="Nzev">
    <w:name w:val="Title"/>
    <w:basedOn w:val="Normln"/>
    <w:next w:val="Normln"/>
    <w:link w:val="NzevChar"/>
    <w:autoRedefine/>
    <w:uiPriority w:val="99"/>
    <w:qFormat/>
    <w:rsid w:val="00FB6512"/>
    <w:pPr>
      <w:widowControl/>
      <w:pBdr>
        <w:bottom w:val="single" w:sz="8" w:space="4" w:color="4F81BD"/>
      </w:pBdr>
      <w:suppressAutoHyphens w:val="0"/>
      <w:spacing w:after="300" w:line="276" w:lineRule="auto"/>
      <w:contextualSpacing/>
      <w:jc w:val="center"/>
    </w:pPr>
    <w:rPr>
      <w:rFonts w:ascii="Arial" w:eastAsia="Times New Roman" w:hAnsi="Arial"/>
      <w:b/>
      <w:color w:val="002060"/>
      <w:spacing w:val="5"/>
      <w:kern w:val="28"/>
      <w:sz w:val="36"/>
      <w:szCs w:val="36"/>
      <w:lang w:eastAsia="en-US"/>
    </w:rPr>
  </w:style>
  <w:style w:type="character" w:customStyle="1" w:styleId="NzevChar">
    <w:name w:val="Název Char"/>
    <w:link w:val="Nzev"/>
    <w:uiPriority w:val="99"/>
    <w:rsid w:val="00FB6512"/>
    <w:rPr>
      <w:rFonts w:ascii="Arial" w:hAnsi="Arial" w:cs="Arial"/>
      <w:b/>
      <w:color w:val="002060"/>
      <w:spacing w:val="5"/>
      <w:kern w:val="28"/>
      <w:sz w:val="36"/>
      <w:szCs w:val="36"/>
      <w:lang w:eastAsia="en-US"/>
    </w:rPr>
  </w:style>
  <w:style w:type="paragraph" w:customStyle="1" w:styleId="Default">
    <w:name w:val="Default"/>
    <w:rsid w:val="00ED5A78"/>
    <w:pPr>
      <w:autoSpaceDE w:val="0"/>
      <w:autoSpaceDN w:val="0"/>
      <w:adjustRightInd w:val="0"/>
    </w:pPr>
    <w:rPr>
      <w:rFonts w:ascii="Calibri" w:eastAsia="Calibri" w:hAnsi="Calibri" w:cs="Calibri"/>
      <w:color w:val="000000"/>
      <w:sz w:val="24"/>
      <w:szCs w:val="24"/>
      <w:lang w:eastAsia="en-US"/>
    </w:rPr>
  </w:style>
  <w:style w:type="paragraph" w:styleId="Rozloendokumentu">
    <w:name w:val="Document Map"/>
    <w:basedOn w:val="Normln"/>
    <w:link w:val="RozloendokumentuChar"/>
    <w:rsid w:val="000D2A03"/>
    <w:rPr>
      <w:rFonts w:ascii="Tahoma" w:hAnsi="Tahoma" w:cs="Tahoma"/>
      <w:sz w:val="16"/>
      <w:szCs w:val="16"/>
    </w:rPr>
  </w:style>
  <w:style w:type="character" w:customStyle="1" w:styleId="RozloendokumentuChar">
    <w:name w:val="Rozložení dokumentu Char"/>
    <w:basedOn w:val="Standardnpsmoodstavce"/>
    <w:link w:val="Rozloendokumentu"/>
    <w:rsid w:val="000D2A03"/>
    <w:rPr>
      <w:rFonts w:ascii="Tahoma" w:eastAsia="DejaVuSans"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760967"/>
    <w:pPr>
      <w:widowControl w:val="0"/>
      <w:suppressAutoHyphens/>
      <w:jc w:val="both"/>
    </w:pPr>
    <w:rPr>
      <w:rFonts w:ascii="Times" w:eastAsia="DejaVuSans" w:hAnsi="Times"/>
      <w:kern w:val="1"/>
      <w:sz w:val="24"/>
      <w:szCs w:val="24"/>
      <w:lang w:eastAsia="ar-SA"/>
    </w:rPr>
  </w:style>
  <w:style w:type="paragraph" w:styleId="Nadpis1">
    <w:name w:val="heading 1"/>
    <w:aliases w:val="kapitola"/>
    <w:basedOn w:val="Nadpis"/>
    <w:next w:val="Zkladntext"/>
    <w:uiPriority w:val="99"/>
    <w:qFormat/>
    <w:pPr>
      <w:numPr>
        <w:numId w:val="1"/>
      </w:numPr>
      <w:outlineLvl w:val="0"/>
    </w:pPr>
    <w:rPr>
      <w:rFonts w:ascii="Garamond" w:hAnsi="Garamond"/>
      <w:b/>
      <w:bCs/>
      <w:sz w:val="56"/>
      <w:szCs w:val="32"/>
    </w:rPr>
  </w:style>
  <w:style w:type="paragraph" w:styleId="Nadpis2">
    <w:name w:val="heading 2"/>
    <w:aliases w:val="Outline2,HAA-Section,Sub Heading,ignorer2"/>
    <w:basedOn w:val="Nadpis"/>
    <w:next w:val="Zkladntext"/>
    <w:uiPriority w:val="99"/>
    <w:qFormat/>
    <w:pPr>
      <w:numPr>
        <w:ilvl w:val="1"/>
        <w:numId w:val="1"/>
      </w:numPr>
      <w:outlineLvl w:val="1"/>
    </w:pPr>
    <w:rPr>
      <w:rFonts w:ascii="Garamond" w:hAnsi="Garamond"/>
      <w:b/>
      <w:bCs/>
      <w:iCs/>
      <w:sz w:val="36"/>
    </w:rPr>
  </w:style>
  <w:style w:type="paragraph" w:styleId="Nadpis3">
    <w:name w:val="heading 3"/>
    <w:basedOn w:val="Nadpis"/>
    <w:next w:val="Zkladntext"/>
    <w:link w:val="Nadpis3Char"/>
    <w:qFormat/>
    <w:pPr>
      <w:numPr>
        <w:ilvl w:val="2"/>
        <w:numId w:val="1"/>
      </w:numPr>
      <w:outlineLvl w:val="2"/>
    </w:pPr>
    <w:rPr>
      <w:rFonts w:ascii="Garamond" w:hAnsi="Garamond" w:cs="Times New Roman"/>
      <w:b/>
      <w:bCs/>
    </w:rPr>
  </w:style>
  <w:style w:type="paragraph" w:styleId="Nadpis4">
    <w:name w:val="heading 4"/>
    <w:basedOn w:val="Nadpis"/>
    <w:next w:val="Zkladntext"/>
    <w:qFormat/>
    <w:pPr>
      <w:numPr>
        <w:ilvl w:val="3"/>
        <w:numId w:val="1"/>
      </w:numPr>
      <w:outlineLvl w:val="3"/>
    </w:pPr>
    <w:rPr>
      <w:b/>
      <w:bCs/>
      <w:i/>
      <w:i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Wingdings" w:hAnsi="Wingdings"/>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8Num3z0">
    <w:name w:val="WW8Num3z0"/>
    <w:rPr>
      <w:rFonts w:ascii="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Wingdings" w:hAnsi="Wingdings"/>
    </w:rPr>
  </w:style>
  <w:style w:type="character" w:customStyle="1" w:styleId="WW8Num4z1">
    <w:name w:val="WW8Num4z1"/>
    <w:rPr>
      <w:rFonts w:ascii="Wingdings 2" w:hAnsi="Wingdings 2" w:cs="Courier New"/>
    </w:rPr>
  </w:style>
  <w:style w:type="character" w:customStyle="1" w:styleId="WW8Num4z2">
    <w:name w:val="WW8Num4z2"/>
    <w:rPr>
      <w:rFonts w:ascii="StarSymbol" w:hAnsi="Star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Wingdings 2" w:hAnsi="Wingdings 2" w:cs="Courier New"/>
    </w:rPr>
  </w:style>
  <w:style w:type="character" w:customStyle="1" w:styleId="WW8Num5z2">
    <w:name w:val="WW8Num5z2"/>
    <w:rPr>
      <w:rFonts w:ascii="StarSymbol" w:hAnsi="StarSymbol"/>
    </w:rPr>
  </w:style>
  <w:style w:type="character" w:customStyle="1" w:styleId="WW8Num6z0">
    <w:name w:val="WW8Num6z0"/>
    <w:rPr>
      <w:rFonts w:ascii="Times New Roman" w:hAnsi="Times New Roman"/>
    </w:rPr>
  </w:style>
  <w:style w:type="character" w:customStyle="1" w:styleId="WW8Num6z1">
    <w:name w:val="WW8Num6z1"/>
    <w:rPr>
      <w:rFonts w:ascii="Wingdings 2" w:hAnsi="Wingdings 2" w:cs="Times New Roman"/>
    </w:rPr>
  </w:style>
  <w:style w:type="character" w:customStyle="1" w:styleId="WW8Num6z2">
    <w:name w:val="WW8Num6z2"/>
    <w:rPr>
      <w:rFonts w:ascii="StarSymbol" w:hAnsi="StarSymbol"/>
    </w:rPr>
  </w:style>
  <w:style w:type="character" w:customStyle="1" w:styleId="WW8Num7z0">
    <w:name w:val="WW8Num7z0"/>
    <w:rPr>
      <w:rFonts w:ascii="Wingdings" w:hAnsi="Wingdings"/>
      <w:color w:val="92929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Times New Roman" w:hAnsi="Times New Roman"/>
    </w:rPr>
  </w:style>
  <w:style w:type="character" w:customStyle="1" w:styleId="WW8Num12z0">
    <w:name w:val="WW8Num12z0"/>
    <w:rPr>
      <w:rFonts w:ascii="Times New Roman" w:hAnsi="Times New Roman"/>
    </w:rPr>
  </w:style>
  <w:style w:type="character" w:customStyle="1" w:styleId="WW8Num12z2">
    <w:name w:val="WW8Num12z2"/>
    <w:rPr>
      <w:rFonts w:ascii="Wingdings" w:hAnsi="Wingdings"/>
    </w:rPr>
  </w:style>
  <w:style w:type="character" w:customStyle="1" w:styleId="WW8Num12z4">
    <w:name w:val="WW8Num12z4"/>
    <w:rPr>
      <w:rFonts w:ascii="Courier New" w:hAnsi="Courier New"/>
    </w:rPr>
  </w:style>
  <w:style w:type="character" w:customStyle="1" w:styleId="WW8Num14z0">
    <w:name w:val="WW8Num14z0"/>
    <w:rPr>
      <w:rFonts w:ascii="Wingdings" w:hAnsi="Wingdings"/>
      <w:color w:val="929292"/>
    </w:rPr>
  </w:style>
  <w:style w:type="character" w:customStyle="1" w:styleId="WW8Num14z1">
    <w:name w:val="WW8Num14z1"/>
    <w:rPr>
      <w:rFonts w:ascii="Arial Narrow" w:hAnsi="Arial Narrow"/>
      <w:b w:val="0"/>
      <w:i w:val="0"/>
      <w:color w:val="auto"/>
      <w:sz w:val="22"/>
    </w:rPr>
  </w:style>
  <w:style w:type="character" w:customStyle="1" w:styleId="WW8Num14z3">
    <w:name w:val="WW8Num14z3"/>
    <w:rPr>
      <w:rFonts w:ascii="Symbol" w:hAnsi="Symbol"/>
    </w:rPr>
  </w:style>
  <w:style w:type="character" w:customStyle="1" w:styleId="Standardnpsmoodstavce3">
    <w:name w:val="Standardní písmo odstavce3"/>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Garamond" w:eastAsia="DejaVuSans" w:hAnsi="Garamond" w:cs="Times New Roman"/>
    </w:rPr>
  </w:style>
  <w:style w:type="character" w:customStyle="1" w:styleId="WW8Num10z2">
    <w:name w:val="WW8Num10z2"/>
    <w:rPr>
      <w:rFonts w:ascii="Wingdings" w:hAnsi="Wingdings"/>
    </w:rPr>
  </w:style>
  <w:style w:type="character" w:customStyle="1" w:styleId="WW8Num12z1">
    <w:name w:val="WW8Num12z1"/>
    <w:rPr>
      <w:rFonts w:ascii="Garamond" w:hAnsi="Garamond"/>
    </w:rPr>
  </w:style>
  <w:style w:type="character" w:customStyle="1" w:styleId="WW8Num12z3">
    <w:name w:val="WW8Num12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rFonts w:ascii="Arial Narrow" w:hAnsi="Arial Narrow"/>
      <w:b w:val="0"/>
      <w:i w:val="0"/>
      <w:color w:val="auto"/>
      <w:sz w:val="22"/>
    </w:rPr>
  </w:style>
  <w:style w:type="character" w:customStyle="1" w:styleId="WW8Num15z2">
    <w:name w:val="WW8Num15z2"/>
    <w:rPr>
      <w:rFonts w:ascii="Wingdings" w:hAnsi="Wingdings"/>
    </w:rPr>
  </w:style>
  <w:style w:type="character" w:customStyle="1" w:styleId="WW8Num15z4">
    <w:name w:val="WW8Num15z4"/>
    <w:rPr>
      <w:rFonts w:ascii="Courier New" w:hAnsi="Courier New" w:cs="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Wingdings" w:hAnsi="Wingdings"/>
      <w:color w:val="929292"/>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Standardnpsmoodstavce2">
    <w:name w:val="Standardní písmo odstavce2"/>
  </w:style>
  <w:style w:type="character" w:customStyle="1" w:styleId="WW8Num1z0">
    <w:name w:val="WW8Num1z0"/>
    <w:rPr>
      <w:rFonts w:ascii="Times New Roman" w:hAnsi="Times New Roman" w:cs="Times New Roman"/>
    </w:rPr>
  </w:style>
  <w:style w:type="character" w:customStyle="1" w:styleId="WW8Num3z3">
    <w:name w:val="WW8Num3z3"/>
    <w:rPr>
      <w:rFonts w:ascii="Symbol" w:hAnsi="Symbol"/>
    </w:rPr>
  </w:style>
  <w:style w:type="character" w:customStyle="1" w:styleId="WW8Num7z3">
    <w:name w:val="WW8Num7z3"/>
    <w:rPr>
      <w:rFonts w:ascii="Symbol" w:hAnsi="Symbol"/>
    </w:rPr>
  </w:style>
  <w:style w:type="character" w:customStyle="1" w:styleId="WW8Num8z0">
    <w:name w:val="WW8Num8z0"/>
    <w:rPr>
      <w:rFonts w:ascii="Wingdings" w:hAnsi="Wingdings"/>
      <w:color w:val="929292"/>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5">
    <w:name w:val="WW8Num14z5"/>
    <w:rPr>
      <w:rFonts w:ascii="Wingdings" w:hAnsi="Wingdings"/>
    </w:rPr>
  </w:style>
  <w:style w:type="character" w:customStyle="1" w:styleId="WW8Num16z0">
    <w:name w:val="WW8Num16z0"/>
    <w:rPr>
      <w:rFonts w:ascii="Wingdings" w:hAnsi="Wingdings"/>
      <w:color w:val="929292"/>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2">
    <w:name w:val="WW8Num18z2"/>
    <w:rPr>
      <w:rFonts w:ascii="Wingdings" w:hAnsi="Wingdings" w:cs="Wingdings"/>
    </w:rPr>
  </w:style>
  <w:style w:type="character" w:customStyle="1" w:styleId="WW8Num19z0">
    <w:name w:val="WW8Num19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0z0">
    <w:name w:val="WW8Num20z0"/>
    <w:rPr>
      <w:rFonts w:ascii="Wingdings" w:hAnsi="Wingdings"/>
      <w:color w:val="929292"/>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color w:val="92929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s="Wingdings"/>
      <w:color w:val="auto"/>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Garamond" w:eastAsia="SimSun" w:hAnsi="Garamond"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929292"/>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ngdings" w:hAnsi="Wingdings"/>
      <w:color w:val="92929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Garamond" w:eastAsia="Times New Roman" w:hAnsi="Garamond"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Wingdings" w:hAnsi="Wingdings"/>
      <w:color w:val="A7143F"/>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Garamond" w:eastAsia="DejaVuSans" w:hAnsi="Garamond" w:cs="Times New Roman"/>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Garamond" w:eastAsia="DejaVuSans" w:hAnsi="Garamond" w:cs="Times New Roman"/>
    </w:rPr>
  </w:style>
  <w:style w:type="character" w:customStyle="1" w:styleId="WW8Num38z0">
    <w:name w:val="WW8Num38z0"/>
    <w:rPr>
      <w:rFonts w:ascii="Wingdings" w:hAnsi="Wingdings"/>
      <w:color w:val="929292"/>
    </w:rPr>
  </w:style>
  <w:style w:type="character" w:customStyle="1" w:styleId="WW8Num38z1">
    <w:name w:val="WW8Num38z1"/>
    <w:rPr>
      <w:rFonts w:ascii="Symbol" w:hAnsi="Symbol"/>
      <w:color w:val="929292"/>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8z4">
    <w:name w:val="WW8Num38z4"/>
    <w:rPr>
      <w:rFonts w:ascii="Courier New" w:hAnsi="Courier New" w:cs="Courier New"/>
    </w:rPr>
  </w:style>
  <w:style w:type="character" w:customStyle="1" w:styleId="WW8Num39z0">
    <w:name w:val="WW8Num39z0"/>
    <w:rPr>
      <w:rFonts w:ascii="Garamond" w:eastAsia="Times New Roman" w:hAnsi="Garamond" w:cs="Times New Roman"/>
    </w:rPr>
  </w:style>
  <w:style w:type="character" w:customStyle="1" w:styleId="WW8Num40z0">
    <w:name w:val="WW8Num40z0"/>
    <w:rPr>
      <w:rFonts w:ascii="Times New Roman" w:hAnsi="Times New Roman"/>
    </w:rPr>
  </w:style>
  <w:style w:type="character" w:customStyle="1" w:styleId="Standardnpsmoodstavce1">
    <w:name w:val="Standardní písmo odstavce1"/>
  </w:style>
  <w:style w:type="character" w:customStyle="1" w:styleId="Normln2Char">
    <w:name w:val="*Normální2 Char"/>
    <w:rPr>
      <w:sz w:val="24"/>
      <w:lang w:val="cs-CZ" w:eastAsia="ar-SA" w:bidi="ar-SA"/>
    </w:rPr>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texttunChar">
    <w:name w:val="text tučně Char"/>
    <w:rPr>
      <w:rFonts w:ascii="Garamond" w:hAnsi="Garamond"/>
      <w:b/>
      <w:sz w:val="24"/>
      <w:szCs w:val="24"/>
      <w:lang w:val="cs-CZ" w:eastAsia="ar-SA" w:bidi="ar-SA"/>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Znakyprovysvtlivky1">
    <w:name w:val="WW-Znaky pro vysvětlivky1"/>
  </w:style>
  <w:style w:type="character" w:customStyle="1" w:styleId="Odrky">
    <w:name w:val="Odrážky"/>
    <w:rPr>
      <w:rFonts w:ascii="StarSymbol" w:eastAsia="StarSymbol" w:hAnsi="StarSymbol" w:cs="StarSymbol"/>
      <w:sz w:val="18"/>
      <w:szCs w:val="18"/>
    </w:rPr>
  </w:style>
  <w:style w:type="character" w:styleId="Siln">
    <w:name w:val="Strong"/>
    <w:uiPriority w:val="22"/>
    <w:qFormat/>
    <w:rPr>
      <w:b/>
      <w:bCs/>
    </w:rPr>
  </w:style>
  <w:style w:type="character" w:customStyle="1" w:styleId="CharacterStyle1">
    <w:name w:val="Character Style 1"/>
    <w:rPr>
      <w:rFonts w:ascii="Garamond" w:hAnsi="Garamond" w:cs="Garamond"/>
      <w:b/>
      <w:bCs/>
      <w:color w:val="FFFFFF"/>
      <w:sz w:val="24"/>
      <w:szCs w:val="24"/>
      <w:shd w:val="clear" w:color="auto" w:fill="056A72"/>
    </w:rPr>
  </w:style>
  <w:style w:type="character" w:customStyle="1" w:styleId="Titulek1Char">
    <w:name w:val="Titulek 1 Char"/>
    <w:rPr>
      <w:rFonts w:ascii="Garamond" w:eastAsia="DejaVuSans" w:hAnsi="Garamond"/>
      <w:b/>
      <w:kern w:val="1"/>
      <w:sz w:val="32"/>
      <w:szCs w:val="32"/>
      <w:u w:val="single"/>
      <w:lang w:val="cs-CZ" w:eastAsia="ar-SA" w:bidi="ar-SA"/>
    </w:rPr>
  </w:style>
  <w:style w:type="character" w:styleId="Hypertextovodkaz">
    <w:name w:val="Hyperlink"/>
    <w:uiPriority w:val="99"/>
    <w:rPr>
      <w:color w:val="0000FF"/>
      <w:u w:val="single"/>
    </w:rPr>
  </w:style>
  <w:style w:type="paragraph" w:customStyle="1" w:styleId="Nadpis">
    <w:name w:val="Nadpis"/>
    <w:basedOn w:val="Normln"/>
    <w:next w:val="Zkladntext"/>
    <w:pPr>
      <w:keepNext/>
      <w:spacing w:before="240" w:after="120"/>
    </w:pPr>
    <w:rPr>
      <w:rFonts w:ascii="Helvetica" w:eastAsia="HG Mincho Light J" w:hAnsi="Helvetica" w:cs="Tahoma"/>
      <w:sz w:val="28"/>
      <w:szCs w:val="28"/>
    </w:rPr>
  </w:style>
  <w:style w:type="paragraph" w:styleId="Zkladntext">
    <w:name w:val="Body Text"/>
    <w:basedOn w:val="Normln"/>
    <w:link w:val="ZkladntextChar"/>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text">
    <w:name w:val="text"/>
    <w:basedOn w:val="Normln"/>
    <w:rPr>
      <w:rFonts w:ascii="Garamond" w:hAnsi="Garamond"/>
      <w:bCs/>
      <w:szCs w:val="36"/>
    </w:rPr>
  </w:style>
  <w:style w:type="paragraph" w:customStyle="1" w:styleId="Normln2">
    <w:name w:val="*Normální2"/>
    <w:basedOn w:val="Normln"/>
    <w:pPr>
      <w:widowControl/>
      <w:suppressAutoHyphens w:val="0"/>
      <w:spacing w:after="240"/>
    </w:pPr>
    <w:rPr>
      <w:rFonts w:ascii="Times New Roman" w:eastAsia="Times New Roman" w:hAnsi="Times New Roman"/>
      <w:szCs w:val="20"/>
    </w:rPr>
  </w:style>
  <w:style w:type="paragraph" w:customStyle="1" w:styleId="norm05">
    <w:name w:val="norm05"/>
    <w:basedOn w:val="Normln"/>
    <w:pPr>
      <w:widowControl/>
      <w:suppressAutoHyphens w:val="0"/>
      <w:overflowPunct w:val="0"/>
      <w:autoSpaceDE w:val="0"/>
      <w:spacing w:before="240"/>
      <w:textAlignment w:val="baseline"/>
    </w:pPr>
    <w:rPr>
      <w:rFonts w:ascii="Times New Roman" w:eastAsia="Times New Roman" w:hAnsi="Times New Roman"/>
    </w:rPr>
  </w:style>
  <w:style w:type="paragraph" w:customStyle="1" w:styleId="Seznamsodrkami31">
    <w:name w:val="Seznam s odrážkami 31"/>
    <w:basedOn w:val="Normln"/>
    <w:pPr>
      <w:widowControl/>
      <w:suppressAutoHyphens w:val="0"/>
    </w:pPr>
    <w:rPr>
      <w:rFonts w:ascii="Times New Roman" w:eastAsia="Times New Roman" w:hAnsi="Times New Roman"/>
    </w:rPr>
  </w:style>
  <w:style w:type="paragraph" w:customStyle="1" w:styleId="Nadpis02">
    <w:name w:val="Nadpis 02"/>
    <w:basedOn w:val="Normln"/>
    <w:next w:val="text"/>
    <w:pPr>
      <w:widowControl/>
      <w:suppressAutoHyphens w:val="0"/>
      <w:spacing w:after="120" w:line="480" w:lineRule="auto"/>
    </w:pPr>
    <w:rPr>
      <w:rFonts w:ascii="Times New Roman" w:eastAsia="Times New Roman" w:hAnsi="Times New Roman"/>
      <w:b/>
      <w:sz w:val="40"/>
    </w:rPr>
  </w:style>
  <w:style w:type="paragraph" w:customStyle="1" w:styleId="Nadpis04">
    <w:name w:val="Nadpis 04"/>
    <w:basedOn w:val="text"/>
    <w:next w:val="text"/>
    <w:pPr>
      <w:widowControl/>
      <w:suppressAutoHyphens w:val="0"/>
    </w:pPr>
    <w:rPr>
      <w:rFonts w:eastAsia="Times New Roman"/>
      <w:b/>
      <w:sz w:val="28"/>
      <w:szCs w:val="22"/>
    </w:rPr>
  </w:style>
  <w:style w:type="paragraph" w:customStyle="1" w:styleId="Odstavecseseznamem1">
    <w:name w:val="Odstavec se seznamem1"/>
    <w:basedOn w:val="Normln"/>
    <w:pPr>
      <w:widowControl/>
      <w:suppressAutoHyphens w:val="0"/>
      <w:ind w:left="720"/>
    </w:pPr>
    <w:rPr>
      <w:rFonts w:ascii="Calibri" w:eastAsia="Times New Roman" w:hAnsi="Calibri"/>
    </w:r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pPr>
      <w:widowControl/>
    </w:pPr>
    <w:rPr>
      <w:rFonts w:ascii="Times New Roman" w:eastAsia="Times New Roman" w:hAnsi="Times New Roman"/>
      <w:sz w:val="20"/>
      <w:szCs w:val="20"/>
    </w:rPr>
  </w:style>
  <w:style w:type="paragraph" w:customStyle="1" w:styleId="texttun">
    <w:name w:val="text tučně"/>
    <w:basedOn w:val="Normln"/>
    <w:pPr>
      <w:widowControl/>
    </w:pPr>
    <w:rPr>
      <w:rFonts w:ascii="Garamond" w:eastAsia="Times New Roman" w:hAnsi="Garamond"/>
      <w:b/>
    </w:rPr>
  </w:style>
  <w:style w:type="paragraph" w:customStyle="1" w:styleId="Obsahrmce">
    <w:name w:val="Obsah rámce"/>
    <w:basedOn w:val="Zkladntext"/>
  </w:style>
  <w:style w:type="paragraph" w:customStyle="1" w:styleId="Zkladntext-prvnodsazen1">
    <w:name w:val="Základní text - první odsazený1"/>
    <w:basedOn w:val="Zkladntext"/>
    <w:pPr>
      <w:ind w:firstLine="283"/>
    </w:pPr>
  </w:style>
  <w:style w:type="paragraph" w:customStyle="1" w:styleId="Nadpis01">
    <w:name w:val="Nadpis 01"/>
    <w:basedOn w:val="Nadpis04"/>
    <w:next w:val="Nadpis2"/>
    <w:rPr>
      <w:sz w:val="48"/>
    </w:rPr>
  </w:style>
  <w:style w:type="paragraph" w:customStyle="1" w:styleId="Nadpis010">
    <w:name w:val="Nadpis01"/>
    <w:basedOn w:val="Nadpis02"/>
    <w:next w:val="Nadpis02"/>
    <w:rPr>
      <w:sz w:val="48"/>
    </w:rPr>
  </w:style>
  <w:style w:type="paragraph" w:styleId="Nadpisobsahu">
    <w:name w:val="TOC Heading"/>
    <w:basedOn w:val="Nadpis"/>
    <w:qFormat/>
    <w:pPr>
      <w:suppressLineNumbers/>
    </w:pPr>
    <w:rPr>
      <w:rFonts w:ascii="Garamond" w:hAnsi="Garamond"/>
      <w:b/>
      <w:bCs/>
      <w:sz w:val="36"/>
      <w:szCs w:val="32"/>
    </w:rPr>
  </w:style>
  <w:style w:type="paragraph" w:styleId="Obsah1">
    <w:name w:val="toc 1"/>
    <w:basedOn w:val="Rejstk"/>
    <w:uiPriority w:val="39"/>
    <w:pPr>
      <w:tabs>
        <w:tab w:val="right" w:leader="dot" w:pos="9071"/>
      </w:tabs>
    </w:pPr>
  </w:style>
  <w:style w:type="paragraph" w:styleId="Obsah2">
    <w:name w:val="toc 2"/>
    <w:basedOn w:val="Rejstk"/>
    <w:uiPriority w:val="39"/>
    <w:pPr>
      <w:tabs>
        <w:tab w:val="right" w:leader="dot" w:pos="9071"/>
      </w:tabs>
      <w:ind w:left="283"/>
    </w:pPr>
  </w:style>
  <w:style w:type="paragraph" w:styleId="Obsah3">
    <w:name w:val="toc 3"/>
    <w:basedOn w:val="Rejstk"/>
    <w:uiPriority w:val="39"/>
    <w:pPr>
      <w:tabs>
        <w:tab w:val="right" w:leader="dot" w:pos="9071"/>
      </w:tabs>
      <w:ind w:left="566"/>
    </w:pPr>
  </w:style>
  <w:style w:type="paragraph" w:customStyle="1" w:styleId="Obsah10">
    <w:name w:val="Obsah 10"/>
    <w:basedOn w:val="Rejstk"/>
    <w:pPr>
      <w:tabs>
        <w:tab w:val="right" w:leader="dot" w:pos="9637"/>
      </w:tabs>
      <w:ind w:left="2547"/>
    </w:pPr>
  </w:style>
  <w:style w:type="paragraph" w:styleId="Normlnweb">
    <w:name w:val="Normal (Web)"/>
    <w:basedOn w:val="Normln"/>
    <w:pPr>
      <w:spacing w:before="280" w:after="280"/>
    </w:pPr>
    <w:rPr>
      <w:color w:val="00000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odsazen21">
    <w:name w:val="Základní text odsazený 21"/>
    <w:basedOn w:val="Normln"/>
    <w:pPr>
      <w:widowControl/>
      <w:ind w:left="709" w:hanging="709"/>
    </w:pPr>
    <w:rPr>
      <w:rFonts w:ascii="Times New Roman" w:eastAsia="Times New Roman" w:hAnsi="Times New Roman"/>
      <w:b/>
      <w:sz w:val="32"/>
      <w:szCs w:val="32"/>
    </w:rPr>
  </w:style>
  <w:style w:type="paragraph" w:customStyle="1" w:styleId="Titulek3">
    <w:name w:val="Titulek 3"/>
    <w:basedOn w:val="Nadpis3"/>
    <w:pPr>
      <w:widowControl/>
      <w:numPr>
        <w:ilvl w:val="0"/>
        <w:numId w:val="0"/>
      </w:numPr>
      <w:spacing w:before="60" w:after="60"/>
    </w:pPr>
    <w:rPr>
      <w:rFonts w:eastAsia="Times New Roman" w:cs="Arial"/>
      <w:sz w:val="24"/>
      <w:szCs w:val="26"/>
      <w:u w:val="single"/>
    </w:rPr>
  </w:style>
  <w:style w:type="paragraph" w:customStyle="1" w:styleId="Style1">
    <w:name w:val="Style 1"/>
    <w:pPr>
      <w:widowControl w:val="0"/>
      <w:suppressAutoHyphens/>
      <w:autoSpaceDE w:val="0"/>
    </w:pPr>
    <w:rPr>
      <w:rFonts w:eastAsia="Arial"/>
      <w:lang w:eastAsia="ar-SA"/>
    </w:rPr>
  </w:style>
  <w:style w:type="paragraph" w:customStyle="1" w:styleId="Titulek1">
    <w:name w:val="Titulek 1"/>
    <w:basedOn w:val="Nadpis1"/>
    <w:next w:val="text"/>
    <w:pPr>
      <w:widowControl/>
      <w:numPr>
        <w:numId w:val="0"/>
      </w:numPr>
      <w:spacing w:before="0" w:after="0"/>
    </w:pPr>
    <w:rPr>
      <w:rFonts w:eastAsia="DejaVuSans" w:cs="Times New Roman"/>
      <w:bCs w:val="0"/>
      <w:sz w:val="32"/>
      <w:u w:val="single"/>
    </w:rPr>
  </w:style>
  <w:style w:type="paragraph" w:customStyle="1" w:styleId="StylTextpoznpodarouGaramond12bZarovnatdobloku">
    <w:name w:val="Styl Text pozn. pod čarou + Garamond 12 b. Zarovnat do bloku"/>
    <w:basedOn w:val="Textpoznpodarou"/>
    <w:rPr>
      <w:rFonts w:ascii="Garamond" w:hAnsi="Garamond"/>
      <w:sz w:val="18"/>
    </w:rPr>
  </w:style>
  <w:style w:type="paragraph" w:customStyle="1" w:styleId="Styl1">
    <w:name w:val="Styl1"/>
    <w:basedOn w:val="Nadpis2"/>
    <w:pPr>
      <w:numPr>
        <w:ilvl w:val="0"/>
        <w:numId w:val="0"/>
      </w:numPr>
    </w:pPr>
    <w:rPr>
      <w:b w:val="0"/>
      <w:bCs w:val="0"/>
      <w:sz w:val="28"/>
    </w:rPr>
  </w:style>
  <w:style w:type="paragraph" w:styleId="Zhlav">
    <w:name w:val="header"/>
    <w:basedOn w:val="Normln"/>
    <w:link w:val="ZhlavChar"/>
    <w:uiPriority w:val="99"/>
    <w:pPr>
      <w:tabs>
        <w:tab w:val="center" w:pos="4536"/>
        <w:tab w:val="right" w:pos="9072"/>
      </w:tabs>
    </w:pPr>
  </w:style>
  <w:style w:type="paragraph" w:customStyle="1" w:styleId="Styl2">
    <w:name w:val="Styl2"/>
    <w:basedOn w:val="Nadpis2"/>
    <w:pPr>
      <w:numPr>
        <w:ilvl w:val="0"/>
        <w:numId w:val="0"/>
      </w:numPr>
    </w:pPr>
    <w:rPr>
      <w:rFonts w:ascii="Times New Roman" w:hAnsi="Times New Roman"/>
      <w:b w:val="0"/>
    </w:rPr>
  </w:style>
  <w:style w:type="paragraph" w:customStyle="1" w:styleId="Styl3">
    <w:name w:val="Styl3"/>
    <w:basedOn w:val="Nadpis2"/>
    <w:pPr>
      <w:numPr>
        <w:ilvl w:val="0"/>
        <w:numId w:val="0"/>
      </w:numPr>
    </w:pPr>
    <w:rPr>
      <w:rFonts w:ascii="Times New Roman" w:hAnsi="Times New Roman"/>
    </w:rPr>
  </w:style>
  <w:style w:type="paragraph" w:styleId="Obsah4">
    <w:name w:val="toc 4"/>
    <w:basedOn w:val="Rejstk"/>
    <w:semiHidden/>
    <w:pPr>
      <w:tabs>
        <w:tab w:val="right" w:leader="dot" w:pos="9637"/>
      </w:tabs>
      <w:ind w:left="849"/>
    </w:pPr>
  </w:style>
  <w:style w:type="paragraph" w:styleId="Obsah5">
    <w:name w:val="toc 5"/>
    <w:basedOn w:val="Rejstk"/>
    <w:semiHidden/>
    <w:pPr>
      <w:tabs>
        <w:tab w:val="right" w:leader="dot" w:pos="9637"/>
      </w:tabs>
      <w:ind w:left="1132"/>
    </w:pPr>
  </w:style>
  <w:style w:type="paragraph" w:styleId="Obsah6">
    <w:name w:val="toc 6"/>
    <w:basedOn w:val="Rejstk"/>
    <w:semiHidden/>
    <w:pPr>
      <w:tabs>
        <w:tab w:val="right" w:leader="dot" w:pos="9637"/>
      </w:tabs>
      <w:ind w:left="1415"/>
    </w:pPr>
  </w:style>
  <w:style w:type="paragraph" w:styleId="Obsah7">
    <w:name w:val="toc 7"/>
    <w:basedOn w:val="Rejstk"/>
    <w:semiHidden/>
    <w:pPr>
      <w:tabs>
        <w:tab w:val="right" w:leader="dot" w:pos="9637"/>
      </w:tabs>
      <w:ind w:left="1698"/>
    </w:pPr>
  </w:style>
  <w:style w:type="paragraph" w:styleId="Obsah8">
    <w:name w:val="toc 8"/>
    <w:basedOn w:val="Rejstk"/>
    <w:semiHidden/>
    <w:pPr>
      <w:tabs>
        <w:tab w:val="right" w:leader="dot" w:pos="9637"/>
      </w:tabs>
      <w:ind w:left="1981"/>
    </w:pPr>
  </w:style>
  <w:style w:type="paragraph" w:styleId="Obsah9">
    <w:name w:val="toc 9"/>
    <w:basedOn w:val="Rejstk"/>
    <w:semiHidden/>
    <w:pPr>
      <w:tabs>
        <w:tab w:val="right" w:leader="dot" w:pos="9637"/>
      </w:tabs>
      <w:ind w:left="2264"/>
    </w:pPr>
  </w:style>
  <w:style w:type="character" w:customStyle="1" w:styleId="Nadpis3Char">
    <w:name w:val="Nadpis 3 Char"/>
    <w:link w:val="Nadpis3"/>
    <w:rsid w:val="00351803"/>
    <w:rPr>
      <w:rFonts w:ascii="Garamond" w:eastAsia="HG Mincho Light J" w:hAnsi="Garamond"/>
      <w:b/>
      <w:bCs/>
      <w:kern w:val="1"/>
      <w:sz w:val="28"/>
      <w:szCs w:val="28"/>
      <w:lang w:eastAsia="ar-SA"/>
    </w:rPr>
  </w:style>
  <w:style w:type="character" w:customStyle="1" w:styleId="ZhlavChar">
    <w:name w:val="Záhlaví Char"/>
    <w:link w:val="Zhlav"/>
    <w:uiPriority w:val="99"/>
    <w:rsid w:val="00336419"/>
    <w:rPr>
      <w:rFonts w:ascii="Times" w:eastAsia="DejaVuSans" w:hAnsi="Times"/>
      <w:kern w:val="1"/>
      <w:sz w:val="24"/>
      <w:szCs w:val="24"/>
      <w:lang w:eastAsia="ar-SA"/>
    </w:rPr>
  </w:style>
  <w:style w:type="character" w:styleId="Odkaznakoment">
    <w:name w:val="annotation reference"/>
    <w:rsid w:val="00913C6A"/>
    <w:rPr>
      <w:sz w:val="16"/>
      <w:szCs w:val="16"/>
    </w:rPr>
  </w:style>
  <w:style w:type="paragraph" w:styleId="Textkomente">
    <w:name w:val="annotation text"/>
    <w:basedOn w:val="Normln"/>
    <w:link w:val="TextkomenteChar"/>
    <w:rsid w:val="00913C6A"/>
    <w:rPr>
      <w:sz w:val="20"/>
      <w:szCs w:val="20"/>
    </w:rPr>
  </w:style>
  <w:style w:type="character" w:customStyle="1" w:styleId="TextkomenteChar">
    <w:name w:val="Text komentáře Char"/>
    <w:link w:val="Textkomente"/>
    <w:rsid w:val="00913C6A"/>
    <w:rPr>
      <w:rFonts w:ascii="Times" w:eastAsia="DejaVuSans" w:hAnsi="Times"/>
      <w:kern w:val="1"/>
      <w:lang w:eastAsia="ar-SA"/>
    </w:rPr>
  </w:style>
  <w:style w:type="paragraph" w:styleId="Pedmtkomente">
    <w:name w:val="annotation subject"/>
    <w:basedOn w:val="Textkomente"/>
    <w:next w:val="Textkomente"/>
    <w:link w:val="PedmtkomenteChar"/>
    <w:rsid w:val="00913C6A"/>
    <w:rPr>
      <w:b/>
      <w:bCs/>
    </w:rPr>
  </w:style>
  <w:style w:type="character" w:customStyle="1" w:styleId="PedmtkomenteChar">
    <w:name w:val="Předmět komentáře Char"/>
    <w:link w:val="Pedmtkomente"/>
    <w:rsid w:val="00913C6A"/>
    <w:rPr>
      <w:rFonts w:ascii="Times" w:eastAsia="DejaVuSans" w:hAnsi="Times"/>
      <w:b/>
      <w:bCs/>
      <w:kern w:val="1"/>
      <w:lang w:eastAsia="ar-SA"/>
    </w:rPr>
  </w:style>
  <w:style w:type="paragraph" w:styleId="Textbubliny">
    <w:name w:val="Balloon Text"/>
    <w:basedOn w:val="Normln"/>
    <w:link w:val="TextbublinyChar"/>
    <w:rsid w:val="00913C6A"/>
    <w:rPr>
      <w:rFonts w:ascii="Tahoma" w:hAnsi="Tahoma"/>
      <w:sz w:val="16"/>
      <w:szCs w:val="16"/>
    </w:rPr>
  </w:style>
  <w:style w:type="character" w:customStyle="1" w:styleId="TextbublinyChar">
    <w:name w:val="Text bubliny Char"/>
    <w:link w:val="Textbubliny"/>
    <w:rsid w:val="00913C6A"/>
    <w:rPr>
      <w:rFonts w:ascii="Tahoma" w:eastAsia="DejaVuSans" w:hAnsi="Tahoma" w:cs="Tahoma"/>
      <w:kern w:val="1"/>
      <w:sz w:val="16"/>
      <w:szCs w:val="16"/>
      <w:lang w:eastAsia="ar-SA"/>
    </w:rPr>
  </w:style>
  <w:style w:type="paragraph" w:styleId="Zkladntext3">
    <w:name w:val="Body Text 3"/>
    <w:basedOn w:val="Normln"/>
    <w:link w:val="Zkladntext3Char"/>
    <w:rsid w:val="00E4588A"/>
    <w:pPr>
      <w:spacing w:after="120"/>
    </w:pPr>
    <w:rPr>
      <w:sz w:val="16"/>
      <w:szCs w:val="16"/>
    </w:rPr>
  </w:style>
  <w:style w:type="character" w:customStyle="1" w:styleId="Zkladntext3Char">
    <w:name w:val="Základní text 3 Char"/>
    <w:link w:val="Zkladntext3"/>
    <w:rsid w:val="00E4588A"/>
    <w:rPr>
      <w:rFonts w:ascii="Times" w:eastAsia="DejaVuSans" w:hAnsi="Times"/>
      <w:kern w:val="1"/>
      <w:sz w:val="16"/>
      <w:szCs w:val="16"/>
      <w:lang w:eastAsia="ar-SA"/>
    </w:rPr>
  </w:style>
  <w:style w:type="character" w:customStyle="1" w:styleId="ZkladntextChar">
    <w:name w:val="Základní text Char"/>
    <w:link w:val="Zkladntext"/>
    <w:rsid w:val="00EA3FD4"/>
    <w:rPr>
      <w:rFonts w:ascii="Times" w:eastAsia="DejaVuSans" w:hAnsi="Times"/>
      <w:kern w:val="1"/>
      <w:sz w:val="24"/>
      <w:szCs w:val="24"/>
      <w:lang w:eastAsia="ar-SA"/>
    </w:rPr>
  </w:style>
  <w:style w:type="table" w:styleId="Mkatabulky">
    <w:name w:val="Table Grid"/>
    <w:basedOn w:val="Normlntabulka"/>
    <w:rsid w:val="0016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810C9A"/>
    <w:rPr>
      <w:rFonts w:ascii="Times" w:eastAsia="DejaVuSans" w:hAnsi="Times"/>
      <w:kern w:val="1"/>
      <w:sz w:val="24"/>
      <w:szCs w:val="24"/>
      <w:lang w:eastAsia="ar-SA"/>
    </w:rPr>
  </w:style>
  <w:style w:type="paragraph" w:styleId="Odstavecseseznamem">
    <w:name w:val="List Paragraph"/>
    <w:basedOn w:val="Normln"/>
    <w:uiPriority w:val="34"/>
    <w:qFormat/>
    <w:rsid w:val="008802A2"/>
    <w:pPr>
      <w:ind w:left="708"/>
    </w:pPr>
  </w:style>
  <w:style w:type="paragraph" w:customStyle="1" w:styleId="Styl10">
    <w:name w:val="Styl10"/>
    <w:basedOn w:val="Styl1"/>
    <w:link w:val="Styl10Char"/>
    <w:qFormat/>
    <w:rsid w:val="00C706E9"/>
    <w:pPr>
      <w:keepNext w:val="0"/>
      <w:widowControl/>
      <w:suppressAutoHyphens w:val="0"/>
      <w:spacing w:before="0" w:after="0"/>
      <w:ind w:left="567"/>
      <w:outlineLvl w:val="9"/>
    </w:pPr>
    <w:rPr>
      <w:rFonts w:ascii="Tahoma" w:eastAsia="Times New Roman" w:hAnsi="Tahoma" w:cs="Times New Roman"/>
      <w:iCs w:val="0"/>
      <w:kern w:val="0"/>
      <w:sz w:val="21"/>
      <w:szCs w:val="21"/>
    </w:rPr>
  </w:style>
  <w:style w:type="character" w:customStyle="1" w:styleId="Styl10Char">
    <w:name w:val="Styl10 Char"/>
    <w:link w:val="Styl10"/>
    <w:rsid w:val="00C706E9"/>
    <w:rPr>
      <w:rFonts w:ascii="Tahoma" w:hAnsi="Tahoma"/>
      <w:sz w:val="21"/>
      <w:szCs w:val="21"/>
    </w:rPr>
  </w:style>
  <w:style w:type="character" w:customStyle="1" w:styleId="tsubjname">
    <w:name w:val="tsubjname"/>
    <w:rsid w:val="00243BD7"/>
  </w:style>
  <w:style w:type="paragraph" w:styleId="Nzev">
    <w:name w:val="Title"/>
    <w:basedOn w:val="Normln"/>
    <w:next w:val="Normln"/>
    <w:link w:val="NzevChar"/>
    <w:autoRedefine/>
    <w:uiPriority w:val="99"/>
    <w:qFormat/>
    <w:rsid w:val="00FB6512"/>
    <w:pPr>
      <w:widowControl/>
      <w:pBdr>
        <w:bottom w:val="single" w:sz="8" w:space="4" w:color="4F81BD"/>
      </w:pBdr>
      <w:suppressAutoHyphens w:val="0"/>
      <w:spacing w:after="300" w:line="276" w:lineRule="auto"/>
      <w:contextualSpacing/>
      <w:jc w:val="center"/>
    </w:pPr>
    <w:rPr>
      <w:rFonts w:ascii="Arial" w:eastAsia="Times New Roman" w:hAnsi="Arial"/>
      <w:b/>
      <w:color w:val="002060"/>
      <w:spacing w:val="5"/>
      <w:kern w:val="28"/>
      <w:sz w:val="36"/>
      <w:szCs w:val="36"/>
      <w:lang w:eastAsia="en-US"/>
    </w:rPr>
  </w:style>
  <w:style w:type="character" w:customStyle="1" w:styleId="NzevChar">
    <w:name w:val="Název Char"/>
    <w:link w:val="Nzev"/>
    <w:uiPriority w:val="99"/>
    <w:rsid w:val="00FB6512"/>
    <w:rPr>
      <w:rFonts w:ascii="Arial" w:hAnsi="Arial" w:cs="Arial"/>
      <w:b/>
      <w:color w:val="002060"/>
      <w:spacing w:val="5"/>
      <w:kern w:val="28"/>
      <w:sz w:val="36"/>
      <w:szCs w:val="36"/>
      <w:lang w:eastAsia="en-US"/>
    </w:rPr>
  </w:style>
  <w:style w:type="paragraph" w:customStyle="1" w:styleId="Default">
    <w:name w:val="Default"/>
    <w:rsid w:val="00ED5A78"/>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33976">
      <w:bodyDiv w:val="1"/>
      <w:marLeft w:val="0"/>
      <w:marRight w:val="0"/>
      <w:marTop w:val="0"/>
      <w:marBottom w:val="0"/>
      <w:divBdr>
        <w:top w:val="none" w:sz="0" w:space="0" w:color="auto"/>
        <w:left w:val="none" w:sz="0" w:space="0" w:color="auto"/>
        <w:bottom w:val="none" w:sz="0" w:space="0" w:color="auto"/>
        <w:right w:val="none" w:sz="0" w:space="0" w:color="auto"/>
      </w:divBdr>
    </w:div>
    <w:div w:id="167408539">
      <w:bodyDiv w:val="1"/>
      <w:marLeft w:val="0"/>
      <w:marRight w:val="0"/>
      <w:marTop w:val="0"/>
      <w:marBottom w:val="0"/>
      <w:divBdr>
        <w:top w:val="none" w:sz="0" w:space="0" w:color="auto"/>
        <w:left w:val="none" w:sz="0" w:space="0" w:color="auto"/>
        <w:bottom w:val="none" w:sz="0" w:space="0" w:color="auto"/>
        <w:right w:val="none" w:sz="0" w:space="0" w:color="auto"/>
      </w:divBdr>
    </w:div>
    <w:div w:id="217400666">
      <w:bodyDiv w:val="1"/>
      <w:marLeft w:val="0"/>
      <w:marRight w:val="0"/>
      <w:marTop w:val="0"/>
      <w:marBottom w:val="0"/>
      <w:divBdr>
        <w:top w:val="none" w:sz="0" w:space="0" w:color="auto"/>
        <w:left w:val="none" w:sz="0" w:space="0" w:color="auto"/>
        <w:bottom w:val="none" w:sz="0" w:space="0" w:color="auto"/>
        <w:right w:val="none" w:sz="0" w:space="0" w:color="auto"/>
      </w:divBdr>
    </w:div>
    <w:div w:id="287930011">
      <w:bodyDiv w:val="1"/>
      <w:marLeft w:val="0"/>
      <w:marRight w:val="0"/>
      <w:marTop w:val="0"/>
      <w:marBottom w:val="0"/>
      <w:divBdr>
        <w:top w:val="none" w:sz="0" w:space="0" w:color="auto"/>
        <w:left w:val="none" w:sz="0" w:space="0" w:color="auto"/>
        <w:bottom w:val="none" w:sz="0" w:space="0" w:color="auto"/>
        <w:right w:val="none" w:sz="0" w:space="0" w:color="auto"/>
      </w:divBdr>
    </w:div>
    <w:div w:id="321979625">
      <w:bodyDiv w:val="1"/>
      <w:marLeft w:val="0"/>
      <w:marRight w:val="0"/>
      <w:marTop w:val="0"/>
      <w:marBottom w:val="0"/>
      <w:divBdr>
        <w:top w:val="none" w:sz="0" w:space="0" w:color="auto"/>
        <w:left w:val="none" w:sz="0" w:space="0" w:color="auto"/>
        <w:bottom w:val="none" w:sz="0" w:space="0" w:color="auto"/>
        <w:right w:val="none" w:sz="0" w:space="0" w:color="auto"/>
      </w:divBdr>
    </w:div>
    <w:div w:id="351417342">
      <w:bodyDiv w:val="1"/>
      <w:marLeft w:val="0"/>
      <w:marRight w:val="0"/>
      <w:marTop w:val="0"/>
      <w:marBottom w:val="0"/>
      <w:divBdr>
        <w:top w:val="none" w:sz="0" w:space="0" w:color="auto"/>
        <w:left w:val="none" w:sz="0" w:space="0" w:color="auto"/>
        <w:bottom w:val="none" w:sz="0" w:space="0" w:color="auto"/>
        <w:right w:val="none" w:sz="0" w:space="0" w:color="auto"/>
      </w:divBdr>
    </w:div>
    <w:div w:id="384723341">
      <w:bodyDiv w:val="1"/>
      <w:marLeft w:val="0"/>
      <w:marRight w:val="0"/>
      <w:marTop w:val="0"/>
      <w:marBottom w:val="0"/>
      <w:divBdr>
        <w:top w:val="none" w:sz="0" w:space="0" w:color="auto"/>
        <w:left w:val="none" w:sz="0" w:space="0" w:color="auto"/>
        <w:bottom w:val="none" w:sz="0" w:space="0" w:color="auto"/>
        <w:right w:val="none" w:sz="0" w:space="0" w:color="auto"/>
      </w:divBdr>
    </w:div>
    <w:div w:id="427770714">
      <w:bodyDiv w:val="1"/>
      <w:marLeft w:val="0"/>
      <w:marRight w:val="0"/>
      <w:marTop w:val="0"/>
      <w:marBottom w:val="0"/>
      <w:divBdr>
        <w:top w:val="none" w:sz="0" w:space="0" w:color="auto"/>
        <w:left w:val="none" w:sz="0" w:space="0" w:color="auto"/>
        <w:bottom w:val="none" w:sz="0" w:space="0" w:color="auto"/>
        <w:right w:val="none" w:sz="0" w:space="0" w:color="auto"/>
      </w:divBdr>
    </w:div>
    <w:div w:id="505290840">
      <w:bodyDiv w:val="1"/>
      <w:marLeft w:val="0"/>
      <w:marRight w:val="0"/>
      <w:marTop w:val="0"/>
      <w:marBottom w:val="0"/>
      <w:divBdr>
        <w:top w:val="none" w:sz="0" w:space="0" w:color="auto"/>
        <w:left w:val="none" w:sz="0" w:space="0" w:color="auto"/>
        <w:bottom w:val="none" w:sz="0" w:space="0" w:color="auto"/>
        <w:right w:val="none" w:sz="0" w:space="0" w:color="auto"/>
      </w:divBdr>
    </w:div>
    <w:div w:id="561596025">
      <w:bodyDiv w:val="1"/>
      <w:marLeft w:val="0"/>
      <w:marRight w:val="0"/>
      <w:marTop w:val="0"/>
      <w:marBottom w:val="0"/>
      <w:divBdr>
        <w:top w:val="none" w:sz="0" w:space="0" w:color="auto"/>
        <w:left w:val="none" w:sz="0" w:space="0" w:color="auto"/>
        <w:bottom w:val="none" w:sz="0" w:space="0" w:color="auto"/>
        <w:right w:val="none" w:sz="0" w:space="0" w:color="auto"/>
      </w:divBdr>
    </w:div>
    <w:div w:id="615255496">
      <w:bodyDiv w:val="1"/>
      <w:marLeft w:val="0"/>
      <w:marRight w:val="0"/>
      <w:marTop w:val="0"/>
      <w:marBottom w:val="0"/>
      <w:divBdr>
        <w:top w:val="none" w:sz="0" w:space="0" w:color="auto"/>
        <w:left w:val="none" w:sz="0" w:space="0" w:color="auto"/>
        <w:bottom w:val="none" w:sz="0" w:space="0" w:color="auto"/>
        <w:right w:val="none" w:sz="0" w:space="0" w:color="auto"/>
      </w:divBdr>
    </w:div>
    <w:div w:id="628780462">
      <w:bodyDiv w:val="1"/>
      <w:marLeft w:val="0"/>
      <w:marRight w:val="0"/>
      <w:marTop w:val="0"/>
      <w:marBottom w:val="0"/>
      <w:divBdr>
        <w:top w:val="none" w:sz="0" w:space="0" w:color="auto"/>
        <w:left w:val="none" w:sz="0" w:space="0" w:color="auto"/>
        <w:bottom w:val="none" w:sz="0" w:space="0" w:color="auto"/>
        <w:right w:val="none" w:sz="0" w:space="0" w:color="auto"/>
      </w:divBdr>
    </w:div>
    <w:div w:id="737440547">
      <w:bodyDiv w:val="1"/>
      <w:marLeft w:val="0"/>
      <w:marRight w:val="0"/>
      <w:marTop w:val="0"/>
      <w:marBottom w:val="0"/>
      <w:divBdr>
        <w:top w:val="none" w:sz="0" w:space="0" w:color="auto"/>
        <w:left w:val="none" w:sz="0" w:space="0" w:color="auto"/>
        <w:bottom w:val="none" w:sz="0" w:space="0" w:color="auto"/>
        <w:right w:val="none" w:sz="0" w:space="0" w:color="auto"/>
      </w:divBdr>
    </w:div>
    <w:div w:id="752244842">
      <w:bodyDiv w:val="1"/>
      <w:marLeft w:val="0"/>
      <w:marRight w:val="0"/>
      <w:marTop w:val="0"/>
      <w:marBottom w:val="0"/>
      <w:divBdr>
        <w:top w:val="none" w:sz="0" w:space="0" w:color="auto"/>
        <w:left w:val="none" w:sz="0" w:space="0" w:color="auto"/>
        <w:bottom w:val="none" w:sz="0" w:space="0" w:color="auto"/>
        <w:right w:val="none" w:sz="0" w:space="0" w:color="auto"/>
      </w:divBdr>
    </w:div>
    <w:div w:id="771440065">
      <w:bodyDiv w:val="1"/>
      <w:marLeft w:val="0"/>
      <w:marRight w:val="0"/>
      <w:marTop w:val="0"/>
      <w:marBottom w:val="0"/>
      <w:divBdr>
        <w:top w:val="none" w:sz="0" w:space="0" w:color="auto"/>
        <w:left w:val="none" w:sz="0" w:space="0" w:color="auto"/>
        <w:bottom w:val="none" w:sz="0" w:space="0" w:color="auto"/>
        <w:right w:val="none" w:sz="0" w:space="0" w:color="auto"/>
      </w:divBdr>
    </w:div>
    <w:div w:id="968976601">
      <w:bodyDiv w:val="1"/>
      <w:marLeft w:val="0"/>
      <w:marRight w:val="0"/>
      <w:marTop w:val="0"/>
      <w:marBottom w:val="0"/>
      <w:divBdr>
        <w:top w:val="none" w:sz="0" w:space="0" w:color="auto"/>
        <w:left w:val="none" w:sz="0" w:space="0" w:color="auto"/>
        <w:bottom w:val="none" w:sz="0" w:space="0" w:color="auto"/>
        <w:right w:val="none" w:sz="0" w:space="0" w:color="auto"/>
      </w:divBdr>
    </w:div>
    <w:div w:id="1101684802">
      <w:bodyDiv w:val="1"/>
      <w:marLeft w:val="0"/>
      <w:marRight w:val="0"/>
      <w:marTop w:val="0"/>
      <w:marBottom w:val="0"/>
      <w:divBdr>
        <w:top w:val="none" w:sz="0" w:space="0" w:color="auto"/>
        <w:left w:val="none" w:sz="0" w:space="0" w:color="auto"/>
        <w:bottom w:val="none" w:sz="0" w:space="0" w:color="auto"/>
        <w:right w:val="none" w:sz="0" w:space="0" w:color="auto"/>
      </w:divBdr>
    </w:div>
    <w:div w:id="1235043475">
      <w:bodyDiv w:val="1"/>
      <w:marLeft w:val="0"/>
      <w:marRight w:val="0"/>
      <w:marTop w:val="0"/>
      <w:marBottom w:val="0"/>
      <w:divBdr>
        <w:top w:val="none" w:sz="0" w:space="0" w:color="auto"/>
        <w:left w:val="none" w:sz="0" w:space="0" w:color="auto"/>
        <w:bottom w:val="none" w:sz="0" w:space="0" w:color="auto"/>
        <w:right w:val="none" w:sz="0" w:space="0" w:color="auto"/>
      </w:divBdr>
    </w:div>
    <w:div w:id="1255437005">
      <w:bodyDiv w:val="1"/>
      <w:marLeft w:val="0"/>
      <w:marRight w:val="0"/>
      <w:marTop w:val="0"/>
      <w:marBottom w:val="0"/>
      <w:divBdr>
        <w:top w:val="none" w:sz="0" w:space="0" w:color="auto"/>
        <w:left w:val="none" w:sz="0" w:space="0" w:color="auto"/>
        <w:bottom w:val="none" w:sz="0" w:space="0" w:color="auto"/>
        <w:right w:val="none" w:sz="0" w:space="0" w:color="auto"/>
      </w:divBdr>
    </w:div>
    <w:div w:id="1307853082">
      <w:bodyDiv w:val="1"/>
      <w:marLeft w:val="0"/>
      <w:marRight w:val="0"/>
      <w:marTop w:val="0"/>
      <w:marBottom w:val="0"/>
      <w:divBdr>
        <w:top w:val="none" w:sz="0" w:space="0" w:color="auto"/>
        <w:left w:val="none" w:sz="0" w:space="0" w:color="auto"/>
        <w:bottom w:val="none" w:sz="0" w:space="0" w:color="auto"/>
        <w:right w:val="none" w:sz="0" w:space="0" w:color="auto"/>
      </w:divBdr>
    </w:div>
    <w:div w:id="1315375489">
      <w:bodyDiv w:val="1"/>
      <w:marLeft w:val="0"/>
      <w:marRight w:val="0"/>
      <w:marTop w:val="0"/>
      <w:marBottom w:val="0"/>
      <w:divBdr>
        <w:top w:val="none" w:sz="0" w:space="0" w:color="auto"/>
        <w:left w:val="none" w:sz="0" w:space="0" w:color="auto"/>
        <w:bottom w:val="none" w:sz="0" w:space="0" w:color="auto"/>
        <w:right w:val="none" w:sz="0" w:space="0" w:color="auto"/>
      </w:divBdr>
    </w:div>
    <w:div w:id="1377315618">
      <w:bodyDiv w:val="1"/>
      <w:marLeft w:val="0"/>
      <w:marRight w:val="0"/>
      <w:marTop w:val="0"/>
      <w:marBottom w:val="0"/>
      <w:divBdr>
        <w:top w:val="none" w:sz="0" w:space="0" w:color="auto"/>
        <w:left w:val="none" w:sz="0" w:space="0" w:color="auto"/>
        <w:bottom w:val="none" w:sz="0" w:space="0" w:color="auto"/>
        <w:right w:val="none" w:sz="0" w:space="0" w:color="auto"/>
      </w:divBdr>
    </w:div>
    <w:div w:id="1536849884">
      <w:bodyDiv w:val="1"/>
      <w:marLeft w:val="0"/>
      <w:marRight w:val="0"/>
      <w:marTop w:val="0"/>
      <w:marBottom w:val="0"/>
      <w:divBdr>
        <w:top w:val="none" w:sz="0" w:space="0" w:color="auto"/>
        <w:left w:val="none" w:sz="0" w:space="0" w:color="auto"/>
        <w:bottom w:val="none" w:sz="0" w:space="0" w:color="auto"/>
        <w:right w:val="none" w:sz="0" w:space="0" w:color="auto"/>
      </w:divBdr>
    </w:div>
    <w:div w:id="1582133119">
      <w:bodyDiv w:val="1"/>
      <w:marLeft w:val="0"/>
      <w:marRight w:val="0"/>
      <w:marTop w:val="0"/>
      <w:marBottom w:val="0"/>
      <w:divBdr>
        <w:top w:val="none" w:sz="0" w:space="0" w:color="auto"/>
        <w:left w:val="none" w:sz="0" w:space="0" w:color="auto"/>
        <w:bottom w:val="none" w:sz="0" w:space="0" w:color="auto"/>
        <w:right w:val="none" w:sz="0" w:space="0" w:color="auto"/>
      </w:divBdr>
    </w:div>
    <w:div w:id="1699742804">
      <w:bodyDiv w:val="1"/>
      <w:marLeft w:val="0"/>
      <w:marRight w:val="0"/>
      <w:marTop w:val="0"/>
      <w:marBottom w:val="0"/>
      <w:divBdr>
        <w:top w:val="none" w:sz="0" w:space="0" w:color="auto"/>
        <w:left w:val="none" w:sz="0" w:space="0" w:color="auto"/>
        <w:bottom w:val="none" w:sz="0" w:space="0" w:color="auto"/>
        <w:right w:val="none" w:sz="0" w:space="0" w:color="auto"/>
      </w:divBdr>
    </w:div>
    <w:div w:id="1719814283">
      <w:bodyDiv w:val="1"/>
      <w:marLeft w:val="0"/>
      <w:marRight w:val="0"/>
      <w:marTop w:val="0"/>
      <w:marBottom w:val="0"/>
      <w:divBdr>
        <w:top w:val="none" w:sz="0" w:space="0" w:color="auto"/>
        <w:left w:val="none" w:sz="0" w:space="0" w:color="auto"/>
        <w:bottom w:val="none" w:sz="0" w:space="0" w:color="auto"/>
        <w:right w:val="none" w:sz="0" w:space="0" w:color="auto"/>
      </w:divBdr>
    </w:div>
    <w:div w:id="1739862536">
      <w:bodyDiv w:val="1"/>
      <w:marLeft w:val="0"/>
      <w:marRight w:val="0"/>
      <w:marTop w:val="0"/>
      <w:marBottom w:val="0"/>
      <w:divBdr>
        <w:top w:val="none" w:sz="0" w:space="0" w:color="auto"/>
        <w:left w:val="none" w:sz="0" w:space="0" w:color="auto"/>
        <w:bottom w:val="none" w:sz="0" w:space="0" w:color="auto"/>
        <w:right w:val="none" w:sz="0" w:space="0" w:color="auto"/>
      </w:divBdr>
    </w:div>
    <w:div w:id="1858276668">
      <w:bodyDiv w:val="1"/>
      <w:marLeft w:val="0"/>
      <w:marRight w:val="0"/>
      <w:marTop w:val="0"/>
      <w:marBottom w:val="0"/>
      <w:divBdr>
        <w:top w:val="none" w:sz="0" w:space="0" w:color="auto"/>
        <w:left w:val="none" w:sz="0" w:space="0" w:color="auto"/>
        <w:bottom w:val="none" w:sz="0" w:space="0" w:color="auto"/>
        <w:right w:val="none" w:sz="0" w:space="0" w:color="auto"/>
      </w:divBdr>
    </w:div>
    <w:div w:id="1867327496">
      <w:bodyDiv w:val="1"/>
      <w:marLeft w:val="0"/>
      <w:marRight w:val="0"/>
      <w:marTop w:val="0"/>
      <w:marBottom w:val="0"/>
      <w:divBdr>
        <w:top w:val="none" w:sz="0" w:space="0" w:color="auto"/>
        <w:left w:val="none" w:sz="0" w:space="0" w:color="auto"/>
        <w:bottom w:val="none" w:sz="0" w:space="0" w:color="auto"/>
        <w:right w:val="none" w:sz="0" w:space="0" w:color="auto"/>
      </w:divBdr>
    </w:div>
    <w:div w:id="1971940279">
      <w:bodyDiv w:val="1"/>
      <w:marLeft w:val="0"/>
      <w:marRight w:val="0"/>
      <w:marTop w:val="0"/>
      <w:marBottom w:val="0"/>
      <w:divBdr>
        <w:top w:val="none" w:sz="0" w:space="0" w:color="auto"/>
        <w:left w:val="none" w:sz="0" w:space="0" w:color="auto"/>
        <w:bottom w:val="none" w:sz="0" w:space="0" w:color="auto"/>
        <w:right w:val="none" w:sz="0" w:space="0" w:color="auto"/>
      </w:divBdr>
    </w:div>
    <w:div w:id="2003654037">
      <w:bodyDiv w:val="1"/>
      <w:marLeft w:val="0"/>
      <w:marRight w:val="0"/>
      <w:marTop w:val="0"/>
      <w:marBottom w:val="0"/>
      <w:divBdr>
        <w:top w:val="none" w:sz="0" w:space="0" w:color="auto"/>
        <w:left w:val="none" w:sz="0" w:space="0" w:color="auto"/>
        <w:bottom w:val="none" w:sz="0" w:space="0" w:color="auto"/>
        <w:right w:val="none" w:sz="0" w:space="0" w:color="auto"/>
      </w:divBdr>
    </w:div>
    <w:div w:id="2021466682">
      <w:bodyDiv w:val="1"/>
      <w:marLeft w:val="0"/>
      <w:marRight w:val="0"/>
      <w:marTop w:val="0"/>
      <w:marBottom w:val="0"/>
      <w:divBdr>
        <w:top w:val="none" w:sz="0" w:space="0" w:color="auto"/>
        <w:left w:val="none" w:sz="0" w:space="0" w:color="auto"/>
        <w:bottom w:val="none" w:sz="0" w:space="0" w:color="auto"/>
        <w:right w:val="none" w:sz="0" w:space="0" w:color="auto"/>
      </w:divBdr>
    </w:div>
    <w:div w:id="2105303774">
      <w:bodyDiv w:val="1"/>
      <w:marLeft w:val="0"/>
      <w:marRight w:val="0"/>
      <w:marTop w:val="0"/>
      <w:marBottom w:val="0"/>
      <w:divBdr>
        <w:top w:val="none" w:sz="0" w:space="0" w:color="auto"/>
        <w:left w:val="none" w:sz="0" w:space="0" w:color="auto"/>
        <w:bottom w:val="none" w:sz="0" w:space="0" w:color="auto"/>
        <w:right w:val="none" w:sz="0" w:space="0" w:color="auto"/>
      </w:divBdr>
    </w:div>
    <w:div w:id="213524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package" Target="embeddings/Microsoft_Excel_Worksheet2.xlsx"/><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yperlink" Target="http://www.kraj-lbc.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Excel_Worksheet1.xlsx"/><Relationship Id="rId23" Type="http://schemas.openxmlformats.org/officeDocument/2006/relationships/image" Target="media/image10.emf"/><Relationship Id="rId28" Type="http://schemas.openxmlformats.org/officeDocument/2006/relationships/image" Target="media/image15.wmf"/><Relationship Id="rId10" Type="http://schemas.openxmlformats.org/officeDocument/2006/relationships/header" Target="header1.xml"/><Relationship Id="rId19" Type="http://schemas.openxmlformats.org/officeDocument/2006/relationships/package" Target="embeddings/Microsoft_Excel_Worksheet3.xlsx"/><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79715-8098-4EAA-BAD3-BAA6F119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20404</Words>
  <Characters>120386</Characters>
  <Application>Microsoft Office Word</Application>
  <DocSecurity>0</DocSecurity>
  <Lines>1003</Lines>
  <Paragraphs>281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140509</CharactersWithSpaces>
  <SharedDoc>false</SharedDoc>
  <HLinks>
    <vt:vector size="174" baseType="variant">
      <vt:variant>
        <vt:i4>3801124</vt:i4>
      </vt:variant>
      <vt:variant>
        <vt:i4>183</vt:i4>
      </vt:variant>
      <vt:variant>
        <vt:i4>0</vt:i4>
      </vt:variant>
      <vt:variant>
        <vt:i4>5</vt:i4>
      </vt:variant>
      <vt:variant>
        <vt:lpwstr>http://www.kraj-lbc.cz/</vt:lpwstr>
      </vt:variant>
      <vt:variant>
        <vt:lpwstr/>
      </vt:variant>
      <vt:variant>
        <vt:i4>1835067</vt:i4>
      </vt:variant>
      <vt:variant>
        <vt:i4>164</vt:i4>
      </vt:variant>
      <vt:variant>
        <vt:i4>0</vt:i4>
      </vt:variant>
      <vt:variant>
        <vt:i4>5</vt:i4>
      </vt:variant>
      <vt:variant>
        <vt:lpwstr/>
      </vt:variant>
      <vt:variant>
        <vt:lpwstr>_Toc372128859</vt:lpwstr>
      </vt:variant>
      <vt:variant>
        <vt:i4>1835067</vt:i4>
      </vt:variant>
      <vt:variant>
        <vt:i4>158</vt:i4>
      </vt:variant>
      <vt:variant>
        <vt:i4>0</vt:i4>
      </vt:variant>
      <vt:variant>
        <vt:i4>5</vt:i4>
      </vt:variant>
      <vt:variant>
        <vt:lpwstr/>
      </vt:variant>
      <vt:variant>
        <vt:lpwstr>_Toc372128854</vt:lpwstr>
      </vt:variant>
      <vt:variant>
        <vt:i4>1835067</vt:i4>
      </vt:variant>
      <vt:variant>
        <vt:i4>152</vt:i4>
      </vt:variant>
      <vt:variant>
        <vt:i4>0</vt:i4>
      </vt:variant>
      <vt:variant>
        <vt:i4>5</vt:i4>
      </vt:variant>
      <vt:variant>
        <vt:lpwstr/>
      </vt:variant>
      <vt:variant>
        <vt:lpwstr>_Toc372128853</vt:lpwstr>
      </vt:variant>
      <vt:variant>
        <vt:i4>1835067</vt:i4>
      </vt:variant>
      <vt:variant>
        <vt:i4>146</vt:i4>
      </vt:variant>
      <vt:variant>
        <vt:i4>0</vt:i4>
      </vt:variant>
      <vt:variant>
        <vt:i4>5</vt:i4>
      </vt:variant>
      <vt:variant>
        <vt:lpwstr/>
      </vt:variant>
      <vt:variant>
        <vt:lpwstr>_Toc372128852</vt:lpwstr>
      </vt:variant>
      <vt:variant>
        <vt:i4>1835067</vt:i4>
      </vt:variant>
      <vt:variant>
        <vt:i4>140</vt:i4>
      </vt:variant>
      <vt:variant>
        <vt:i4>0</vt:i4>
      </vt:variant>
      <vt:variant>
        <vt:i4>5</vt:i4>
      </vt:variant>
      <vt:variant>
        <vt:lpwstr/>
      </vt:variant>
      <vt:variant>
        <vt:lpwstr>_Toc372128851</vt:lpwstr>
      </vt:variant>
      <vt:variant>
        <vt:i4>1835067</vt:i4>
      </vt:variant>
      <vt:variant>
        <vt:i4>134</vt:i4>
      </vt:variant>
      <vt:variant>
        <vt:i4>0</vt:i4>
      </vt:variant>
      <vt:variant>
        <vt:i4>5</vt:i4>
      </vt:variant>
      <vt:variant>
        <vt:lpwstr/>
      </vt:variant>
      <vt:variant>
        <vt:lpwstr>_Toc372128850</vt:lpwstr>
      </vt:variant>
      <vt:variant>
        <vt:i4>1900603</vt:i4>
      </vt:variant>
      <vt:variant>
        <vt:i4>128</vt:i4>
      </vt:variant>
      <vt:variant>
        <vt:i4>0</vt:i4>
      </vt:variant>
      <vt:variant>
        <vt:i4>5</vt:i4>
      </vt:variant>
      <vt:variant>
        <vt:lpwstr/>
      </vt:variant>
      <vt:variant>
        <vt:lpwstr>_Toc372128849</vt:lpwstr>
      </vt:variant>
      <vt:variant>
        <vt:i4>1900603</vt:i4>
      </vt:variant>
      <vt:variant>
        <vt:i4>122</vt:i4>
      </vt:variant>
      <vt:variant>
        <vt:i4>0</vt:i4>
      </vt:variant>
      <vt:variant>
        <vt:i4>5</vt:i4>
      </vt:variant>
      <vt:variant>
        <vt:lpwstr/>
      </vt:variant>
      <vt:variant>
        <vt:lpwstr>_Toc372128848</vt:lpwstr>
      </vt:variant>
      <vt:variant>
        <vt:i4>1900603</vt:i4>
      </vt:variant>
      <vt:variant>
        <vt:i4>116</vt:i4>
      </vt:variant>
      <vt:variant>
        <vt:i4>0</vt:i4>
      </vt:variant>
      <vt:variant>
        <vt:i4>5</vt:i4>
      </vt:variant>
      <vt:variant>
        <vt:lpwstr/>
      </vt:variant>
      <vt:variant>
        <vt:lpwstr>_Toc372128847</vt:lpwstr>
      </vt:variant>
      <vt:variant>
        <vt:i4>1900603</vt:i4>
      </vt:variant>
      <vt:variant>
        <vt:i4>110</vt:i4>
      </vt:variant>
      <vt:variant>
        <vt:i4>0</vt:i4>
      </vt:variant>
      <vt:variant>
        <vt:i4>5</vt:i4>
      </vt:variant>
      <vt:variant>
        <vt:lpwstr/>
      </vt:variant>
      <vt:variant>
        <vt:lpwstr>_Toc372128846</vt:lpwstr>
      </vt:variant>
      <vt:variant>
        <vt:i4>1900603</vt:i4>
      </vt:variant>
      <vt:variant>
        <vt:i4>104</vt:i4>
      </vt:variant>
      <vt:variant>
        <vt:i4>0</vt:i4>
      </vt:variant>
      <vt:variant>
        <vt:i4>5</vt:i4>
      </vt:variant>
      <vt:variant>
        <vt:lpwstr/>
      </vt:variant>
      <vt:variant>
        <vt:lpwstr>_Toc372128845</vt:lpwstr>
      </vt:variant>
      <vt:variant>
        <vt:i4>1900603</vt:i4>
      </vt:variant>
      <vt:variant>
        <vt:i4>98</vt:i4>
      </vt:variant>
      <vt:variant>
        <vt:i4>0</vt:i4>
      </vt:variant>
      <vt:variant>
        <vt:i4>5</vt:i4>
      </vt:variant>
      <vt:variant>
        <vt:lpwstr/>
      </vt:variant>
      <vt:variant>
        <vt:lpwstr>_Toc372128844</vt:lpwstr>
      </vt:variant>
      <vt:variant>
        <vt:i4>1900603</vt:i4>
      </vt:variant>
      <vt:variant>
        <vt:i4>92</vt:i4>
      </vt:variant>
      <vt:variant>
        <vt:i4>0</vt:i4>
      </vt:variant>
      <vt:variant>
        <vt:i4>5</vt:i4>
      </vt:variant>
      <vt:variant>
        <vt:lpwstr/>
      </vt:variant>
      <vt:variant>
        <vt:lpwstr>_Toc372128843</vt:lpwstr>
      </vt:variant>
      <vt:variant>
        <vt:i4>1900603</vt:i4>
      </vt:variant>
      <vt:variant>
        <vt:i4>86</vt:i4>
      </vt:variant>
      <vt:variant>
        <vt:i4>0</vt:i4>
      </vt:variant>
      <vt:variant>
        <vt:i4>5</vt:i4>
      </vt:variant>
      <vt:variant>
        <vt:lpwstr/>
      </vt:variant>
      <vt:variant>
        <vt:lpwstr>_Toc372128842</vt:lpwstr>
      </vt:variant>
      <vt:variant>
        <vt:i4>1900603</vt:i4>
      </vt:variant>
      <vt:variant>
        <vt:i4>80</vt:i4>
      </vt:variant>
      <vt:variant>
        <vt:i4>0</vt:i4>
      </vt:variant>
      <vt:variant>
        <vt:i4>5</vt:i4>
      </vt:variant>
      <vt:variant>
        <vt:lpwstr/>
      </vt:variant>
      <vt:variant>
        <vt:lpwstr>_Toc372128841</vt:lpwstr>
      </vt:variant>
      <vt:variant>
        <vt:i4>1900603</vt:i4>
      </vt:variant>
      <vt:variant>
        <vt:i4>74</vt:i4>
      </vt:variant>
      <vt:variant>
        <vt:i4>0</vt:i4>
      </vt:variant>
      <vt:variant>
        <vt:i4>5</vt:i4>
      </vt:variant>
      <vt:variant>
        <vt:lpwstr/>
      </vt:variant>
      <vt:variant>
        <vt:lpwstr>_Toc372128840</vt:lpwstr>
      </vt:variant>
      <vt:variant>
        <vt:i4>1703995</vt:i4>
      </vt:variant>
      <vt:variant>
        <vt:i4>68</vt:i4>
      </vt:variant>
      <vt:variant>
        <vt:i4>0</vt:i4>
      </vt:variant>
      <vt:variant>
        <vt:i4>5</vt:i4>
      </vt:variant>
      <vt:variant>
        <vt:lpwstr/>
      </vt:variant>
      <vt:variant>
        <vt:lpwstr>_Toc372128839</vt:lpwstr>
      </vt:variant>
      <vt:variant>
        <vt:i4>1703995</vt:i4>
      </vt:variant>
      <vt:variant>
        <vt:i4>62</vt:i4>
      </vt:variant>
      <vt:variant>
        <vt:i4>0</vt:i4>
      </vt:variant>
      <vt:variant>
        <vt:i4>5</vt:i4>
      </vt:variant>
      <vt:variant>
        <vt:lpwstr/>
      </vt:variant>
      <vt:variant>
        <vt:lpwstr>_Toc372128838</vt:lpwstr>
      </vt:variant>
      <vt:variant>
        <vt:i4>1703995</vt:i4>
      </vt:variant>
      <vt:variant>
        <vt:i4>56</vt:i4>
      </vt:variant>
      <vt:variant>
        <vt:i4>0</vt:i4>
      </vt:variant>
      <vt:variant>
        <vt:i4>5</vt:i4>
      </vt:variant>
      <vt:variant>
        <vt:lpwstr/>
      </vt:variant>
      <vt:variant>
        <vt:lpwstr>_Toc372128837</vt:lpwstr>
      </vt:variant>
      <vt:variant>
        <vt:i4>1703995</vt:i4>
      </vt:variant>
      <vt:variant>
        <vt:i4>50</vt:i4>
      </vt:variant>
      <vt:variant>
        <vt:i4>0</vt:i4>
      </vt:variant>
      <vt:variant>
        <vt:i4>5</vt:i4>
      </vt:variant>
      <vt:variant>
        <vt:lpwstr/>
      </vt:variant>
      <vt:variant>
        <vt:lpwstr>_Toc372128836</vt:lpwstr>
      </vt:variant>
      <vt:variant>
        <vt:i4>1703995</vt:i4>
      </vt:variant>
      <vt:variant>
        <vt:i4>44</vt:i4>
      </vt:variant>
      <vt:variant>
        <vt:i4>0</vt:i4>
      </vt:variant>
      <vt:variant>
        <vt:i4>5</vt:i4>
      </vt:variant>
      <vt:variant>
        <vt:lpwstr/>
      </vt:variant>
      <vt:variant>
        <vt:lpwstr>_Toc372128835</vt:lpwstr>
      </vt:variant>
      <vt:variant>
        <vt:i4>1703995</vt:i4>
      </vt:variant>
      <vt:variant>
        <vt:i4>38</vt:i4>
      </vt:variant>
      <vt:variant>
        <vt:i4>0</vt:i4>
      </vt:variant>
      <vt:variant>
        <vt:i4>5</vt:i4>
      </vt:variant>
      <vt:variant>
        <vt:lpwstr/>
      </vt:variant>
      <vt:variant>
        <vt:lpwstr>_Toc372128834</vt:lpwstr>
      </vt:variant>
      <vt:variant>
        <vt:i4>1703995</vt:i4>
      </vt:variant>
      <vt:variant>
        <vt:i4>32</vt:i4>
      </vt:variant>
      <vt:variant>
        <vt:i4>0</vt:i4>
      </vt:variant>
      <vt:variant>
        <vt:i4>5</vt:i4>
      </vt:variant>
      <vt:variant>
        <vt:lpwstr/>
      </vt:variant>
      <vt:variant>
        <vt:lpwstr>_Toc372128833</vt:lpwstr>
      </vt:variant>
      <vt:variant>
        <vt:i4>1703995</vt:i4>
      </vt:variant>
      <vt:variant>
        <vt:i4>26</vt:i4>
      </vt:variant>
      <vt:variant>
        <vt:i4>0</vt:i4>
      </vt:variant>
      <vt:variant>
        <vt:i4>5</vt:i4>
      </vt:variant>
      <vt:variant>
        <vt:lpwstr/>
      </vt:variant>
      <vt:variant>
        <vt:lpwstr>_Toc372128832</vt:lpwstr>
      </vt:variant>
      <vt:variant>
        <vt:i4>1703995</vt:i4>
      </vt:variant>
      <vt:variant>
        <vt:i4>20</vt:i4>
      </vt:variant>
      <vt:variant>
        <vt:i4>0</vt:i4>
      </vt:variant>
      <vt:variant>
        <vt:i4>5</vt:i4>
      </vt:variant>
      <vt:variant>
        <vt:lpwstr/>
      </vt:variant>
      <vt:variant>
        <vt:lpwstr>_Toc372128831</vt:lpwstr>
      </vt:variant>
      <vt:variant>
        <vt:i4>1703995</vt:i4>
      </vt:variant>
      <vt:variant>
        <vt:i4>14</vt:i4>
      </vt:variant>
      <vt:variant>
        <vt:i4>0</vt:i4>
      </vt:variant>
      <vt:variant>
        <vt:i4>5</vt:i4>
      </vt:variant>
      <vt:variant>
        <vt:lpwstr/>
      </vt:variant>
      <vt:variant>
        <vt:lpwstr>_Toc372128830</vt:lpwstr>
      </vt:variant>
      <vt:variant>
        <vt:i4>1769531</vt:i4>
      </vt:variant>
      <vt:variant>
        <vt:i4>8</vt:i4>
      </vt:variant>
      <vt:variant>
        <vt:i4>0</vt:i4>
      </vt:variant>
      <vt:variant>
        <vt:i4>5</vt:i4>
      </vt:variant>
      <vt:variant>
        <vt:lpwstr/>
      </vt:variant>
      <vt:variant>
        <vt:lpwstr>_Toc372128829</vt:lpwstr>
      </vt:variant>
      <vt:variant>
        <vt:i4>1769531</vt:i4>
      </vt:variant>
      <vt:variant>
        <vt:i4>2</vt:i4>
      </vt:variant>
      <vt:variant>
        <vt:i4>0</vt:i4>
      </vt:variant>
      <vt:variant>
        <vt:i4>5</vt:i4>
      </vt:variant>
      <vt:variant>
        <vt:lpwstr/>
      </vt:variant>
      <vt:variant>
        <vt:lpwstr>_Toc372128828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Monika Musilova</cp:lastModifiedBy>
  <cp:revision>3</cp:revision>
  <cp:lastPrinted>2016-06-08T08:11:00Z</cp:lastPrinted>
  <dcterms:created xsi:type="dcterms:W3CDTF">2016-06-08T08:13:00Z</dcterms:created>
  <dcterms:modified xsi:type="dcterms:W3CDTF">2016-06-08T08:57:00Z</dcterms:modified>
</cp:coreProperties>
</file>