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bookmarkStart w:id="1" w:name="_GoBack"/>
      <w:r w:rsidR="00D0038E">
        <w:rPr>
          <w:b/>
          <w:noProof/>
          <w:sz w:val="32"/>
          <w:szCs w:val="32"/>
          <w:u w:val="single"/>
        </w:rPr>
        <w:t>1</w:t>
      </w:r>
      <w:bookmarkEnd w:id="1"/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6A09CB" w:rsidRDefault="005E39D4" w:rsidP="00904B45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D0038E">
        <w:rPr>
          <w:b/>
          <w:noProof/>
          <w:sz w:val="24"/>
          <w:szCs w:val="24"/>
        </w:rPr>
        <w:t>Smlouvě o poskytnutí účelové dotace z Dotačního fondu Libereckého kraje oblast podpory: 4B tělovýchova a sport, program č.: 4.21 Pravidelná činnost sportovních a tělovýchovných organizací</w:t>
      </w:r>
      <w:r w:rsidR="00904B45">
        <w:rPr>
          <w:b/>
          <w:sz w:val="24"/>
          <w:szCs w:val="24"/>
        </w:rPr>
        <w:fldChar w:fldCharType="end"/>
      </w:r>
      <w:bookmarkEnd w:id="2"/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D0038E">
        <w:rPr>
          <w:b/>
          <w:sz w:val="24"/>
          <w:szCs w:val="24"/>
        </w:rPr>
        <w:t>2828</w:t>
      </w:r>
      <w:r w:rsidR="00575E2B">
        <w:rPr>
          <w:b/>
          <w:sz w:val="24"/>
          <w:szCs w:val="24"/>
        </w:rPr>
        <w:t>_</w:t>
      </w:r>
      <w:r w:rsidR="00575E2B" w:rsidRPr="00DC40AF">
        <w:rPr>
          <w:b/>
          <w:sz w:val="24"/>
          <w:szCs w:val="24"/>
        </w:rPr>
        <w:t>/20</w:t>
      </w:r>
      <w:r w:rsidR="00D0038E">
        <w:rPr>
          <w:b/>
          <w:sz w:val="24"/>
          <w:szCs w:val="24"/>
        </w:rPr>
        <w:t>16</w:t>
      </w:r>
      <w:r w:rsidR="00575E2B">
        <w:rPr>
          <w:b/>
          <w:noProof/>
          <w:sz w:val="24"/>
          <w:szCs w:val="24"/>
        </w:rPr>
        <w:t> </w:t>
      </w:r>
      <w:r w:rsidR="00575E2B">
        <w:rPr>
          <w:b/>
          <w:sz w:val="24"/>
          <w:szCs w:val="24"/>
        </w:rPr>
        <w:fldChar w:fldCharType="end"/>
      </w:r>
      <w:bookmarkEnd w:id="3"/>
    </w:p>
    <w:p w:rsidR="00904B45" w:rsidRPr="00575E2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"</w:t>
      </w:r>
      <w:r w:rsidR="00D0038E">
        <w:rPr>
          <w:b/>
          <w:noProof/>
          <w:sz w:val="24"/>
          <w:szCs w:val="24"/>
        </w:rPr>
        <w:t>Činnost Sportovního</w:t>
      </w:r>
      <w:r w:rsidR="00F42DE7">
        <w:rPr>
          <w:b/>
          <w:noProof/>
          <w:sz w:val="24"/>
          <w:szCs w:val="24"/>
        </w:rPr>
        <w:t xml:space="preserve"> klubu ST Liberec</w:t>
      </w:r>
      <w:r>
        <w:rPr>
          <w:b/>
          <w:noProof/>
          <w:sz w:val="24"/>
          <w:szCs w:val="24"/>
        </w:rPr>
        <w:t>"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</w:t>
      </w:r>
      <w:r w:rsidR="00D07C6B">
        <w:rPr>
          <w:sz w:val="24"/>
          <w:szCs w:val="24"/>
        </w:rPr>
        <w:t>O</w:t>
      </w:r>
      <w:r w:rsidRPr="00DC40AF">
        <w:rPr>
          <w:sz w:val="24"/>
          <w:szCs w:val="24"/>
        </w:rPr>
        <w:t>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 xml:space="preserve">Martinem Půtou, hejtmanem, v plné moci </w:t>
      </w:r>
      <w:r w:rsidR="00290AF2">
        <w:rPr>
          <w:noProof/>
          <w:sz w:val="24"/>
          <w:szCs w:val="24"/>
        </w:rPr>
        <w:t>Alenou Losovou, členkou Rady Libereckého kraje</w:t>
      </w:r>
      <w:r w:rsidR="00B4142B">
        <w:rPr>
          <w:sz w:val="24"/>
          <w:szCs w:val="24"/>
        </w:rPr>
        <w:fldChar w:fldCharType="end"/>
      </w:r>
      <w:bookmarkEnd w:id="4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77743A">
        <w:rPr>
          <w:sz w:val="24"/>
        </w:rPr>
        <w:t>Komerční banka</w:t>
      </w:r>
      <w:r>
        <w:rPr>
          <w:sz w:val="24"/>
        </w:rPr>
        <w:t xml:space="preserve">     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5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290AF2">
        <w:rPr>
          <w:sz w:val="24"/>
        </w:rPr>
        <w:t>19-7964200287/0100</w:t>
      </w:r>
      <w:r>
        <w:rPr>
          <w:noProof/>
          <w:sz w:val="24"/>
        </w:rPr>
        <w:t xml:space="preserve">               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6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290AF2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7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75E2B" w:rsidRPr="00D07C6B" w:rsidRDefault="00575E2B" w:rsidP="00150D55">
      <w:pPr>
        <w:widowControl w:val="0"/>
        <w:spacing w:before="120" w:line="276" w:lineRule="auto"/>
        <w:jc w:val="both"/>
        <w:rPr>
          <w:b/>
          <w:sz w:val="24"/>
          <w:szCs w:val="24"/>
        </w:rPr>
      </w:pPr>
      <w:r w:rsidRPr="00D07C6B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D07C6B">
        <w:rPr>
          <w:b/>
          <w:sz w:val="24"/>
          <w:szCs w:val="24"/>
        </w:rPr>
        <w:instrText xml:space="preserve"> FORMTEXT </w:instrText>
      </w:r>
      <w:r w:rsidRPr="00D07C6B">
        <w:rPr>
          <w:b/>
          <w:sz w:val="24"/>
          <w:szCs w:val="24"/>
        </w:rPr>
      </w:r>
      <w:r w:rsidRPr="00D07C6B">
        <w:rPr>
          <w:b/>
          <w:sz w:val="24"/>
          <w:szCs w:val="24"/>
        </w:rPr>
        <w:fldChar w:fldCharType="separate"/>
      </w:r>
      <w:r w:rsidR="00290AF2">
        <w:rPr>
          <w:b/>
          <w:sz w:val="24"/>
          <w:szCs w:val="24"/>
        </w:rPr>
        <w:t>Sportovní klub stolního tenisu Liberec</w:t>
      </w:r>
      <w:r w:rsidRPr="00D07C6B">
        <w:rPr>
          <w:b/>
          <w:noProof/>
          <w:sz w:val="24"/>
          <w:szCs w:val="24"/>
        </w:rPr>
        <w:t> </w:t>
      </w:r>
      <w:r w:rsidRPr="00D07C6B">
        <w:rPr>
          <w:b/>
          <w:noProof/>
          <w:sz w:val="24"/>
          <w:szCs w:val="24"/>
        </w:rPr>
        <w:t> </w:t>
      </w:r>
      <w:r w:rsidRPr="00D07C6B">
        <w:rPr>
          <w:b/>
          <w:noProof/>
          <w:sz w:val="24"/>
          <w:szCs w:val="24"/>
        </w:rPr>
        <w:t> </w:t>
      </w:r>
      <w:r w:rsidRPr="00D07C6B">
        <w:rPr>
          <w:b/>
          <w:noProof/>
          <w:sz w:val="24"/>
          <w:szCs w:val="24"/>
        </w:rPr>
        <w:t> </w:t>
      </w:r>
      <w:r w:rsidRPr="00D07C6B">
        <w:rPr>
          <w:b/>
          <w:noProof/>
          <w:sz w:val="24"/>
          <w:szCs w:val="24"/>
        </w:rPr>
        <w:t xml:space="preserve">            </w:t>
      </w:r>
      <w:r w:rsidRPr="00D07C6B">
        <w:rPr>
          <w:b/>
          <w:noProof/>
          <w:sz w:val="24"/>
          <w:szCs w:val="24"/>
        </w:rPr>
        <w:t> </w:t>
      </w:r>
      <w:r w:rsidRPr="00D07C6B">
        <w:rPr>
          <w:b/>
          <w:sz w:val="24"/>
          <w:szCs w:val="24"/>
        </w:rPr>
        <w:fldChar w:fldCharType="end"/>
      </w:r>
      <w:bookmarkEnd w:id="8"/>
    </w:p>
    <w:p w:rsidR="00D07C6B" w:rsidRPr="00D07C6B" w:rsidRDefault="00D07C6B" w:rsidP="00D07C6B">
      <w:pPr>
        <w:widowControl w:val="0"/>
        <w:spacing w:before="120" w:line="276" w:lineRule="auto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Pr="00D07C6B">
        <w:rPr>
          <w:sz w:val="24"/>
          <w:szCs w:val="24"/>
        </w:rPr>
        <w:t>se sídlem</w:t>
      </w:r>
      <w:r w:rsidR="00290AF2">
        <w:rPr>
          <w:sz w:val="24"/>
          <w:szCs w:val="24"/>
        </w:rPr>
        <w:t>: Bezová 359/8, 460 14 Liberec 13</w:t>
      </w:r>
      <w:r w:rsidRPr="00D07C6B">
        <w:rPr>
          <w:noProof/>
          <w:sz w:val="24"/>
          <w:szCs w:val="24"/>
        </w:rPr>
        <w:t> </w:t>
      </w:r>
      <w:r w:rsidRPr="00D07C6B">
        <w:rPr>
          <w:noProof/>
          <w:sz w:val="24"/>
          <w:szCs w:val="24"/>
        </w:rPr>
        <w:t> </w:t>
      </w:r>
      <w:r w:rsidRPr="00D07C6B">
        <w:rPr>
          <w:sz w:val="24"/>
          <w:szCs w:val="24"/>
        </w:rPr>
        <w:fldChar w:fldCharType="end"/>
      </w:r>
      <w:bookmarkEnd w:id="9"/>
      <w:r w:rsidRPr="00D07C6B">
        <w:rPr>
          <w:sz w:val="24"/>
          <w:szCs w:val="24"/>
        </w:rPr>
        <w:t xml:space="preserve">  </w:t>
      </w:r>
    </w:p>
    <w:p w:rsidR="00D07C6B" w:rsidRDefault="00D07C6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Pr="00D07C6B">
        <w:rPr>
          <w:sz w:val="24"/>
          <w:szCs w:val="24"/>
        </w:rPr>
        <w:t>IČO:</w:t>
      </w:r>
      <w:r w:rsidR="00290AF2">
        <w:rPr>
          <w:sz w:val="24"/>
          <w:szCs w:val="24"/>
        </w:rPr>
        <w:t>46745661</w:t>
      </w:r>
      <w:r w:rsidRPr="00D07C6B">
        <w:rPr>
          <w:noProof/>
          <w:sz w:val="24"/>
          <w:szCs w:val="24"/>
        </w:rPr>
        <w:t> </w:t>
      </w:r>
      <w:r w:rsidRPr="00D07C6B">
        <w:rPr>
          <w:noProof/>
          <w:sz w:val="24"/>
          <w:szCs w:val="24"/>
        </w:rPr>
        <w:t> </w:t>
      </w:r>
      <w:r w:rsidRPr="00D07C6B">
        <w:rPr>
          <w:noProof/>
          <w:sz w:val="24"/>
          <w:szCs w:val="24"/>
        </w:rPr>
        <w:t> </w:t>
      </w:r>
      <w:r w:rsidRPr="00D07C6B">
        <w:rPr>
          <w:sz w:val="24"/>
          <w:szCs w:val="24"/>
        </w:rPr>
        <w:fldChar w:fldCharType="end"/>
      </w:r>
      <w:bookmarkEnd w:id="10"/>
    </w:p>
    <w:p w:rsidR="00575E2B" w:rsidRPr="00D07C6B" w:rsidRDefault="00575E2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="00D07C6B">
        <w:rPr>
          <w:sz w:val="24"/>
          <w:szCs w:val="24"/>
        </w:rPr>
        <w:t>DIČ:</w:t>
      </w:r>
      <w:r w:rsidRPr="00D07C6B">
        <w:rPr>
          <w:sz w:val="24"/>
          <w:szCs w:val="24"/>
        </w:rPr>
        <w:t xml:space="preserve">         </w:t>
      </w:r>
      <w:r w:rsidRPr="00D07C6B">
        <w:rPr>
          <w:noProof/>
          <w:sz w:val="24"/>
          <w:szCs w:val="24"/>
        </w:rPr>
        <w:t> </w:t>
      </w:r>
      <w:r w:rsidRPr="00D07C6B">
        <w:rPr>
          <w:sz w:val="24"/>
          <w:szCs w:val="24"/>
        </w:rPr>
        <w:fldChar w:fldCharType="end"/>
      </w:r>
      <w:bookmarkEnd w:id="11"/>
      <w:r w:rsidRPr="00D07C6B">
        <w:rPr>
          <w:sz w:val="24"/>
          <w:szCs w:val="24"/>
        </w:rPr>
        <w:t xml:space="preserve"> 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 w:rsidRPr="00D07C6B">
        <w:rPr>
          <w:sz w:val="24"/>
          <w:szCs w:val="24"/>
        </w:rPr>
        <w:t>osoba oprávněná pod</w:t>
      </w:r>
      <w:r>
        <w:rPr>
          <w:sz w:val="24"/>
        </w:rPr>
        <w:t>epsat dodatek</w:t>
      </w:r>
      <w:r w:rsidR="00575E2B">
        <w:rPr>
          <w:sz w:val="24"/>
        </w:rPr>
        <w:t xml:space="preserve">: </w:t>
      </w:r>
      <w:r w:rsidR="00575E2B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290AF2">
        <w:rPr>
          <w:sz w:val="24"/>
        </w:rPr>
        <w:t>Bc. Martin Protiva, místopředseda</w:t>
      </w:r>
      <w:r w:rsidR="00575E2B">
        <w:rPr>
          <w:sz w:val="24"/>
        </w:rPr>
        <w:t xml:space="preserve">     </w:t>
      </w:r>
      <w:r w:rsidR="00575E2B">
        <w:rPr>
          <w:noProof/>
          <w:sz w:val="24"/>
        </w:rPr>
        <w:t> 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2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290AF2">
        <w:rPr>
          <w:noProof/>
          <w:sz w:val="24"/>
        </w:rPr>
        <w:t>Fio banka, a.s.</w:t>
      </w:r>
      <w:r>
        <w:rPr>
          <w:sz w:val="24"/>
        </w:rPr>
        <w:fldChar w:fldCharType="end"/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290AF2">
        <w:rPr>
          <w:noProof/>
          <w:sz w:val="24"/>
        </w:rPr>
        <w:t>2200270725/2010</w:t>
      </w:r>
      <w:r>
        <w:rPr>
          <w:sz w:val="24"/>
        </w:rPr>
        <w:fldChar w:fldCharType="end"/>
      </w:r>
      <w:bookmarkEnd w:id="13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>
        <w:rPr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4" w:name="Text3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290AF2">
        <w:rPr>
          <w:sz w:val="24"/>
        </w:rPr>
        <w:t>L 1400 vedená u Krajského soudu v Ústí nad Labem</w:t>
      </w:r>
      <w:r>
        <w:rPr>
          <w:noProof/>
          <w:sz w:val="24"/>
        </w:rPr>
        <w:t xml:space="preserve">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4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5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290AF2">
        <w:rPr>
          <w:noProof/>
          <w:sz w:val="24"/>
        </w:rPr>
        <w:t>příjemce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5"/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6A09CB" w:rsidRPr="00575E2B" w:rsidRDefault="006A09C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373471">
      <w:pPr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575E2B" w:rsidRDefault="00F21DC0" w:rsidP="00150D55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821B6">
        <w:rPr>
          <w:noProof/>
          <w:sz w:val="24"/>
          <w:szCs w:val="24"/>
        </w:rPr>
        <w:t>13. 7. 2016</w:t>
      </w:r>
      <w:r>
        <w:rPr>
          <w:sz w:val="24"/>
          <w:szCs w:val="24"/>
        </w:rPr>
        <w:fldChar w:fldCharType="end"/>
      </w:r>
      <w:r w:rsidRPr="003319C5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6" w:name="Text52"/>
      <w:r w:rsidR="00F16B0E" w:rsidRPr="003B03C1">
        <w:rPr>
          <w:sz w:val="24"/>
          <w:szCs w:val="24"/>
        </w:rPr>
        <w:instrText xml:space="preserve"> FORMTEXT </w:instrText>
      </w:r>
      <w:r w:rsidR="00F16B0E" w:rsidRPr="003B03C1">
        <w:rPr>
          <w:sz w:val="24"/>
          <w:szCs w:val="24"/>
        </w:rPr>
      </w:r>
      <w:r w:rsidR="00F16B0E" w:rsidRPr="003B03C1">
        <w:rPr>
          <w:sz w:val="24"/>
          <w:szCs w:val="24"/>
        </w:rPr>
        <w:fldChar w:fldCharType="separate"/>
      </w:r>
      <w:r w:rsidR="00A821B6">
        <w:rPr>
          <w:noProof/>
          <w:sz w:val="24"/>
          <w:szCs w:val="24"/>
        </w:rPr>
        <w:t xml:space="preserve">Smlouvu o poskytnutí účelové dotace z Dotačního fondu Libereckého kraje, oblast podpory Tělovýchova a sport, 4.21 Pravidelná činnost sportovních a tělovýchovných organizací </w:t>
      </w:r>
      <w:r w:rsidR="00F16B0E" w:rsidRPr="003B03C1">
        <w:rPr>
          <w:sz w:val="24"/>
          <w:szCs w:val="24"/>
        </w:rPr>
        <w:fldChar w:fldCharType="end"/>
      </w:r>
      <w:bookmarkEnd w:id="16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7" w:name="Text3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821B6">
        <w:rPr>
          <w:sz w:val="24"/>
          <w:szCs w:val="24"/>
        </w:rPr>
        <w:t>OLP/2828/2016</w:t>
      </w:r>
      <w:r>
        <w:rPr>
          <w:sz w:val="24"/>
          <w:szCs w:val="24"/>
        </w:rPr>
        <w:fldChar w:fldCharType="end"/>
      </w:r>
      <w:bookmarkEnd w:id="17"/>
      <w:r>
        <w:rPr>
          <w:sz w:val="24"/>
          <w:szCs w:val="24"/>
        </w:rPr>
        <w:t xml:space="preserve">, jejímž předmětem je </w:t>
      </w: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8" w:name="Text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821B6">
        <w:rPr>
          <w:noProof/>
          <w:sz w:val="24"/>
          <w:szCs w:val="24"/>
        </w:rPr>
        <w:t>poskytnutí účelové neivestiční dotace na projekt s názvem "Činnost Sportovního klubu ST Liberec"</w:t>
      </w:r>
      <w:r>
        <w:rPr>
          <w:sz w:val="24"/>
          <w:szCs w:val="24"/>
        </w:rPr>
        <w:fldChar w:fldCharType="end"/>
      </w:r>
      <w:bookmarkEnd w:id="18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8E235B" w:rsidRPr="00CB094F" w:rsidRDefault="00B94AA3" w:rsidP="00150D55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Důvodem pro uzavření tohoto dodatku je </w:t>
      </w:r>
      <w:r w:rsidR="00F21DC0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9" w:name="Text36"/>
      <w:r w:rsidR="00F21DC0">
        <w:rPr>
          <w:sz w:val="24"/>
          <w:szCs w:val="24"/>
        </w:rPr>
        <w:instrText xml:space="preserve"> FORMTEXT </w:instrText>
      </w:r>
      <w:r w:rsidR="00F21DC0">
        <w:rPr>
          <w:sz w:val="24"/>
          <w:szCs w:val="24"/>
        </w:rPr>
      </w:r>
      <w:r w:rsidR="00F21DC0">
        <w:rPr>
          <w:sz w:val="24"/>
          <w:szCs w:val="24"/>
        </w:rPr>
        <w:fldChar w:fldCharType="separate"/>
      </w:r>
      <w:r w:rsidR="00A821B6">
        <w:rPr>
          <w:sz w:val="24"/>
          <w:szCs w:val="24"/>
        </w:rPr>
        <w:t>písemná žádost příjemce dotace o změnu rozpočtu projektu.</w:t>
      </w:r>
      <w:r w:rsidR="00F21DC0">
        <w:rPr>
          <w:sz w:val="24"/>
          <w:szCs w:val="24"/>
        </w:rPr>
        <w:fldChar w:fldCharType="end"/>
      </w:r>
      <w:bookmarkEnd w:id="19"/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B7E86" w:rsidRPr="001C59EB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1C59EB">
        <w:rPr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20" w:name="Text55"/>
      <w:r w:rsidRPr="001C59EB">
        <w:rPr>
          <w:sz w:val="24"/>
          <w:szCs w:val="24"/>
        </w:rPr>
        <w:instrText xml:space="preserve"> FORMTEXT </w:instrText>
      </w:r>
      <w:r w:rsidRPr="001C59EB">
        <w:rPr>
          <w:sz w:val="24"/>
          <w:szCs w:val="24"/>
        </w:rPr>
      </w:r>
      <w:r w:rsidRPr="001C59EB">
        <w:rPr>
          <w:sz w:val="24"/>
          <w:szCs w:val="24"/>
        </w:rPr>
        <w:fldChar w:fldCharType="separate"/>
      </w:r>
      <w:r w:rsidRPr="001C59EB">
        <w:rPr>
          <w:noProof/>
          <w:sz w:val="24"/>
          <w:szCs w:val="24"/>
        </w:rPr>
        <w:t>2.</w:t>
      </w:r>
      <w:r w:rsidRPr="001C59EB">
        <w:rPr>
          <w:noProof/>
          <w:sz w:val="24"/>
          <w:szCs w:val="24"/>
        </w:rPr>
        <w:tab/>
      </w:r>
      <w:r w:rsidRPr="001C59EB">
        <w:rPr>
          <w:sz w:val="24"/>
          <w:szCs w:val="24"/>
        </w:rPr>
        <w:t xml:space="preserve">Článek </w:t>
      </w:r>
      <w:r w:rsidRPr="001C59EB"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1C59EB">
        <w:rPr>
          <w:sz w:val="24"/>
          <w:szCs w:val="24"/>
        </w:rPr>
        <w:instrText xml:space="preserve"> FORMTEXT </w:instrText>
      </w:r>
      <w:r w:rsidRPr="001C59EB">
        <w:rPr>
          <w:sz w:val="24"/>
          <w:szCs w:val="24"/>
        </w:rPr>
      </w:r>
      <w:r w:rsidRPr="001C59EB">
        <w:rPr>
          <w:sz w:val="24"/>
          <w:szCs w:val="24"/>
        </w:rPr>
        <w:fldChar w:fldCharType="separate"/>
      </w:r>
      <w:r w:rsidR="00A821B6" w:rsidRPr="001C59EB">
        <w:rPr>
          <w:sz w:val="24"/>
          <w:szCs w:val="24"/>
        </w:rPr>
        <w:t>II.</w:t>
      </w:r>
      <w:r w:rsidRPr="001C59EB">
        <w:rPr>
          <w:noProof/>
          <w:sz w:val="24"/>
          <w:szCs w:val="24"/>
        </w:rPr>
        <w:t> </w:t>
      </w:r>
      <w:r w:rsidRPr="001C59EB">
        <w:rPr>
          <w:sz w:val="24"/>
          <w:szCs w:val="24"/>
        </w:rPr>
        <w:fldChar w:fldCharType="end"/>
      </w:r>
      <w:r w:rsidRPr="001C59EB">
        <w:rPr>
          <w:sz w:val="24"/>
          <w:szCs w:val="24"/>
        </w:rPr>
        <w:t>odst.</w:t>
      </w:r>
      <w:r w:rsidR="001C59EB">
        <w:rPr>
          <w:sz w:val="24"/>
          <w:szCs w:val="24"/>
        </w:rPr>
        <w:t xml:space="preserve"> </w:t>
      </w:r>
      <w:r w:rsidR="00A821B6" w:rsidRPr="001C59EB">
        <w:rPr>
          <w:sz w:val="24"/>
          <w:szCs w:val="24"/>
        </w:rPr>
        <w:t>2</w:t>
      </w:r>
      <w:r w:rsidRPr="001C59EB">
        <w:rPr>
          <w:sz w:val="24"/>
          <w:szCs w:val="24"/>
        </w:rPr>
        <w:t xml:space="preserve"> smlouvy ve znění:</w:t>
      </w:r>
    </w:p>
    <w:p w:rsidR="001C59EB" w:rsidRPr="001C59EB" w:rsidRDefault="001C59EB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1C59EB" w:rsidRPr="001C59EB" w:rsidTr="0027046E">
        <w:tc>
          <w:tcPr>
            <w:tcW w:w="4390" w:type="dxa"/>
          </w:tcPr>
          <w:p w:rsidR="001C59EB" w:rsidRPr="001C59EB" w:rsidRDefault="001C59EB" w:rsidP="0027046E">
            <w:pPr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1C59EB" w:rsidRPr="001C59EB" w:rsidRDefault="001C59EB" w:rsidP="0027046E">
            <w:pPr>
              <w:rPr>
                <w:b/>
                <w:sz w:val="24"/>
                <w:szCs w:val="24"/>
              </w:rPr>
            </w:pPr>
            <w:r w:rsidRPr="001C59EB">
              <w:rPr>
                <w:b/>
                <w:sz w:val="24"/>
                <w:szCs w:val="24"/>
              </w:rPr>
              <w:t xml:space="preserve">    Výše finančních </w:t>
            </w:r>
          </w:p>
          <w:p w:rsidR="001C59EB" w:rsidRPr="001C59EB" w:rsidRDefault="001C59EB" w:rsidP="0027046E">
            <w:pPr>
              <w:rPr>
                <w:b/>
                <w:sz w:val="24"/>
                <w:szCs w:val="24"/>
              </w:rPr>
            </w:pPr>
            <w:r w:rsidRPr="001C59EB">
              <w:rPr>
                <w:b/>
                <w:sz w:val="24"/>
                <w:szCs w:val="24"/>
              </w:rPr>
              <w:t xml:space="preserve">    prostředků v Kč</w:t>
            </w:r>
          </w:p>
        </w:tc>
        <w:tc>
          <w:tcPr>
            <w:tcW w:w="2482" w:type="dxa"/>
          </w:tcPr>
          <w:p w:rsidR="001C59EB" w:rsidRPr="001C59EB" w:rsidRDefault="001C59EB" w:rsidP="0027046E">
            <w:pPr>
              <w:rPr>
                <w:b/>
                <w:sz w:val="24"/>
                <w:szCs w:val="24"/>
              </w:rPr>
            </w:pPr>
            <w:r w:rsidRPr="001C59EB">
              <w:rPr>
                <w:b/>
                <w:sz w:val="24"/>
                <w:szCs w:val="24"/>
              </w:rPr>
              <w:t xml:space="preserve">  Podíl na celkových způsobilých výdajích</w:t>
            </w:r>
          </w:p>
        </w:tc>
      </w:tr>
      <w:tr w:rsidR="001C59EB" w:rsidRPr="001C59EB" w:rsidTr="0027046E">
        <w:tc>
          <w:tcPr>
            <w:tcW w:w="4390" w:type="dxa"/>
            <w:vAlign w:val="center"/>
          </w:tcPr>
          <w:p w:rsidR="001C59EB" w:rsidRPr="001C59EB" w:rsidRDefault="001C59EB" w:rsidP="0027046E">
            <w:pPr>
              <w:rPr>
                <w:sz w:val="24"/>
                <w:szCs w:val="24"/>
              </w:rPr>
            </w:pPr>
            <w:r w:rsidRPr="001C59EB">
              <w:rPr>
                <w:sz w:val="24"/>
                <w:szCs w:val="24"/>
              </w:rPr>
              <w:t>Celkové předpokládané způsobilé výdaje projektu</w:t>
            </w:r>
          </w:p>
        </w:tc>
        <w:tc>
          <w:tcPr>
            <w:tcW w:w="2340" w:type="dxa"/>
            <w:vAlign w:val="center"/>
          </w:tcPr>
          <w:p w:rsidR="001C59EB" w:rsidRPr="001C59EB" w:rsidRDefault="001C59EB" w:rsidP="0027046E">
            <w:pPr>
              <w:jc w:val="center"/>
              <w:rPr>
                <w:sz w:val="24"/>
                <w:szCs w:val="24"/>
              </w:rPr>
            </w:pPr>
            <w:r w:rsidRPr="001C59EB">
              <w:rPr>
                <w:noProof/>
                <w:sz w:val="24"/>
                <w:szCs w:val="24"/>
              </w:rPr>
              <w:t>310 000,-</w:t>
            </w:r>
          </w:p>
        </w:tc>
        <w:tc>
          <w:tcPr>
            <w:tcW w:w="2482" w:type="dxa"/>
            <w:vAlign w:val="center"/>
          </w:tcPr>
          <w:p w:rsidR="001C59EB" w:rsidRPr="001C59EB" w:rsidRDefault="001C59EB" w:rsidP="0027046E">
            <w:pPr>
              <w:ind w:firstLine="709"/>
              <w:jc w:val="center"/>
              <w:rPr>
                <w:sz w:val="24"/>
                <w:szCs w:val="24"/>
              </w:rPr>
            </w:pPr>
            <w:r w:rsidRPr="001C59EB">
              <w:rPr>
                <w:sz w:val="24"/>
                <w:szCs w:val="24"/>
              </w:rPr>
              <w:t>100 %</w:t>
            </w:r>
          </w:p>
        </w:tc>
      </w:tr>
      <w:tr w:rsidR="001C59EB" w:rsidRPr="001C59EB" w:rsidTr="0027046E">
        <w:tc>
          <w:tcPr>
            <w:tcW w:w="4390" w:type="dxa"/>
            <w:vAlign w:val="center"/>
          </w:tcPr>
          <w:p w:rsidR="001C59EB" w:rsidRPr="001C59EB" w:rsidRDefault="001C59EB" w:rsidP="0027046E">
            <w:pPr>
              <w:rPr>
                <w:sz w:val="24"/>
                <w:szCs w:val="24"/>
              </w:rPr>
            </w:pPr>
            <w:r w:rsidRPr="001C59EB">
              <w:rPr>
                <w:sz w:val="24"/>
                <w:szCs w:val="24"/>
              </w:rPr>
              <w:t>Celková výše dotace z rozpočtu Libereckého kraje (max. podíl poskytovatele)</w:t>
            </w:r>
          </w:p>
        </w:tc>
        <w:tc>
          <w:tcPr>
            <w:tcW w:w="2340" w:type="dxa"/>
            <w:vAlign w:val="center"/>
          </w:tcPr>
          <w:p w:rsidR="001C59EB" w:rsidRPr="001C59EB" w:rsidRDefault="001C59EB" w:rsidP="0027046E">
            <w:pPr>
              <w:jc w:val="center"/>
              <w:rPr>
                <w:sz w:val="24"/>
                <w:szCs w:val="24"/>
              </w:rPr>
            </w:pPr>
            <w:r w:rsidRPr="001C59EB">
              <w:rPr>
                <w:noProof/>
                <w:sz w:val="24"/>
                <w:szCs w:val="24"/>
              </w:rPr>
              <w:t>97 000,-</w:t>
            </w:r>
          </w:p>
        </w:tc>
        <w:tc>
          <w:tcPr>
            <w:tcW w:w="2482" w:type="dxa"/>
            <w:vAlign w:val="center"/>
          </w:tcPr>
          <w:p w:rsidR="001C59EB" w:rsidRPr="001C59EB" w:rsidRDefault="001C59EB" w:rsidP="0027046E">
            <w:pPr>
              <w:ind w:firstLine="709"/>
              <w:jc w:val="center"/>
              <w:rPr>
                <w:sz w:val="24"/>
                <w:szCs w:val="24"/>
              </w:rPr>
            </w:pPr>
            <w:r w:rsidRPr="001C59EB">
              <w:rPr>
                <w:noProof/>
                <w:sz w:val="24"/>
                <w:szCs w:val="24"/>
              </w:rPr>
              <w:t>31,29</w:t>
            </w:r>
            <w:r w:rsidRPr="001C59EB">
              <w:rPr>
                <w:sz w:val="24"/>
                <w:szCs w:val="24"/>
              </w:rPr>
              <w:t xml:space="preserve"> %</w:t>
            </w:r>
          </w:p>
        </w:tc>
      </w:tr>
      <w:tr w:rsidR="001C59EB" w:rsidRPr="001C59EB" w:rsidTr="0027046E">
        <w:tc>
          <w:tcPr>
            <w:tcW w:w="4390" w:type="dxa"/>
            <w:vAlign w:val="center"/>
          </w:tcPr>
          <w:p w:rsidR="001C59EB" w:rsidRPr="001C59EB" w:rsidRDefault="001C59EB" w:rsidP="0027046E">
            <w:pPr>
              <w:rPr>
                <w:sz w:val="24"/>
                <w:szCs w:val="24"/>
              </w:rPr>
            </w:pPr>
            <w:r w:rsidRPr="001C59EB">
              <w:rPr>
                <w:sz w:val="24"/>
                <w:szCs w:val="24"/>
              </w:rPr>
              <w:t xml:space="preserve">Vlastní zdroje příjemce </w:t>
            </w:r>
            <w:r w:rsidRPr="001C59EB">
              <w:rPr>
                <w:sz w:val="24"/>
                <w:szCs w:val="24"/>
                <w:vertAlign w:val="superscript"/>
              </w:rPr>
              <w:t>1)</w:t>
            </w:r>
          </w:p>
          <w:p w:rsidR="001C59EB" w:rsidRPr="001C59EB" w:rsidRDefault="001C59EB" w:rsidP="0027046E">
            <w:pPr>
              <w:rPr>
                <w:sz w:val="24"/>
                <w:szCs w:val="24"/>
              </w:rPr>
            </w:pPr>
            <w:r w:rsidRPr="001C59EB">
              <w:rPr>
                <w:sz w:val="24"/>
                <w:szCs w:val="24"/>
              </w:rPr>
              <w:t>(min. podíl příjemce)</w:t>
            </w:r>
          </w:p>
        </w:tc>
        <w:tc>
          <w:tcPr>
            <w:tcW w:w="2340" w:type="dxa"/>
            <w:vAlign w:val="center"/>
          </w:tcPr>
          <w:p w:rsidR="001C59EB" w:rsidRPr="001C59EB" w:rsidRDefault="001C59EB" w:rsidP="0027046E">
            <w:pPr>
              <w:jc w:val="center"/>
              <w:rPr>
                <w:sz w:val="24"/>
                <w:szCs w:val="24"/>
              </w:rPr>
            </w:pPr>
            <w:r w:rsidRPr="001C59EB">
              <w:rPr>
                <w:noProof/>
                <w:sz w:val="24"/>
                <w:szCs w:val="24"/>
              </w:rPr>
              <w:t>213 000</w:t>
            </w:r>
          </w:p>
        </w:tc>
        <w:tc>
          <w:tcPr>
            <w:tcW w:w="2482" w:type="dxa"/>
            <w:vAlign w:val="center"/>
          </w:tcPr>
          <w:p w:rsidR="001C59EB" w:rsidRPr="001C59EB" w:rsidRDefault="001C59EB" w:rsidP="0027046E">
            <w:pPr>
              <w:ind w:firstLine="709"/>
              <w:jc w:val="center"/>
              <w:rPr>
                <w:sz w:val="24"/>
                <w:szCs w:val="24"/>
              </w:rPr>
            </w:pPr>
            <w:r w:rsidRPr="001C59EB">
              <w:rPr>
                <w:noProof/>
                <w:sz w:val="24"/>
                <w:szCs w:val="24"/>
              </w:rPr>
              <w:t>68,71</w:t>
            </w:r>
            <w:r w:rsidRPr="001C59EB">
              <w:rPr>
                <w:sz w:val="24"/>
                <w:szCs w:val="24"/>
              </w:rPr>
              <w:t xml:space="preserve"> %</w:t>
            </w:r>
          </w:p>
        </w:tc>
      </w:tr>
    </w:tbl>
    <w:p w:rsidR="00DB7E86" w:rsidRDefault="000E35AB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1)</w:t>
      </w:r>
      <w:r w:rsidRPr="00320BA9">
        <w:rPr>
          <w:sz w:val="24"/>
          <w:szCs w:val="24"/>
          <w:vertAlign w:val="superscript"/>
        </w:rPr>
        <w:t>jedná se o jiné finanční prostředky než z rozpočtu kraje</w:t>
      </w:r>
    </w:p>
    <w:p w:rsidR="000E35AB" w:rsidRPr="001C59EB" w:rsidRDefault="000E35AB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DB7E86" w:rsidRPr="001C59EB" w:rsidRDefault="00DB7E86" w:rsidP="001C59EB">
      <w:pPr>
        <w:widowControl w:val="0"/>
        <w:tabs>
          <w:tab w:val="left" w:pos="284"/>
        </w:tabs>
        <w:spacing w:before="120" w:line="276" w:lineRule="auto"/>
        <w:jc w:val="both"/>
        <w:rPr>
          <w:sz w:val="24"/>
          <w:szCs w:val="24"/>
        </w:rPr>
      </w:pPr>
      <w:r w:rsidRPr="001C59EB">
        <w:rPr>
          <w:sz w:val="24"/>
          <w:szCs w:val="24"/>
        </w:rPr>
        <w:t>se ruší a nahrazuje tímto novým zněním:</w:t>
      </w:r>
    </w:p>
    <w:p w:rsidR="001C59EB" w:rsidRPr="001C59EB" w:rsidRDefault="001C59EB" w:rsidP="00A821B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1C59EB">
        <w:rPr>
          <w:sz w:val="24"/>
          <w:szCs w:val="24"/>
        </w:rPr>
        <w:t xml:space="preserve">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1C59EB" w:rsidRPr="001C59EB" w:rsidTr="0027046E">
        <w:tc>
          <w:tcPr>
            <w:tcW w:w="4390" w:type="dxa"/>
          </w:tcPr>
          <w:p w:rsidR="001C59EB" w:rsidRPr="001C59EB" w:rsidRDefault="001C59EB" w:rsidP="0027046E">
            <w:pPr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1C59EB" w:rsidRPr="001C59EB" w:rsidRDefault="001C59EB" w:rsidP="0027046E">
            <w:pPr>
              <w:rPr>
                <w:b/>
                <w:sz w:val="24"/>
                <w:szCs w:val="24"/>
              </w:rPr>
            </w:pPr>
            <w:r w:rsidRPr="001C59EB">
              <w:rPr>
                <w:b/>
                <w:sz w:val="24"/>
                <w:szCs w:val="24"/>
              </w:rPr>
              <w:t xml:space="preserve">    Výše finančních </w:t>
            </w:r>
          </w:p>
          <w:p w:rsidR="001C59EB" w:rsidRPr="001C59EB" w:rsidRDefault="001C59EB" w:rsidP="0027046E">
            <w:pPr>
              <w:rPr>
                <w:b/>
                <w:sz w:val="24"/>
                <w:szCs w:val="24"/>
              </w:rPr>
            </w:pPr>
            <w:r w:rsidRPr="001C59EB">
              <w:rPr>
                <w:b/>
                <w:sz w:val="24"/>
                <w:szCs w:val="24"/>
              </w:rPr>
              <w:t xml:space="preserve">    prostředků v Kč</w:t>
            </w:r>
          </w:p>
        </w:tc>
        <w:tc>
          <w:tcPr>
            <w:tcW w:w="2482" w:type="dxa"/>
          </w:tcPr>
          <w:p w:rsidR="001C59EB" w:rsidRPr="001C59EB" w:rsidRDefault="001C59EB" w:rsidP="0027046E">
            <w:pPr>
              <w:rPr>
                <w:b/>
                <w:sz w:val="24"/>
                <w:szCs w:val="24"/>
              </w:rPr>
            </w:pPr>
            <w:r w:rsidRPr="001C59EB">
              <w:rPr>
                <w:b/>
                <w:sz w:val="24"/>
                <w:szCs w:val="24"/>
              </w:rPr>
              <w:t xml:space="preserve">  Podíl na celkových způsobilých výdajích</w:t>
            </w:r>
          </w:p>
        </w:tc>
      </w:tr>
      <w:tr w:rsidR="001C59EB" w:rsidRPr="001C59EB" w:rsidTr="0027046E">
        <w:tc>
          <w:tcPr>
            <w:tcW w:w="4390" w:type="dxa"/>
            <w:vAlign w:val="center"/>
          </w:tcPr>
          <w:p w:rsidR="001C59EB" w:rsidRPr="001C59EB" w:rsidRDefault="001C59EB" w:rsidP="0027046E">
            <w:pPr>
              <w:rPr>
                <w:sz w:val="24"/>
                <w:szCs w:val="24"/>
              </w:rPr>
            </w:pPr>
            <w:r w:rsidRPr="001C59EB">
              <w:rPr>
                <w:sz w:val="24"/>
                <w:szCs w:val="24"/>
              </w:rPr>
              <w:t>Celkové předpokládané způsobilé výdaje projektu</w:t>
            </w:r>
          </w:p>
        </w:tc>
        <w:tc>
          <w:tcPr>
            <w:tcW w:w="2340" w:type="dxa"/>
            <w:vAlign w:val="center"/>
          </w:tcPr>
          <w:p w:rsidR="001C59EB" w:rsidRPr="001C59EB" w:rsidRDefault="001C59EB" w:rsidP="0027046E">
            <w:pPr>
              <w:jc w:val="center"/>
              <w:rPr>
                <w:sz w:val="24"/>
                <w:szCs w:val="24"/>
              </w:rPr>
            </w:pPr>
            <w:r w:rsidRPr="001C59EB">
              <w:rPr>
                <w:noProof/>
                <w:sz w:val="24"/>
                <w:szCs w:val="24"/>
              </w:rPr>
              <w:t>205 000,-</w:t>
            </w:r>
          </w:p>
        </w:tc>
        <w:tc>
          <w:tcPr>
            <w:tcW w:w="2482" w:type="dxa"/>
            <w:vAlign w:val="center"/>
          </w:tcPr>
          <w:p w:rsidR="001C59EB" w:rsidRPr="001C59EB" w:rsidRDefault="001C59EB" w:rsidP="0027046E">
            <w:pPr>
              <w:ind w:firstLine="709"/>
              <w:jc w:val="center"/>
              <w:rPr>
                <w:sz w:val="24"/>
                <w:szCs w:val="24"/>
              </w:rPr>
            </w:pPr>
            <w:r w:rsidRPr="001C59EB">
              <w:rPr>
                <w:sz w:val="24"/>
                <w:szCs w:val="24"/>
              </w:rPr>
              <w:t>100 %</w:t>
            </w:r>
          </w:p>
        </w:tc>
      </w:tr>
      <w:tr w:rsidR="001C59EB" w:rsidRPr="001C59EB" w:rsidTr="0027046E">
        <w:tc>
          <w:tcPr>
            <w:tcW w:w="4390" w:type="dxa"/>
            <w:vAlign w:val="center"/>
          </w:tcPr>
          <w:p w:rsidR="001C59EB" w:rsidRPr="001C59EB" w:rsidRDefault="001C59EB" w:rsidP="0027046E">
            <w:pPr>
              <w:rPr>
                <w:sz w:val="24"/>
                <w:szCs w:val="24"/>
              </w:rPr>
            </w:pPr>
            <w:r w:rsidRPr="001C59EB">
              <w:rPr>
                <w:sz w:val="24"/>
                <w:szCs w:val="24"/>
              </w:rPr>
              <w:t>Celková výše dotace z rozpočtu Libereckého kraje (max. podíl poskytovatele)</w:t>
            </w:r>
          </w:p>
        </w:tc>
        <w:tc>
          <w:tcPr>
            <w:tcW w:w="2340" w:type="dxa"/>
            <w:vAlign w:val="center"/>
          </w:tcPr>
          <w:p w:rsidR="001C59EB" w:rsidRPr="001C59EB" w:rsidRDefault="001C59EB" w:rsidP="0027046E">
            <w:pPr>
              <w:jc w:val="center"/>
              <w:rPr>
                <w:sz w:val="24"/>
                <w:szCs w:val="24"/>
              </w:rPr>
            </w:pPr>
            <w:r w:rsidRPr="001C59EB">
              <w:rPr>
                <w:noProof/>
                <w:sz w:val="24"/>
                <w:szCs w:val="24"/>
              </w:rPr>
              <w:t>97 000,-</w:t>
            </w:r>
          </w:p>
        </w:tc>
        <w:tc>
          <w:tcPr>
            <w:tcW w:w="2482" w:type="dxa"/>
            <w:vAlign w:val="center"/>
          </w:tcPr>
          <w:p w:rsidR="001C59EB" w:rsidRPr="001C59EB" w:rsidRDefault="001C59EB" w:rsidP="0027046E">
            <w:pPr>
              <w:ind w:firstLine="709"/>
              <w:jc w:val="center"/>
              <w:rPr>
                <w:sz w:val="24"/>
                <w:szCs w:val="24"/>
              </w:rPr>
            </w:pPr>
            <w:r w:rsidRPr="001C59EB">
              <w:rPr>
                <w:noProof/>
                <w:sz w:val="24"/>
                <w:szCs w:val="24"/>
              </w:rPr>
              <w:t>47,32</w:t>
            </w:r>
            <w:r w:rsidRPr="001C59EB">
              <w:rPr>
                <w:sz w:val="24"/>
                <w:szCs w:val="24"/>
              </w:rPr>
              <w:t xml:space="preserve"> %</w:t>
            </w:r>
          </w:p>
        </w:tc>
      </w:tr>
      <w:tr w:rsidR="001C59EB" w:rsidRPr="001C59EB" w:rsidTr="0027046E">
        <w:tc>
          <w:tcPr>
            <w:tcW w:w="4390" w:type="dxa"/>
            <w:vAlign w:val="center"/>
          </w:tcPr>
          <w:p w:rsidR="001C59EB" w:rsidRPr="001C59EB" w:rsidRDefault="001C59EB" w:rsidP="0027046E">
            <w:pPr>
              <w:rPr>
                <w:sz w:val="24"/>
                <w:szCs w:val="24"/>
              </w:rPr>
            </w:pPr>
            <w:r w:rsidRPr="001C59EB">
              <w:rPr>
                <w:sz w:val="24"/>
                <w:szCs w:val="24"/>
              </w:rPr>
              <w:t xml:space="preserve">Vlastní zdroje příjemce </w:t>
            </w:r>
            <w:r w:rsidRPr="001C59EB">
              <w:rPr>
                <w:sz w:val="24"/>
                <w:szCs w:val="24"/>
                <w:vertAlign w:val="superscript"/>
              </w:rPr>
              <w:t>1)</w:t>
            </w:r>
          </w:p>
          <w:p w:rsidR="001C59EB" w:rsidRPr="001C59EB" w:rsidRDefault="001C59EB" w:rsidP="0027046E">
            <w:pPr>
              <w:rPr>
                <w:sz w:val="24"/>
                <w:szCs w:val="24"/>
              </w:rPr>
            </w:pPr>
            <w:r w:rsidRPr="001C59EB">
              <w:rPr>
                <w:sz w:val="24"/>
                <w:szCs w:val="24"/>
              </w:rPr>
              <w:t>(min. podíl příjemce)</w:t>
            </w:r>
          </w:p>
        </w:tc>
        <w:tc>
          <w:tcPr>
            <w:tcW w:w="2340" w:type="dxa"/>
            <w:vAlign w:val="center"/>
          </w:tcPr>
          <w:p w:rsidR="001C59EB" w:rsidRPr="001C59EB" w:rsidRDefault="001C59EB" w:rsidP="0027046E">
            <w:pPr>
              <w:jc w:val="center"/>
              <w:rPr>
                <w:sz w:val="24"/>
                <w:szCs w:val="24"/>
              </w:rPr>
            </w:pPr>
            <w:r w:rsidRPr="001C59EB">
              <w:rPr>
                <w:noProof/>
                <w:sz w:val="24"/>
                <w:szCs w:val="24"/>
              </w:rPr>
              <w:t>108 000</w:t>
            </w:r>
          </w:p>
        </w:tc>
        <w:tc>
          <w:tcPr>
            <w:tcW w:w="2482" w:type="dxa"/>
            <w:vAlign w:val="center"/>
          </w:tcPr>
          <w:p w:rsidR="001C59EB" w:rsidRPr="001C59EB" w:rsidRDefault="001C59EB" w:rsidP="0027046E">
            <w:pPr>
              <w:ind w:firstLine="709"/>
              <w:jc w:val="center"/>
              <w:rPr>
                <w:sz w:val="24"/>
                <w:szCs w:val="24"/>
              </w:rPr>
            </w:pPr>
            <w:r w:rsidRPr="001C59EB">
              <w:rPr>
                <w:noProof/>
                <w:sz w:val="24"/>
                <w:szCs w:val="24"/>
              </w:rPr>
              <w:t>52,68</w:t>
            </w:r>
            <w:r w:rsidRPr="001C59EB">
              <w:rPr>
                <w:sz w:val="24"/>
                <w:szCs w:val="24"/>
              </w:rPr>
              <w:t xml:space="preserve"> %</w:t>
            </w:r>
          </w:p>
        </w:tc>
      </w:tr>
    </w:tbl>
    <w:p w:rsidR="00DB7E86" w:rsidRPr="00575E2B" w:rsidRDefault="000E35AB" w:rsidP="00A821B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1)</w:t>
      </w:r>
      <w:r w:rsidRPr="00320BA9">
        <w:rPr>
          <w:sz w:val="24"/>
          <w:szCs w:val="24"/>
          <w:vertAlign w:val="superscript"/>
        </w:rPr>
        <w:t>jedná se o jiné finanční prostředky než z rozpočtu kraje</w:t>
      </w:r>
      <w:r w:rsidR="001C59EB" w:rsidRPr="001C59EB">
        <w:rPr>
          <w:sz w:val="24"/>
          <w:szCs w:val="24"/>
        </w:rPr>
        <w:t xml:space="preserve">        </w:t>
      </w:r>
      <w:r w:rsidR="00DB7E86" w:rsidRPr="001C59EB">
        <w:rPr>
          <w:sz w:val="24"/>
          <w:szCs w:val="24"/>
        </w:rPr>
        <w:fldChar w:fldCharType="end"/>
      </w:r>
      <w:bookmarkEnd w:id="20"/>
    </w:p>
    <w:p w:rsidR="00D9442A" w:rsidRPr="000D0C33" w:rsidRDefault="00150D55" w:rsidP="00CB094F">
      <w:pPr>
        <w:widowControl w:val="0"/>
        <w:tabs>
          <w:tab w:val="left" w:pos="284"/>
        </w:tabs>
        <w:spacing w:before="120" w:line="276" w:lineRule="auto"/>
        <w:jc w:val="both"/>
        <w:rPr>
          <w:b/>
          <w:sz w:val="24"/>
          <w:szCs w:val="24"/>
        </w:rPr>
      </w:pPr>
      <w:r w:rsidRPr="000D0C33">
        <w:rPr>
          <w:b/>
          <w:sz w:val="24"/>
          <w:szCs w:val="24"/>
        </w:rPr>
        <w:t xml:space="preserve"> </w:t>
      </w:r>
    </w:p>
    <w:p w:rsidR="00161483" w:rsidRPr="00575E2B" w:rsidRDefault="00161483" w:rsidP="00373471">
      <w:pPr>
        <w:widowControl w:val="0"/>
        <w:jc w:val="both"/>
        <w:rPr>
          <w:b/>
          <w:sz w:val="24"/>
          <w:szCs w:val="24"/>
        </w:rPr>
      </w:pPr>
    </w:p>
    <w:p w:rsidR="00E97A56" w:rsidRPr="00575E2B" w:rsidRDefault="00E97A56" w:rsidP="00373471">
      <w:pPr>
        <w:widowControl w:val="0"/>
        <w:jc w:val="center"/>
        <w:rPr>
          <w:b/>
          <w:sz w:val="24"/>
          <w:szCs w:val="24"/>
        </w:rPr>
      </w:pP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lastRenderedPageBreak/>
        <w:t>Článek II.</w:t>
      </w: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150D55" w:rsidRPr="00150D55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 xml:space="preserve">Tento dodatek je vyhotoven ve třech stejnopisech, z nichž dva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1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A821B6">
        <w:rPr>
          <w:noProof/>
          <w:sz w:val="24"/>
          <w:szCs w:val="24"/>
        </w:rPr>
        <w:t xml:space="preserve">poskytovatel </w:t>
      </w:r>
      <w:r w:rsidR="00377ACA">
        <w:rPr>
          <w:sz w:val="24"/>
          <w:szCs w:val="24"/>
        </w:rPr>
        <w:fldChar w:fldCharType="end"/>
      </w:r>
      <w:bookmarkEnd w:id="21"/>
      <w:r w:rsidRPr="00A85FAD">
        <w:rPr>
          <w:sz w:val="24"/>
          <w:szCs w:val="24"/>
        </w:rPr>
        <w:t>a jeden 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2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A821B6">
        <w:rPr>
          <w:noProof/>
          <w:sz w:val="24"/>
          <w:szCs w:val="24"/>
        </w:rPr>
        <w:t>příjemce</w:t>
      </w:r>
      <w:r w:rsidR="00030B5F">
        <w:rPr>
          <w:noProof/>
          <w:sz w:val="24"/>
          <w:szCs w:val="24"/>
        </w:rPr>
        <w:t>.</w:t>
      </w:r>
      <w:r w:rsidR="00377ACA">
        <w:rPr>
          <w:noProof/>
          <w:sz w:val="24"/>
          <w:szCs w:val="24"/>
        </w:rPr>
        <w:t> </w:t>
      </w:r>
      <w:r w:rsidR="00377ACA">
        <w:rPr>
          <w:sz w:val="24"/>
          <w:szCs w:val="24"/>
        </w:rPr>
        <w:fldChar w:fldCharType="end"/>
      </w:r>
      <w:bookmarkEnd w:id="22"/>
    </w:p>
    <w:p w:rsidR="00C946F9" w:rsidRPr="00C946F9" w:rsidRDefault="00C946F9" w:rsidP="00C946F9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821B6">
        <w:rPr>
          <w:noProof/>
          <w:sz w:val="24"/>
          <w:szCs w:val="24"/>
        </w:rPr>
        <w:t>Příjemce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bere na vědomí, že smlouvy s hodnotou předmětu převyšující 50.000 Kč bez DPH včetně dohod, na základě kterých se tyto smlouvy mění, nahrazují nebo ruší, zveřejní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821B6">
        <w:rPr>
          <w:noProof/>
          <w:sz w:val="24"/>
          <w:szCs w:val="24"/>
        </w:rPr>
        <w:t>poskytovatel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v </w:t>
      </w:r>
      <w:r w:rsidRPr="00C946F9">
        <w:rPr>
          <w:b/>
          <w:sz w:val="24"/>
          <w:szCs w:val="24"/>
        </w:rPr>
        <w:t xml:space="preserve">registru smluv </w:t>
      </w:r>
      <w:r w:rsidRPr="00C946F9">
        <w:rPr>
          <w:sz w:val="24"/>
          <w:szCs w:val="24"/>
        </w:rPr>
        <w:t>zřízeném jako informační systém veřejné správy na základě zákona č. 340/2015 Sb., o registru smluv.</w:t>
      </w:r>
      <w:r w:rsidRPr="00C946F9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821B6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výslovně souhlasí s tím, aby tento dodatek byl v plném rozsahu v registru smluv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307565">
        <w:rPr>
          <w:noProof/>
          <w:sz w:val="24"/>
          <w:szCs w:val="24"/>
        </w:rPr>
        <w:t xml:space="preserve">poskytovatele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zveřejněn.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307565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prohlašuje, že skutečnosti uvedené v tomto dodatku nepovažuje za obchodní tajemství a uděluje svolení k jejich užití a zveřejnění bez stanovení jakýchkoliv dalších podmínek.</w:t>
      </w:r>
    </w:p>
    <w:p w:rsidR="00C946F9" w:rsidRPr="00C946F9" w:rsidRDefault="00C946F9" w:rsidP="00C946F9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117882">
        <w:rPr>
          <w:sz w:val="24"/>
          <w:szCs w:val="24"/>
        </w:rPr>
        <w:t xml:space="preserve">Tento dodatek nabývá účinnosti podpisem poslední smluvní strany. V případě, že bude zveřejněn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307565">
        <w:rPr>
          <w:noProof/>
          <w:sz w:val="24"/>
          <w:szCs w:val="24"/>
        </w:rPr>
        <w:t>poskytovatelem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117882">
        <w:rPr>
          <w:sz w:val="24"/>
          <w:szCs w:val="24"/>
        </w:rPr>
        <w:t>v registru smluv, nabývá však účinnosti nejdříve tímto dnem, a to i v případě, že bude v registru smluv zveřejněn protistranou nebo třetí osobou před tímto dnem.</w:t>
      </w:r>
    </w:p>
    <w:p w:rsidR="00150D55" w:rsidRPr="003319C5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Smluvní strany prohl</w:t>
      </w:r>
      <w:r>
        <w:rPr>
          <w:sz w:val="24"/>
          <w:szCs w:val="24"/>
        </w:rPr>
        <w:t>ašují, že souhlasí s textem tohoto dodatku</w:t>
      </w:r>
      <w:r w:rsidRPr="00A85FAD">
        <w:rPr>
          <w:sz w:val="24"/>
          <w:szCs w:val="24"/>
        </w:rPr>
        <w:t xml:space="preserve">. </w:t>
      </w:r>
      <w:r w:rsidRPr="00A85FAD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A85FAD">
        <w:rPr>
          <w:sz w:val="24"/>
          <w:szCs w:val="24"/>
        </w:rPr>
        <w:instrText xml:space="preserve"> FORMTEXT </w:instrText>
      </w:r>
      <w:r w:rsidRPr="00A85FAD">
        <w:rPr>
          <w:sz w:val="24"/>
          <w:szCs w:val="24"/>
        </w:rPr>
      </w:r>
      <w:r w:rsidRPr="00A85FAD">
        <w:rPr>
          <w:sz w:val="24"/>
          <w:szCs w:val="24"/>
        </w:rPr>
        <w:fldChar w:fldCharType="separate"/>
      </w:r>
      <w:r>
        <w:rPr>
          <w:sz w:val="24"/>
          <w:szCs w:val="24"/>
        </w:rPr>
        <w:t>Tento dodatek byl schválen</w:t>
      </w:r>
      <w:r w:rsidRPr="00A85FAD">
        <w:rPr>
          <w:sz w:val="24"/>
          <w:szCs w:val="24"/>
        </w:rPr>
        <w:t xml:space="preserve"> usnesením </w:t>
      </w:r>
      <w:r w:rsidR="00D07C6B">
        <w:rPr>
          <w:sz w:val="24"/>
          <w:szCs w:val="24"/>
        </w:rPr>
        <w:t>Zastupitelstva</w:t>
      </w:r>
      <w:r w:rsidRPr="00A85FAD">
        <w:rPr>
          <w:sz w:val="24"/>
          <w:szCs w:val="24"/>
        </w:rPr>
        <w:t xml:space="preserve"> Libereckého kraje č.</w:t>
      </w:r>
      <w:r w:rsidR="00307565">
        <w:rPr>
          <w:sz w:val="24"/>
          <w:szCs w:val="24"/>
        </w:rPr>
        <w:t xml:space="preserve"> xxx/16/ZK</w:t>
      </w:r>
      <w:r w:rsidRPr="00A85FAD">
        <w:rPr>
          <w:sz w:val="24"/>
          <w:szCs w:val="24"/>
        </w:rPr>
        <w:t xml:space="preserve"> ze dne</w:t>
      </w:r>
      <w:r w:rsidRPr="00A85FAD">
        <w:rPr>
          <w:noProof/>
          <w:sz w:val="24"/>
          <w:szCs w:val="24"/>
        </w:rPr>
        <w:t xml:space="preserve"> </w:t>
      </w:r>
      <w:r w:rsidR="00307565">
        <w:rPr>
          <w:noProof/>
          <w:sz w:val="24"/>
          <w:szCs w:val="24"/>
        </w:rPr>
        <w:t>30. 8. 2016</w:t>
      </w:r>
      <w:r w:rsidRPr="00A85FAD">
        <w:rPr>
          <w:noProof/>
          <w:sz w:val="24"/>
          <w:szCs w:val="24"/>
        </w:rPr>
        <w:t> </w:t>
      </w:r>
      <w:r w:rsidRPr="00A85FAD">
        <w:rPr>
          <w:noProof/>
          <w:sz w:val="24"/>
          <w:szCs w:val="24"/>
        </w:rPr>
        <w:t> </w:t>
      </w:r>
      <w:r w:rsidRPr="00A85FAD">
        <w:rPr>
          <w:noProof/>
          <w:sz w:val="24"/>
          <w:szCs w:val="24"/>
        </w:rPr>
        <w:t> </w:t>
      </w:r>
      <w:r w:rsidRPr="00A85FAD">
        <w:rPr>
          <w:sz w:val="24"/>
          <w:szCs w:val="24"/>
        </w:rPr>
        <w:fldChar w:fldCharType="end"/>
      </w: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F2576F" w:rsidRPr="000F540D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3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3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 xml:space="preserve">V </w:t>
      </w:r>
      <w:r>
        <w:rPr>
          <w:sz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4" w:name="Text4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4"/>
      <w:r w:rsidRPr="000F540D">
        <w:rPr>
          <w:sz w:val="24"/>
        </w:rPr>
        <w:t xml:space="preserve">dne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CB094F" w:rsidRPr="000F540D" w:rsidRDefault="00CB094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F2576F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</w:p>
    <w:p w:rsidR="00307565" w:rsidRDefault="00F2576F" w:rsidP="00DB7E86">
      <w:pPr>
        <w:keepNext/>
        <w:widowControl w:val="0"/>
        <w:tabs>
          <w:tab w:val="left" w:pos="6096"/>
        </w:tabs>
        <w:spacing w:before="120"/>
        <w:rPr>
          <w:noProof/>
          <w:sz w:val="24"/>
        </w:rPr>
      </w:pPr>
      <w:r>
        <w:rPr>
          <w:sz w:val="24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25" w:name="Text48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307565">
        <w:rPr>
          <w:noProof/>
          <w:sz w:val="24"/>
        </w:rPr>
        <w:t>Alena Losová</w:t>
      </w:r>
      <w:r>
        <w:rPr>
          <w:sz w:val="24"/>
        </w:rPr>
        <w:fldChar w:fldCharType="end"/>
      </w:r>
      <w:bookmarkEnd w:id="25"/>
      <w:r>
        <w:rPr>
          <w:sz w:val="24"/>
        </w:rPr>
        <w:tab/>
      </w:r>
      <w:r>
        <w:rPr>
          <w:sz w:val="24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6" w:name="Text4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307565">
        <w:rPr>
          <w:noProof/>
          <w:sz w:val="24"/>
        </w:rPr>
        <w:t>Bc. Martin Protiva</w:t>
      </w:r>
    </w:p>
    <w:p w:rsidR="00F2576F" w:rsidRDefault="00307565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>
        <w:rPr>
          <w:noProof/>
          <w:sz w:val="24"/>
        </w:rPr>
        <w:t>členka Rady Libereckého kraje                                                       místopředseda</w:t>
      </w:r>
      <w:r w:rsidR="00F2576F">
        <w:rPr>
          <w:sz w:val="24"/>
        </w:rPr>
        <w:fldChar w:fldCharType="end"/>
      </w:r>
      <w:bookmarkEnd w:id="26"/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373471" w:rsidRPr="001C59EB" w:rsidRDefault="00373471" w:rsidP="001C59EB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6A09CB" w:rsidRPr="00E67547" w:rsidRDefault="006A09CB" w:rsidP="00373471">
      <w:pPr>
        <w:widowControl w:val="0"/>
        <w:tabs>
          <w:tab w:val="left" w:pos="7260"/>
        </w:tabs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6A09CB" w:rsidRPr="00E67547" w:rsidRDefault="006A09CB" w:rsidP="00373471">
      <w:pPr>
        <w:widowControl w:val="0"/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</w:t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</w:p>
    <w:p w:rsidR="006A09CB" w:rsidRDefault="006A09CB" w:rsidP="00373471">
      <w:pPr>
        <w:widowControl w:val="0"/>
      </w:pPr>
    </w:p>
    <w:sectPr w:rsidR="006A09CB" w:rsidSect="006A09C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29A" w:rsidRDefault="0058729A">
      <w:r>
        <w:separator/>
      </w:r>
    </w:p>
  </w:endnote>
  <w:endnote w:type="continuationSeparator" w:id="0">
    <w:p w:rsidR="0058729A" w:rsidRDefault="0058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927F2">
      <w:rPr>
        <w:noProof/>
      </w:rPr>
      <w:t>1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29A" w:rsidRDefault="0058729A">
      <w:r>
        <w:separator/>
      </w:r>
    </w:p>
  </w:footnote>
  <w:footnote w:type="continuationSeparator" w:id="0">
    <w:p w:rsidR="0058729A" w:rsidRDefault="00587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4CoJhXOpzgWYtoX3zqrckJbNDCY=" w:salt="Vv5oBiZT7VLyeo8vB/xo/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24138"/>
    <w:rsid w:val="00030B5F"/>
    <w:rsid w:val="00030DA5"/>
    <w:rsid w:val="000B0E09"/>
    <w:rsid w:val="000D0C33"/>
    <w:rsid w:val="000E35AB"/>
    <w:rsid w:val="000E50C1"/>
    <w:rsid w:val="001478B3"/>
    <w:rsid w:val="00150D55"/>
    <w:rsid w:val="00160F86"/>
    <w:rsid w:val="00161483"/>
    <w:rsid w:val="00192FA0"/>
    <w:rsid w:val="001C59EB"/>
    <w:rsid w:val="00245DDE"/>
    <w:rsid w:val="00273CCE"/>
    <w:rsid w:val="00290AF2"/>
    <w:rsid w:val="002B013F"/>
    <w:rsid w:val="002B2AF5"/>
    <w:rsid w:val="002D7F83"/>
    <w:rsid w:val="00307565"/>
    <w:rsid w:val="00340271"/>
    <w:rsid w:val="00340B8A"/>
    <w:rsid w:val="00346EAF"/>
    <w:rsid w:val="00366AD3"/>
    <w:rsid w:val="00373471"/>
    <w:rsid w:val="00377ACA"/>
    <w:rsid w:val="00384AE9"/>
    <w:rsid w:val="003B03C1"/>
    <w:rsid w:val="003C2967"/>
    <w:rsid w:val="003F3158"/>
    <w:rsid w:val="004174DF"/>
    <w:rsid w:val="0046606D"/>
    <w:rsid w:val="0047115B"/>
    <w:rsid w:val="00485165"/>
    <w:rsid w:val="004874D0"/>
    <w:rsid w:val="00487E0B"/>
    <w:rsid w:val="004927F2"/>
    <w:rsid w:val="00575E2B"/>
    <w:rsid w:val="0058729A"/>
    <w:rsid w:val="005D0380"/>
    <w:rsid w:val="005E39D4"/>
    <w:rsid w:val="00604DA1"/>
    <w:rsid w:val="00633873"/>
    <w:rsid w:val="0069260C"/>
    <w:rsid w:val="00692944"/>
    <w:rsid w:val="006A09CB"/>
    <w:rsid w:val="006A4B23"/>
    <w:rsid w:val="00722CD8"/>
    <w:rsid w:val="007463DE"/>
    <w:rsid w:val="00772BA6"/>
    <w:rsid w:val="0077743A"/>
    <w:rsid w:val="007B01BD"/>
    <w:rsid w:val="007E05B7"/>
    <w:rsid w:val="0080253B"/>
    <w:rsid w:val="008252E2"/>
    <w:rsid w:val="00843935"/>
    <w:rsid w:val="008E235B"/>
    <w:rsid w:val="008E463E"/>
    <w:rsid w:val="008E4A35"/>
    <w:rsid w:val="008E4B7D"/>
    <w:rsid w:val="008E5E35"/>
    <w:rsid w:val="008E6736"/>
    <w:rsid w:val="00904B45"/>
    <w:rsid w:val="00970176"/>
    <w:rsid w:val="00983210"/>
    <w:rsid w:val="009A6E87"/>
    <w:rsid w:val="00A458D4"/>
    <w:rsid w:val="00A47B3A"/>
    <w:rsid w:val="00A53D99"/>
    <w:rsid w:val="00A55B99"/>
    <w:rsid w:val="00A821B6"/>
    <w:rsid w:val="00AE1E03"/>
    <w:rsid w:val="00B4142B"/>
    <w:rsid w:val="00B57DEA"/>
    <w:rsid w:val="00B65AD5"/>
    <w:rsid w:val="00B91EF6"/>
    <w:rsid w:val="00B94AA3"/>
    <w:rsid w:val="00BE3027"/>
    <w:rsid w:val="00C3560E"/>
    <w:rsid w:val="00C70059"/>
    <w:rsid w:val="00C72BFC"/>
    <w:rsid w:val="00C946F9"/>
    <w:rsid w:val="00CA72E4"/>
    <w:rsid w:val="00CB094F"/>
    <w:rsid w:val="00CC218A"/>
    <w:rsid w:val="00CC37E7"/>
    <w:rsid w:val="00CE7BD1"/>
    <w:rsid w:val="00D0038E"/>
    <w:rsid w:val="00D07C6B"/>
    <w:rsid w:val="00D3494E"/>
    <w:rsid w:val="00D56E3A"/>
    <w:rsid w:val="00D9442A"/>
    <w:rsid w:val="00DB7E86"/>
    <w:rsid w:val="00DD1CAE"/>
    <w:rsid w:val="00DF4450"/>
    <w:rsid w:val="00E26B71"/>
    <w:rsid w:val="00E30A87"/>
    <w:rsid w:val="00E74BC4"/>
    <w:rsid w:val="00E97A56"/>
    <w:rsid w:val="00EB3353"/>
    <w:rsid w:val="00EF39C9"/>
    <w:rsid w:val="00EF736C"/>
    <w:rsid w:val="00F140D4"/>
    <w:rsid w:val="00F16B0E"/>
    <w:rsid w:val="00F21DC0"/>
    <w:rsid w:val="00F2576F"/>
    <w:rsid w:val="00F37628"/>
    <w:rsid w:val="00F42DE7"/>
    <w:rsid w:val="00F50B5E"/>
    <w:rsid w:val="00FA20F2"/>
    <w:rsid w:val="00FA7FC9"/>
    <w:rsid w:val="00FC141B"/>
    <w:rsid w:val="00FD080E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662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Anton Petr</cp:lastModifiedBy>
  <cp:revision>10</cp:revision>
  <cp:lastPrinted>2011-01-19T12:10:00Z</cp:lastPrinted>
  <dcterms:created xsi:type="dcterms:W3CDTF">2016-07-28T05:55:00Z</dcterms:created>
  <dcterms:modified xsi:type="dcterms:W3CDTF">2016-07-28T08:56:00Z</dcterms:modified>
</cp:coreProperties>
</file>