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BA76EA" w:rsidRPr="005F0549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5F0549" w:rsidRDefault="00BA76EA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  <w:sz w:val="32"/>
          <w:szCs w:val="32"/>
        </w:rPr>
        <w:t>o poskytnutí vyrovnávací platby za</w:t>
      </w:r>
      <w:r w:rsidR="00C83C4F">
        <w:rPr>
          <w:b/>
          <w:smallCaps/>
          <w:sz w:val="32"/>
          <w:szCs w:val="32"/>
        </w:rPr>
        <w:t xml:space="preserve"> </w:t>
      </w:r>
      <w:r w:rsidRPr="005F0549">
        <w:rPr>
          <w:b/>
          <w:smallCaps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54EB6" w:rsidRDefault="00A54EB6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>éto smlouvy je zajištění služeb obecného hospodářského zájmu na území Libereckého kraje, způsob stanovení vyrovnávací</w:t>
      </w:r>
      <w:r>
        <w:t xml:space="preserve"> platby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9B5B64">
        <w:t>1928</w:t>
      </w:r>
      <w:r w:rsidR="00655B66">
        <w:t>/1</w:t>
      </w:r>
      <w:r w:rsidR="00C83C4F">
        <w:t>5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této smlouvy. Poskytnuté finanční prostředky lze použít pouze na úhradu nákladů souvisejících s poskytováním veřejné služby.</w:t>
      </w:r>
      <w:r w:rsidR="00655B66">
        <w:t xml:space="preserve"> Vyrovnávací platba pro rok 201</w:t>
      </w:r>
      <w:r w:rsidR="00C83C4F">
        <w:t>6</w:t>
      </w:r>
      <w:r w:rsidR="00655B66" w:rsidRPr="00ED17B6">
        <w:t xml:space="preserve"> se poskytuje max. do výše </w:t>
      </w:r>
      <w:r w:rsidR="00C83C4F">
        <w:t>7.500.000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C83C4F">
        <w:t>sedmmilionůpětsettisíc</w:t>
      </w:r>
      <w:r w:rsidR="00655B66">
        <w:t>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C83C4F" w:rsidRPr="00A54EB6">
        <w:t>24</w:t>
      </w:r>
      <w:r w:rsidR="00655B66" w:rsidRPr="00A54EB6">
        <w:t>.</w:t>
      </w:r>
      <w:r w:rsidR="00A54EB6">
        <w:t> </w:t>
      </w:r>
      <w:r w:rsidR="00655B66" w:rsidRPr="00A54EB6">
        <w:t>1</w:t>
      </w:r>
      <w:r w:rsidR="00C83C4F" w:rsidRPr="00A54EB6">
        <w:t>1</w:t>
      </w:r>
      <w:r w:rsidR="00655B66" w:rsidRPr="00A54EB6">
        <w:t>. 201</w:t>
      </w:r>
      <w:r w:rsidR="00C83C4F" w:rsidRPr="00A54EB6">
        <w:t>5</w:t>
      </w:r>
      <w:r w:rsidR="00655B66" w:rsidRPr="00A54EB6">
        <w:t xml:space="preserve">, usnesením č. </w:t>
      </w:r>
      <w:r w:rsidR="000D3850">
        <w:t>493</w:t>
      </w:r>
      <w:r w:rsidR="00655B66" w:rsidRPr="00A54EB6">
        <w:t>/1</w:t>
      </w:r>
      <w:r w:rsidR="00C83C4F" w:rsidRPr="00A54EB6">
        <w:t>5</w:t>
      </w:r>
      <w:r w:rsidR="00655B66" w:rsidRPr="00A54EB6">
        <w:t>/ZK.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>splátka ve výši 2 </w:t>
      </w:r>
      <w:r w:rsidR="00C83C4F">
        <w:t>4</w:t>
      </w:r>
      <w:r w:rsidRPr="00601A62">
        <w:t>00 000,- Kč</w:t>
      </w:r>
      <w:r w:rsidR="00A43B34">
        <w:t xml:space="preserve"> do </w:t>
      </w:r>
      <w:r w:rsidR="00C83C4F">
        <w:t>05</w:t>
      </w:r>
      <w:r w:rsidR="008A6DE8">
        <w:t>. 0</w:t>
      </w:r>
      <w:r w:rsidR="00C83C4F">
        <w:t>3</w:t>
      </w:r>
      <w:r w:rsidR="00371CC4">
        <w:t>. 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>00 000,-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9266C6">
        <w:t>2</w:t>
      </w:r>
      <w:r w:rsidR="00A54EB6">
        <w:t>9</w:t>
      </w:r>
      <w:r w:rsidR="00655B66" w:rsidRPr="000D66D9">
        <w:t>. ledna 201</w:t>
      </w:r>
      <w:r w:rsidR="00CB5C72">
        <w:t>7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</w:t>
      </w:r>
      <w:r w:rsidR="004B46A1">
        <w:lastRenderedPageBreak/>
        <w:t>s obecně platnými předpisy, zejména zákonem č. 563/1991 Sb., o účetnictví, ve znění 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>edna 201</w:t>
      </w:r>
      <w:r w:rsidR="00CB5C72">
        <w:rPr>
          <w:color w:val="000000"/>
        </w:rPr>
        <w:t>7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19-7964000287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7E4307">
        <w:t>3554</w:t>
      </w:r>
      <w:r w:rsidR="00A54EB6">
        <w:t>2015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>na nejpozději do 30. června 201</w:t>
      </w:r>
      <w:r w:rsidR="00CB5C72">
        <w:t>7</w:t>
      </w:r>
      <w:r w:rsidR="00BA76EA" w:rsidRPr="00DA0019">
        <w:t xml:space="preserve"> 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>vy o plnění rozpočtu za rok 201</w:t>
      </w:r>
      <w:r w:rsidR="00CB5C72">
        <w:t>6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vyrovnávací platby porušil povinnost stanovenou smlouvou, která souvisí </w:t>
      </w:r>
      <w:r>
        <w:lastRenderedPageBreak/>
        <w:t xml:space="preserve">s účelem, na který byly peněžní prostředky poskytnuty, nedodržel účel vyrovnávací platby 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této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této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BA76EA" w:rsidRPr="001C1BDE" w:rsidRDefault="00BA76EA" w:rsidP="00C23A58">
      <w:pPr>
        <w:tabs>
          <w:tab w:val="left" w:pos="360"/>
        </w:tabs>
        <w:jc w:val="center"/>
        <w:rPr>
          <w:b/>
        </w:rPr>
      </w:pPr>
      <w:r w:rsidRPr="001C1BDE">
        <w:rPr>
          <w:b/>
        </w:rPr>
        <w:t>Závěrečná ustanovení</w:t>
      </w:r>
    </w:p>
    <w:p w:rsidR="00BA76EA" w:rsidRPr="0031278F" w:rsidRDefault="00BA76EA" w:rsidP="001D7A88">
      <w:pPr>
        <w:tabs>
          <w:tab w:val="left" w:pos="360"/>
        </w:tabs>
        <w:rPr>
          <w:b/>
          <w:sz w:val="8"/>
          <w:szCs w:val="8"/>
        </w:rPr>
      </w:pPr>
    </w:p>
    <w:p w:rsidR="00BA76EA" w:rsidRPr="00A7330F" w:rsidRDefault="00BA76EA" w:rsidP="00A14BE1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A7330F">
        <w:t>Smluvní strany souhlasí, že tato smlouva může být zveřejněna na webových stránkách Libereckého kraje, s výjimkou osobních údajů fyzických osob uvedených v této smlouvě a dále může b</w:t>
      </w:r>
      <w:r w:rsidR="00BF3A34">
        <w:t xml:space="preserve">ýt zveřejněna postupem dle </w:t>
      </w:r>
      <w:proofErr w:type="spellStart"/>
      <w:r w:rsidR="00BF3A34">
        <w:t>ust</w:t>
      </w:r>
      <w:proofErr w:type="spellEnd"/>
      <w:r w:rsidR="00BF3A34">
        <w:t xml:space="preserve">. </w:t>
      </w:r>
      <w:r w:rsidRPr="00A7330F">
        <w:t>zákona č. 106/2000 Sb., o svobodném přístupu k informacím, ve znění pozdějších předpisů.</w:t>
      </w:r>
    </w:p>
    <w:p w:rsidR="00727D42" w:rsidRPr="00DD2586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</w:t>
      </w:r>
      <w:r w:rsidRPr="00DD2586">
        <w:lastRenderedPageBreak/>
        <w:t xml:space="preserve">poskytnuta, je příjemce povinen vrátit celou částku poskytnuté </w:t>
      </w:r>
      <w:r w:rsidR="00B57D32">
        <w:t>vyrovnávací platby</w:t>
      </w:r>
      <w:r w:rsidRPr="00DD2586">
        <w:t xml:space="preserve"> 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Sb., a bude postupováno dle tohoto zákona.</w:t>
      </w:r>
    </w:p>
    <w:p w:rsidR="00727D42" w:rsidRPr="00257F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Pr="00DE56E4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</w:t>
      </w:r>
      <w:r w:rsidR="007F67C2">
        <w:t>592</w:t>
      </w:r>
      <w:r w:rsidRPr="006912DD">
        <w:t>/15/ZK dne 22.12 2015.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 ……………….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kraje                            </w:t>
      </w:r>
      <w:r w:rsidR="009E51FF">
        <w:t>jednatel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45" w:rsidRDefault="00480A45" w:rsidP="00497C1D">
      <w:r>
        <w:separator/>
      </w:r>
    </w:p>
  </w:endnote>
  <w:endnote w:type="continuationSeparator" w:id="0">
    <w:p w:rsidR="00480A45" w:rsidRDefault="00480A45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941468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941468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45" w:rsidRDefault="00480A45" w:rsidP="00497C1D">
      <w:r>
        <w:separator/>
      </w:r>
    </w:p>
  </w:footnote>
  <w:footnote w:type="continuationSeparator" w:id="0">
    <w:p w:rsidR="00480A45" w:rsidRDefault="00480A45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0267B4" w:rsidP="000267B4">
    <w:pPr>
      <w:pStyle w:val="Zpat"/>
      <w:jc w:val="right"/>
      <w:rPr>
        <w:b/>
        <w:color w:val="A6A6A6"/>
        <w:sz w:val="16"/>
        <w:szCs w:val="16"/>
      </w:rPr>
    </w:pPr>
    <w:r w:rsidRPr="001358C7">
      <w:t>0</w:t>
    </w:r>
    <w:r w:rsidR="00941468">
      <w:t>55</w:t>
    </w:r>
    <w:r w:rsidRPr="001358C7">
      <w:t>_P03_Smlouva_KORID_2016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267B4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468"/>
    <w:rsid w:val="00941DE3"/>
    <w:rsid w:val="00947869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51FF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D031F7"/>
    <w:rsid w:val="00D04BA6"/>
    <w:rsid w:val="00D06E96"/>
    <w:rsid w:val="00D07072"/>
    <w:rsid w:val="00D07415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2013-01-03T07:55:00Z</cp:lastPrinted>
  <dcterms:created xsi:type="dcterms:W3CDTF">2016-09-07T08:08:00Z</dcterms:created>
  <dcterms:modified xsi:type="dcterms:W3CDTF">2016-09-09T10:43:00Z</dcterms:modified>
</cp:coreProperties>
</file>