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20" w:rsidRPr="00211007" w:rsidRDefault="007A0720" w:rsidP="00211007">
      <w:pPr>
        <w:autoSpaceDE w:val="0"/>
        <w:autoSpaceDN w:val="0"/>
        <w:adjustRightInd w:val="0"/>
        <w:jc w:val="center"/>
        <w:rPr>
          <w:b/>
          <w:bCs/>
          <w:sz w:val="52"/>
          <w:szCs w:val="52"/>
        </w:rPr>
      </w:pPr>
      <w:proofErr w:type="gramStart"/>
      <w:r w:rsidRPr="00211007">
        <w:rPr>
          <w:b/>
          <w:bCs/>
          <w:sz w:val="52"/>
          <w:szCs w:val="52"/>
        </w:rPr>
        <w:t>S m l o u v a</w:t>
      </w:r>
      <w:proofErr w:type="gramEnd"/>
    </w:p>
    <w:p w:rsidR="007A0720" w:rsidRPr="00211007" w:rsidRDefault="007A0720" w:rsidP="0021100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7A0720" w:rsidRPr="00211007" w:rsidRDefault="007A0720" w:rsidP="0021100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č. OLP/</w:t>
      </w:r>
      <w:r w:rsidR="000F6522">
        <w:rPr>
          <w:b/>
          <w:bCs/>
          <w:sz w:val="22"/>
          <w:szCs w:val="22"/>
        </w:rPr>
        <w:t>3986</w:t>
      </w:r>
      <w:bookmarkStart w:id="0" w:name="_GoBack"/>
      <w:bookmarkEnd w:id="0"/>
      <w:r>
        <w:rPr>
          <w:b/>
          <w:bCs/>
          <w:sz w:val="22"/>
          <w:szCs w:val="22"/>
        </w:rPr>
        <w:t>/201</w:t>
      </w:r>
      <w:r w:rsidR="0022148F">
        <w:rPr>
          <w:b/>
          <w:bCs/>
          <w:sz w:val="22"/>
          <w:szCs w:val="22"/>
        </w:rPr>
        <w:t>7</w:t>
      </w:r>
    </w:p>
    <w:p w:rsidR="007A0720" w:rsidRPr="00211007" w:rsidRDefault="007A0720" w:rsidP="00211007">
      <w:pPr>
        <w:autoSpaceDE w:val="0"/>
        <w:autoSpaceDN w:val="0"/>
        <w:adjustRightInd w:val="0"/>
        <w:jc w:val="center"/>
        <w:rPr>
          <w:sz w:val="22"/>
          <w:szCs w:val="22"/>
        </w:rPr>
      </w:pPr>
      <w:proofErr w:type="gramStart"/>
      <w:r w:rsidRPr="00211007">
        <w:rPr>
          <w:sz w:val="22"/>
          <w:szCs w:val="22"/>
        </w:rPr>
        <w:t>o  zpracování</w:t>
      </w:r>
      <w:proofErr w:type="gramEnd"/>
      <w:r w:rsidRPr="00211007">
        <w:rPr>
          <w:sz w:val="22"/>
          <w:szCs w:val="22"/>
        </w:rPr>
        <w:t xml:space="preserve"> osobních údajů, uzavřená v souladu s </w:t>
      </w:r>
      <w:proofErr w:type="spellStart"/>
      <w:r w:rsidRPr="00211007">
        <w:rPr>
          <w:sz w:val="22"/>
          <w:szCs w:val="22"/>
        </w:rPr>
        <w:t>ust</w:t>
      </w:r>
      <w:proofErr w:type="spellEnd"/>
      <w:r w:rsidRPr="00211007">
        <w:rPr>
          <w:sz w:val="22"/>
          <w:szCs w:val="22"/>
        </w:rPr>
        <w:t xml:space="preserve">. §6 zákona č. 101/2000 Sb. </w:t>
      </w:r>
      <w:r w:rsidRPr="00211007">
        <w:rPr>
          <w:sz w:val="22"/>
          <w:szCs w:val="22"/>
        </w:rPr>
        <w:br/>
        <w:t xml:space="preserve">o ochraně osobních údajů, </w:t>
      </w:r>
      <w:proofErr w:type="gramStart"/>
      <w:r w:rsidRPr="00211007">
        <w:rPr>
          <w:sz w:val="22"/>
          <w:szCs w:val="22"/>
        </w:rPr>
        <w:t>mezi</w:t>
      </w:r>
      <w:proofErr w:type="gramEnd"/>
      <w:r w:rsidRPr="00211007">
        <w:rPr>
          <w:sz w:val="22"/>
          <w:szCs w:val="22"/>
        </w:rPr>
        <w:t>:</w:t>
      </w:r>
    </w:p>
    <w:p w:rsidR="007A0720" w:rsidRPr="00211007" w:rsidRDefault="007A0720" w:rsidP="0021100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7A0720" w:rsidRPr="00211007" w:rsidRDefault="007A0720" w:rsidP="0021100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7A0720" w:rsidRPr="00211007" w:rsidRDefault="007A0720" w:rsidP="00211007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211007">
        <w:rPr>
          <w:b/>
          <w:bCs/>
          <w:color w:val="000000"/>
          <w:sz w:val="22"/>
          <w:szCs w:val="22"/>
        </w:rPr>
        <w:t xml:space="preserve">Liberecký kraj </w:t>
      </w:r>
    </w:p>
    <w:p w:rsidR="007A0720" w:rsidRPr="00211007" w:rsidRDefault="007A0720" w:rsidP="00211007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211007">
        <w:rPr>
          <w:bCs/>
          <w:color w:val="000000"/>
          <w:sz w:val="22"/>
          <w:szCs w:val="22"/>
        </w:rPr>
        <w:t xml:space="preserve">IČ: 70891508 </w:t>
      </w:r>
    </w:p>
    <w:p w:rsidR="0002788F" w:rsidRDefault="007A0720" w:rsidP="00211007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211007">
        <w:rPr>
          <w:bCs/>
          <w:color w:val="000000"/>
          <w:sz w:val="22"/>
          <w:szCs w:val="22"/>
        </w:rPr>
        <w:t>zastoupený: Martinem Půtou, hejtmanem Libereckého kraje</w:t>
      </w:r>
    </w:p>
    <w:p w:rsidR="007A0720" w:rsidRDefault="007A0720" w:rsidP="00211007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211007">
        <w:rPr>
          <w:bCs/>
          <w:color w:val="000000"/>
          <w:sz w:val="22"/>
          <w:szCs w:val="22"/>
        </w:rPr>
        <w:t>se sídlem U Jezu 642/2a, 461 80 Liberec 2</w:t>
      </w:r>
    </w:p>
    <w:p w:rsidR="007A0720" w:rsidRPr="00211007" w:rsidRDefault="007A0720" w:rsidP="0021100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72F73">
        <w:rPr>
          <w:sz w:val="22"/>
          <w:szCs w:val="22"/>
        </w:rPr>
        <w:t>(dále jen</w:t>
      </w:r>
      <w:r w:rsidRPr="00211007">
        <w:rPr>
          <w:i/>
          <w:sz w:val="22"/>
          <w:szCs w:val="22"/>
        </w:rPr>
        <w:t xml:space="preserve"> </w:t>
      </w:r>
      <w:r w:rsidRPr="00211007">
        <w:rPr>
          <w:i/>
          <w:sz w:val="22"/>
          <w:szCs w:val="22"/>
          <w:u w:val="single"/>
        </w:rPr>
        <w:t>Správce</w:t>
      </w:r>
      <w:r w:rsidRPr="00272F73">
        <w:rPr>
          <w:sz w:val="22"/>
          <w:szCs w:val="22"/>
        </w:rPr>
        <w:t xml:space="preserve">) </w:t>
      </w:r>
    </w:p>
    <w:p w:rsidR="007A0720" w:rsidRPr="00211007" w:rsidRDefault="007A0720" w:rsidP="0021100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7A0720" w:rsidRPr="00211007" w:rsidRDefault="007A0720" w:rsidP="0021100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11007">
        <w:rPr>
          <w:bCs/>
          <w:sz w:val="22"/>
          <w:szCs w:val="22"/>
        </w:rPr>
        <w:t xml:space="preserve">a </w:t>
      </w:r>
    </w:p>
    <w:p w:rsidR="007A0720" w:rsidRPr="00211007" w:rsidRDefault="007A0720" w:rsidP="0021100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7A0720" w:rsidRPr="00FE53E7" w:rsidRDefault="007C01D3" w:rsidP="0021100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t>KORID LK, spol. s r.o.</w:t>
      </w:r>
      <w:r w:rsidR="007A0720" w:rsidRPr="000071D0">
        <w:rPr>
          <w:b/>
          <w:bCs/>
          <w:noProof/>
          <w:sz w:val="22"/>
          <w:szCs w:val="22"/>
        </w:rPr>
        <w:t>.</w:t>
      </w:r>
    </w:p>
    <w:p w:rsidR="00D85E3E" w:rsidRPr="00D85E3E" w:rsidRDefault="00D85E3E" w:rsidP="00D85E3E">
      <w:pPr>
        <w:autoSpaceDE w:val="0"/>
        <w:autoSpaceDN w:val="0"/>
        <w:adjustRightInd w:val="0"/>
        <w:rPr>
          <w:bCs/>
          <w:noProof/>
          <w:sz w:val="22"/>
          <w:szCs w:val="22"/>
        </w:rPr>
      </w:pPr>
      <w:r w:rsidRPr="00D85E3E">
        <w:rPr>
          <w:bCs/>
          <w:noProof/>
          <w:sz w:val="22"/>
          <w:szCs w:val="22"/>
        </w:rPr>
        <w:t xml:space="preserve">KORID LK, spol. s r.o.  </w:t>
      </w:r>
    </w:p>
    <w:p w:rsidR="00D85E3E" w:rsidRPr="00D85E3E" w:rsidRDefault="00D85E3E" w:rsidP="00D85E3E">
      <w:pPr>
        <w:autoSpaceDE w:val="0"/>
        <w:autoSpaceDN w:val="0"/>
        <w:adjustRightInd w:val="0"/>
        <w:rPr>
          <w:bCs/>
          <w:noProof/>
          <w:sz w:val="22"/>
          <w:szCs w:val="22"/>
        </w:rPr>
      </w:pPr>
      <w:r w:rsidRPr="00D85E3E">
        <w:rPr>
          <w:bCs/>
          <w:noProof/>
          <w:sz w:val="22"/>
          <w:szCs w:val="22"/>
        </w:rPr>
        <w:t xml:space="preserve">se sídlem U Jezu 642/2a, 46180 Liberec 2  </w:t>
      </w:r>
    </w:p>
    <w:p w:rsidR="00D85E3E" w:rsidRPr="00D85E3E" w:rsidRDefault="00D85E3E" w:rsidP="00D85E3E">
      <w:pPr>
        <w:autoSpaceDE w:val="0"/>
        <w:autoSpaceDN w:val="0"/>
        <w:adjustRightInd w:val="0"/>
        <w:rPr>
          <w:bCs/>
          <w:noProof/>
          <w:sz w:val="22"/>
          <w:szCs w:val="22"/>
        </w:rPr>
      </w:pPr>
      <w:r w:rsidRPr="00D85E3E">
        <w:rPr>
          <w:bCs/>
          <w:noProof/>
          <w:sz w:val="22"/>
          <w:szCs w:val="22"/>
        </w:rPr>
        <w:t>IČ: 27267351</w:t>
      </w:r>
    </w:p>
    <w:p w:rsidR="00D85E3E" w:rsidRPr="00D85E3E" w:rsidRDefault="00D85E3E" w:rsidP="00D85E3E">
      <w:pPr>
        <w:autoSpaceDE w:val="0"/>
        <w:autoSpaceDN w:val="0"/>
        <w:adjustRightInd w:val="0"/>
        <w:rPr>
          <w:bCs/>
          <w:noProof/>
          <w:sz w:val="22"/>
          <w:szCs w:val="22"/>
        </w:rPr>
      </w:pPr>
      <w:r w:rsidRPr="00D85E3E">
        <w:rPr>
          <w:bCs/>
          <w:noProof/>
          <w:sz w:val="22"/>
          <w:szCs w:val="22"/>
        </w:rPr>
        <w:t xml:space="preserve">DIČ:  27267351           </w:t>
      </w:r>
    </w:p>
    <w:p w:rsidR="00D85E3E" w:rsidRPr="00D85E3E" w:rsidRDefault="00D85E3E" w:rsidP="00D85E3E">
      <w:pPr>
        <w:autoSpaceDE w:val="0"/>
        <w:autoSpaceDN w:val="0"/>
        <w:adjustRightInd w:val="0"/>
        <w:rPr>
          <w:bCs/>
          <w:noProof/>
          <w:sz w:val="22"/>
          <w:szCs w:val="22"/>
        </w:rPr>
      </w:pPr>
      <w:r w:rsidRPr="00D85E3E">
        <w:rPr>
          <w:bCs/>
          <w:noProof/>
          <w:sz w:val="22"/>
          <w:szCs w:val="22"/>
        </w:rPr>
        <w:t xml:space="preserve">osoba oprávněná podepsat smlouvu: Ing. Pavel Blažek, jednatel    </w:t>
      </w:r>
    </w:p>
    <w:p w:rsidR="00D85E3E" w:rsidRPr="00D85E3E" w:rsidRDefault="00D85E3E" w:rsidP="00D85E3E">
      <w:pPr>
        <w:autoSpaceDE w:val="0"/>
        <w:autoSpaceDN w:val="0"/>
        <w:adjustRightInd w:val="0"/>
        <w:rPr>
          <w:bCs/>
          <w:noProof/>
          <w:sz w:val="22"/>
          <w:szCs w:val="22"/>
        </w:rPr>
      </w:pPr>
      <w:r w:rsidRPr="00D85E3E">
        <w:rPr>
          <w:bCs/>
          <w:noProof/>
          <w:sz w:val="22"/>
          <w:szCs w:val="22"/>
        </w:rPr>
        <w:t xml:space="preserve">bankovní spojení: Komerční banka a.s., Liberec </w:t>
      </w:r>
    </w:p>
    <w:p w:rsidR="00D85E3E" w:rsidRPr="00D85E3E" w:rsidRDefault="00D85E3E" w:rsidP="00D85E3E">
      <w:pPr>
        <w:autoSpaceDE w:val="0"/>
        <w:autoSpaceDN w:val="0"/>
        <w:adjustRightInd w:val="0"/>
        <w:rPr>
          <w:bCs/>
          <w:noProof/>
          <w:sz w:val="22"/>
          <w:szCs w:val="22"/>
        </w:rPr>
      </w:pPr>
      <w:r w:rsidRPr="00D85E3E">
        <w:rPr>
          <w:bCs/>
          <w:noProof/>
          <w:sz w:val="22"/>
          <w:szCs w:val="22"/>
        </w:rPr>
        <w:t>číslo účtu: 35-5526710237/0100</w:t>
      </w:r>
    </w:p>
    <w:p w:rsidR="00D85E3E" w:rsidRDefault="00D85E3E" w:rsidP="00D85E3E">
      <w:pPr>
        <w:autoSpaceDE w:val="0"/>
        <w:autoSpaceDN w:val="0"/>
        <w:adjustRightInd w:val="0"/>
        <w:rPr>
          <w:bCs/>
          <w:noProof/>
          <w:sz w:val="22"/>
          <w:szCs w:val="22"/>
        </w:rPr>
      </w:pPr>
      <w:r w:rsidRPr="00D85E3E">
        <w:rPr>
          <w:bCs/>
          <w:noProof/>
          <w:sz w:val="22"/>
          <w:szCs w:val="22"/>
        </w:rPr>
        <w:t xml:space="preserve">evidence: vedená u Krajského soudu v Ústí nad Labem pod sp. zn. C 21625 </w:t>
      </w:r>
    </w:p>
    <w:p w:rsidR="007A0720" w:rsidRPr="00211007" w:rsidRDefault="007A0720" w:rsidP="00D85E3E">
      <w:pPr>
        <w:autoSpaceDE w:val="0"/>
        <w:autoSpaceDN w:val="0"/>
        <w:adjustRightInd w:val="0"/>
        <w:rPr>
          <w:sz w:val="22"/>
          <w:szCs w:val="22"/>
        </w:rPr>
      </w:pPr>
      <w:r w:rsidRPr="00211007">
        <w:rPr>
          <w:sz w:val="22"/>
          <w:szCs w:val="22"/>
        </w:rPr>
        <w:t xml:space="preserve">(dále jen </w:t>
      </w:r>
      <w:r w:rsidRPr="00211007">
        <w:rPr>
          <w:i/>
          <w:sz w:val="22"/>
          <w:szCs w:val="22"/>
          <w:u w:val="single"/>
        </w:rPr>
        <w:t>Zpracovatel</w:t>
      </w:r>
      <w:r w:rsidRPr="00211007">
        <w:rPr>
          <w:sz w:val="22"/>
          <w:szCs w:val="22"/>
        </w:rPr>
        <w:t xml:space="preserve">)   </w:t>
      </w:r>
    </w:p>
    <w:p w:rsidR="007A0720" w:rsidRPr="00211007" w:rsidRDefault="007A0720" w:rsidP="0021100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0720" w:rsidRPr="00211007" w:rsidRDefault="007A0720" w:rsidP="00C237F2">
      <w:pPr>
        <w:autoSpaceDE w:val="0"/>
        <w:autoSpaceDN w:val="0"/>
        <w:adjustRightInd w:val="0"/>
        <w:spacing w:beforeLines="60" w:before="144" w:afterLines="60" w:after="144"/>
        <w:jc w:val="center"/>
        <w:rPr>
          <w:b/>
          <w:bCs/>
          <w:sz w:val="22"/>
          <w:szCs w:val="22"/>
        </w:rPr>
      </w:pPr>
      <w:r w:rsidRPr="00211007">
        <w:rPr>
          <w:b/>
          <w:bCs/>
          <w:sz w:val="22"/>
          <w:szCs w:val="22"/>
        </w:rPr>
        <w:t>Čl. I</w:t>
      </w:r>
    </w:p>
    <w:p w:rsidR="007A0720" w:rsidRPr="00211007" w:rsidRDefault="007A0720" w:rsidP="00C237F2">
      <w:pPr>
        <w:autoSpaceDE w:val="0"/>
        <w:autoSpaceDN w:val="0"/>
        <w:adjustRightInd w:val="0"/>
        <w:spacing w:beforeLines="60" w:before="144" w:afterLines="60" w:after="144"/>
        <w:jc w:val="center"/>
        <w:rPr>
          <w:b/>
          <w:bCs/>
          <w:sz w:val="22"/>
          <w:szCs w:val="22"/>
        </w:rPr>
      </w:pPr>
      <w:r w:rsidRPr="00211007">
        <w:rPr>
          <w:b/>
          <w:bCs/>
          <w:sz w:val="22"/>
          <w:szCs w:val="22"/>
        </w:rPr>
        <w:t>Úvodní ustanovení a účel smlouvy</w:t>
      </w:r>
    </w:p>
    <w:p w:rsidR="007A0720" w:rsidRPr="00211007" w:rsidRDefault="007A0720" w:rsidP="00C237F2">
      <w:pPr>
        <w:autoSpaceDE w:val="0"/>
        <w:autoSpaceDN w:val="0"/>
        <w:adjustRightInd w:val="0"/>
        <w:spacing w:beforeLines="60" w:before="144" w:afterLines="60" w:after="144"/>
        <w:jc w:val="both"/>
        <w:rPr>
          <w:b/>
          <w:bCs/>
          <w:sz w:val="22"/>
          <w:szCs w:val="22"/>
        </w:rPr>
      </w:pPr>
    </w:p>
    <w:p w:rsidR="007A0720" w:rsidRPr="00211007" w:rsidRDefault="007A0720" w:rsidP="00C237F2">
      <w:pPr>
        <w:numPr>
          <w:ilvl w:val="0"/>
          <w:numId w:val="2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Účelem této smlouvy je stanovení rozsahu a podmínek spolupráce smluvních stran při shromažďování osobních údajů žadatelů o kartu </w:t>
      </w:r>
      <w:proofErr w:type="spellStart"/>
      <w:r w:rsidRPr="00211007">
        <w:rPr>
          <w:b/>
          <w:sz w:val="22"/>
          <w:szCs w:val="22"/>
        </w:rPr>
        <w:t>Opuscard</w:t>
      </w:r>
      <w:proofErr w:type="spellEnd"/>
      <w:r w:rsidRPr="00211007">
        <w:rPr>
          <w:sz w:val="22"/>
          <w:szCs w:val="22"/>
        </w:rPr>
        <w:t xml:space="preserve">, při dodržení všech povinností vyplývajících zejména ze zákona č.101/2000 Sb. o ochraně osobních údajů. Jedná se především o důslednou ochranu osobních údajů předávaných žadatelem o vystavení karty, při sběru údajů i při vydávání karet.  </w:t>
      </w:r>
    </w:p>
    <w:p w:rsidR="007A0720" w:rsidRPr="00211007" w:rsidRDefault="007A0720" w:rsidP="00C237F2">
      <w:pPr>
        <w:numPr>
          <w:ilvl w:val="0"/>
          <w:numId w:val="2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Smluvní strany se zavazují jednat v souladu s touto smlouvou, v mezích své působnosti </w:t>
      </w:r>
      <w:r w:rsidRPr="00211007">
        <w:rPr>
          <w:sz w:val="22"/>
          <w:szCs w:val="22"/>
        </w:rPr>
        <w:br/>
        <w:t xml:space="preserve">a pravomocí k plnění úkolů, spojených se systémem </w:t>
      </w:r>
      <w:proofErr w:type="spellStart"/>
      <w:r>
        <w:rPr>
          <w:b/>
          <w:sz w:val="22"/>
          <w:szCs w:val="22"/>
        </w:rPr>
        <w:t>Opuscard</w:t>
      </w:r>
      <w:proofErr w:type="spellEnd"/>
      <w:r w:rsidRPr="00211007">
        <w:rPr>
          <w:sz w:val="22"/>
          <w:szCs w:val="22"/>
        </w:rPr>
        <w:t>. Tento systém umožní občanům využívat služby poskytované na území Libereckého kraje, jako je např. doprava</w:t>
      </w:r>
      <w:r>
        <w:rPr>
          <w:sz w:val="22"/>
          <w:szCs w:val="22"/>
        </w:rPr>
        <w:t>, registrace v KVK</w:t>
      </w:r>
      <w:r w:rsidRPr="00211007">
        <w:rPr>
          <w:sz w:val="22"/>
          <w:szCs w:val="22"/>
        </w:rPr>
        <w:t xml:space="preserve">, atd. Karta </w:t>
      </w:r>
      <w:proofErr w:type="spellStart"/>
      <w:r w:rsidRPr="00211007">
        <w:rPr>
          <w:b/>
          <w:sz w:val="22"/>
          <w:szCs w:val="22"/>
        </w:rPr>
        <w:t>Opuscard</w:t>
      </w:r>
      <w:proofErr w:type="spellEnd"/>
      <w:r w:rsidRPr="00211007">
        <w:rPr>
          <w:sz w:val="22"/>
          <w:szCs w:val="22"/>
        </w:rPr>
        <w:t xml:space="preserve"> může být součástí docházkových systémů případně jako spotřebitelská karta ve věrnostních systémech apod., to vše v závislosti na dalším rozvoji projektu. </w:t>
      </w:r>
    </w:p>
    <w:p w:rsidR="007A0720" w:rsidRPr="00211007" w:rsidRDefault="007A0720" w:rsidP="00C237F2">
      <w:pPr>
        <w:numPr>
          <w:ilvl w:val="0"/>
          <w:numId w:val="2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Vydavatelem </w:t>
      </w:r>
      <w:proofErr w:type="spellStart"/>
      <w:r>
        <w:rPr>
          <w:sz w:val="22"/>
          <w:szCs w:val="22"/>
        </w:rPr>
        <w:t>Opuscard</w:t>
      </w:r>
      <w:proofErr w:type="spellEnd"/>
      <w:r w:rsidRPr="00211007">
        <w:rPr>
          <w:sz w:val="22"/>
          <w:szCs w:val="22"/>
        </w:rPr>
        <w:t xml:space="preserve"> je </w:t>
      </w:r>
      <w:r>
        <w:rPr>
          <w:sz w:val="22"/>
          <w:szCs w:val="22"/>
        </w:rPr>
        <w:t>Liberecký kraj</w:t>
      </w:r>
      <w:r w:rsidRPr="00211007">
        <w:rPr>
          <w:sz w:val="22"/>
          <w:szCs w:val="22"/>
        </w:rPr>
        <w:t xml:space="preserve"> </w:t>
      </w:r>
    </w:p>
    <w:p w:rsidR="007A0720" w:rsidRPr="00211007" w:rsidRDefault="007A0720" w:rsidP="00C237F2">
      <w:p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</w:p>
    <w:p w:rsidR="007A0720" w:rsidRPr="00211007" w:rsidRDefault="007A0720" w:rsidP="00C237F2">
      <w:pPr>
        <w:autoSpaceDE w:val="0"/>
        <w:autoSpaceDN w:val="0"/>
        <w:adjustRightInd w:val="0"/>
        <w:spacing w:beforeLines="60" w:before="144" w:afterLines="60" w:after="144"/>
        <w:jc w:val="center"/>
        <w:rPr>
          <w:b/>
          <w:bCs/>
          <w:sz w:val="22"/>
          <w:szCs w:val="22"/>
        </w:rPr>
      </w:pPr>
      <w:r w:rsidRPr="00211007">
        <w:rPr>
          <w:b/>
          <w:bCs/>
          <w:sz w:val="22"/>
          <w:szCs w:val="22"/>
        </w:rPr>
        <w:t>Čl. II.</w:t>
      </w:r>
    </w:p>
    <w:p w:rsidR="007A0720" w:rsidRPr="00211007" w:rsidRDefault="007A0720" w:rsidP="00C237F2">
      <w:pPr>
        <w:autoSpaceDE w:val="0"/>
        <w:autoSpaceDN w:val="0"/>
        <w:adjustRightInd w:val="0"/>
        <w:spacing w:beforeLines="60" w:before="144" w:afterLines="60" w:after="144"/>
        <w:jc w:val="center"/>
        <w:rPr>
          <w:b/>
          <w:bCs/>
          <w:sz w:val="22"/>
          <w:szCs w:val="22"/>
        </w:rPr>
      </w:pPr>
      <w:r w:rsidRPr="00211007">
        <w:rPr>
          <w:b/>
          <w:bCs/>
          <w:sz w:val="22"/>
          <w:szCs w:val="22"/>
        </w:rPr>
        <w:t>Předmět smlouvy a povinnosti smluvních stran</w:t>
      </w:r>
    </w:p>
    <w:p w:rsidR="007A0720" w:rsidRPr="009D3255" w:rsidRDefault="007A0720" w:rsidP="00C237F2">
      <w:pPr>
        <w:numPr>
          <w:ilvl w:val="0"/>
          <w:numId w:val="3"/>
        </w:numPr>
        <w:autoSpaceDE w:val="0"/>
        <w:autoSpaceDN w:val="0"/>
        <w:adjustRightInd w:val="0"/>
        <w:spacing w:beforeLines="60" w:before="144" w:afterLines="60" w:after="144"/>
        <w:jc w:val="both"/>
        <w:rPr>
          <w:bCs/>
          <w:sz w:val="22"/>
          <w:szCs w:val="22"/>
        </w:rPr>
      </w:pPr>
      <w:r w:rsidRPr="009D3255">
        <w:rPr>
          <w:bCs/>
          <w:sz w:val="22"/>
          <w:szCs w:val="22"/>
        </w:rPr>
        <w:t>Správce je povinen a zavazuje se:</w:t>
      </w:r>
    </w:p>
    <w:p w:rsidR="007A0720" w:rsidRPr="009D3255" w:rsidRDefault="007A0720" w:rsidP="00C237F2">
      <w:pPr>
        <w:numPr>
          <w:ilvl w:val="0"/>
          <w:numId w:val="4"/>
        </w:numPr>
        <w:spacing w:beforeLines="60" w:before="144" w:afterLines="60" w:after="144"/>
        <w:jc w:val="both"/>
        <w:rPr>
          <w:sz w:val="22"/>
          <w:szCs w:val="22"/>
        </w:rPr>
      </w:pPr>
      <w:r w:rsidRPr="009D3255">
        <w:rPr>
          <w:sz w:val="22"/>
          <w:szCs w:val="22"/>
        </w:rPr>
        <w:t xml:space="preserve">stanovit „Zvláštní podmínky pro vybavení kontaktních míst a manipulaci s osobními údaji“ (dále jen „Zvláštní podmínky“) pro práci s údaji na místech k tomu určených, i v mimopracovní době. „Zvláštní podmínky“ jsou přílohou </w:t>
      </w:r>
      <w:proofErr w:type="gramStart"/>
      <w:r w:rsidRPr="009D3255">
        <w:rPr>
          <w:sz w:val="22"/>
          <w:szCs w:val="22"/>
        </w:rPr>
        <w:t>č.1 této</w:t>
      </w:r>
      <w:proofErr w:type="gramEnd"/>
      <w:r w:rsidRPr="009D3255">
        <w:rPr>
          <w:sz w:val="22"/>
          <w:szCs w:val="22"/>
        </w:rPr>
        <w:t xml:space="preserve"> smlouvy;</w:t>
      </w:r>
    </w:p>
    <w:p w:rsidR="007A0720" w:rsidRPr="009D3255" w:rsidRDefault="007A0720" w:rsidP="00C237F2">
      <w:pPr>
        <w:numPr>
          <w:ilvl w:val="0"/>
          <w:numId w:val="4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9D3255">
        <w:rPr>
          <w:sz w:val="22"/>
          <w:szCs w:val="22"/>
        </w:rPr>
        <w:lastRenderedPageBreak/>
        <w:t>zajistit školení pověřených osob o procesu přijímání „Žádostí“, o vyplňování „Žádostí“, nakládání s „Žádostmi“, o jejich evidenci a o procesu vydávání karet  žadateli, dle pokynů uvedených ve „Zvláštních podmínkách“. Zpracovatel se zavazuje na školení v přiměřeném rozsahu pověřené osoby  uvolnit. „Zvláštní podmínky“ budou součástí „Pověření pracovníka“, které proškolený pracovník podepíše na souhlas s pověřením i s dodržováním podmínek;</w:t>
      </w:r>
    </w:p>
    <w:p w:rsidR="007A0720" w:rsidRPr="009D3255" w:rsidRDefault="007A0720" w:rsidP="00C237F2">
      <w:pPr>
        <w:numPr>
          <w:ilvl w:val="0"/>
          <w:numId w:val="4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9D3255">
        <w:rPr>
          <w:sz w:val="22"/>
          <w:szCs w:val="22"/>
        </w:rPr>
        <w:t xml:space="preserve">předávat Zpracovateli aktuální informace a podklady nutné pro bezproblémové zajištění procesu sběru „Žádostí“ a vydávání karet. Při této komunikaci se Správce zavazuje </w:t>
      </w:r>
      <w:proofErr w:type="gramStart"/>
      <w:r w:rsidRPr="009D3255">
        <w:rPr>
          <w:sz w:val="22"/>
          <w:szCs w:val="22"/>
        </w:rPr>
        <w:t>používat  e-mailovou</w:t>
      </w:r>
      <w:proofErr w:type="gramEnd"/>
      <w:r w:rsidRPr="009D3255">
        <w:rPr>
          <w:sz w:val="22"/>
          <w:szCs w:val="22"/>
        </w:rPr>
        <w:t xml:space="preserve"> (elektronickou) komunikaci a současně formou kopie informovat odpovědného vedoucího pracovníka Zpracovatele zasláním písemné formy informace;  </w:t>
      </w:r>
    </w:p>
    <w:p w:rsidR="007A0720" w:rsidRPr="009D3255" w:rsidRDefault="007A0720" w:rsidP="00C237F2">
      <w:pPr>
        <w:numPr>
          <w:ilvl w:val="0"/>
          <w:numId w:val="4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9D3255">
        <w:rPr>
          <w:sz w:val="22"/>
          <w:szCs w:val="22"/>
        </w:rPr>
        <w:t xml:space="preserve">sledovat aktuální právní úpravu v oblasti ochrany osobních údajů, neodkladně informovat Zpracovatele a předložit mu návrh vyvolaných změn této smlouvy; </w:t>
      </w:r>
    </w:p>
    <w:p w:rsidR="007A0720" w:rsidRPr="009D3255" w:rsidRDefault="007A0720" w:rsidP="00C237F2">
      <w:pPr>
        <w:numPr>
          <w:ilvl w:val="0"/>
          <w:numId w:val="4"/>
        </w:numPr>
        <w:spacing w:beforeLines="60" w:before="144" w:afterLines="60" w:after="144"/>
        <w:jc w:val="both"/>
        <w:rPr>
          <w:sz w:val="22"/>
          <w:szCs w:val="22"/>
        </w:rPr>
      </w:pPr>
      <w:r w:rsidRPr="009D3255">
        <w:rPr>
          <w:sz w:val="22"/>
          <w:szCs w:val="22"/>
        </w:rPr>
        <w:t xml:space="preserve">provést pověření (mandát) určených konkrétních osob zpracovatele (přepážkové pracovnice), jménem Správce uzavírat dané jednotlivé smlouvy.  </w:t>
      </w:r>
    </w:p>
    <w:p w:rsidR="007A0720" w:rsidRPr="00211007" w:rsidRDefault="007A0720" w:rsidP="00C237F2">
      <w:pPr>
        <w:spacing w:beforeLines="60" w:before="144" w:afterLines="60" w:after="144"/>
        <w:ind w:left="360"/>
        <w:jc w:val="both"/>
        <w:rPr>
          <w:sz w:val="22"/>
          <w:szCs w:val="22"/>
        </w:rPr>
      </w:pPr>
    </w:p>
    <w:p w:rsidR="007A0720" w:rsidRPr="00211007" w:rsidRDefault="007A0720" w:rsidP="00C237F2">
      <w:pPr>
        <w:numPr>
          <w:ilvl w:val="0"/>
          <w:numId w:val="3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Zpracovatel je povinen a zavazuje se:  </w:t>
      </w:r>
    </w:p>
    <w:p w:rsidR="007A0720" w:rsidRPr="008E2794" w:rsidRDefault="007A0720" w:rsidP="00C237F2">
      <w:pPr>
        <w:numPr>
          <w:ilvl w:val="1"/>
          <w:numId w:val="3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8E2794">
        <w:rPr>
          <w:sz w:val="22"/>
          <w:szCs w:val="22"/>
        </w:rPr>
        <w:t xml:space="preserve">vytvořit materiální podmínky pro řádné plnění úkolů pověřenými osobami Zpracovatele, </w:t>
      </w:r>
      <w:r w:rsidRPr="008E2794">
        <w:rPr>
          <w:sz w:val="22"/>
          <w:szCs w:val="22"/>
        </w:rPr>
        <w:br/>
        <w:t xml:space="preserve">tzn. poskytnutí dostatečného počtu tiskopisů, propagačních materiálů, obalů a skladovacích boxů k ukládání žádostí a vyrobených karet; </w:t>
      </w:r>
    </w:p>
    <w:p w:rsidR="007A0720" w:rsidRPr="009D3255" w:rsidRDefault="007A0720" w:rsidP="00C237F2">
      <w:pPr>
        <w:numPr>
          <w:ilvl w:val="1"/>
          <w:numId w:val="3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9D3255">
        <w:rPr>
          <w:sz w:val="22"/>
          <w:szCs w:val="22"/>
        </w:rPr>
        <w:t>zavazuje se zabezpečit sběr „Žádostí“ a výdej karet, tj. zejména vytvořit prostorové, personální a bezpečnostní podmínky pro úspěšný průběh shromažďování Žádostí o vystavení karty a pro vydávání karet, a za tím účelem se v mezích svých možností zavazuje poskytnout, resp. zajistit:</w:t>
      </w:r>
    </w:p>
    <w:p w:rsidR="007A0720" w:rsidRPr="009D3255" w:rsidRDefault="007A0720" w:rsidP="00C237F2">
      <w:pPr>
        <w:numPr>
          <w:ilvl w:val="0"/>
          <w:numId w:val="5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9D3255">
        <w:rPr>
          <w:sz w:val="22"/>
          <w:szCs w:val="22"/>
        </w:rPr>
        <w:t xml:space="preserve">vhodné prostory, včetně nezbytného vybavení pro bezpečnou úschovu dokumentů souvisejících se sběrem „Žádostí“ a výdejem </w:t>
      </w:r>
      <w:proofErr w:type="spellStart"/>
      <w:r w:rsidR="00D85E3E" w:rsidRPr="00D85E3E">
        <w:rPr>
          <w:sz w:val="22"/>
          <w:szCs w:val="22"/>
        </w:rPr>
        <w:t>O</w:t>
      </w:r>
      <w:r w:rsidRPr="00D85E3E">
        <w:rPr>
          <w:sz w:val="22"/>
          <w:szCs w:val="22"/>
        </w:rPr>
        <w:t>puscard</w:t>
      </w:r>
      <w:proofErr w:type="spellEnd"/>
      <w:r w:rsidRPr="009D3255">
        <w:rPr>
          <w:sz w:val="22"/>
          <w:szCs w:val="22"/>
        </w:rPr>
        <w:t>;</w:t>
      </w:r>
    </w:p>
    <w:p w:rsidR="007A0720" w:rsidRPr="009D3255" w:rsidRDefault="007A0720" w:rsidP="00C237F2">
      <w:pPr>
        <w:numPr>
          <w:ilvl w:val="0"/>
          <w:numId w:val="5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9D3255">
        <w:rPr>
          <w:sz w:val="22"/>
          <w:szCs w:val="22"/>
        </w:rPr>
        <w:t xml:space="preserve">nezbytné personální vybavení, tj. určení konkrétních osob a provést jejich pověření (dále jen „pověřené osoby“) ke sběru a vydávání karet; </w:t>
      </w:r>
    </w:p>
    <w:p w:rsidR="007A0720" w:rsidRPr="009D3255" w:rsidRDefault="007A0720" w:rsidP="00C237F2">
      <w:pPr>
        <w:numPr>
          <w:ilvl w:val="0"/>
          <w:numId w:val="5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9D3255">
        <w:rPr>
          <w:sz w:val="22"/>
          <w:szCs w:val="22"/>
        </w:rPr>
        <w:t xml:space="preserve">v souladu s odstavcem 1 tohoto článku, zajistit přijímání „Žádostí“, kontrolu správnosti a úplnosti uváděných údajů v Žádosti, kontrolu identity žadatele, nebo jeho zákonného zástupce, bezpečné ukládání a archivaci Žádostí, jejich předávání Správci ke zpracování, následné přijímání vyrobených karet a vydávání karet žadatelům o kartu, dle „Zvláštních podmínek pro vybavení kontaktních míst a manipulaci s osobními údaji“;  </w:t>
      </w:r>
    </w:p>
    <w:p w:rsidR="007A0720" w:rsidRPr="008E2794" w:rsidRDefault="007A0720" w:rsidP="00C237F2">
      <w:pPr>
        <w:numPr>
          <w:ilvl w:val="0"/>
          <w:numId w:val="5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8E2794">
        <w:rPr>
          <w:sz w:val="22"/>
          <w:szCs w:val="22"/>
        </w:rPr>
        <w:t>řešit neprodleně věcné i technické problémy, které se při sběru „Žádostí o vydání karty“(dále jen „Žádost“) a vydávání  karet vyskytnou, případně problémy s vlastními kartami;</w:t>
      </w:r>
    </w:p>
    <w:p w:rsidR="007A0720" w:rsidRPr="008E2794" w:rsidRDefault="007A0720" w:rsidP="00C237F2">
      <w:pPr>
        <w:numPr>
          <w:ilvl w:val="0"/>
          <w:numId w:val="5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8E2794">
        <w:rPr>
          <w:sz w:val="22"/>
          <w:szCs w:val="22"/>
        </w:rPr>
        <w:t xml:space="preserve">ručit za kvalitu karet; </w:t>
      </w:r>
    </w:p>
    <w:p w:rsidR="007A0720" w:rsidRPr="009D3255" w:rsidRDefault="007A0720" w:rsidP="00C237F2">
      <w:pPr>
        <w:numPr>
          <w:ilvl w:val="0"/>
          <w:numId w:val="5"/>
        </w:numPr>
        <w:spacing w:beforeLines="60" w:before="144" w:afterLines="60" w:after="144"/>
        <w:jc w:val="both"/>
        <w:rPr>
          <w:sz w:val="22"/>
          <w:szCs w:val="22"/>
        </w:rPr>
      </w:pPr>
      <w:r w:rsidRPr="009D3255">
        <w:rPr>
          <w:sz w:val="22"/>
          <w:szCs w:val="22"/>
        </w:rPr>
        <w:t xml:space="preserve">přebírat vyplněné žádosti o vydání karet v souladu se „Zvláštními podmínkami“. </w:t>
      </w:r>
    </w:p>
    <w:p w:rsidR="007A0720" w:rsidRPr="009D3255" w:rsidRDefault="007A0720" w:rsidP="00C237F2">
      <w:pPr>
        <w:numPr>
          <w:ilvl w:val="0"/>
          <w:numId w:val="5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9D3255">
        <w:rPr>
          <w:sz w:val="22"/>
          <w:szCs w:val="22"/>
        </w:rPr>
        <w:t>informovat Správce neprodleně o jakémkoliv ohrožení nebo narušení ochrany osobních údajů a o zjištěné situaci sepsat se zástupcem Správce podrobný protokol;</w:t>
      </w:r>
    </w:p>
    <w:p w:rsidR="007A0720" w:rsidRDefault="007A0720" w:rsidP="00C237F2">
      <w:pPr>
        <w:numPr>
          <w:ilvl w:val="1"/>
          <w:numId w:val="3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Zpracovatel se zavazuje a je povinen zajistit technickou a organizační ochranu osobních údajů po celou dobu trvání této smlouvy. Zpracovatel prohlašuje, že pověřené osoby byly podrobně seznámeny se zákonem č.101/2000 Sb. a zavazuje se, že bude dodržovat všechny požadavky na Zpracovatele v Zákoně uvedené, vztahující se k účelu a předmětu této smlouvy. </w:t>
      </w:r>
    </w:p>
    <w:p w:rsidR="007A0720" w:rsidRPr="00211007" w:rsidRDefault="007A0720" w:rsidP="00C237F2">
      <w:pPr>
        <w:numPr>
          <w:ilvl w:val="1"/>
          <w:numId w:val="3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Zpracovatel se zavazuje požadavky „Zvláštních podmínek“ dodržovat. Vlastní vnitřní směrnice o nakládání s osobními  údaji připojí zpracovatel strany k této  smlouvě jako přílohu </w:t>
      </w:r>
      <w:proofErr w:type="gramStart"/>
      <w:r w:rsidRPr="00211007">
        <w:rPr>
          <w:sz w:val="22"/>
          <w:szCs w:val="22"/>
        </w:rPr>
        <w:t>č.2, pokud</w:t>
      </w:r>
      <w:proofErr w:type="gramEnd"/>
      <w:r w:rsidRPr="00211007">
        <w:rPr>
          <w:sz w:val="22"/>
          <w:szCs w:val="22"/>
        </w:rPr>
        <w:t xml:space="preserve"> takový dokument existuje. Vlastní směrnice a „Zvláštní podmínky“ nesmí být v rozporu.</w:t>
      </w:r>
    </w:p>
    <w:p w:rsidR="007A0720" w:rsidRPr="008E2794" w:rsidRDefault="007A0720" w:rsidP="00C237F2">
      <w:pPr>
        <w:numPr>
          <w:ilvl w:val="1"/>
          <w:numId w:val="3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8E2794">
        <w:rPr>
          <w:sz w:val="22"/>
          <w:szCs w:val="22"/>
        </w:rPr>
        <w:lastRenderedPageBreak/>
        <w:t xml:space="preserve">Zpracovatel za každou přijatou „Žádost“ o vydání </w:t>
      </w:r>
      <w:proofErr w:type="spellStart"/>
      <w:r w:rsidR="00D85E3E">
        <w:rPr>
          <w:b/>
          <w:sz w:val="22"/>
          <w:szCs w:val="22"/>
        </w:rPr>
        <w:t>O</w:t>
      </w:r>
      <w:r w:rsidRPr="008E2794">
        <w:rPr>
          <w:b/>
          <w:sz w:val="22"/>
          <w:szCs w:val="22"/>
        </w:rPr>
        <w:t>puscard</w:t>
      </w:r>
      <w:proofErr w:type="spellEnd"/>
      <w:r w:rsidRPr="008E2794">
        <w:rPr>
          <w:b/>
          <w:sz w:val="22"/>
          <w:szCs w:val="22"/>
        </w:rPr>
        <w:t xml:space="preserve"> </w:t>
      </w:r>
      <w:r w:rsidRPr="008E2794">
        <w:rPr>
          <w:sz w:val="22"/>
          <w:szCs w:val="22"/>
        </w:rPr>
        <w:t>přijme od žadatele poplatek dle platného ceníku. Tento poplatek příjmem Zpracovatele</w:t>
      </w:r>
      <w:r w:rsidR="00D85E3E">
        <w:rPr>
          <w:sz w:val="22"/>
          <w:szCs w:val="22"/>
        </w:rPr>
        <w:t>.</w:t>
      </w:r>
    </w:p>
    <w:p w:rsidR="007A0720" w:rsidRPr="00211007" w:rsidRDefault="007A0720" w:rsidP="00C237F2">
      <w:pPr>
        <w:numPr>
          <w:ilvl w:val="0"/>
          <w:numId w:val="3"/>
        </w:numPr>
        <w:autoSpaceDE w:val="0"/>
        <w:autoSpaceDN w:val="0"/>
        <w:adjustRightInd w:val="0"/>
        <w:spacing w:beforeLines="60" w:before="144" w:afterLines="60" w:after="144"/>
        <w:rPr>
          <w:sz w:val="22"/>
          <w:szCs w:val="22"/>
        </w:rPr>
      </w:pPr>
      <w:r w:rsidRPr="00211007">
        <w:rPr>
          <w:sz w:val="22"/>
          <w:szCs w:val="22"/>
        </w:rPr>
        <w:t>Obě smluvní strany se zavazují:</w:t>
      </w:r>
    </w:p>
    <w:p w:rsidR="007A0720" w:rsidRPr="00211007" w:rsidRDefault="007A0720" w:rsidP="00C237F2">
      <w:pPr>
        <w:numPr>
          <w:ilvl w:val="1"/>
          <w:numId w:val="6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plnit veškeré povinnosti k zajištění ochrany osobních údajů žadatelů, vyplývající pro ně </w:t>
      </w:r>
      <w:r w:rsidRPr="00211007">
        <w:rPr>
          <w:sz w:val="22"/>
          <w:szCs w:val="22"/>
        </w:rPr>
        <w:br/>
        <w:t xml:space="preserve">z příslušných ustanovení zákona č.101/2000 Sb. o ochraně osobních údajů a zajistit plnění povinností svými zaměstnanci (pověřenými osobami), uloženými jim dle této smlouvy. V případě potřeby se Správce na vyžádání Zpracovatele zavazuje provést pro pověřené pracovníky opakované proškolení z problematiky ochrany osobních údajů v rozsahu nezbytném pro zajištění úkolů z této smlouvy plynoucí; </w:t>
      </w:r>
    </w:p>
    <w:p w:rsidR="007A0720" w:rsidRPr="00211007" w:rsidRDefault="007A0720" w:rsidP="00C237F2">
      <w:pPr>
        <w:numPr>
          <w:ilvl w:val="1"/>
          <w:numId w:val="6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v případě porušení některého závazku jednou smluvní stranou z této smlouvy plynoucího, nebo nařízení ustanovení zákona č.101/2000 Sb., které druhé straně způsobí škodu, má tato smluvní strana právo na náhradu škody; </w:t>
      </w:r>
    </w:p>
    <w:p w:rsidR="007A0720" w:rsidRPr="00211007" w:rsidRDefault="007A0720" w:rsidP="00C237F2">
      <w:pPr>
        <w:numPr>
          <w:ilvl w:val="1"/>
          <w:numId w:val="6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>Správce i Zpracovatel ve smyslu výše uvedeného zákona se zavazují:</w:t>
      </w:r>
    </w:p>
    <w:p w:rsidR="007A0720" w:rsidRPr="00211007" w:rsidRDefault="007A0720" w:rsidP="00C237F2">
      <w:pPr>
        <w:numPr>
          <w:ilvl w:val="0"/>
          <w:numId w:val="7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jednat tak, aby nemohlo dojít k poškození žadatelů o karty, účastníků této smlouvy, nebo </w:t>
      </w:r>
      <w:r w:rsidRPr="00211007">
        <w:rPr>
          <w:sz w:val="22"/>
          <w:szCs w:val="22"/>
        </w:rPr>
        <w:br/>
        <w:t xml:space="preserve">k ohrožení, či poškození projektu </w:t>
      </w:r>
      <w:proofErr w:type="spellStart"/>
      <w:r w:rsidR="00D85E3E">
        <w:rPr>
          <w:sz w:val="22"/>
          <w:szCs w:val="22"/>
        </w:rPr>
        <w:t>O</w:t>
      </w:r>
      <w:r w:rsidRPr="00211007">
        <w:rPr>
          <w:b/>
          <w:sz w:val="22"/>
          <w:szCs w:val="22"/>
        </w:rPr>
        <w:t>puscard</w:t>
      </w:r>
      <w:proofErr w:type="spellEnd"/>
      <w:r w:rsidRPr="00211007">
        <w:rPr>
          <w:sz w:val="22"/>
          <w:szCs w:val="22"/>
        </w:rPr>
        <w:t xml:space="preserve">; </w:t>
      </w:r>
    </w:p>
    <w:p w:rsidR="007A0720" w:rsidRPr="00211007" w:rsidRDefault="007A0720" w:rsidP="00C237F2">
      <w:pPr>
        <w:numPr>
          <w:ilvl w:val="0"/>
          <w:numId w:val="7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>neprodleně doplnit nebo upravit tuto smlouvu na žádost druhé strany, ukáže-li se, že ochrana osobních údajů není precizní, nebo vztahy mezi smluvními stranami jsou upraveny, s ohledem na ochranu osobních údajů, nedostatečně;</w:t>
      </w:r>
    </w:p>
    <w:p w:rsidR="007A0720" w:rsidRPr="00211007" w:rsidRDefault="007A0720" w:rsidP="00C237F2">
      <w:pPr>
        <w:numPr>
          <w:ilvl w:val="0"/>
          <w:numId w:val="7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>o všech jednáních, školeních, kontrolách a zjištěních pořizovat písemný zápis, se kterým musí být odpovědný vedoucí pracovník v potřebném rozsahu prokazatelně seznámen;</w:t>
      </w:r>
    </w:p>
    <w:p w:rsidR="007A0720" w:rsidRPr="00211007" w:rsidRDefault="007A0720" w:rsidP="00C237F2">
      <w:pPr>
        <w:numPr>
          <w:ilvl w:val="0"/>
          <w:numId w:val="7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umožnit druhé straně kontrolu opatření k ochraně osobních údajů, v doprovodu vedoucího pracovníka;    </w:t>
      </w:r>
    </w:p>
    <w:p w:rsidR="007A0720" w:rsidRDefault="007A0720" w:rsidP="00C237F2">
      <w:pPr>
        <w:autoSpaceDE w:val="0"/>
        <w:autoSpaceDN w:val="0"/>
        <w:adjustRightInd w:val="0"/>
        <w:spacing w:beforeLines="60" w:before="144" w:afterLines="60" w:after="144"/>
        <w:jc w:val="center"/>
        <w:rPr>
          <w:b/>
          <w:bCs/>
          <w:sz w:val="22"/>
          <w:szCs w:val="22"/>
        </w:rPr>
      </w:pPr>
    </w:p>
    <w:p w:rsidR="007A0720" w:rsidRPr="00211007" w:rsidRDefault="007A0720" w:rsidP="00C237F2">
      <w:pPr>
        <w:autoSpaceDE w:val="0"/>
        <w:autoSpaceDN w:val="0"/>
        <w:adjustRightInd w:val="0"/>
        <w:spacing w:beforeLines="60" w:before="144" w:afterLines="60" w:after="144"/>
        <w:jc w:val="center"/>
        <w:rPr>
          <w:b/>
          <w:bCs/>
          <w:sz w:val="22"/>
          <w:szCs w:val="22"/>
        </w:rPr>
      </w:pPr>
      <w:r w:rsidRPr="00211007">
        <w:rPr>
          <w:b/>
          <w:bCs/>
          <w:sz w:val="22"/>
          <w:szCs w:val="22"/>
        </w:rPr>
        <w:t>Čl. III</w:t>
      </w:r>
    </w:p>
    <w:p w:rsidR="007A0720" w:rsidRPr="00211007" w:rsidRDefault="007A0720" w:rsidP="00C237F2">
      <w:pPr>
        <w:autoSpaceDE w:val="0"/>
        <w:autoSpaceDN w:val="0"/>
        <w:adjustRightInd w:val="0"/>
        <w:spacing w:beforeLines="60" w:before="144" w:afterLines="60" w:after="144"/>
        <w:jc w:val="center"/>
        <w:rPr>
          <w:b/>
          <w:bCs/>
          <w:sz w:val="22"/>
          <w:szCs w:val="22"/>
        </w:rPr>
      </w:pPr>
      <w:r w:rsidRPr="00211007">
        <w:rPr>
          <w:b/>
          <w:bCs/>
          <w:sz w:val="22"/>
          <w:szCs w:val="22"/>
        </w:rPr>
        <w:t>Doba trvání smlouvy</w:t>
      </w:r>
    </w:p>
    <w:p w:rsidR="007A0720" w:rsidRDefault="007A0720" w:rsidP="00C237F2">
      <w:pPr>
        <w:numPr>
          <w:ilvl w:val="0"/>
          <w:numId w:val="10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Tato smlouva se uzavírá </w:t>
      </w:r>
      <w:r w:rsidR="0022148F">
        <w:rPr>
          <w:sz w:val="22"/>
          <w:szCs w:val="22"/>
        </w:rPr>
        <w:t xml:space="preserve">do </w:t>
      </w:r>
      <w:r w:rsidR="0099327A">
        <w:rPr>
          <w:sz w:val="22"/>
          <w:szCs w:val="22"/>
        </w:rPr>
        <w:t>25</w:t>
      </w:r>
      <w:r w:rsidR="0022148F">
        <w:rPr>
          <w:sz w:val="22"/>
          <w:szCs w:val="22"/>
        </w:rPr>
        <w:t xml:space="preserve">. </w:t>
      </w:r>
      <w:r w:rsidR="0099327A">
        <w:rPr>
          <w:sz w:val="22"/>
          <w:szCs w:val="22"/>
        </w:rPr>
        <w:t>května</w:t>
      </w:r>
      <w:r w:rsidR="0022148F">
        <w:rPr>
          <w:sz w:val="22"/>
          <w:szCs w:val="22"/>
        </w:rPr>
        <w:t xml:space="preserve"> 2018</w:t>
      </w:r>
      <w:r w:rsidRPr="00211007">
        <w:rPr>
          <w:sz w:val="22"/>
          <w:szCs w:val="22"/>
        </w:rPr>
        <w:t xml:space="preserve">. Smlouvu jsou oprávněny vypovědět obě strany výpovědí z jakéhokoliv důvodu a i bez jeho uvedení. </w:t>
      </w:r>
    </w:p>
    <w:p w:rsidR="007A0720" w:rsidRDefault="007A0720" w:rsidP="00C237F2">
      <w:pPr>
        <w:numPr>
          <w:ilvl w:val="0"/>
          <w:numId w:val="10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Výpověď této smlouvy se provádí výlučně písemnou formou. Výpovědní doba se sjednává pro obě smluvní strany jeden měsíc a začíná běžet 1. dne měsíce následujícího po doručení výpovědi druhé smluvní straně. </w:t>
      </w:r>
    </w:p>
    <w:p w:rsidR="007A0720" w:rsidRDefault="007A0720" w:rsidP="00C237F2">
      <w:pPr>
        <w:numPr>
          <w:ilvl w:val="0"/>
          <w:numId w:val="10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Sběr Žádostí a výdej karet, v souladu s ustanoveními jednotlivých článků této smlouvy bude Zpracovatel provádět do posledního dne platnosti smlouvy.  Následně do osmi dnů předá Zpracovatel Správci zbývající „Žádosti“, úplnou evidenci podaných žádostí a evidenci vydaných karet, nevydaných karet, finanční prostředky a případně poskytnuté technické vybavení příslušného pracoviště.  </w:t>
      </w:r>
    </w:p>
    <w:p w:rsidR="007A0720" w:rsidRPr="00211007" w:rsidRDefault="007A0720" w:rsidP="0021100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0720" w:rsidRPr="00211007" w:rsidRDefault="007A0720" w:rsidP="00C237F2">
      <w:pPr>
        <w:autoSpaceDE w:val="0"/>
        <w:autoSpaceDN w:val="0"/>
        <w:adjustRightInd w:val="0"/>
        <w:spacing w:beforeLines="60" w:before="144" w:afterLines="60" w:after="144"/>
        <w:jc w:val="center"/>
        <w:rPr>
          <w:b/>
          <w:bCs/>
          <w:sz w:val="22"/>
          <w:szCs w:val="22"/>
        </w:rPr>
      </w:pPr>
      <w:r w:rsidRPr="00211007">
        <w:rPr>
          <w:b/>
          <w:bCs/>
          <w:sz w:val="22"/>
          <w:szCs w:val="22"/>
        </w:rPr>
        <w:t>Čl. IV</w:t>
      </w:r>
    </w:p>
    <w:p w:rsidR="007A0720" w:rsidRPr="00211007" w:rsidRDefault="007A0720" w:rsidP="00C237F2">
      <w:pPr>
        <w:autoSpaceDE w:val="0"/>
        <w:autoSpaceDN w:val="0"/>
        <w:adjustRightInd w:val="0"/>
        <w:spacing w:beforeLines="60" w:before="144" w:afterLines="60" w:after="144"/>
        <w:jc w:val="center"/>
        <w:rPr>
          <w:b/>
          <w:bCs/>
          <w:sz w:val="22"/>
          <w:szCs w:val="22"/>
        </w:rPr>
      </w:pPr>
      <w:r w:rsidRPr="00211007">
        <w:rPr>
          <w:b/>
          <w:bCs/>
          <w:sz w:val="22"/>
          <w:szCs w:val="22"/>
        </w:rPr>
        <w:t xml:space="preserve">Pověřené osoby a </w:t>
      </w:r>
      <w:r w:rsidRPr="00211007">
        <w:rPr>
          <w:b/>
          <w:sz w:val="22"/>
          <w:szCs w:val="22"/>
        </w:rPr>
        <w:t>odpovědný vedoucí pracovník</w:t>
      </w:r>
    </w:p>
    <w:p w:rsidR="007A0720" w:rsidRPr="00211007" w:rsidRDefault="007A0720" w:rsidP="00C237F2">
      <w:pPr>
        <w:numPr>
          <w:ilvl w:val="0"/>
          <w:numId w:val="14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Pověřenými osobami pro účely této smlouvy jsou zaměstnanci Zpracovatele, kteří jsou pro tento účel pověřeni k vykonávání činností, jež vyplývají z této smlouvy. Jsou tedy oprávněni činit úkony spojené s ověřováním totožnosti osob, jsou proškoleni ze zákona č.101/2000 Sb. o ochraně osobních údajů, proškoleni z vnitřních předpisů svého zaměstnavatele o ochraně osobních údajů a z postupu při sběru žádostí o vystavení karty a jejím fyzickém vydávání, dle „Zvláštních podmínek pro vybavení kontaktních míst a manipulaci s osobními údaji“. </w:t>
      </w:r>
    </w:p>
    <w:p w:rsidR="007A0720" w:rsidRPr="00211007" w:rsidRDefault="007A0720" w:rsidP="00C237F2">
      <w:pPr>
        <w:numPr>
          <w:ilvl w:val="0"/>
          <w:numId w:val="14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lastRenderedPageBreak/>
        <w:t xml:space="preserve">Zpracovatel je povinen zajistit zejména, aby pověřené osoby zachovávaly absolutní mlčenlivost </w:t>
      </w:r>
      <w:r w:rsidRPr="00211007">
        <w:rPr>
          <w:sz w:val="22"/>
          <w:szCs w:val="22"/>
        </w:rPr>
        <w:br/>
        <w:t>o informacích, které se v souvislosti s plněním této smlouvy, následným školením a při vlastním shromažďování Žádostí a vydávání karet dozvěděli (kromě skutečností, které jsou veřejně dostupné).</w:t>
      </w:r>
    </w:p>
    <w:p w:rsidR="007A0720" w:rsidRPr="00211007" w:rsidRDefault="007A0720" w:rsidP="00C237F2">
      <w:pPr>
        <w:numPr>
          <w:ilvl w:val="0"/>
          <w:numId w:val="14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Správce je oprávněn kdykoli zkontrolovat, zda pověřené osoby postupují v souladu s touto smlouvou a zároveň Zpracovatel je povinen tuto kontrolu umožnit a zajistit doprovod vedoucího pracovníka.    </w:t>
      </w:r>
    </w:p>
    <w:p w:rsidR="007A0720" w:rsidRPr="00211007" w:rsidRDefault="007A0720" w:rsidP="00C237F2">
      <w:p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proofErr w:type="gramStart"/>
      <w:r w:rsidRPr="00211007">
        <w:rPr>
          <w:sz w:val="22"/>
          <w:szCs w:val="22"/>
        </w:rPr>
        <w:t>4)  Ve</w:t>
      </w:r>
      <w:proofErr w:type="gramEnd"/>
      <w:r w:rsidRPr="00211007">
        <w:rPr>
          <w:sz w:val="22"/>
          <w:szCs w:val="22"/>
        </w:rPr>
        <w:t xml:space="preserve"> věcech týkajících se této smlouvy je odpovědným vedoucím pracovníkem za       </w:t>
      </w:r>
    </w:p>
    <w:p w:rsidR="007A0720" w:rsidRDefault="007A0720" w:rsidP="00C237F2">
      <w:p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      Zpracovatele: </w:t>
      </w:r>
      <w:r w:rsidR="00D85E3E">
        <w:rPr>
          <w:sz w:val="22"/>
          <w:szCs w:val="22"/>
        </w:rPr>
        <w:t>Ing. Jiří Hruboň, ředitel společnosti, tel. 603 155 885, jiri.hrubon@korid.cz</w:t>
      </w:r>
      <w:r w:rsidRPr="00211007">
        <w:rPr>
          <w:sz w:val="22"/>
          <w:szCs w:val="22"/>
        </w:rPr>
        <w:t xml:space="preserve"> </w:t>
      </w:r>
    </w:p>
    <w:p w:rsidR="007A0720" w:rsidRDefault="007A0720" w:rsidP="003B6ABE">
      <w:pPr>
        <w:autoSpaceDE w:val="0"/>
        <w:autoSpaceDN w:val="0"/>
        <w:adjustRightInd w:val="0"/>
        <w:spacing w:beforeLines="60" w:before="144" w:afterLines="60" w:after="144"/>
        <w:ind w:left="1416" w:hanging="1416"/>
        <w:rPr>
          <w:sz w:val="22"/>
          <w:szCs w:val="22"/>
        </w:rPr>
      </w:pPr>
      <w:r w:rsidRPr="00211007">
        <w:rPr>
          <w:sz w:val="22"/>
          <w:szCs w:val="22"/>
        </w:rPr>
        <w:t xml:space="preserve">      Správce: </w:t>
      </w:r>
      <w:r w:rsidRPr="006D36BC">
        <w:rPr>
          <w:sz w:val="22"/>
          <w:szCs w:val="22"/>
        </w:rPr>
        <w:t xml:space="preserve">Ing. Tvrzník Pavel, vedoucí </w:t>
      </w:r>
      <w:r w:rsidR="00D85E3E">
        <w:rPr>
          <w:sz w:val="22"/>
          <w:szCs w:val="22"/>
        </w:rPr>
        <w:t>OIT</w:t>
      </w:r>
      <w:r w:rsidRPr="006D36BC">
        <w:rPr>
          <w:sz w:val="22"/>
          <w:szCs w:val="22"/>
        </w:rPr>
        <w:t xml:space="preserve">, tel. 485226502, </w:t>
      </w:r>
      <w:r w:rsidRPr="002412E7">
        <w:rPr>
          <w:sz w:val="22"/>
          <w:szCs w:val="22"/>
        </w:rPr>
        <w:t>pavel.tvrznik@kraj-lbc.cz</w:t>
      </w:r>
    </w:p>
    <w:p w:rsidR="007A0720" w:rsidRPr="00211007" w:rsidRDefault="007A0720" w:rsidP="00E24192">
      <w:p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</w:p>
    <w:p w:rsidR="007A0720" w:rsidRPr="00211007" w:rsidRDefault="007A0720" w:rsidP="00C237F2">
      <w:pPr>
        <w:autoSpaceDE w:val="0"/>
        <w:autoSpaceDN w:val="0"/>
        <w:adjustRightInd w:val="0"/>
        <w:spacing w:beforeLines="60" w:before="144" w:afterLines="60" w:after="144"/>
        <w:jc w:val="center"/>
        <w:rPr>
          <w:b/>
          <w:bCs/>
          <w:sz w:val="22"/>
          <w:szCs w:val="22"/>
        </w:rPr>
      </w:pPr>
      <w:r w:rsidRPr="00211007">
        <w:rPr>
          <w:b/>
          <w:bCs/>
          <w:sz w:val="22"/>
          <w:szCs w:val="22"/>
        </w:rPr>
        <w:t>Čl. V</w:t>
      </w:r>
    </w:p>
    <w:p w:rsidR="007A0720" w:rsidRPr="00211007" w:rsidRDefault="007A0720" w:rsidP="00C237F2">
      <w:pPr>
        <w:autoSpaceDE w:val="0"/>
        <w:autoSpaceDN w:val="0"/>
        <w:adjustRightInd w:val="0"/>
        <w:spacing w:beforeLines="60" w:before="144" w:afterLines="60" w:after="144"/>
        <w:jc w:val="center"/>
        <w:rPr>
          <w:b/>
          <w:bCs/>
          <w:sz w:val="22"/>
          <w:szCs w:val="22"/>
        </w:rPr>
      </w:pPr>
      <w:r w:rsidRPr="00211007">
        <w:rPr>
          <w:b/>
          <w:bCs/>
          <w:sz w:val="22"/>
          <w:szCs w:val="22"/>
        </w:rPr>
        <w:t>Rozsah shromažďovaných osobních údajů</w:t>
      </w:r>
    </w:p>
    <w:p w:rsidR="007A0720" w:rsidRPr="00211007" w:rsidRDefault="007A0720" w:rsidP="00C237F2">
      <w:pPr>
        <w:numPr>
          <w:ilvl w:val="0"/>
          <w:numId w:val="11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>Osobní údaje se k účelu vystavení „</w:t>
      </w:r>
      <w:proofErr w:type="spellStart"/>
      <w:r w:rsidR="00D85E3E" w:rsidRPr="001422B6">
        <w:rPr>
          <w:b/>
          <w:sz w:val="22"/>
          <w:szCs w:val="22"/>
        </w:rPr>
        <w:t>O</w:t>
      </w:r>
      <w:r w:rsidRPr="00211007">
        <w:rPr>
          <w:b/>
          <w:sz w:val="22"/>
          <w:szCs w:val="22"/>
        </w:rPr>
        <w:t>puscard</w:t>
      </w:r>
      <w:proofErr w:type="spellEnd"/>
      <w:r w:rsidRPr="00211007">
        <w:rPr>
          <w:sz w:val="22"/>
          <w:szCs w:val="22"/>
        </w:rPr>
        <w:t>“ shromažďují v rozsahu:</w:t>
      </w:r>
    </w:p>
    <w:p w:rsidR="007A0720" w:rsidRPr="00211007" w:rsidRDefault="007A0720" w:rsidP="00C237F2">
      <w:pPr>
        <w:numPr>
          <w:ilvl w:val="1"/>
          <w:numId w:val="11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>nezbytném - jméno, příjmení, datum narození, trvalý pobyt, průkazová fotografie;</w:t>
      </w:r>
    </w:p>
    <w:p w:rsidR="007A0720" w:rsidRPr="00211007" w:rsidRDefault="007A0720" w:rsidP="00C237F2">
      <w:pPr>
        <w:numPr>
          <w:ilvl w:val="1"/>
          <w:numId w:val="11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proofErr w:type="gramStart"/>
      <w:r w:rsidRPr="00211007">
        <w:rPr>
          <w:sz w:val="22"/>
          <w:szCs w:val="22"/>
        </w:rPr>
        <w:t>závislém</w:t>
      </w:r>
      <w:proofErr w:type="gramEnd"/>
      <w:r w:rsidRPr="00211007">
        <w:rPr>
          <w:sz w:val="22"/>
          <w:szCs w:val="22"/>
        </w:rPr>
        <w:t xml:space="preserve"> na rozhodnutí a souhlasu žadatele, které zaručují lepší možnost komunikace pro případ ztráty karty - titul, korespondenční adresa, mobil, e-mail, </w:t>
      </w:r>
      <w:proofErr w:type="spellStart"/>
      <w:r w:rsidRPr="00211007">
        <w:rPr>
          <w:sz w:val="22"/>
          <w:szCs w:val="22"/>
        </w:rPr>
        <w:t>apod</w:t>
      </w:r>
      <w:proofErr w:type="spellEnd"/>
      <w:r w:rsidRPr="00211007">
        <w:rPr>
          <w:sz w:val="22"/>
          <w:szCs w:val="22"/>
        </w:rPr>
        <w:t xml:space="preserve">; </w:t>
      </w:r>
    </w:p>
    <w:p w:rsidR="007A0720" w:rsidRPr="00211007" w:rsidRDefault="007A0720" w:rsidP="00C237F2">
      <w:pPr>
        <w:numPr>
          <w:ilvl w:val="0"/>
          <w:numId w:val="11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Jiné osobní údaje se nesmí shromažďovat. </w:t>
      </w:r>
    </w:p>
    <w:p w:rsidR="007A0720" w:rsidRPr="00211007" w:rsidRDefault="007A0720" w:rsidP="00C237F2">
      <w:pPr>
        <w:numPr>
          <w:ilvl w:val="0"/>
          <w:numId w:val="11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Zpracovatel pečlivě zkontroluje a odpovídá za úplnost vyplněných údajů v „Žádosti“ dle podkladů předložených žadatelem. </w:t>
      </w:r>
    </w:p>
    <w:p w:rsidR="007A0720" w:rsidRPr="00211007" w:rsidRDefault="007A0720" w:rsidP="00C237F2">
      <w:p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</w:p>
    <w:p w:rsidR="007A0720" w:rsidRPr="00211007" w:rsidRDefault="007A0720" w:rsidP="00C237F2">
      <w:pPr>
        <w:autoSpaceDE w:val="0"/>
        <w:autoSpaceDN w:val="0"/>
        <w:adjustRightInd w:val="0"/>
        <w:spacing w:beforeLines="60" w:before="144" w:afterLines="60" w:after="144"/>
        <w:jc w:val="center"/>
        <w:rPr>
          <w:b/>
          <w:bCs/>
          <w:sz w:val="22"/>
          <w:szCs w:val="22"/>
        </w:rPr>
      </w:pPr>
      <w:r w:rsidRPr="00211007">
        <w:rPr>
          <w:b/>
          <w:bCs/>
          <w:sz w:val="22"/>
          <w:szCs w:val="22"/>
        </w:rPr>
        <w:t>Čl. VI</w:t>
      </w:r>
    </w:p>
    <w:p w:rsidR="007A0720" w:rsidRPr="00211007" w:rsidRDefault="007A0720" w:rsidP="00C237F2">
      <w:pPr>
        <w:autoSpaceDE w:val="0"/>
        <w:autoSpaceDN w:val="0"/>
        <w:adjustRightInd w:val="0"/>
        <w:spacing w:beforeLines="60" w:before="144" w:afterLines="60" w:after="144"/>
        <w:jc w:val="center"/>
        <w:rPr>
          <w:b/>
          <w:bCs/>
          <w:sz w:val="22"/>
          <w:szCs w:val="22"/>
        </w:rPr>
      </w:pPr>
      <w:r w:rsidRPr="00211007">
        <w:rPr>
          <w:b/>
          <w:bCs/>
          <w:sz w:val="22"/>
          <w:szCs w:val="22"/>
        </w:rPr>
        <w:t>Závěrečná ustanovení</w:t>
      </w:r>
    </w:p>
    <w:p w:rsidR="007A0720" w:rsidRPr="00211007" w:rsidRDefault="007A0720" w:rsidP="00C237F2">
      <w:pPr>
        <w:numPr>
          <w:ilvl w:val="0"/>
          <w:numId w:val="12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bCs/>
          <w:sz w:val="22"/>
          <w:szCs w:val="22"/>
        </w:rPr>
        <w:t xml:space="preserve">Další otázky neupravené touto smlouvou se řídí Obchodním zákoníkem a obecně závaznými právními předpisy. </w:t>
      </w:r>
    </w:p>
    <w:p w:rsidR="007A0720" w:rsidRPr="00211007" w:rsidRDefault="007A0720" w:rsidP="00C237F2">
      <w:pPr>
        <w:numPr>
          <w:ilvl w:val="0"/>
          <w:numId w:val="12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Smluvní strany se zavazují, že se budou snažit případné spory, které by mohly vzniknout při aplikaci a výkladu této smlouvy, urovnat v rámci vzájemného porozumění, dobré vůle, obchodních zvyklostí a poctivého obchodního styku. </w:t>
      </w:r>
    </w:p>
    <w:p w:rsidR="007A0720" w:rsidRPr="00211007" w:rsidRDefault="007A0720" w:rsidP="00C237F2">
      <w:pPr>
        <w:numPr>
          <w:ilvl w:val="0"/>
          <w:numId w:val="12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Tato smlouva je vyhotovena ve dvou stejnopisech, z nichž každý má platnost originálu a pro každou smluvní stranu je určen jeden stejnopis. </w:t>
      </w:r>
    </w:p>
    <w:p w:rsidR="007A0720" w:rsidRPr="00211007" w:rsidRDefault="007A0720" w:rsidP="00C237F2">
      <w:pPr>
        <w:numPr>
          <w:ilvl w:val="0"/>
          <w:numId w:val="12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>Obě strany prohlašují, že si smlouvu přečetly, že s jejím obsahem souhlasí a na důkaz svého souhlasu připojují pod její text své vlastnoruční podpisy osoby, oprávněné za smluvní strany v této věci jednat.</w:t>
      </w:r>
    </w:p>
    <w:p w:rsidR="007A0720" w:rsidRPr="00211007" w:rsidRDefault="007A0720" w:rsidP="00C237F2">
      <w:pPr>
        <w:numPr>
          <w:ilvl w:val="0"/>
          <w:numId w:val="12"/>
        </w:numPr>
        <w:autoSpaceDE w:val="0"/>
        <w:autoSpaceDN w:val="0"/>
        <w:adjustRightInd w:val="0"/>
        <w:spacing w:beforeLines="60" w:before="144" w:afterLines="60" w:after="144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Tato smlouva nabývá platnosti a účinnosti dnem jejího podpisu oběma smluvními stranami. </w:t>
      </w:r>
    </w:p>
    <w:p w:rsidR="007A0720" w:rsidRPr="00211007" w:rsidRDefault="007A0720" w:rsidP="0021100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A7DB4" w:rsidRDefault="000A7DB4" w:rsidP="000A7DB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Liberci dne……………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V Liberci dne……………</w:t>
      </w:r>
    </w:p>
    <w:p w:rsidR="007A0720" w:rsidRDefault="007A0720" w:rsidP="0021100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A0720" w:rsidRPr="00211007" w:rsidRDefault="007A0720" w:rsidP="0021100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7A0720" w:rsidRDefault="007A0720" w:rsidP="0021100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9C0BAF" w:rsidRPr="00211007" w:rsidRDefault="009C0BAF" w:rsidP="0021100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A7DB4" w:rsidRDefault="000A7DB4" w:rsidP="0021100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A0720" w:rsidRPr="00211007" w:rsidRDefault="007A0720" w:rsidP="0021100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007">
        <w:rPr>
          <w:color w:val="000000"/>
          <w:sz w:val="22"/>
          <w:szCs w:val="22"/>
        </w:rPr>
        <w:t xml:space="preserve">……………………………… </w:t>
      </w:r>
      <w:r w:rsidRPr="00211007">
        <w:rPr>
          <w:color w:val="000000"/>
          <w:sz w:val="22"/>
          <w:szCs w:val="22"/>
        </w:rPr>
        <w:tab/>
      </w:r>
      <w:r w:rsidRPr="00211007">
        <w:rPr>
          <w:color w:val="000000"/>
          <w:sz w:val="22"/>
          <w:szCs w:val="22"/>
        </w:rPr>
        <w:tab/>
      </w:r>
      <w:r w:rsidRPr="00211007">
        <w:rPr>
          <w:color w:val="000000"/>
          <w:sz w:val="22"/>
          <w:szCs w:val="22"/>
        </w:rPr>
        <w:tab/>
      </w:r>
      <w:r w:rsidRPr="00211007">
        <w:rPr>
          <w:color w:val="000000"/>
          <w:sz w:val="22"/>
          <w:szCs w:val="22"/>
        </w:rPr>
        <w:tab/>
      </w:r>
      <w:r w:rsidRPr="00211007">
        <w:rPr>
          <w:color w:val="000000"/>
          <w:sz w:val="22"/>
          <w:szCs w:val="22"/>
        </w:rPr>
        <w:tab/>
      </w:r>
      <w:r w:rsidRPr="00211007">
        <w:rPr>
          <w:color w:val="000000"/>
          <w:sz w:val="22"/>
          <w:szCs w:val="22"/>
        </w:rPr>
        <w:tab/>
        <w:t>.............................................</w:t>
      </w:r>
    </w:p>
    <w:p w:rsidR="007A0720" w:rsidRPr="006C1B24" w:rsidRDefault="006C1B24" w:rsidP="006C1B2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Správce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Zpracovatel</w:t>
      </w:r>
    </w:p>
    <w:p w:rsidR="009C0BAF" w:rsidRDefault="009C0BAF" w:rsidP="0021100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7A0720" w:rsidRDefault="007A0720" w:rsidP="00211007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11007">
        <w:rPr>
          <w:b/>
          <w:bCs/>
          <w:sz w:val="22"/>
          <w:szCs w:val="22"/>
        </w:rPr>
        <w:lastRenderedPageBreak/>
        <w:t xml:space="preserve">Přílohy: </w:t>
      </w:r>
      <w:r w:rsidRPr="00E33DDA">
        <w:rPr>
          <w:i/>
          <w:sz w:val="22"/>
          <w:szCs w:val="22"/>
        </w:rPr>
        <w:t>1. Zvláštní podmínky pro manipulaci s osobními údaji</w:t>
      </w:r>
    </w:p>
    <w:p w:rsidR="007A0720" w:rsidRPr="00272F73" w:rsidRDefault="007A0720" w:rsidP="00211007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</w:p>
    <w:p w:rsidR="007A0720" w:rsidRPr="00211007" w:rsidRDefault="007A0720" w:rsidP="006D3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11007">
        <w:rPr>
          <w:b/>
          <w:sz w:val="22"/>
          <w:szCs w:val="22"/>
        </w:rPr>
        <w:t xml:space="preserve">Příloha </w:t>
      </w:r>
      <w:proofErr w:type="gramStart"/>
      <w:r w:rsidRPr="00211007">
        <w:rPr>
          <w:b/>
          <w:sz w:val="22"/>
          <w:szCs w:val="22"/>
        </w:rPr>
        <w:t>č.1</w:t>
      </w:r>
      <w:proofErr w:type="gramEnd"/>
    </w:p>
    <w:p w:rsidR="007A0720" w:rsidRPr="00211007" w:rsidRDefault="007A0720" w:rsidP="006D3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11007">
        <w:rPr>
          <w:b/>
          <w:sz w:val="22"/>
          <w:szCs w:val="22"/>
        </w:rPr>
        <w:t>Zvláštní podmínky pro manipulaci s osobními údaji</w:t>
      </w:r>
    </w:p>
    <w:p w:rsidR="007A0720" w:rsidRPr="00211007" w:rsidRDefault="007A0720" w:rsidP="0021100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7A0720" w:rsidRPr="00211007" w:rsidRDefault="007A0720" w:rsidP="0021100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vydává </w:t>
      </w:r>
      <w:r>
        <w:rPr>
          <w:sz w:val="22"/>
          <w:szCs w:val="22"/>
        </w:rPr>
        <w:t>Liberecký kraj</w:t>
      </w:r>
      <w:r w:rsidRPr="00211007">
        <w:rPr>
          <w:sz w:val="22"/>
          <w:szCs w:val="22"/>
        </w:rPr>
        <w:t xml:space="preserve">, jako Správce osobních údajů žadatelů o </w:t>
      </w:r>
      <w:proofErr w:type="spellStart"/>
      <w:r w:rsidRPr="00211007">
        <w:rPr>
          <w:b/>
          <w:sz w:val="22"/>
          <w:szCs w:val="22"/>
        </w:rPr>
        <w:t>opuscard</w:t>
      </w:r>
      <w:proofErr w:type="spellEnd"/>
      <w:r w:rsidRPr="00211007">
        <w:rPr>
          <w:sz w:val="22"/>
          <w:szCs w:val="22"/>
        </w:rPr>
        <w:t>.</w:t>
      </w:r>
    </w:p>
    <w:p w:rsidR="007A0720" w:rsidRPr="00211007" w:rsidRDefault="007A0720" w:rsidP="0021100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0720" w:rsidRPr="00211007" w:rsidRDefault="007A0720" w:rsidP="0021100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Datum vydání: </w:t>
      </w:r>
      <w:r w:rsidR="00D85E3E">
        <w:rPr>
          <w:sz w:val="22"/>
          <w:szCs w:val="22"/>
        </w:rPr>
        <w:t>1. 1. 2018</w:t>
      </w:r>
      <w:r w:rsidRPr="00211007">
        <w:rPr>
          <w:sz w:val="22"/>
          <w:szCs w:val="22"/>
        </w:rPr>
        <w:t xml:space="preserve"> </w:t>
      </w:r>
    </w:p>
    <w:p w:rsidR="007A0720" w:rsidRPr="00211007" w:rsidRDefault="007A0720" w:rsidP="0021100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0720" w:rsidRPr="00211007" w:rsidRDefault="007A0720" w:rsidP="0021100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Zvláštními podmínkami se řídí pověřené osoby na kontaktních místech, určených pro sběr „Žádostí“ o </w:t>
      </w:r>
      <w:proofErr w:type="spellStart"/>
      <w:r w:rsidRPr="00211007">
        <w:rPr>
          <w:b/>
          <w:sz w:val="22"/>
          <w:szCs w:val="22"/>
        </w:rPr>
        <w:t>opuscard</w:t>
      </w:r>
      <w:proofErr w:type="spellEnd"/>
      <w:r w:rsidRPr="00211007">
        <w:rPr>
          <w:sz w:val="22"/>
          <w:szCs w:val="22"/>
        </w:rPr>
        <w:t xml:space="preserve"> a místech pro výdej vyrobených karet </w:t>
      </w:r>
      <w:proofErr w:type="spellStart"/>
      <w:r w:rsidRPr="00211007">
        <w:rPr>
          <w:b/>
          <w:sz w:val="22"/>
          <w:szCs w:val="22"/>
        </w:rPr>
        <w:t>opuscard</w:t>
      </w:r>
      <w:proofErr w:type="spellEnd"/>
      <w:r w:rsidRPr="00211007">
        <w:rPr>
          <w:sz w:val="22"/>
          <w:szCs w:val="22"/>
        </w:rPr>
        <w:t xml:space="preserve"> žadatelům. Pověřené osoby jsou zaměstnanci Zpracovatele. Zvláštní podmínky slouží jako prováděcí pokyn pro správnou obsluhu žadatelů a pro podávání informací žadatelům. Zároveň jsou přílohou smlouvy mezi Zpracovatelem a Správcem osobních údajů o spolupráci při ochraně osobních údajů a pověření pracovníci Zpracovatele jsou tak povinni dodržovat níže uvedené postupy při své činnosti. </w:t>
      </w:r>
    </w:p>
    <w:p w:rsidR="007A0720" w:rsidRPr="00211007" w:rsidRDefault="007A0720" w:rsidP="00211007">
      <w:pPr>
        <w:autoSpaceDE w:val="0"/>
        <w:autoSpaceDN w:val="0"/>
        <w:adjustRightInd w:val="0"/>
        <w:rPr>
          <w:sz w:val="22"/>
          <w:szCs w:val="22"/>
        </w:rPr>
      </w:pPr>
    </w:p>
    <w:p w:rsidR="007A0720" w:rsidRPr="00211007" w:rsidRDefault="007A0720" w:rsidP="0021100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Kontaktním místem je pro účely tohoto předpisu myšlen dohodnutý vymezený prostor (místnost) v objektu Zpracovatele, určený pro sběr „Žádostí“ a výdej karet. Prostor bude zabezpečen proti nežádoucí manipulaci s chráněnými osobními údaji žadatelů o kartu. </w:t>
      </w:r>
    </w:p>
    <w:p w:rsidR="007A0720" w:rsidRPr="00211007" w:rsidRDefault="007A0720" w:rsidP="0021100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0720" w:rsidRPr="00211007" w:rsidRDefault="007A0720" w:rsidP="00211007">
      <w:pPr>
        <w:pStyle w:val="Normlnodsazen"/>
        <w:ind w:left="0"/>
        <w:rPr>
          <w:rFonts w:ascii="Times New Roman" w:hAnsi="Times New Roman"/>
          <w:sz w:val="22"/>
          <w:szCs w:val="22"/>
        </w:rPr>
      </w:pPr>
      <w:r w:rsidRPr="00211007">
        <w:rPr>
          <w:rFonts w:ascii="Times New Roman" w:hAnsi="Times New Roman"/>
          <w:sz w:val="22"/>
          <w:szCs w:val="22"/>
        </w:rPr>
        <w:t>Po přijetí žádosti pracovníkem kontaktního místa, jsou formuláře až do okamžiku svozu uloženy v prostorách kontaktního místa pod dohledem pověřených pracovníků nebo v zabezpečeném úložišti:</w:t>
      </w:r>
    </w:p>
    <w:p w:rsidR="007A0720" w:rsidRPr="00211007" w:rsidRDefault="007A0720" w:rsidP="00211007">
      <w:pPr>
        <w:pStyle w:val="Odrka1"/>
        <w:rPr>
          <w:rFonts w:ascii="Times New Roman" w:hAnsi="Times New Roman" w:cs="Times New Roman"/>
        </w:rPr>
      </w:pPr>
      <w:r w:rsidRPr="00211007">
        <w:rPr>
          <w:rFonts w:ascii="Times New Roman" w:hAnsi="Times New Roman" w:cs="Times New Roman"/>
        </w:rPr>
        <w:t xml:space="preserve">Při krátkodobé nepřítomnosti pověřeného pracovníka konkrétní přepážky kontaktního místa je bezpečnost dokumentů zajištěna uložením v pomocných uzamykatelných registraturách. </w:t>
      </w:r>
    </w:p>
    <w:p w:rsidR="007A0720" w:rsidRPr="00211007" w:rsidRDefault="007A0720" w:rsidP="00211007">
      <w:pPr>
        <w:pStyle w:val="Odrka1"/>
        <w:rPr>
          <w:rFonts w:ascii="Times New Roman" w:hAnsi="Times New Roman" w:cs="Times New Roman"/>
        </w:rPr>
      </w:pPr>
      <w:r w:rsidRPr="00211007">
        <w:rPr>
          <w:rFonts w:ascii="Times New Roman" w:hAnsi="Times New Roman" w:cs="Times New Roman"/>
        </w:rPr>
        <w:t xml:space="preserve">Při dlouhodobé nepřítomnosti pracovníka a v mimopracovní době jsou veškeré dokumenty s osobními údaji uloženy v trezoru nebo bezpečnostní skříni kontaktního místa. </w:t>
      </w:r>
    </w:p>
    <w:p w:rsidR="007A0720" w:rsidRPr="00211007" w:rsidRDefault="007A0720" w:rsidP="00211007">
      <w:pPr>
        <w:pStyle w:val="Normlnodsazen"/>
        <w:ind w:left="0"/>
        <w:rPr>
          <w:rFonts w:ascii="Times New Roman" w:hAnsi="Times New Roman"/>
          <w:sz w:val="22"/>
          <w:szCs w:val="22"/>
        </w:rPr>
      </w:pPr>
      <w:r w:rsidRPr="00211007">
        <w:rPr>
          <w:rFonts w:ascii="Times New Roman" w:hAnsi="Times New Roman"/>
          <w:sz w:val="22"/>
          <w:szCs w:val="22"/>
        </w:rPr>
        <w:t>Při příjmu jsou veškeré dokumenty s osobními údaji klientů opatřeny unikátním číslem žádosti formě samolepícího štítku. Tímto způsobem je zaručena unikátnost označení a identifikace jednotlivých dokumentů s osobními údaji klientů. Štítky jsou využívány pro zajištění kontrolních mechanismů při ukončování směny pracovníka na kontaktním místě a pro kontrolní mechanismy při předávání dokumentů mezi kontaktním místem a centrálním pracovištěm KCLK.</w:t>
      </w:r>
    </w:p>
    <w:p w:rsidR="007A0720" w:rsidRPr="00211007" w:rsidRDefault="007A0720" w:rsidP="00211007">
      <w:pPr>
        <w:pStyle w:val="Normlnodsazen"/>
        <w:ind w:left="0"/>
        <w:rPr>
          <w:rFonts w:ascii="Times New Roman" w:hAnsi="Times New Roman"/>
          <w:sz w:val="22"/>
          <w:szCs w:val="22"/>
        </w:rPr>
      </w:pPr>
      <w:r w:rsidRPr="00211007">
        <w:rPr>
          <w:rFonts w:ascii="Times New Roman" w:hAnsi="Times New Roman"/>
          <w:sz w:val="22"/>
          <w:szCs w:val="22"/>
        </w:rPr>
        <w:t>Pověřený pracovník přicházející do styku s formuláři a osobními údaji občanů je proškolen a vázán smluvně k dodržování opatření ochrany osobních údajů.</w:t>
      </w:r>
    </w:p>
    <w:p w:rsidR="007A0720" w:rsidRPr="00211007" w:rsidRDefault="007A0720" w:rsidP="00211007">
      <w:pPr>
        <w:pStyle w:val="Normlnodsazen"/>
        <w:ind w:hanging="851"/>
        <w:rPr>
          <w:rFonts w:ascii="Times New Roman" w:hAnsi="Times New Roman"/>
          <w:sz w:val="22"/>
          <w:szCs w:val="22"/>
        </w:rPr>
      </w:pPr>
      <w:r w:rsidRPr="00211007">
        <w:rPr>
          <w:rFonts w:ascii="Times New Roman" w:hAnsi="Times New Roman"/>
          <w:sz w:val="22"/>
          <w:szCs w:val="22"/>
        </w:rPr>
        <w:t xml:space="preserve">Na kontaktních místech jsou v zabezpečeném úložišti dále uloženy a vydávány personalizované karty. </w:t>
      </w:r>
    </w:p>
    <w:p w:rsidR="007A0720" w:rsidRPr="00211007" w:rsidRDefault="007A0720" w:rsidP="00211007">
      <w:pPr>
        <w:pStyle w:val="Normlnodsazen"/>
        <w:ind w:left="0"/>
        <w:rPr>
          <w:rFonts w:ascii="Times New Roman" w:hAnsi="Times New Roman"/>
          <w:sz w:val="22"/>
          <w:szCs w:val="22"/>
        </w:rPr>
      </w:pPr>
      <w:r w:rsidRPr="00211007">
        <w:rPr>
          <w:rFonts w:ascii="Times New Roman" w:hAnsi="Times New Roman"/>
          <w:sz w:val="22"/>
          <w:szCs w:val="22"/>
        </w:rPr>
        <w:t>Dokumenty s osobními údaji klientů jsou z kontaktního místa odváženy do centrálního pracoviště dávkově.</w:t>
      </w:r>
    </w:p>
    <w:p w:rsidR="007A0720" w:rsidRPr="00211007" w:rsidRDefault="007A0720" w:rsidP="0021100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Vybraní a proškolení pracovníci Zpracovatele zajišťují sběr „Žádostí“ a výdej vyrobených karet </w:t>
      </w:r>
      <w:proofErr w:type="spellStart"/>
      <w:r w:rsidRPr="00211007">
        <w:rPr>
          <w:b/>
          <w:sz w:val="22"/>
          <w:szCs w:val="22"/>
        </w:rPr>
        <w:t>opuscard</w:t>
      </w:r>
      <w:proofErr w:type="spellEnd"/>
      <w:r w:rsidRPr="00211007">
        <w:rPr>
          <w:sz w:val="22"/>
          <w:szCs w:val="22"/>
        </w:rPr>
        <w:t xml:space="preserve"> žadatelům. Dále zajišťují protokolární předávání transportních uzamčených schránek pověřeným pracovníků. Mezi kontaktním místem a centrálním pracovištěm KCLK jsou přepravovány dávky „Žádostí“ a personalizovaných karet. Během převozu jsou dokumenty uloženy v transportní uzamčené schránce.</w:t>
      </w:r>
    </w:p>
    <w:p w:rsidR="007A0720" w:rsidRPr="00211007" w:rsidRDefault="007A0720" w:rsidP="0021100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0720" w:rsidRDefault="007A0720" w:rsidP="0021100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V Liberci, dne </w:t>
      </w:r>
    </w:p>
    <w:p w:rsidR="007A0720" w:rsidRPr="00272F73" w:rsidRDefault="007A0720" w:rsidP="0021100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0720" w:rsidRPr="00211007" w:rsidRDefault="007A0720" w:rsidP="0021100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11007">
        <w:rPr>
          <w:sz w:val="22"/>
          <w:szCs w:val="22"/>
        </w:rPr>
        <w:t xml:space="preserve">……………………………… </w:t>
      </w:r>
      <w:r w:rsidRPr="00211007">
        <w:rPr>
          <w:sz w:val="22"/>
          <w:szCs w:val="22"/>
        </w:rPr>
        <w:tab/>
      </w:r>
      <w:r w:rsidRPr="00211007">
        <w:rPr>
          <w:sz w:val="22"/>
          <w:szCs w:val="22"/>
        </w:rPr>
        <w:tab/>
      </w:r>
      <w:r w:rsidRPr="00211007">
        <w:rPr>
          <w:sz w:val="22"/>
          <w:szCs w:val="22"/>
        </w:rPr>
        <w:tab/>
      </w:r>
      <w:r w:rsidRPr="00211007">
        <w:rPr>
          <w:sz w:val="22"/>
          <w:szCs w:val="22"/>
        </w:rPr>
        <w:tab/>
      </w:r>
      <w:r w:rsidRPr="00211007">
        <w:rPr>
          <w:sz w:val="22"/>
          <w:szCs w:val="22"/>
        </w:rPr>
        <w:tab/>
      </w:r>
      <w:r w:rsidRPr="00211007">
        <w:rPr>
          <w:sz w:val="22"/>
          <w:szCs w:val="22"/>
        </w:rPr>
        <w:tab/>
        <w:t>.............................................</w:t>
      </w:r>
    </w:p>
    <w:p w:rsidR="007A0720" w:rsidRPr="00211007" w:rsidRDefault="00900844" w:rsidP="00900844">
      <w:pPr>
        <w:autoSpaceDE w:val="0"/>
        <w:autoSpaceDN w:val="0"/>
        <w:adjustRightInd w:val="0"/>
        <w:ind w:firstLine="708"/>
        <w:jc w:val="both"/>
      </w:pPr>
      <w:r>
        <w:rPr>
          <w:sz w:val="22"/>
          <w:szCs w:val="22"/>
        </w:rPr>
        <w:t>Správce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Zpracovatel</w:t>
      </w:r>
    </w:p>
    <w:sectPr w:rsidR="007A0720" w:rsidRPr="00211007" w:rsidSect="007A0720">
      <w:footerReference w:type="default" r:id="rId8"/>
      <w:type w:val="continuous"/>
      <w:pgSz w:w="11906" w:h="16838"/>
      <w:pgMar w:top="1258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DF1" w:rsidRDefault="00E71DF1" w:rsidP="00573E4B">
      <w:r>
        <w:separator/>
      </w:r>
    </w:p>
  </w:endnote>
  <w:endnote w:type="continuationSeparator" w:id="0">
    <w:p w:rsidR="00E71DF1" w:rsidRDefault="00E71DF1" w:rsidP="0057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782" w:rsidRDefault="00D85E3E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10156190</wp:posOffset>
              </wp:positionV>
              <wp:extent cx="7541260" cy="190500"/>
              <wp:effectExtent l="9525" t="12065" r="12065" b="0"/>
              <wp:wrapNone/>
              <wp:docPr id="1" name="Skupina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782" w:rsidRPr="00573E4B" w:rsidRDefault="007C7782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73E4B">
                              <w:rPr>
                                <w:i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573E4B">
                              <w:rPr>
                                <w:i/>
                                <w:sz w:val="20"/>
                                <w:szCs w:val="20"/>
                              </w:rPr>
                              <w:instrText>PAGE    \* MERGEFORMAT</w:instrText>
                            </w:r>
                            <w:r w:rsidRPr="00573E4B">
                              <w:rPr>
                                <w:i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0F6522" w:rsidRPr="000F6522">
                              <w:rPr>
                                <w:i/>
                                <w:noProof/>
                                <w:color w:val="8C8C8C"/>
                                <w:sz w:val="20"/>
                                <w:szCs w:val="20"/>
                              </w:rPr>
                              <w:t>1</w:t>
                            </w:r>
                            <w:r w:rsidRPr="00573E4B">
                              <w:rPr>
                                <w:i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33" o:spid="_x0000_s1026" style="position:absolute;margin-left:0;margin-top:799.7pt;width:593.8pt;height:15pt;z-index:251657216;mso-position-horizontal:center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7C7782" w:rsidRPr="00573E4B" w:rsidRDefault="007C7782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573E4B">
                        <w:rPr>
                          <w:i/>
                          <w:sz w:val="20"/>
                          <w:szCs w:val="20"/>
                        </w:rPr>
                        <w:fldChar w:fldCharType="begin"/>
                      </w:r>
                      <w:r w:rsidRPr="00573E4B">
                        <w:rPr>
                          <w:i/>
                          <w:sz w:val="20"/>
                          <w:szCs w:val="20"/>
                        </w:rPr>
                        <w:instrText>PAGE    \* MERGEFORMAT</w:instrText>
                      </w:r>
                      <w:r w:rsidRPr="00573E4B">
                        <w:rPr>
                          <w:i/>
                          <w:sz w:val="20"/>
                          <w:szCs w:val="20"/>
                        </w:rPr>
                        <w:fldChar w:fldCharType="separate"/>
                      </w:r>
                      <w:r w:rsidR="000F6522" w:rsidRPr="000F6522">
                        <w:rPr>
                          <w:i/>
                          <w:noProof/>
                          <w:color w:val="8C8C8C"/>
                          <w:sz w:val="20"/>
                          <w:szCs w:val="20"/>
                        </w:rPr>
                        <w:t>1</w:t>
                      </w:r>
                      <w:r w:rsidRPr="00573E4B">
                        <w:rPr>
                          <w:i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DF1" w:rsidRDefault="00E71DF1" w:rsidP="00573E4B">
      <w:r>
        <w:separator/>
      </w:r>
    </w:p>
  </w:footnote>
  <w:footnote w:type="continuationSeparator" w:id="0">
    <w:p w:rsidR="00E71DF1" w:rsidRDefault="00E71DF1" w:rsidP="0057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61F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70509C8"/>
    <w:multiLevelType w:val="hybridMultilevel"/>
    <w:tmpl w:val="53682D8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5E94BD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2DF84A0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3008583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302F2A7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37765C4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3E6A323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55E613A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61D157B4"/>
    <w:multiLevelType w:val="hybridMultilevel"/>
    <w:tmpl w:val="F818505C"/>
    <w:lvl w:ilvl="0" w:tplc="6B2E2CB6">
      <w:start w:val="1"/>
      <w:numFmt w:val="bullet"/>
      <w:pStyle w:val="Odrka1"/>
      <w:lvlText w:val=""/>
      <w:lvlJc w:val="left"/>
      <w:pPr>
        <w:tabs>
          <w:tab w:val="num" w:pos="1304"/>
        </w:tabs>
        <w:ind w:left="1304" w:hanging="453"/>
      </w:pPr>
      <w:rPr>
        <w:rFonts w:ascii="Wingdings" w:hAnsi="Wingdings" w:hint="default"/>
      </w:rPr>
    </w:lvl>
    <w:lvl w:ilvl="1" w:tplc="40461B6C">
      <w:numFmt w:val="bullet"/>
      <w:lvlText w:val="-"/>
      <w:lvlJc w:val="left"/>
      <w:pPr>
        <w:tabs>
          <w:tab w:val="num" w:pos="1545"/>
        </w:tabs>
        <w:ind w:left="1545" w:hanging="465"/>
      </w:pPr>
      <w:rPr>
        <w:rFonts w:ascii="Helvetica" w:eastAsia="Times New Roman" w:hAnsi="Helvetic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8C696E"/>
    <w:multiLevelType w:val="hybridMultilevel"/>
    <w:tmpl w:val="C8EEE1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FC22BE5"/>
    <w:multiLevelType w:val="hybridMultilevel"/>
    <w:tmpl w:val="A0067F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F86B5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B22174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07"/>
    <w:rsid w:val="00015EFC"/>
    <w:rsid w:val="0002788F"/>
    <w:rsid w:val="000A7DB4"/>
    <w:rsid w:val="000E5B7B"/>
    <w:rsid w:val="000F6522"/>
    <w:rsid w:val="001422B6"/>
    <w:rsid w:val="00142DAB"/>
    <w:rsid w:val="001C589F"/>
    <w:rsid w:val="00211007"/>
    <w:rsid w:val="0022148F"/>
    <w:rsid w:val="002412E7"/>
    <w:rsid w:val="00272F73"/>
    <w:rsid w:val="002F5A37"/>
    <w:rsid w:val="003B6ABE"/>
    <w:rsid w:val="003C2D8C"/>
    <w:rsid w:val="00400E43"/>
    <w:rsid w:val="004453A9"/>
    <w:rsid w:val="0045181B"/>
    <w:rsid w:val="00573E4B"/>
    <w:rsid w:val="005B622B"/>
    <w:rsid w:val="005E4C54"/>
    <w:rsid w:val="006433E1"/>
    <w:rsid w:val="0065481F"/>
    <w:rsid w:val="006C1B24"/>
    <w:rsid w:val="006D36BC"/>
    <w:rsid w:val="006F47EF"/>
    <w:rsid w:val="00722EA1"/>
    <w:rsid w:val="007325D0"/>
    <w:rsid w:val="00765CEC"/>
    <w:rsid w:val="00790A62"/>
    <w:rsid w:val="007A0720"/>
    <w:rsid w:val="007C01D3"/>
    <w:rsid w:val="007C7782"/>
    <w:rsid w:val="0080504A"/>
    <w:rsid w:val="00847F2B"/>
    <w:rsid w:val="00885B5A"/>
    <w:rsid w:val="008C541B"/>
    <w:rsid w:val="008C68E0"/>
    <w:rsid w:val="008E2794"/>
    <w:rsid w:val="008E58D8"/>
    <w:rsid w:val="00900844"/>
    <w:rsid w:val="00991135"/>
    <w:rsid w:val="0099327A"/>
    <w:rsid w:val="009C0BAF"/>
    <w:rsid w:val="009D3255"/>
    <w:rsid w:val="00A10CD7"/>
    <w:rsid w:val="00A324FB"/>
    <w:rsid w:val="00A92C35"/>
    <w:rsid w:val="00B95677"/>
    <w:rsid w:val="00C02F66"/>
    <w:rsid w:val="00C13070"/>
    <w:rsid w:val="00C237F2"/>
    <w:rsid w:val="00C67497"/>
    <w:rsid w:val="00C73B1E"/>
    <w:rsid w:val="00C862E9"/>
    <w:rsid w:val="00CF2742"/>
    <w:rsid w:val="00D10179"/>
    <w:rsid w:val="00D309EC"/>
    <w:rsid w:val="00D33F33"/>
    <w:rsid w:val="00D8250F"/>
    <w:rsid w:val="00D85E3E"/>
    <w:rsid w:val="00E04AFD"/>
    <w:rsid w:val="00E24192"/>
    <w:rsid w:val="00E33DDA"/>
    <w:rsid w:val="00E63ADE"/>
    <w:rsid w:val="00E71DF1"/>
    <w:rsid w:val="00F419B2"/>
    <w:rsid w:val="00F55012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1007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211007"/>
    <w:pPr>
      <w:widowControl w:val="0"/>
      <w:spacing w:after="240" w:line="280" w:lineRule="atLeast"/>
      <w:ind w:left="851"/>
      <w:jc w:val="both"/>
    </w:pPr>
    <w:rPr>
      <w:rFonts w:ascii="Helvetica" w:hAnsi="Helvetica"/>
      <w:sz w:val="20"/>
    </w:rPr>
  </w:style>
  <w:style w:type="character" w:customStyle="1" w:styleId="Odrka1Char">
    <w:name w:val="Odrážka 1 Char"/>
    <w:basedOn w:val="Standardnpsmoodstavce"/>
    <w:link w:val="Odrka1"/>
    <w:locked/>
    <w:rsid w:val="00211007"/>
    <w:rPr>
      <w:rFonts w:ascii="Helvetica" w:hAnsi="Helvetica" w:cs="Helvetica"/>
    </w:rPr>
  </w:style>
  <w:style w:type="paragraph" w:customStyle="1" w:styleId="Odrka1">
    <w:name w:val="Odrážka 1"/>
    <w:basedOn w:val="Normln"/>
    <w:link w:val="Odrka1Char"/>
    <w:rsid w:val="00211007"/>
    <w:pPr>
      <w:numPr>
        <w:numId w:val="1"/>
      </w:numPr>
      <w:spacing w:after="120" w:line="280" w:lineRule="atLeast"/>
    </w:pPr>
    <w:rPr>
      <w:rFonts w:ascii="Helvetica" w:eastAsia="Times New Roman" w:hAnsi="Helvetica" w:cs="Helvetica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573E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573E4B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rsid w:val="00573E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573E4B"/>
    <w:rPr>
      <w:rFonts w:ascii="Times New Roman" w:hAnsi="Times New Roman" w:cs="Times New Roman"/>
      <w:sz w:val="24"/>
      <w:szCs w:val="24"/>
      <w:lang w:val="x-none" w:eastAsia="cs-CZ"/>
    </w:rPr>
  </w:style>
  <w:style w:type="character" w:styleId="Hypertextovodkaz">
    <w:name w:val="Hyperlink"/>
    <w:basedOn w:val="Standardnpsmoodstavce"/>
    <w:rsid w:val="006D36B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65481F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65481F"/>
    <w:rPr>
      <w:rFonts w:ascii="Arial" w:hAnsi="Arial" w:cs="Arial"/>
      <w:sz w:val="16"/>
      <w:szCs w:val="16"/>
      <w:lang w:val="x-none" w:eastAsia="cs-CZ"/>
    </w:rPr>
  </w:style>
  <w:style w:type="character" w:styleId="Odkaznakoment">
    <w:name w:val="annotation reference"/>
    <w:basedOn w:val="Standardnpsmoodstavce"/>
    <w:semiHidden/>
    <w:rsid w:val="005E4C5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E4C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5E4C54"/>
    <w:rPr>
      <w:rFonts w:ascii="Times New Roman" w:hAnsi="Times New Roman" w:cs="Times New Roman"/>
      <w:sz w:val="20"/>
      <w:szCs w:val="20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5E4C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5E4C54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customStyle="1" w:styleId="Odstavecseseznamem1">
    <w:name w:val="Odstavec se seznamem1"/>
    <w:basedOn w:val="Normln"/>
    <w:rsid w:val="00241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1007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211007"/>
    <w:pPr>
      <w:widowControl w:val="0"/>
      <w:spacing w:after="240" w:line="280" w:lineRule="atLeast"/>
      <w:ind w:left="851"/>
      <w:jc w:val="both"/>
    </w:pPr>
    <w:rPr>
      <w:rFonts w:ascii="Helvetica" w:hAnsi="Helvetica"/>
      <w:sz w:val="20"/>
    </w:rPr>
  </w:style>
  <w:style w:type="character" w:customStyle="1" w:styleId="Odrka1Char">
    <w:name w:val="Odrážka 1 Char"/>
    <w:basedOn w:val="Standardnpsmoodstavce"/>
    <w:link w:val="Odrka1"/>
    <w:locked/>
    <w:rsid w:val="00211007"/>
    <w:rPr>
      <w:rFonts w:ascii="Helvetica" w:hAnsi="Helvetica" w:cs="Helvetica"/>
    </w:rPr>
  </w:style>
  <w:style w:type="paragraph" w:customStyle="1" w:styleId="Odrka1">
    <w:name w:val="Odrážka 1"/>
    <w:basedOn w:val="Normln"/>
    <w:link w:val="Odrka1Char"/>
    <w:rsid w:val="00211007"/>
    <w:pPr>
      <w:numPr>
        <w:numId w:val="1"/>
      </w:numPr>
      <w:spacing w:after="120" w:line="280" w:lineRule="atLeast"/>
    </w:pPr>
    <w:rPr>
      <w:rFonts w:ascii="Helvetica" w:eastAsia="Times New Roman" w:hAnsi="Helvetica" w:cs="Helvetica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573E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573E4B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rsid w:val="00573E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573E4B"/>
    <w:rPr>
      <w:rFonts w:ascii="Times New Roman" w:hAnsi="Times New Roman" w:cs="Times New Roman"/>
      <w:sz w:val="24"/>
      <w:szCs w:val="24"/>
      <w:lang w:val="x-none" w:eastAsia="cs-CZ"/>
    </w:rPr>
  </w:style>
  <w:style w:type="character" w:styleId="Hypertextovodkaz">
    <w:name w:val="Hyperlink"/>
    <w:basedOn w:val="Standardnpsmoodstavce"/>
    <w:rsid w:val="006D36B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65481F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65481F"/>
    <w:rPr>
      <w:rFonts w:ascii="Arial" w:hAnsi="Arial" w:cs="Arial"/>
      <w:sz w:val="16"/>
      <w:szCs w:val="16"/>
      <w:lang w:val="x-none" w:eastAsia="cs-CZ"/>
    </w:rPr>
  </w:style>
  <w:style w:type="character" w:styleId="Odkaznakoment">
    <w:name w:val="annotation reference"/>
    <w:basedOn w:val="Standardnpsmoodstavce"/>
    <w:semiHidden/>
    <w:rsid w:val="005E4C5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E4C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5E4C54"/>
    <w:rPr>
      <w:rFonts w:ascii="Times New Roman" w:hAnsi="Times New Roman" w:cs="Times New Roman"/>
      <w:sz w:val="20"/>
      <w:szCs w:val="20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5E4C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5E4C54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customStyle="1" w:styleId="Odstavecseseznamem1">
    <w:name w:val="Odstavec se seznamem1"/>
    <w:basedOn w:val="Normln"/>
    <w:rsid w:val="00241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1844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 Libereckého kraje</Company>
  <LinksUpToDate>false</LinksUpToDate>
  <CharactersWithSpaces>13269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Teufl Leos</dc:creator>
  <cp:keywords/>
  <dc:description/>
  <cp:lastModifiedBy> K.Mikulecká</cp:lastModifiedBy>
  <cp:revision>15</cp:revision>
  <cp:lastPrinted>2013-06-17T13:22:00Z</cp:lastPrinted>
  <dcterms:created xsi:type="dcterms:W3CDTF">2017-11-01T08:53:00Z</dcterms:created>
  <dcterms:modified xsi:type="dcterms:W3CDTF">2017-11-15T12:56:00Z</dcterms:modified>
</cp:coreProperties>
</file>