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D5C" w:rsidRDefault="00183D5C" w:rsidP="00077147">
      <w:pPr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</w:p>
    <w:p w:rsidR="00AA3C78" w:rsidRPr="00897FF8" w:rsidRDefault="00AA3C78" w:rsidP="00077147">
      <w:pPr>
        <w:jc w:val="center"/>
        <w:rPr>
          <w:bCs/>
        </w:rPr>
      </w:pPr>
      <w:r w:rsidRPr="00191309">
        <w:rPr>
          <w:b/>
          <w:bCs/>
          <w:sz w:val="28"/>
          <w:szCs w:val="28"/>
          <w:u w:val="single"/>
        </w:rPr>
        <w:t>Podrobný rozpočet projektu:</w:t>
      </w:r>
      <w:r w:rsidR="00897FF8">
        <w:rPr>
          <w:bCs/>
        </w:rPr>
        <w:t xml:space="preserve"> </w:t>
      </w:r>
      <w:r w:rsidR="00897FF8" w:rsidRPr="00897FF8">
        <w:rPr>
          <w:bCs/>
          <w:i/>
        </w:rPr>
        <w:t xml:space="preserve">(přikládá se </w:t>
      </w:r>
      <w:r w:rsidR="00897FF8">
        <w:rPr>
          <w:bCs/>
          <w:i/>
        </w:rPr>
        <w:t xml:space="preserve">k žádosti </w:t>
      </w:r>
      <w:r w:rsidR="00897FF8" w:rsidRPr="00897FF8">
        <w:rPr>
          <w:bCs/>
          <w:i/>
        </w:rPr>
        <w:t>pouze v písemné podobě</w:t>
      </w:r>
      <w:r w:rsidR="00897FF8">
        <w:rPr>
          <w:bCs/>
        </w:rPr>
        <w:t>)</w:t>
      </w:r>
    </w:p>
    <w:p w:rsidR="00AA3C78" w:rsidRPr="00DA6AFC" w:rsidRDefault="00077147" w:rsidP="00077147">
      <w:pPr>
        <w:jc w:val="center"/>
        <w:rPr>
          <w:b/>
          <w:bCs/>
          <w:i/>
        </w:rPr>
      </w:pPr>
      <w:r w:rsidRPr="00DA6AFC">
        <w:rPr>
          <w:b/>
          <w:bCs/>
          <w:i/>
        </w:rPr>
        <w:t>(</w:t>
      </w:r>
      <w:r w:rsidR="00191309" w:rsidRPr="00787ECC">
        <w:rPr>
          <w:b/>
          <w:bCs/>
          <w:i/>
          <w:color w:val="FF0000"/>
        </w:rPr>
        <w:t xml:space="preserve">pouze způsobilé výdaje </w:t>
      </w:r>
      <w:r w:rsidR="00787ECC" w:rsidRPr="00787ECC">
        <w:rPr>
          <w:b/>
          <w:bCs/>
          <w:i/>
          <w:color w:val="FF0000"/>
        </w:rPr>
        <w:t>dle vyhlášených</w:t>
      </w:r>
      <w:r w:rsidRPr="00787ECC">
        <w:rPr>
          <w:b/>
          <w:bCs/>
          <w:i/>
          <w:color w:val="FF0000"/>
        </w:rPr>
        <w:t xml:space="preserve"> podmínek</w:t>
      </w:r>
      <w:r w:rsidRPr="00DA6AFC">
        <w:rPr>
          <w:b/>
          <w:bCs/>
          <w:i/>
        </w:rPr>
        <w:t>)</w:t>
      </w:r>
    </w:p>
    <w:p w:rsidR="00077147" w:rsidRDefault="00077147" w:rsidP="00AA3C78">
      <w:pPr>
        <w:jc w:val="both"/>
        <w:rPr>
          <w:bCs/>
          <w:i/>
          <w:sz w:val="20"/>
          <w:szCs w:val="20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3108"/>
        <w:gridCol w:w="6120"/>
      </w:tblGrid>
      <w:tr w:rsidR="00077147" w:rsidTr="00980E66">
        <w:tc>
          <w:tcPr>
            <w:tcW w:w="3108" w:type="dxa"/>
            <w:tcBorders>
              <w:top w:val="single" w:sz="12" w:space="0" w:color="auto"/>
              <w:left w:val="single" w:sz="12" w:space="0" w:color="auto"/>
            </w:tcBorders>
          </w:tcPr>
          <w:p w:rsidR="00077147" w:rsidRPr="00077147" w:rsidRDefault="00787ECC" w:rsidP="00AA3C78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Číslo </w:t>
            </w:r>
            <w:r w:rsidR="00077147" w:rsidRPr="00077147">
              <w:rPr>
                <w:b/>
                <w:bCs/>
                <w:sz w:val="22"/>
                <w:szCs w:val="22"/>
              </w:rPr>
              <w:t>programu</w:t>
            </w:r>
            <w:r w:rsidR="00077147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120" w:type="dxa"/>
            <w:tcBorders>
              <w:top w:val="single" w:sz="12" w:space="0" w:color="auto"/>
              <w:right w:val="single" w:sz="12" w:space="0" w:color="auto"/>
            </w:tcBorders>
          </w:tcPr>
          <w:p w:rsidR="00077147" w:rsidRPr="00077147" w:rsidRDefault="00077147" w:rsidP="00AA3C78">
            <w:pPr>
              <w:jc w:val="both"/>
              <w:rPr>
                <w:b/>
                <w:bCs/>
                <w:sz w:val="22"/>
                <w:szCs w:val="22"/>
              </w:rPr>
            </w:pPr>
            <w:r w:rsidRPr="00077147">
              <w:rPr>
                <w:b/>
                <w:bCs/>
                <w:sz w:val="22"/>
                <w:szCs w:val="22"/>
              </w:rPr>
              <w:t>7.1</w:t>
            </w:r>
          </w:p>
        </w:tc>
      </w:tr>
      <w:tr w:rsidR="00077147" w:rsidTr="00980E66">
        <w:tc>
          <w:tcPr>
            <w:tcW w:w="3108" w:type="dxa"/>
            <w:tcBorders>
              <w:left w:val="single" w:sz="12" w:space="0" w:color="auto"/>
            </w:tcBorders>
          </w:tcPr>
          <w:p w:rsidR="00077147" w:rsidRPr="00077147" w:rsidRDefault="00787ECC" w:rsidP="00AA3C78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Název </w:t>
            </w:r>
            <w:r w:rsidR="00077147">
              <w:rPr>
                <w:b/>
                <w:bCs/>
                <w:sz w:val="22"/>
                <w:szCs w:val="22"/>
              </w:rPr>
              <w:t>programu:</w:t>
            </w:r>
          </w:p>
        </w:tc>
        <w:tc>
          <w:tcPr>
            <w:tcW w:w="6120" w:type="dxa"/>
            <w:tcBorders>
              <w:right w:val="single" w:sz="12" w:space="0" w:color="auto"/>
            </w:tcBorders>
          </w:tcPr>
          <w:p w:rsidR="00077147" w:rsidRPr="00191309" w:rsidRDefault="00077147" w:rsidP="00AA3C78">
            <w:pPr>
              <w:jc w:val="both"/>
              <w:rPr>
                <w:b/>
                <w:bCs/>
                <w:sz w:val="28"/>
                <w:szCs w:val="28"/>
              </w:rPr>
            </w:pPr>
            <w:r w:rsidRPr="00191309">
              <w:rPr>
                <w:b/>
                <w:bCs/>
                <w:sz w:val="28"/>
                <w:szCs w:val="28"/>
              </w:rPr>
              <w:t>Kulturní aktivity v Libereckém kraji</w:t>
            </w:r>
          </w:p>
        </w:tc>
      </w:tr>
      <w:tr w:rsidR="00077147" w:rsidTr="00980E66">
        <w:tc>
          <w:tcPr>
            <w:tcW w:w="3108" w:type="dxa"/>
            <w:tcBorders>
              <w:left w:val="single" w:sz="12" w:space="0" w:color="auto"/>
            </w:tcBorders>
          </w:tcPr>
          <w:p w:rsidR="00077147" w:rsidRPr="00077147" w:rsidRDefault="00077147" w:rsidP="00AA3C78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projektu:</w:t>
            </w:r>
          </w:p>
        </w:tc>
        <w:tc>
          <w:tcPr>
            <w:tcW w:w="6120" w:type="dxa"/>
            <w:tcBorders>
              <w:right w:val="single" w:sz="12" w:space="0" w:color="auto"/>
            </w:tcBorders>
          </w:tcPr>
          <w:p w:rsidR="00077147" w:rsidRPr="00191309" w:rsidRDefault="00077147" w:rsidP="00AA3C78">
            <w:pPr>
              <w:jc w:val="both"/>
              <w:rPr>
                <w:b/>
                <w:bCs/>
              </w:rPr>
            </w:pPr>
          </w:p>
          <w:p w:rsidR="00077147" w:rsidRPr="00191309" w:rsidRDefault="00077147" w:rsidP="00AA3C78">
            <w:pPr>
              <w:jc w:val="both"/>
              <w:rPr>
                <w:b/>
                <w:bCs/>
              </w:rPr>
            </w:pPr>
          </w:p>
        </w:tc>
      </w:tr>
      <w:tr w:rsidR="00077147" w:rsidTr="00980E66"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:rsidR="00077147" w:rsidRPr="00077147" w:rsidRDefault="00077147" w:rsidP="00AA3C78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Žadatel:</w:t>
            </w:r>
          </w:p>
        </w:tc>
        <w:tc>
          <w:tcPr>
            <w:tcW w:w="6120" w:type="dxa"/>
            <w:tcBorders>
              <w:bottom w:val="single" w:sz="12" w:space="0" w:color="auto"/>
              <w:right w:val="single" w:sz="12" w:space="0" w:color="auto"/>
            </w:tcBorders>
          </w:tcPr>
          <w:p w:rsidR="00077147" w:rsidRPr="00191309" w:rsidRDefault="00077147" w:rsidP="00AA3C78">
            <w:pPr>
              <w:jc w:val="both"/>
              <w:rPr>
                <w:b/>
                <w:bCs/>
              </w:rPr>
            </w:pPr>
          </w:p>
          <w:p w:rsidR="00077147" w:rsidRPr="00191309" w:rsidRDefault="00077147" w:rsidP="00AA3C78">
            <w:pPr>
              <w:jc w:val="both"/>
              <w:rPr>
                <w:b/>
                <w:bCs/>
              </w:rPr>
            </w:pPr>
          </w:p>
        </w:tc>
      </w:tr>
    </w:tbl>
    <w:p w:rsidR="00077147" w:rsidRPr="000204E7" w:rsidRDefault="00077147" w:rsidP="00AA3C78">
      <w:pPr>
        <w:jc w:val="both"/>
        <w:rPr>
          <w:b/>
          <w:bCs/>
          <w:sz w:val="28"/>
          <w:szCs w:val="28"/>
          <w:u w:val="single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AA3C78" w:rsidTr="00570793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C78" w:rsidRPr="000204E7" w:rsidRDefault="00183D5C" w:rsidP="005707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Náklady </w:t>
            </w:r>
            <w:r w:rsidR="00AA3C78">
              <w:rPr>
                <w:b/>
                <w:bCs/>
              </w:rPr>
              <w:t>projekt</w:t>
            </w:r>
            <w:r>
              <w:rPr>
                <w:b/>
                <w:bCs/>
              </w:rPr>
              <w:t>u</w:t>
            </w:r>
          </w:p>
        </w:tc>
      </w:tr>
      <w:tr w:rsidR="00AA3C78" w:rsidTr="00570793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A3C78" w:rsidRPr="000204E7" w:rsidRDefault="00AA3C78" w:rsidP="00570793">
            <w:pPr>
              <w:jc w:val="both"/>
              <w:rPr>
                <w:bCs/>
                <w:i/>
              </w:rPr>
            </w:pPr>
            <w:r w:rsidRPr="000204E7">
              <w:rPr>
                <w:bCs/>
                <w:i/>
              </w:rPr>
              <w:t>Neinvestiční náklady</w:t>
            </w:r>
          </w:p>
        </w:tc>
        <w:tc>
          <w:tcPr>
            <w:tcW w:w="3071" w:type="dxa"/>
            <w:tcBorders>
              <w:top w:val="single" w:sz="12" w:space="0" w:color="auto"/>
              <w:bottom w:val="single" w:sz="12" w:space="0" w:color="auto"/>
            </w:tcBorders>
          </w:tcPr>
          <w:p w:rsidR="00AA3C78" w:rsidRPr="001D672B" w:rsidRDefault="00AA3C78" w:rsidP="00570793">
            <w:pPr>
              <w:jc w:val="both"/>
              <w:rPr>
                <w:b/>
                <w:bCs/>
                <w:i/>
              </w:rPr>
            </w:pPr>
            <w:r w:rsidRPr="001D672B">
              <w:rPr>
                <w:b/>
                <w:bCs/>
                <w:i/>
              </w:rPr>
              <w:t>Celkový rozpočet</w:t>
            </w:r>
          </w:p>
        </w:tc>
        <w:tc>
          <w:tcPr>
            <w:tcW w:w="30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C78" w:rsidRPr="001D672B" w:rsidRDefault="001D672B" w:rsidP="00191309">
            <w:pPr>
              <w:rPr>
                <w:b/>
                <w:bCs/>
                <w:i/>
              </w:rPr>
            </w:pPr>
            <w:r>
              <w:rPr>
                <w:bCs/>
                <w:i/>
              </w:rPr>
              <w:t xml:space="preserve">Z toho: </w:t>
            </w:r>
            <w:r w:rsidR="00AA3C78" w:rsidRPr="001D672B">
              <w:rPr>
                <w:b/>
                <w:bCs/>
                <w:i/>
              </w:rPr>
              <w:t>Požadavek na Liberecký kraj</w:t>
            </w:r>
            <w:r>
              <w:rPr>
                <w:b/>
                <w:bCs/>
                <w:i/>
              </w:rPr>
              <w:t xml:space="preserve"> </w:t>
            </w:r>
          </w:p>
        </w:tc>
      </w:tr>
      <w:tr w:rsidR="00AA3C78" w:rsidTr="00570793">
        <w:tc>
          <w:tcPr>
            <w:tcW w:w="3070" w:type="dxa"/>
            <w:tcBorders>
              <w:top w:val="single" w:sz="12" w:space="0" w:color="auto"/>
              <w:left w:val="single" w:sz="12" w:space="0" w:color="auto"/>
            </w:tcBorders>
          </w:tcPr>
          <w:p w:rsidR="00AA3C78" w:rsidRPr="000204E7" w:rsidRDefault="00AA3C78" w:rsidP="0057079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Nákup materiálu</w:t>
            </w:r>
          </w:p>
        </w:tc>
        <w:tc>
          <w:tcPr>
            <w:tcW w:w="3071" w:type="dxa"/>
            <w:tcBorders>
              <w:top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12" w:space="0" w:color="auto"/>
              <w:right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:rsidTr="00570793">
        <w:tc>
          <w:tcPr>
            <w:tcW w:w="3070" w:type="dxa"/>
            <w:tcBorders>
              <w:left w:val="single" w:sz="12" w:space="0" w:color="auto"/>
            </w:tcBorders>
          </w:tcPr>
          <w:p w:rsidR="00AA3C78" w:rsidRPr="000204E7" w:rsidRDefault="00AA3C78" w:rsidP="00570793">
            <w:pPr>
              <w:rPr>
                <w:b/>
                <w:bCs/>
              </w:rPr>
            </w:pPr>
            <w:r>
              <w:rPr>
                <w:b/>
                <w:bCs/>
              </w:rPr>
              <w:t>Nákup ostatních služeb c</w:t>
            </w:r>
            <w:r w:rsidRPr="000204E7">
              <w:rPr>
                <w:b/>
                <w:bCs/>
              </w:rPr>
              <w:t>elkem</w:t>
            </w:r>
          </w:p>
        </w:tc>
        <w:tc>
          <w:tcPr>
            <w:tcW w:w="3071" w:type="dxa"/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:rsidTr="00570793">
        <w:tc>
          <w:tcPr>
            <w:tcW w:w="3070" w:type="dxa"/>
            <w:tcBorders>
              <w:left w:val="single" w:sz="12" w:space="0" w:color="auto"/>
            </w:tcBorders>
          </w:tcPr>
          <w:p w:rsidR="00AA3C78" w:rsidRPr="003C5D01" w:rsidRDefault="00AA3C78" w:rsidP="00570793">
            <w:pPr>
              <w:jc w:val="both"/>
              <w:rPr>
                <w:bCs/>
              </w:rPr>
            </w:pPr>
            <w:r>
              <w:rPr>
                <w:bCs/>
              </w:rPr>
              <w:t xml:space="preserve">z </w:t>
            </w:r>
            <w:r w:rsidRPr="003C5D01">
              <w:rPr>
                <w:bCs/>
              </w:rPr>
              <w:t xml:space="preserve">toho: </w:t>
            </w:r>
            <w:r>
              <w:rPr>
                <w:bCs/>
              </w:rPr>
              <w:t xml:space="preserve">a) </w:t>
            </w:r>
            <w:r w:rsidRPr="003C5D01">
              <w:rPr>
                <w:bCs/>
              </w:rPr>
              <w:t>nájemné</w:t>
            </w:r>
          </w:p>
        </w:tc>
        <w:tc>
          <w:tcPr>
            <w:tcW w:w="3071" w:type="dxa"/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570793">
        <w:tc>
          <w:tcPr>
            <w:tcW w:w="3070" w:type="dxa"/>
            <w:tcBorders>
              <w:left w:val="single" w:sz="12" w:space="0" w:color="auto"/>
            </w:tcBorders>
          </w:tcPr>
          <w:p w:rsidR="00AA3C78" w:rsidRPr="003C5D01" w:rsidRDefault="00AA3C78" w:rsidP="00570793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 xml:space="preserve">b) </w:t>
            </w:r>
            <w:r w:rsidRPr="003C5D01">
              <w:rPr>
                <w:bCs/>
              </w:rPr>
              <w:t>ubytování</w:t>
            </w:r>
          </w:p>
        </w:tc>
        <w:tc>
          <w:tcPr>
            <w:tcW w:w="3071" w:type="dxa"/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570793">
        <w:tc>
          <w:tcPr>
            <w:tcW w:w="3070" w:type="dxa"/>
            <w:tcBorders>
              <w:left w:val="single" w:sz="12" w:space="0" w:color="auto"/>
            </w:tcBorders>
          </w:tcPr>
          <w:p w:rsidR="00AA3C78" w:rsidRPr="003C5D01" w:rsidRDefault="00AA3C78" w:rsidP="00570793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 xml:space="preserve">c) </w:t>
            </w:r>
            <w:r w:rsidRPr="003C5D01">
              <w:rPr>
                <w:bCs/>
              </w:rPr>
              <w:t>cestovné</w:t>
            </w:r>
          </w:p>
        </w:tc>
        <w:tc>
          <w:tcPr>
            <w:tcW w:w="3071" w:type="dxa"/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570793">
        <w:tc>
          <w:tcPr>
            <w:tcW w:w="3070" w:type="dxa"/>
            <w:tcBorders>
              <w:left w:val="single" w:sz="12" w:space="0" w:color="auto"/>
            </w:tcBorders>
          </w:tcPr>
          <w:p w:rsidR="00AA3C78" w:rsidRPr="003C5D01" w:rsidRDefault="00AA3C78" w:rsidP="00570793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 xml:space="preserve">d) </w:t>
            </w:r>
            <w:r w:rsidRPr="003C5D01">
              <w:rPr>
                <w:bCs/>
              </w:rPr>
              <w:t>propagace</w:t>
            </w:r>
          </w:p>
        </w:tc>
        <w:tc>
          <w:tcPr>
            <w:tcW w:w="3071" w:type="dxa"/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570793">
        <w:tc>
          <w:tcPr>
            <w:tcW w:w="3070" w:type="dxa"/>
            <w:tcBorders>
              <w:left w:val="single" w:sz="12" w:space="0" w:color="auto"/>
            </w:tcBorders>
          </w:tcPr>
          <w:p w:rsidR="005C17AE" w:rsidRDefault="00AA3C78" w:rsidP="005C17AE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5C17AE">
              <w:rPr>
                <w:bCs/>
              </w:rPr>
              <w:t xml:space="preserve">           e) jiné (např. </w:t>
            </w:r>
          </w:p>
          <w:p w:rsidR="00AA3C78" w:rsidRDefault="005C17AE" w:rsidP="005C17AE">
            <w:pPr>
              <w:rPr>
                <w:bCs/>
              </w:rPr>
            </w:pPr>
            <w:r>
              <w:rPr>
                <w:bCs/>
              </w:rPr>
              <w:t xml:space="preserve">                občerstvení</w:t>
            </w:r>
            <w:r w:rsidR="00AA3C78">
              <w:rPr>
                <w:bCs/>
              </w:rPr>
              <w:t>)</w:t>
            </w:r>
          </w:p>
        </w:tc>
        <w:tc>
          <w:tcPr>
            <w:tcW w:w="3071" w:type="dxa"/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570793">
        <w:tc>
          <w:tcPr>
            <w:tcW w:w="3070" w:type="dxa"/>
            <w:tcBorders>
              <w:left w:val="single" w:sz="12" w:space="0" w:color="auto"/>
            </w:tcBorders>
          </w:tcPr>
          <w:p w:rsidR="00AA3C78" w:rsidRPr="000204E7" w:rsidRDefault="004B0BD2" w:rsidP="00570793">
            <w:pPr>
              <w:rPr>
                <w:b/>
                <w:bCs/>
              </w:rPr>
            </w:pPr>
            <w:r w:rsidRPr="004B0BD2">
              <w:rPr>
                <w:b/>
                <w:bCs/>
              </w:rPr>
              <w:t>O</w:t>
            </w:r>
            <w:r w:rsidR="00AA3C78" w:rsidRPr="004B0BD2">
              <w:rPr>
                <w:b/>
                <w:bCs/>
              </w:rPr>
              <w:t>statní platby za provedenou práci</w:t>
            </w:r>
          </w:p>
        </w:tc>
        <w:tc>
          <w:tcPr>
            <w:tcW w:w="3071" w:type="dxa"/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:rsidTr="00570793">
        <w:tc>
          <w:tcPr>
            <w:tcW w:w="3070" w:type="dxa"/>
            <w:tcBorders>
              <w:left w:val="single" w:sz="12" w:space="0" w:color="auto"/>
            </w:tcBorders>
          </w:tcPr>
          <w:p w:rsidR="00AA3C78" w:rsidRPr="003C5D01" w:rsidRDefault="00AA3C78" w:rsidP="00570793">
            <w:pPr>
              <w:rPr>
                <w:bCs/>
              </w:rPr>
            </w:pPr>
            <w:r>
              <w:rPr>
                <w:bCs/>
              </w:rPr>
              <w:t>z</w:t>
            </w:r>
            <w:r w:rsidRPr="003C5D01">
              <w:rPr>
                <w:bCs/>
              </w:rPr>
              <w:t xml:space="preserve"> toho: </w:t>
            </w:r>
            <w:r w:rsidR="00BE540B">
              <w:rPr>
                <w:bCs/>
              </w:rPr>
              <w:t xml:space="preserve">a) </w:t>
            </w:r>
            <w:r w:rsidRPr="003C5D01">
              <w:rPr>
                <w:bCs/>
              </w:rPr>
              <w:t>autorské honoráře</w:t>
            </w:r>
          </w:p>
        </w:tc>
        <w:tc>
          <w:tcPr>
            <w:tcW w:w="3071" w:type="dxa"/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570793">
        <w:tc>
          <w:tcPr>
            <w:tcW w:w="3070" w:type="dxa"/>
            <w:tcBorders>
              <w:left w:val="single" w:sz="12" w:space="0" w:color="auto"/>
            </w:tcBorders>
          </w:tcPr>
          <w:p w:rsidR="00AA3C78" w:rsidRPr="003C5D01" w:rsidRDefault="00AA3C78" w:rsidP="00570793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 w:rsidR="00BE540B">
              <w:rPr>
                <w:bCs/>
              </w:rPr>
              <w:t>b)</w:t>
            </w:r>
            <w:r w:rsidRPr="003C5D01">
              <w:rPr>
                <w:bCs/>
              </w:rPr>
              <w:t xml:space="preserve"> </w:t>
            </w:r>
            <w:r w:rsidR="008731A6">
              <w:rPr>
                <w:bCs/>
              </w:rPr>
              <w:t>d</w:t>
            </w:r>
            <w:r w:rsidRPr="003C5D01">
              <w:rPr>
                <w:bCs/>
              </w:rPr>
              <w:t>ohody</w:t>
            </w:r>
            <w:r w:rsidR="008731A6">
              <w:rPr>
                <w:bCs/>
              </w:rPr>
              <w:t xml:space="preserve"> </w:t>
            </w:r>
          </w:p>
        </w:tc>
        <w:tc>
          <w:tcPr>
            <w:tcW w:w="3071" w:type="dxa"/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570793">
        <w:tc>
          <w:tcPr>
            <w:tcW w:w="3070" w:type="dxa"/>
            <w:tcBorders>
              <w:left w:val="single" w:sz="12" w:space="0" w:color="auto"/>
            </w:tcBorders>
          </w:tcPr>
          <w:p w:rsidR="00AA3C78" w:rsidRPr="003C5D01" w:rsidRDefault="00AA3C78" w:rsidP="00570793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 w:rsidR="00BE540B">
              <w:rPr>
                <w:bCs/>
              </w:rPr>
              <w:t>c)</w:t>
            </w:r>
            <w:r w:rsidRPr="003C5D01">
              <w:rPr>
                <w:bCs/>
              </w:rPr>
              <w:t xml:space="preserve"> jiné </w:t>
            </w:r>
          </w:p>
        </w:tc>
        <w:tc>
          <w:tcPr>
            <w:tcW w:w="3071" w:type="dxa"/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4E0112">
        <w:tc>
          <w:tcPr>
            <w:tcW w:w="3070" w:type="dxa"/>
            <w:tcBorders>
              <w:left w:val="single" w:sz="12" w:space="0" w:color="auto"/>
              <w:bottom w:val="single" w:sz="12" w:space="0" w:color="auto"/>
            </w:tcBorders>
          </w:tcPr>
          <w:p w:rsidR="00AA3C78" w:rsidRDefault="00AA3C78" w:rsidP="00570793">
            <w:pPr>
              <w:rPr>
                <w:bCs/>
              </w:rPr>
            </w:pPr>
            <w:r>
              <w:rPr>
                <w:b/>
                <w:bCs/>
              </w:rPr>
              <w:t xml:space="preserve">Ostatní </w:t>
            </w:r>
            <w:proofErr w:type="gramStart"/>
            <w:r>
              <w:rPr>
                <w:b/>
                <w:bCs/>
              </w:rPr>
              <w:t xml:space="preserve">náklady  </w:t>
            </w:r>
            <w:r w:rsidRPr="003C5D01">
              <w:rPr>
                <w:bCs/>
              </w:rPr>
              <w:t>(specifikovat</w:t>
            </w:r>
            <w:proofErr w:type="gramEnd"/>
            <w:r w:rsidRPr="003C5D01">
              <w:rPr>
                <w:bCs/>
              </w:rPr>
              <w:t>)</w:t>
            </w:r>
          </w:p>
        </w:tc>
        <w:tc>
          <w:tcPr>
            <w:tcW w:w="3071" w:type="dxa"/>
            <w:tcBorders>
              <w:bottom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bottom w:val="single" w:sz="12" w:space="0" w:color="auto"/>
              <w:right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:rsidTr="004E0112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A3C78" w:rsidRPr="00DA6AFC" w:rsidRDefault="00AA3C78" w:rsidP="00570793">
            <w:pPr>
              <w:rPr>
                <w:bCs/>
              </w:rPr>
            </w:pPr>
            <w:r>
              <w:rPr>
                <w:b/>
                <w:bCs/>
              </w:rPr>
              <w:t>VÝDAJE CELKEM</w:t>
            </w:r>
            <w:r w:rsidR="00DA6AFC">
              <w:rPr>
                <w:bCs/>
              </w:rPr>
              <w:t>*</w:t>
            </w:r>
          </w:p>
        </w:tc>
        <w:tc>
          <w:tcPr>
            <w:tcW w:w="30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AA3C78" w:rsidRPr="004E0112" w:rsidRDefault="00AA3C7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C78" w:rsidRPr="003C5D01" w:rsidRDefault="00AA3C78" w:rsidP="00570793">
            <w:pPr>
              <w:jc w:val="center"/>
              <w:rPr>
                <w:b/>
                <w:bCs/>
              </w:rPr>
            </w:pPr>
          </w:p>
        </w:tc>
      </w:tr>
    </w:tbl>
    <w:p w:rsidR="00AA3C78" w:rsidRPr="000204E7" w:rsidRDefault="00AA3C78" w:rsidP="00AA3C78">
      <w:pPr>
        <w:jc w:val="both"/>
        <w:rPr>
          <w:b/>
          <w:bCs/>
          <w:sz w:val="28"/>
          <w:szCs w:val="28"/>
          <w:u w:val="single"/>
        </w:rPr>
      </w:pPr>
    </w:p>
    <w:tbl>
      <w:tblPr>
        <w:tblStyle w:val="Mkatabulky"/>
        <w:tblW w:w="9228" w:type="dxa"/>
        <w:tblLook w:val="01E0" w:firstRow="1" w:lastRow="1" w:firstColumn="1" w:lastColumn="1" w:noHBand="0" w:noVBand="0"/>
      </w:tblPr>
      <w:tblGrid>
        <w:gridCol w:w="4068"/>
        <w:gridCol w:w="5160"/>
      </w:tblGrid>
      <w:tr w:rsidR="00AA3C78" w:rsidTr="00980E66">
        <w:tc>
          <w:tcPr>
            <w:tcW w:w="9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C78" w:rsidRPr="000204E7" w:rsidRDefault="00AA3C78" w:rsidP="005707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Příjmy projektu</w:t>
            </w:r>
          </w:p>
        </w:tc>
      </w:tr>
      <w:tr w:rsidR="00AA3C78" w:rsidTr="00980E66">
        <w:tc>
          <w:tcPr>
            <w:tcW w:w="40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Vstupné</w:t>
            </w:r>
          </w:p>
        </w:tc>
        <w:tc>
          <w:tcPr>
            <w:tcW w:w="5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:rsidTr="00980E66">
        <w:tc>
          <w:tcPr>
            <w:tcW w:w="4068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jc w:val="both"/>
              <w:rPr>
                <w:b/>
                <w:bCs/>
              </w:rPr>
            </w:pPr>
            <w:r w:rsidRPr="002C6B06">
              <w:rPr>
                <w:b/>
                <w:bCs/>
              </w:rPr>
              <w:t>Kurzovné</w:t>
            </w:r>
          </w:p>
        </w:tc>
        <w:tc>
          <w:tcPr>
            <w:tcW w:w="5160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:rsidTr="00980E66">
        <w:tc>
          <w:tcPr>
            <w:tcW w:w="4068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Příjmy z prodeje</w:t>
            </w:r>
          </w:p>
        </w:tc>
        <w:tc>
          <w:tcPr>
            <w:tcW w:w="5160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:rsidTr="00980E66">
        <w:tc>
          <w:tcPr>
            <w:tcW w:w="4068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rPr>
                <w:bCs/>
              </w:rPr>
            </w:pPr>
            <w:r>
              <w:rPr>
                <w:b/>
                <w:bCs/>
              </w:rPr>
              <w:t xml:space="preserve">Další zdroje financování </w:t>
            </w:r>
            <w:proofErr w:type="gramStart"/>
            <w:r>
              <w:rPr>
                <w:b/>
                <w:bCs/>
              </w:rPr>
              <w:t xml:space="preserve">projektu </w:t>
            </w:r>
            <w:r>
              <w:rPr>
                <w:bCs/>
              </w:rPr>
              <w:t xml:space="preserve"> </w:t>
            </w:r>
            <w:r w:rsidRPr="00DA6AFC">
              <w:rPr>
                <w:b/>
                <w:bCs/>
              </w:rPr>
              <w:t>celkem</w:t>
            </w:r>
            <w:proofErr w:type="gramEnd"/>
            <w:r w:rsidRPr="00DA6AFC">
              <w:rPr>
                <w:b/>
                <w:bCs/>
              </w:rPr>
              <w:t>:</w:t>
            </w:r>
          </w:p>
        </w:tc>
        <w:tc>
          <w:tcPr>
            <w:tcW w:w="5160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:rsidTr="00980E66">
        <w:tc>
          <w:tcPr>
            <w:tcW w:w="4068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z</w:t>
            </w:r>
            <w:r w:rsidRPr="002C6B06">
              <w:rPr>
                <w:bCs/>
                <w:i/>
              </w:rPr>
              <w:t xml:space="preserve"> toho: a) vlastní finanční vklad</w:t>
            </w:r>
          </w:p>
          <w:p w:rsidR="00AA3C78" w:rsidRPr="002C6B06" w:rsidRDefault="00AA3C78" w:rsidP="00570793">
            <w:pPr>
              <w:jc w:val="both"/>
              <w:rPr>
                <w:bCs/>
                <w:i/>
              </w:rPr>
            </w:pPr>
            <w:r w:rsidRPr="002C6B06">
              <w:rPr>
                <w:bCs/>
                <w:i/>
              </w:rPr>
              <w:t xml:space="preserve">                žadatele          </w:t>
            </w:r>
          </w:p>
        </w:tc>
        <w:tc>
          <w:tcPr>
            <w:tcW w:w="5160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980E66">
        <w:tc>
          <w:tcPr>
            <w:tcW w:w="406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jc w:val="both"/>
              <w:rPr>
                <w:bCs/>
                <w:i/>
              </w:rPr>
            </w:pPr>
            <w:r w:rsidRPr="002C6B06">
              <w:rPr>
                <w:bCs/>
                <w:i/>
              </w:rPr>
              <w:t xml:space="preserve">           b) členské příspěvky</w:t>
            </w:r>
          </w:p>
        </w:tc>
        <w:tc>
          <w:tcPr>
            <w:tcW w:w="516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980E66">
        <w:tc>
          <w:tcPr>
            <w:tcW w:w="406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ind w:right="72"/>
              <w:jc w:val="both"/>
              <w:rPr>
                <w:bCs/>
                <w:i/>
              </w:rPr>
            </w:pPr>
            <w:r w:rsidRPr="002C6B06">
              <w:rPr>
                <w:bCs/>
                <w:i/>
              </w:rPr>
              <w:t xml:space="preserve">           c) dotace od ústředních orgánů</w:t>
            </w:r>
          </w:p>
          <w:p w:rsidR="00AA3C78" w:rsidRPr="002C6B06" w:rsidRDefault="00170CA5" w:rsidP="00570793">
            <w:pPr>
              <w:ind w:right="72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               (</w:t>
            </w:r>
            <w:proofErr w:type="spellStart"/>
            <w:r>
              <w:rPr>
                <w:bCs/>
                <w:i/>
              </w:rPr>
              <w:t>např</w:t>
            </w:r>
            <w:proofErr w:type="spellEnd"/>
            <w:r>
              <w:rPr>
                <w:bCs/>
                <w:i/>
              </w:rPr>
              <w:t xml:space="preserve"> . </w:t>
            </w:r>
            <w:proofErr w:type="gramStart"/>
            <w:r>
              <w:rPr>
                <w:bCs/>
                <w:i/>
              </w:rPr>
              <w:t>Min.  kultury</w:t>
            </w:r>
            <w:proofErr w:type="gramEnd"/>
            <w:r w:rsidR="00AA3C78" w:rsidRPr="002C6B06">
              <w:rPr>
                <w:bCs/>
                <w:i/>
              </w:rPr>
              <w:t xml:space="preserve"> ČR) </w:t>
            </w:r>
          </w:p>
        </w:tc>
        <w:tc>
          <w:tcPr>
            <w:tcW w:w="516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AA3C78" w:rsidRDefault="00AA3C78" w:rsidP="00570793">
            <w:pPr>
              <w:ind w:right="252"/>
              <w:jc w:val="center"/>
              <w:rPr>
                <w:bCs/>
              </w:rPr>
            </w:pPr>
          </w:p>
        </w:tc>
      </w:tr>
      <w:tr w:rsidR="00AA3C78" w:rsidTr="00980E66">
        <w:tc>
          <w:tcPr>
            <w:tcW w:w="4068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jc w:val="both"/>
              <w:rPr>
                <w:bCs/>
                <w:i/>
              </w:rPr>
            </w:pPr>
            <w:r w:rsidRPr="002C6B06">
              <w:rPr>
                <w:bCs/>
                <w:i/>
              </w:rPr>
              <w:t xml:space="preserve">           d) dotace od obce</w:t>
            </w:r>
          </w:p>
        </w:tc>
        <w:tc>
          <w:tcPr>
            <w:tcW w:w="5160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980E66">
        <w:tc>
          <w:tcPr>
            <w:tcW w:w="4068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jc w:val="both"/>
              <w:rPr>
                <w:bCs/>
                <w:i/>
              </w:rPr>
            </w:pPr>
            <w:r w:rsidRPr="002C6B06">
              <w:rPr>
                <w:bCs/>
                <w:i/>
              </w:rPr>
              <w:t xml:space="preserve">           e) dotace od Libereckého kraje</w:t>
            </w:r>
          </w:p>
        </w:tc>
        <w:tc>
          <w:tcPr>
            <w:tcW w:w="5160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980E66">
        <w:tc>
          <w:tcPr>
            <w:tcW w:w="4068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jc w:val="both"/>
              <w:rPr>
                <w:bCs/>
                <w:i/>
              </w:rPr>
            </w:pPr>
            <w:r w:rsidRPr="002C6B06">
              <w:rPr>
                <w:bCs/>
                <w:i/>
              </w:rPr>
              <w:t xml:space="preserve">           f) sponzorské dary a jiné</w:t>
            </w:r>
          </w:p>
        </w:tc>
        <w:tc>
          <w:tcPr>
            <w:tcW w:w="5160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4E0112">
        <w:tc>
          <w:tcPr>
            <w:tcW w:w="4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C78" w:rsidRPr="00DA6AFC" w:rsidRDefault="00AA3C78" w:rsidP="00570793">
            <w:pPr>
              <w:jc w:val="both"/>
              <w:rPr>
                <w:bCs/>
              </w:rPr>
            </w:pPr>
            <w:r w:rsidRPr="002C6B06">
              <w:rPr>
                <w:b/>
                <w:bCs/>
              </w:rPr>
              <w:t>PŘÍJMY CELKEM</w:t>
            </w:r>
            <w:r w:rsidR="00DA6AFC">
              <w:rPr>
                <w:bCs/>
              </w:rPr>
              <w:t>*</w:t>
            </w:r>
          </w:p>
        </w:tc>
        <w:tc>
          <w:tcPr>
            <w:tcW w:w="5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A3C78" w:rsidRPr="003C5D01" w:rsidRDefault="00AA3C78" w:rsidP="00570793">
            <w:pPr>
              <w:jc w:val="center"/>
              <w:rPr>
                <w:b/>
                <w:bCs/>
              </w:rPr>
            </w:pPr>
          </w:p>
        </w:tc>
      </w:tr>
    </w:tbl>
    <w:p w:rsidR="00AA3C78" w:rsidRPr="00DA6AFC" w:rsidRDefault="00DA6AFC" w:rsidP="00AA3C78">
      <w:pPr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*(výdaje</w:t>
      </w:r>
      <w:proofErr w:type="gramEnd"/>
      <w:r>
        <w:rPr>
          <w:bCs/>
          <w:sz w:val="20"/>
          <w:szCs w:val="20"/>
        </w:rPr>
        <w:t xml:space="preserve"> celkem = příjmy celkem)</w:t>
      </w:r>
    </w:p>
    <w:p w:rsidR="00191309" w:rsidRDefault="00191309" w:rsidP="00AA3C78">
      <w:pPr>
        <w:jc w:val="both"/>
        <w:rPr>
          <w:bCs/>
          <w:sz w:val="22"/>
          <w:szCs w:val="22"/>
          <w:u w:val="single"/>
        </w:rPr>
      </w:pPr>
    </w:p>
    <w:p w:rsidR="00191309" w:rsidRDefault="00191309" w:rsidP="00AA3C78">
      <w:pPr>
        <w:jc w:val="both"/>
        <w:rPr>
          <w:bCs/>
          <w:sz w:val="22"/>
          <w:szCs w:val="22"/>
          <w:u w:val="single"/>
        </w:rPr>
      </w:pPr>
    </w:p>
    <w:p w:rsidR="00787ECC" w:rsidRDefault="00787ECC" w:rsidP="00AA3C78">
      <w:pPr>
        <w:jc w:val="both"/>
        <w:rPr>
          <w:bCs/>
          <w:sz w:val="22"/>
          <w:szCs w:val="22"/>
          <w:u w:val="single"/>
        </w:rPr>
      </w:pPr>
    </w:p>
    <w:p w:rsidR="00787ECC" w:rsidRDefault="00787ECC" w:rsidP="00AA3C78">
      <w:pPr>
        <w:jc w:val="both"/>
        <w:rPr>
          <w:bCs/>
          <w:sz w:val="22"/>
          <w:szCs w:val="22"/>
          <w:u w:val="single"/>
        </w:rPr>
      </w:pPr>
    </w:p>
    <w:p w:rsidR="00787ECC" w:rsidRDefault="00787ECC" w:rsidP="00AA3C78">
      <w:pPr>
        <w:jc w:val="both"/>
        <w:rPr>
          <w:bCs/>
          <w:sz w:val="22"/>
          <w:szCs w:val="22"/>
          <w:u w:val="single"/>
        </w:rPr>
      </w:pPr>
    </w:p>
    <w:p w:rsidR="00AA3C78" w:rsidRPr="00191309" w:rsidRDefault="00077147" w:rsidP="00AA3C78">
      <w:pPr>
        <w:jc w:val="both"/>
        <w:rPr>
          <w:b/>
          <w:bCs/>
          <w:sz w:val="22"/>
          <w:szCs w:val="22"/>
          <w:u w:val="single"/>
        </w:rPr>
      </w:pPr>
      <w:r w:rsidRPr="00191309">
        <w:rPr>
          <w:b/>
          <w:bCs/>
          <w:sz w:val="22"/>
          <w:szCs w:val="22"/>
          <w:u w:val="single"/>
        </w:rPr>
        <w:t>Způsobilé výdaje:</w:t>
      </w:r>
    </w:p>
    <w:p w:rsidR="007C4D35" w:rsidRPr="00BB6DC0" w:rsidRDefault="007C4D35" w:rsidP="007C4D35">
      <w:pPr>
        <w:autoSpaceDE w:val="0"/>
        <w:autoSpaceDN w:val="0"/>
        <w:jc w:val="both"/>
        <w:rPr>
          <w:sz w:val="22"/>
          <w:szCs w:val="22"/>
        </w:rPr>
      </w:pPr>
      <w:r w:rsidRPr="00BB6DC0">
        <w:rPr>
          <w:sz w:val="22"/>
          <w:szCs w:val="22"/>
        </w:rPr>
        <w:t xml:space="preserve">výdaje (náklady) bezprostředně související s uspořádáním kulturní akce, aktivity: </w:t>
      </w:r>
    </w:p>
    <w:p w:rsidR="007C4D35" w:rsidRPr="00BB6DC0" w:rsidRDefault="007C4D35" w:rsidP="007C4D35">
      <w:pPr>
        <w:numPr>
          <w:ilvl w:val="0"/>
          <w:numId w:val="2"/>
        </w:numPr>
        <w:autoSpaceDE w:val="0"/>
        <w:autoSpaceDN w:val="0"/>
        <w:ind w:left="459"/>
        <w:jc w:val="both"/>
        <w:rPr>
          <w:sz w:val="22"/>
          <w:szCs w:val="22"/>
        </w:rPr>
      </w:pPr>
      <w:r w:rsidRPr="00BB6DC0">
        <w:rPr>
          <w:sz w:val="22"/>
          <w:szCs w:val="22"/>
        </w:rPr>
        <w:t>nákup spotřebního materiálu (max. do 20 tis. Kč)</w:t>
      </w:r>
    </w:p>
    <w:p w:rsidR="007C4D35" w:rsidRPr="00BB6DC0" w:rsidRDefault="007C4D35" w:rsidP="007C4D35">
      <w:pPr>
        <w:numPr>
          <w:ilvl w:val="0"/>
          <w:numId w:val="2"/>
        </w:numPr>
        <w:autoSpaceDE w:val="0"/>
        <w:autoSpaceDN w:val="0"/>
        <w:ind w:left="459"/>
        <w:jc w:val="both"/>
        <w:rPr>
          <w:sz w:val="22"/>
          <w:szCs w:val="22"/>
        </w:rPr>
      </w:pPr>
      <w:r w:rsidRPr="00BB6DC0">
        <w:rPr>
          <w:sz w:val="22"/>
          <w:szCs w:val="22"/>
        </w:rPr>
        <w:t xml:space="preserve">nákup služeb, např. propagace, grafické práce, tisk, </w:t>
      </w:r>
    </w:p>
    <w:p w:rsidR="007C4D35" w:rsidRPr="00BB6DC0" w:rsidRDefault="007C4D35" w:rsidP="007C4D35">
      <w:pPr>
        <w:numPr>
          <w:ilvl w:val="0"/>
          <w:numId w:val="2"/>
        </w:numPr>
        <w:autoSpaceDE w:val="0"/>
        <w:autoSpaceDN w:val="0"/>
        <w:ind w:left="459"/>
        <w:jc w:val="both"/>
        <w:rPr>
          <w:sz w:val="22"/>
          <w:szCs w:val="22"/>
        </w:rPr>
      </w:pPr>
      <w:r w:rsidRPr="00BB6DC0">
        <w:rPr>
          <w:sz w:val="22"/>
          <w:szCs w:val="22"/>
        </w:rPr>
        <w:t xml:space="preserve">pronájem prostor apod. </w:t>
      </w:r>
    </w:p>
    <w:p w:rsidR="007C4D35" w:rsidRPr="00BB6DC0" w:rsidRDefault="007C4D35" w:rsidP="007C4D35">
      <w:pPr>
        <w:numPr>
          <w:ilvl w:val="0"/>
          <w:numId w:val="2"/>
        </w:numPr>
        <w:autoSpaceDE w:val="0"/>
        <w:autoSpaceDN w:val="0"/>
        <w:ind w:left="459"/>
        <w:jc w:val="both"/>
        <w:rPr>
          <w:sz w:val="22"/>
          <w:szCs w:val="22"/>
        </w:rPr>
      </w:pPr>
      <w:r w:rsidRPr="00BB6DC0">
        <w:rPr>
          <w:sz w:val="22"/>
          <w:szCs w:val="22"/>
        </w:rPr>
        <w:t>pojištění akce</w:t>
      </w:r>
    </w:p>
    <w:p w:rsidR="007C4D35" w:rsidRPr="00BB6DC0" w:rsidRDefault="007C4D35" w:rsidP="007C4D35">
      <w:pPr>
        <w:numPr>
          <w:ilvl w:val="0"/>
          <w:numId w:val="2"/>
        </w:numPr>
        <w:autoSpaceDE w:val="0"/>
        <w:autoSpaceDN w:val="0"/>
        <w:ind w:left="459"/>
        <w:jc w:val="both"/>
        <w:rPr>
          <w:i/>
        </w:rPr>
      </w:pPr>
      <w:r w:rsidRPr="00BB6DC0">
        <w:rPr>
          <w:sz w:val="22"/>
          <w:szCs w:val="22"/>
        </w:rPr>
        <w:t>dohody o provedení práce, autorské honoráře (včetně dopravy) apod.</w:t>
      </w:r>
    </w:p>
    <w:p w:rsidR="007C4D35" w:rsidRPr="00BB6DC0" w:rsidRDefault="007C4D35" w:rsidP="007C4D35">
      <w:pPr>
        <w:numPr>
          <w:ilvl w:val="0"/>
          <w:numId w:val="2"/>
        </w:numPr>
        <w:autoSpaceDE w:val="0"/>
        <w:autoSpaceDN w:val="0"/>
        <w:ind w:left="459"/>
        <w:jc w:val="both"/>
        <w:rPr>
          <w:i/>
        </w:rPr>
      </w:pPr>
      <w:r w:rsidRPr="00BB6DC0">
        <w:rPr>
          <w:sz w:val="22"/>
          <w:szCs w:val="22"/>
        </w:rPr>
        <w:t>mzdové náklady (max. do 20 tis. Kč)</w:t>
      </w:r>
    </w:p>
    <w:p w:rsidR="007C4D35" w:rsidRPr="0054088A" w:rsidRDefault="007C4D35" w:rsidP="007C4D35">
      <w:pPr>
        <w:numPr>
          <w:ilvl w:val="0"/>
          <w:numId w:val="2"/>
        </w:numPr>
        <w:autoSpaceDE w:val="0"/>
        <w:autoSpaceDN w:val="0"/>
        <w:ind w:left="459"/>
        <w:jc w:val="both"/>
        <w:rPr>
          <w:i/>
        </w:rPr>
      </w:pPr>
      <w:r w:rsidRPr="00BB6DC0">
        <w:rPr>
          <w:sz w:val="22"/>
          <w:szCs w:val="22"/>
        </w:rPr>
        <w:t>občerstvení (max. do 10 tis. Kč)</w:t>
      </w:r>
    </w:p>
    <w:p w:rsidR="00077147" w:rsidRDefault="007C4D35" w:rsidP="007C4D35">
      <w:pPr>
        <w:ind w:left="120"/>
        <w:rPr>
          <w:sz w:val="22"/>
          <w:szCs w:val="22"/>
        </w:rPr>
      </w:pPr>
      <w:r w:rsidRPr="00BB6DC0">
        <w:rPr>
          <w:sz w:val="22"/>
          <w:szCs w:val="22"/>
        </w:rPr>
        <w:t>ubytování (max. do 20 tis. Kč)</w:t>
      </w:r>
    </w:p>
    <w:p w:rsidR="008731A6" w:rsidRDefault="008731A6" w:rsidP="00077147">
      <w:pPr>
        <w:ind w:left="120"/>
        <w:rPr>
          <w:sz w:val="22"/>
          <w:szCs w:val="22"/>
          <w:u w:val="single"/>
        </w:rPr>
      </w:pPr>
    </w:p>
    <w:p w:rsidR="00077147" w:rsidRPr="00191309" w:rsidRDefault="00077147" w:rsidP="00077147">
      <w:pPr>
        <w:ind w:left="120"/>
        <w:rPr>
          <w:b/>
          <w:sz w:val="22"/>
          <w:szCs w:val="22"/>
          <w:u w:val="single"/>
        </w:rPr>
      </w:pPr>
      <w:r w:rsidRPr="00191309">
        <w:rPr>
          <w:b/>
          <w:sz w:val="22"/>
          <w:szCs w:val="22"/>
          <w:u w:val="single"/>
        </w:rPr>
        <w:t>Nezpůsobilé výdaje:</w:t>
      </w:r>
    </w:p>
    <w:p w:rsidR="007C4D35" w:rsidRPr="00BB6DC0" w:rsidRDefault="007C4D35" w:rsidP="007C4D35">
      <w:pPr>
        <w:numPr>
          <w:ilvl w:val="0"/>
          <w:numId w:val="2"/>
        </w:numPr>
        <w:autoSpaceDE w:val="0"/>
        <w:autoSpaceDN w:val="0"/>
        <w:ind w:left="459"/>
        <w:jc w:val="both"/>
        <w:rPr>
          <w:sz w:val="22"/>
          <w:szCs w:val="22"/>
        </w:rPr>
      </w:pPr>
      <w:r w:rsidRPr="00BB6DC0">
        <w:rPr>
          <w:sz w:val="22"/>
          <w:szCs w:val="22"/>
        </w:rPr>
        <w:t>výdaje na běžné provozní náklady žadatele (energie, pohonné hmoty, poplatky za telefon, internet, pojištění, opravy a udržování, poplatky bankám, poštovné apod.),</w:t>
      </w:r>
    </w:p>
    <w:p w:rsidR="007C4D35" w:rsidRPr="007C4D35" w:rsidRDefault="007C4D35" w:rsidP="007C4D35">
      <w:pPr>
        <w:numPr>
          <w:ilvl w:val="0"/>
          <w:numId w:val="2"/>
        </w:numPr>
        <w:autoSpaceDE w:val="0"/>
        <w:autoSpaceDN w:val="0"/>
        <w:ind w:left="459"/>
        <w:jc w:val="both"/>
      </w:pPr>
      <w:r w:rsidRPr="00BB6DC0">
        <w:rPr>
          <w:sz w:val="22"/>
          <w:szCs w:val="22"/>
        </w:rPr>
        <w:t xml:space="preserve">nákup majetku, </w:t>
      </w:r>
    </w:p>
    <w:p w:rsidR="00170CA5" w:rsidRPr="007C4D35" w:rsidRDefault="007C4D35" w:rsidP="007C4D35">
      <w:pPr>
        <w:numPr>
          <w:ilvl w:val="0"/>
          <w:numId w:val="2"/>
        </w:numPr>
        <w:autoSpaceDE w:val="0"/>
        <w:autoSpaceDN w:val="0"/>
        <w:ind w:left="459"/>
        <w:jc w:val="both"/>
      </w:pPr>
      <w:r w:rsidRPr="007C4D35">
        <w:rPr>
          <w:sz w:val="22"/>
          <w:szCs w:val="22"/>
        </w:rPr>
        <w:t>nákup alkoholických nápojů, cigaret a omamných látek</w:t>
      </w:r>
    </w:p>
    <w:p w:rsidR="00170CA5" w:rsidRDefault="00170CA5" w:rsidP="00170CA5">
      <w:pPr>
        <w:jc w:val="both"/>
        <w:rPr>
          <w:sz w:val="22"/>
          <w:szCs w:val="22"/>
        </w:rPr>
      </w:pPr>
    </w:p>
    <w:p w:rsidR="00170CA5" w:rsidRDefault="00170CA5" w:rsidP="00170CA5">
      <w:pPr>
        <w:jc w:val="both"/>
        <w:rPr>
          <w:sz w:val="22"/>
          <w:szCs w:val="22"/>
        </w:rPr>
      </w:pPr>
    </w:p>
    <w:p w:rsidR="00170CA5" w:rsidRDefault="00170CA5" w:rsidP="00170CA5">
      <w:pPr>
        <w:jc w:val="both"/>
        <w:rPr>
          <w:sz w:val="22"/>
          <w:szCs w:val="22"/>
        </w:rPr>
      </w:pPr>
    </w:p>
    <w:p w:rsidR="00170CA5" w:rsidRDefault="00170CA5" w:rsidP="00170CA5">
      <w:pPr>
        <w:jc w:val="both"/>
      </w:pPr>
      <w:r>
        <w:t>Datum:</w:t>
      </w:r>
    </w:p>
    <w:p w:rsidR="00170CA5" w:rsidRDefault="00170CA5" w:rsidP="00170CA5">
      <w:pPr>
        <w:jc w:val="both"/>
      </w:pPr>
    </w:p>
    <w:p w:rsidR="00A16B7E" w:rsidRDefault="00170CA5" w:rsidP="00170CA5">
      <w:pPr>
        <w:jc w:val="both"/>
      </w:pPr>
      <w:r>
        <w:t xml:space="preserve">Za správnost uvedených údajů:      </w:t>
      </w:r>
    </w:p>
    <w:p w:rsidR="00A16B7E" w:rsidRDefault="00A16B7E" w:rsidP="00170CA5">
      <w:pPr>
        <w:jc w:val="both"/>
      </w:pPr>
    </w:p>
    <w:p w:rsidR="00170CA5" w:rsidRDefault="00A16B7E" w:rsidP="00170CA5">
      <w:pPr>
        <w:jc w:val="both"/>
      </w:pPr>
      <w:r>
        <w:t xml:space="preserve">                                                        </w:t>
      </w:r>
      <w:r w:rsidR="00170CA5">
        <w:t xml:space="preserve">                                          ………………………………………….</w:t>
      </w:r>
    </w:p>
    <w:p w:rsidR="00170CA5" w:rsidRPr="00170CA5" w:rsidRDefault="00170CA5" w:rsidP="00170CA5">
      <w:pPr>
        <w:jc w:val="both"/>
      </w:pPr>
      <w:r>
        <w:t xml:space="preserve">                                                                                                 Jméno, příjmení (podpis/razítko žadatele)</w:t>
      </w:r>
    </w:p>
    <w:sectPr w:rsidR="00170CA5" w:rsidRPr="00170CA5" w:rsidSect="00AA3C78">
      <w:headerReference w:type="default" r:id="rId8"/>
      <w:footerReference w:type="even" r:id="rId9"/>
      <w:footerReference w:type="default" r:id="rId10"/>
      <w:pgSz w:w="11905" w:h="16837" w:code="9"/>
      <w:pgMar w:top="720" w:right="865" w:bottom="720" w:left="1200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4AB" w:rsidRDefault="009454AB">
      <w:r>
        <w:separator/>
      </w:r>
    </w:p>
  </w:endnote>
  <w:endnote w:type="continuationSeparator" w:id="0">
    <w:p w:rsidR="009454AB" w:rsidRDefault="0094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E70" w:rsidRDefault="00026E70" w:rsidP="009B58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6E70" w:rsidRDefault="00026E7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E70" w:rsidRDefault="00026E70" w:rsidP="009B58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564F0">
      <w:rPr>
        <w:rStyle w:val="slostrnky"/>
        <w:noProof/>
      </w:rPr>
      <w:t>1</w:t>
    </w:r>
    <w:r>
      <w:rPr>
        <w:rStyle w:val="slostrnky"/>
      </w:rPr>
      <w:fldChar w:fldCharType="end"/>
    </w:r>
  </w:p>
  <w:p w:rsidR="00026E70" w:rsidRDefault="00026E7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4AB" w:rsidRDefault="009454AB">
      <w:r>
        <w:separator/>
      </w:r>
    </w:p>
  </w:footnote>
  <w:footnote w:type="continuationSeparator" w:id="0">
    <w:p w:rsidR="009454AB" w:rsidRDefault="00945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8B7" w:rsidRPr="000108B7" w:rsidRDefault="005C1A11" w:rsidP="005C1A11">
    <w:pPr>
      <w:pStyle w:val="Zhlav"/>
      <w:jc w:val="center"/>
    </w:pPr>
    <w:r>
      <w:t xml:space="preserve">                                                                                                       </w:t>
    </w:r>
  </w:p>
  <w:p w:rsidR="000108B7" w:rsidRDefault="000108B7" w:rsidP="001D672B">
    <w:pPr>
      <w:pStyle w:val="Zhlav"/>
      <w:jc w:val="right"/>
      <w:rPr>
        <w:sz w:val="22"/>
        <w:szCs w:val="22"/>
      </w:rPr>
    </w:pPr>
  </w:p>
  <w:p w:rsidR="00026E70" w:rsidRDefault="005C1A11" w:rsidP="005C1A11">
    <w:pPr>
      <w:pStyle w:val="Zhlav"/>
      <w:jc w:val="center"/>
      <w:rPr>
        <w:sz w:val="22"/>
        <w:szCs w:val="22"/>
      </w:rPr>
    </w:pPr>
    <w:r>
      <w:rPr>
        <w:sz w:val="22"/>
        <w:szCs w:val="22"/>
      </w:rPr>
      <w:t xml:space="preserve">                           </w:t>
    </w:r>
    <w:r w:rsidR="00026E70" w:rsidRPr="001B6724">
      <w:rPr>
        <w:sz w:val="22"/>
        <w:szCs w:val="22"/>
      </w:rPr>
      <w:t>P</w:t>
    </w:r>
    <w:r w:rsidR="00191309">
      <w:rPr>
        <w:sz w:val="22"/>
        <w:szCs w:val="22"/>
      </w:rPr>
      <w:t>říloha č. 2</w:t>
    </w:r>
    <w:r w:rsidR="00183D5C">
      <w:rPr>
        <w:sz w:val="22"/>
        <w:szCs w:val="22"/>
      </w:rPr>
      <w:t xml:space="preserve"> k </w:t>
    </w:r>
    <w:r w:rsidR="00191309">
      <w:rPr>
        <w:sz w:val="22"/>
        <w:szCs w:val="22"/>
      </w:rPr>
      <w:t>ž</w:t>
    </w:r>
    <w:r w:rsidR="00026E70" w:rsidRPr="001B6724">
      <w:rPr>
        <w:sz w:val="22"/>
        <w:szCs w:val="22"/>
      </w:rPr>
      <w:t>ádosti</w:t>
    </w:r>
    <w:r w:rsidR="00183D5C">
      <w:rPr>
        <w:sz w:val="22"/>
        <w:szCs w:val="22"/>
      </w:rPr>
      <w:t xml:space="preserve"> o dotaci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C070D"/>
    <w:multiLevelType w:val="hybridMultilevel"/>
    <w:tmpl w:val="92E833F6"/>
    <w:lvl w:ilvl="0" w:tplc="357EA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2EA23E"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7A2466"/>
    <w:multiLevelType w:val="hybridMultilevel"/>
    <w:tmpl w:val="A4DC2D6C"/>
    <w:lvl w:ilvl="0" w:tplc="A0845DCA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C78"/>
    <w:rsid w:val="000108B7"/>
    <w:rsid w:val="000169BA"/>
    <w:rsid w:val="00026E70"/>
    <w:rsid w:val="00043A82"/>
    <w:rsid w:val="00045FF5"/>
    <w:rsid w:val="00077147"/>
    <w:rsid w:val="00137CE3"/>
    <w:rsid w:val="00153270"/>
    <w:rsid w:val="00170CA5"/>
    <w:rsid w:val="00175C79"/>
    <w:rsid w:val="00183D5C"/>
    <w:rsid w:val="00191309"/>
    <w:rsid w:val="001B6724"/>
    <w:rsid w:val="001D672B"/>
    <w:rsid w:val="001E75D2"/>
    <w:rsid w:val="0029322A"/>
    <w:rsid w:val="002A64FE"/>
    <w:rsid w:val="002C1606"/>
    <w:rsid w:val="002E4784"/>
    <w:rsid w:val="0038146E"/>
    <w:rsid w:val="004B0BD2"/>
    <w:rsid w:val="004E0112"/>
    <w:rsid w:val="00570793"/>
    <w:rsid w:val="005C17AE"/>
    <w:rsid w:val="005C1A11"/>
    <w:rsid w:val="005C71E6"/>
    <w:rsid w:val="00787ECC"/>
    <w:rsid w:val="007A527A"/>
    <w:rsid w:val="007C4D35"/>
    <w:rsid w:val="00800381"/>
    <w:rsid w:val="00813BD0"/>
    <w:rsid w:val="008324C0"/>
    <w:rsid w:val="008731A6"/>
    <w:rsid w:val="00897FF8"/>
    <w:rsid w:val="008C028E"/>
    <w:rsid w:val="008C70A5"/>
    <w:rsid w:val="009454AB"/>
    <w:rsid w:val="00980E66"/>
    <w:rsid w:val="009B58BB"/>
    <w:rsid w:val="00A16B7E"/>
    <w:rsid w:val="00A25A83"/>
    <w:rsid w:val="00A52753"/>
    <w:rsid w:val="00A564F0"/>
    <w:rsid w:val="00A8317B"/>
    <w:rsid w:val="00AA3C78"/>
    <w:rsid w:val="00AB0626"/>
    <w:rsid w:val="00AD50DB"/>
    <w:rsid w:val="00B40BE5"/>
    <w:rsid w:val="00B46DC3"/>
    <w:rsid w:val="00B7651C"/>
    <w:rsid w:val="00BA253C"/>
    <w:rsid w:val="00BE540B"/>
    <w:rsid w:val="00CA41CF"/>
    <w:rsid w:val="00CB62D7"/>
    <w:rsid w:val="00CC7D37"/>
    <w:rsid w:val="00DA6AFC"/>
    <w:rsid w:val="00E035B7"/>
    <w:rsid w:val="00E62949"/>
    <w:rsid w:val="00E816BE"/>
    <w:rsid w:val="00F4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A3C7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A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AA3C7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A3C7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31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A3C7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A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AA3C7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A3C7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3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Podrobný rozpočet projektu:</vt:lpstr>
    </vt:vector>
  </TitlesOfParts>
  <Company>kulk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Podrobný rozpočet projektu:</dc:title>
  <dc:creator>hamplovam</dc:creator>
  <cp:lastModifiedBy>Damborska Jana</cp:lastModifiedBy>
  <cp:revision>2</cp:revision>
  <cp:lastPrinted>2016-12-13T13:00:00Z</cp:lastPrinted>
  <dcterms:created xsi:type="dcterms:W3CDTF">2017-11-28T08:07:00Z</dcterms:created>
  <dcterms:modified xsi:type="dcterms:W3CDTF">2017-11-28T08:07:00Z</dcterms:modified>
</cp:coreProperties>
</file>