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B246F7" w:rsidP="00B246F7">
      <w:pPr>
        <w:ind w:left="113"/>
        <w:jc w:val="right"/>
        <w:rPr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B246F7" w:rsidRPr="00E72ADF" w:rsidTr="00123DED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B246F7" w:rsidRPr="00E72ADF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B246F7" w:rsidRPr="00E72ADF" w:rsidTr="00123DED">
        <w:tc>
          <w:tcPr>
            <w:tcW w:w="5000" w:type="pct"/>
            <w:gridSpan w:val="3"/>
            <w:shd w:val="clear" w:color="auto" w:fill="D6E3BC"/>
          </w:tcPr>
          <w:p w:rsidR="00B246F7" w:rsidRPr="00E72ADF" w:rsidRDefault="00B246F7" w:rsidP="00123DED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F77574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8F">
              <w:rPr>
                <w:sz w:val="24"/>
                <w:szCs w:val="24"/>
              </w:rPr>
              <w:t xml:space="preserve"> Kultura, památková péče a cestovní ruch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C62D8F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C62D8F" w:rsidRPr="00E72ADF" w:rsidRDefault="00EF73DC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</w:tcPr>
          <w:p w:rsidR="00C62D8F" w:rsidRPr="00E72ADF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C62D8F" w:rsidRPr="00D431BA" w:rsidTr="00123DED">
        <w:tc>
          <w:tcPr>
            <w:tcW w:w="5000" w:type="pct"/>
            <w:gridSpan w:val="3"/>
          </w:tcPr>
          <w:p w:rsidR="00C62D8F" w:rsidRPr="00D431BA" w:rsidDel="004D0F99" w:rsidRDefault="00C62D8F" w:rsidP="00EF7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</w:t>
            </w:r>
            <w:r w:rsidR="00EF73DC">
              <w:rPr>
                <w:sz w:val="24"/>
                <w:szCs w:val="24"/>
              </w:rPr>
              <w:t xml:space="preserve"> a účasti na nich</w:t>
            </w:r>
            <w:r>
              <w:rPr>
                <w:sz w:val="24"/>
                <w:szCs w:val="24"/>
              </w:rPr>
              <w:t xml:space="preserve">, záchrana a obnova památek, </w:t>
            </w:r>
            <w:r w:rsidR="00BD6178">
              <w:rPr>
                <w:sz w:val="24"/>
                <w:szCs w:val="24"/>
              </w:rPr>
              <w:t>restaurování,</w:t>
            </w:r>
            <w:r w:rsidR="00A90CAB">
              <w:rPr>
                <w:sz w:val="24"/>
                <w:szCs w:val="24"/>
              </w:rPr>
              <w:t xml:space="preserve"> </w:t>
            </w:r>
            <w:r w:rsidR="00EF73DC">
              <w:rPr>
                <w:sz w:val="24"/>
                <w:szCs w:val="24"/>
              </w:rPr>
              <w:t>zpracování</w:t>
            </w:r>
            <w:r>
              <w:rPr>
                <w:sz w:val="24"/>
                <w:szCs w:val="24"/>
              </w:rPr>
              <w:t xml:space="preserve"> stavebně historických průzkumů </w:t>
            </w:r>
            <w:r w:rsidR="00EF73DC">
              <w:rPr>
                <w:sz w:val="24"/>
                <w:szCs w:val="24"/>
              </w:rPr>
              <w:t xml:space="preserve">kulturních památek </w:t>
            </w:r>
            <w:r>
              <w:rPr>
                <w:sz w:val="24"/>
                <w:szCs w:val="24"/>
              </w:rPr>
              <w:t>a podpora archeologie.</w:t>
            </w:r>
          </w:p>
        </w:tc>
      </w:tr>
      <w:tr w:rsidR="00C62D8F" w:rsidRPr="00E72ADF" w:rsidTr="00123DED">
        <w:tc>
          <w:tcPr>
            <w:tcW w:w="5000" w:type="pct"/>
            <w:gridSpan w:val="3"/>
            <w:vAlign w:val="center"/>
          </w:tcPr>
          <w:p w:rsidR="00C62D8F" w:rsidRDefault="00C62D8F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  <w:vAlign w:val="center"/>
          </w:tcPr>
          <w:p w:rsidR="00C62D8F" w:rsidRPr="00E72ADF" w:rsidRDefault="00C62D8F" w:rsidP="00123DED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C62D8F" w:rsidRPr="00C031DA" w:rsidTr="00C62D8F">
        <w:tc>
          <w:tcPr>
            <w:tcW w:w="2425" w:type="pct"/>
            <w:gridSpan w:val="2"/>
            <w:shd w:val="clear" w:color="auto" w:fill="EAF1DD"/>
            <w:vAlign w:val="center"/>
          </w:tcPr>
          <w:p w:rsidR="00C62D8F" w:rsidRPr="00C031DA" w:rsidRDefault="00C62D8F" w:rsidP="00123DED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C62D8F" w:rsidRPr="00C031DA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C62D8F" w:rsidRPr="00C031DA" w:rsidRDefault="00EF73DC" w:rsidP="003753BF">
            <w:pPr>
              <w:jc w:val="both"/>
              <w:rPr>
                <w:sz w:val="24"/>
                <w:szCs w:val="24"/>
              </w:rPr>
            </w:pPr>
            <w:r w:rsidRPr="003753BF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 regionu a dopadem na rozvoj regionální kultury a zachování tradic.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C62D8F" w:rsidRDefault="004720D9" w:rsidP="003753BF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EF73DC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1518B6" w:rsidRPr="00C031DA" w:rsidRDefault="001518B6" w:rsidP="003753B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C62D8F" w:rsidRPr="00C031DA" w:rsidRDefault="004720D9" w:rsidP="003753BF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C62D8F" w:rsidRPr="00C031DA" w:rsidRDefault="00C62D8F" w:rsidP="003753BF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F73DC" w:rsidRPr="00E72ADF" w:rsidTr="00C62D8F">
        <w:tc>
          <w:tcPr>
            <w:tcW w:w="2425" w:type="pct"/>
            <w:gridSpan w:val="2"/>
            <w:vAlign w:val="center"/>
          </w:tcPr>
          <w:p w:rsidR="00EF73DC" w:rsidRPr="00C62D8F" w:rsidRDefault="00EF73DC" w:rsidP="00EF7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:rsidR="00EF73DC" w:rsidRPr="00C031DA" w:rsidRDefault="00EF73DC" w:rsidP="003753BF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C62D8F" w:rsidRPr="00C031DA" w:rsidRDefault="00C62D8F" w:rsidP="00123DED">
            <w:pPr>
              <w:rPr>
                <w:sz w:val="24"/>
                <w:szCs w:val="24"/>
              </w:rPr>
            </w:pPr>
          </w:p>
        </w:tc>
      </w:tr>
      <w:tr w:rsidR="00C62D8F" w:rsidRPr="00E72ADF" w:rsidTr="00C62D8F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jc w:val="center"/>
              <w:rPr>
                <w:i/>
              </w:rPr>
            </w:pPr>
          </w:p>
        </w:tc>
      </w:tr>
    </w:tbl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Pr="001E3BE1" w:rsidRDefault="00887DF7" w:rsidP="00EF73DC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 7.</w:t>
      </w:r>
      <w:r w:rsidR="009B374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9B3743">
        <w:rPr>
          <w:b/>
          <w:bCs/>
          <w:sz w:val="28"/>
          <w:szCs w:val="28"/>
        </w:rPr>
        <w:t>Stavebně historický průzkum</w:t>
      </w:r>
      <w:r w:rsidR="00C11E47">
        <w:rPr>
          <w:b/>
          <w:bCs/>
          <w:sz w:val="28"/>
          <w:szCs w:val="28"/>
        </w:rPr>
        <w:t xml:space="preserve"> -</w:t>
      </w:r>
    </w:p>
    <w:p w:rsidR="00B246F7" w:rsidRDefault="00C11E4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</w:t>
      </w:r>
      <w:r>
        <w:rPr>
          <w:b/>
          <w:bCs/>
          <w:sz w:val="28"/>
          <w:szCs w:val="28"/>
        </w:rPr>
        <w:t>k předkládání žádostí o dotaci</w:t>
      </w:r>
    </w:p>
    <w:p w:rsidR="00C11E47" w:rsidRDefault="00C11E4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F77574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297B38">
              <w:rPr>
                <w:b/>
                <w:bCs/>
                <w:sz w:val="24"/>
                <w:szCs w:val="24"/>
              </w:rPr>
              <w:t xml:space="preserve"> 7.3 Stavebně historický průzkum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4B2255">
            <w:pPr>
              <w:jc w:val="both"/>
              <w:rPr>
                <w:bCs/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9B3743" w:rsidP="00C11E47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Podpora </w:t>
            </w:r>
            <w:r w:rsidR="00DF146A">
              <w:rPr>
                <w:bCs/>
                <w:sz w:val="24"/>
                <w:szCs w:val="24"/>
              </w:rPr>
              <w:t>komplexního poznání historie, stavebního vývoje a současného stavu</w:t>
            </w:r>
            <w:r>
              <w:rPr>
                <w:bCs/>
                <w:sz w:val="24"/>
                <w:szCs w:val="24"/>
              </w:rPr>
              <w:t xml:space="preserve"> kulturních p</w:t>
            </w:r>
            <w:r w:rsidR="00DF146A">
              <w:rPr>
                <w:bCs/>
                <w:sz w:val="24"/>
                <w:szCs w:val="24"/>
              </w:rPr>
              <w:t>amátek</w:t>
            </w:r>
            <w:r>
              <w:rPr>
                <w:bCs/>
                <w:sz w:val="24"/>
                <w:szCs w:val="24"/>
              </w:rPr>
              <w:t xml:space="preserve"> na území </w:t>
            </w:r>
            <w:r w:rsidR="00C11E47">
              <w:rPr>
                <w:bCs/>
                <w:sz w:val="24"/>
                <w:szCs w:val="24"/>
              </w:rPr>
              <w:t>Libereckého kraje. Zpracovaný</w:t>
            </w:r>
            <w:r w:rsidR="00DF146A">
              <w:rPr>
                <w:bCs/>
                <w:sz w:val="24"/>
                <w:szCs w:val="24"/>
              </w:rPr>
              <w:t xml:space="preserve"> </w:t>
            </w:r>
            <w:r w:rsidR="00C11E47">
              <w:rPr>
                <w:bCs/>
                <w:sz w:val="24"/>
                <w:szCs w:val="24"/>
              </w:rPr>
              <w:t>stavebně historický průzkum</w:t>
            </w:r>
            <w:r w:rsidR="00DF146A">
              <w:rPr>
                <w:bCs/>
                <w:sz w:val="24"/>
                <w:szCs w:val="24"/>
              </w:rPr>
              <w:t xml:space="preserve"> slouží jako podklad pro obnovu kulturních památek.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Ing. Tereza </w:t>
            </w:r>
            <w:r w:rsidR="00DA159B">
              <w:rPr>
                <w:bCs/>
                <w:sz w:val="24"/>
                <w:szCs w:val="24"/>
              </w:rPr>
              <w:t>Štochlová</w:t>
            </w:r>
            <w:r w:rsidRPr="00887DF7">
              <w:rPr>
                <w:bCs/>
                <w:sz w:val="24"/>
                <w:szCs w:val="24"/>
              </w:rPr>
              <w:t>, tel: 485 226 594/ mobil:</w:t>
            </w:r>
          </w:p>
          <w:p w:rsidR="00B246F7" w:rsidRPr="00E72ADF" w:rsidRDefault="00887DF7" w:rsidP="00DA159B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8" w:history="1">
              <w:r w:rsidR="00DA159B" w:rsidRPr="005862C3">
                <w:rPr>
                  <w:rStyle w:val="Hypertextovodkaz"/>
                  <w:bCs/>
                  <w:sz w:val="24"/>
                  <w:szCs w:val="24"/>
                </w:rPr>
                <w:t>tereza.stochlova@kraj-lbc.cz</w:t>
              </w:r>
            </w:hyperlink>
            <w:r w:rsidR="00B02FC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Default="00FC3AB3" w:rsidP="00123DED">
            <w:pPr>
              <w:rPr>
                <w:bCs/>
                <w:sz w:val="24"/>
                <w:szCs w:val="24"/>
              </w:rPr>
            </w:pPr>
            <w:hyperlink r:id="rId9" w:history="1">
              <w:r w:rsidR="00887DF7" w:rsidRPr="00700D12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887DF7">
              <w:rPr>
                <w:bCs/>
                <w:sz w:val="24"/>
                <w:szCs w:val="24"/>
              </w:rPr>
              <w:t xml:space="preserve"> </w:t>
            </w:r>
          </w:p>
          <w:p w:rsidR="00C11E47" w:rsidRDefault="00C11E47" w:rsidP="00123DED">
            <w:pPr>
              <w:rPr>
                <w:bCs/>
                <w:sz w:val="24"/>
                <w:szCs w:val="24"/>
              </w:rPr>
            </w:pPr>
          </w:p>
          <w:p w:rsidR="00C11E47" w:rsidRPr="00E72ADF" w:rsidRDefault="00FC3AB3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C11E47" w:rsidRPr="00FA09C0">
                <w:rPr>
                  <w:rStyle w:val="Hypertextovodkaz"/>
                  <w:bCs/>
                  <w:sz w:val="24"/>
                  <w:szCs w:val="24"/>
                </w:rPr>
                <w:t>http://kultura.kraj-lbc.cz/dotacni-programy-resortu-/73-stavebne-historicky-pruzkum</w:t>
              </w:r>
            </w:hyperlink>
            <w:r w:rsidR="00C11E4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C11E47" w:rsidP="003421A8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7698E">
              <w:rPr>
                <w:b/>
                <w:bCs/>
                <w:sz w:val="24"/>
                <w:szCs w:val="24"/>
              </w:rPr>
              <w:t>6. 3. 2017 – 31. 3. 2017 do 14:00 hod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297B38" w:rsidP="004177CC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177CC">
              <w:rPr>
                <w:b/>
                <w:bCs/>
                <w:sz w:val="24"/>
                <w:szCs w:val="24"/>
              </w:rPr>
              <w:t>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C11E47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C11E47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7DF7" w:rsidRPr="00887DF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C11E47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A17C1C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7DF7" w:rsidRPr="00EF5A4A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B246F7" w:rsidRPr="00297B38" w:rsidRDefault="00887DF7" w:rsidP="004720D9">
            <w:pPr>
              <w:jc w:val="both"/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297B38">
              <w:rPr>
                <w:sz w:val="24"/>
              </w:rPr>
              <w:t xml:space="preserve"> – </w:t>
            </w:r>
            <w:r w:rsidR="00297B38" w:rsidRPr="00297B38">
              <w:rPr>
                <w:sz w:val="24"/>
              </w:rPr>
              <w:t>zejména</w:t>
            </w:r>
            <w:r w:rsidR="00297B38">
              <w:rPr>
                <w:sz w:val="24"/>
              </w:rPr>
              <w:t xml:space="preserve"> </w:t>
            </w:r>
            <w:r w:rsidR="00297B38" w:rsidRPr="00297B38">
              <w:rPr>
                <w:sz w:val="24"/>
              </w:rPr>
              <w:t>činnosti dle platné metodiky</w:t>
            </w:r>
            <w:r w:rsidR="00297B38">
              <w:rPr>
                <w:sz w:val="24"/>
              </w:rPr>
              <w:t>:</w:t>
            </w:r>
            <w:r w:rsidR="00297B38" w:rsidRPr="00297B38">
              <w:rPr>
                <w:sz w:val="24"/>
              </w:rPr>
              <w:t xml:space="preserve"> MACEK, Petr. Standardní nedestruktivní stavebně-historický průzkum. 2., dopl. vyd. Praha: </w:t>
            </w:r>
            <w:proofErr w:type="spellStart"/>
            <w:r w:rsidR="00297B38" w:rsidRPr="00297B38">
              <w:rPr>
                <w:sz w:val="24"/>
              </w:rPr>
              <w:t>Jalna</w:t>
            </w:r>
            <w:proofErr w:type="spellEnd"/>
            <w:r w:rsidR="00297B38" w:rsidRPr="00297B38">
              <w:rPr>
                <w:sz w:val="24"/>
              </w:rPr>
              <w:t>, 2001. 48 s. Odborné a metodické publik</w:t>
            </w:r>
            <w:r w:rsidR="00C11E47">
              <w:rPr>
                <w:sz w:val="24"/>
              </w:rPr>
              <w:t>ace; sv. 23. ISBN 80-86234-22-3</w:t>
            </w:r>
            <w:r w:rsidR="00297B38">
              <w:rPr>
                <w:sz w:val="24"/>
              </w:rPr>
              <w:t>.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pohoštění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mzdy a úhrady cestovních nákladů příjemce nebo jeho pracovníků včetně úhrady zdravotního a sociálního pojištění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3421A8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lastRenderedPageBreak/>
              <w:t>další platby obdobného charakteru</w:t>
            </w:r>
            <w:r w:rsidR="003421A8">
              <w:rPr>
                <w:sz w:val="24"/>
              </w:rPr>
              <w:t>,</w:t>
            </w:r>
          </w:p>
          <w:p w:rsidR="00B246F7" w:rsidRPr="00297B38" w:rsidRDefault="00A6599A" w:rsidP="00297B38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spojené se záchranným archeologickým výzkumem</w:t>
            </w:r>
            <w:r w:rsidR="003421A8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6D66C0">
              <w:rPr>
                <w:sz w:val="22"/>
                <w:szCs w:val="22"/>
              </w:rPr>
              <w:t xml:space="preserve">příp. </w:t>
            </w:r>
            <w:r w:rsidR="006D66C0">
              <w:rPr>
                <w:sz w:val="22"/>
                <w:szCs w:val="22"/>
              </w:rPr>
              <w:t xml:space="preserve">fyzická či </w:t>
            </w:r>
            <w:r w:rsidRPr="006D66C0">
              <w:rPr>
                <w:sz w:val="22"/>
                <w:szCs w:val="22"/>
              </w:rPr>
              <w:t>právnická osoba se souhlasem vlastníka kulturní památky s real</w:t>
            </w:r>
            <w:r w:rsidR="00AB2C14">
              <w:rPr>
                <w:sz w:val="22"/>
                <w:szCs w:val="22"/>
              </w:rPr>
              <w:t>izací zamýšleného projektu (viz</w:t>
            </w:r>
            <w:r w:rsidRPr="006D66C0">
              <w:rPr>
                <w:sz w:val="22"/>
                <w:szCs w:val="22"/>
              </w:rPr>
              <w:t xml:space="preserve"> příloha č. 2 žádosti o dotaci)</w:t>
            </w:r>
            <w:r w:rsidR="003E5737" w:rsidRPr="006D66C0">
              <w:rPr>
                <w:sz w:val="22"/>
                <w:szCs w:val="22"/>
              </w:rPr>
              <w:t>.</w:t>
            </w:r>
          </w:p>
          <w:p w:rsidR="003E5737" w:rsidRDefault="003E5737" w:rsidP="00C9069B">
            <w:pPr>
              <w:pStyle w:val="Default"/>
              <w:jc w:val="both"/>
            </w:pPr>
          </w:p>
          <w:p w:rsidR="003E5737" w:rsidRPr="00CA5BBD" w:rsidRDefault="003421A8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B02FC4">
              <w:rPr>
                <w:sz w:val="22"/>
                <w:szCs w:val="22"/>
              </w:rPr>
              <w:t>Dotaci v rámci programu nelze poskytnout na stavebně historický průzkum kulturních památek ve vlastnictví Libereckého kraje nebo České republiky</w:t>
            </w:r>
            <w:r w:rsidR="00C9069B" w:rsidRPr="00B02FC4">
              <w:rPr>
                <w:sz w:val="22"/>
                <w:szCs w:val="22"/>
              </w:rPr>
              <w:t>, tzn.</w:t>
            </w:r>
            <w:r w:rsidR="00C11E47">
              <w:rPr>
                <w:sz w:val="22"/>
                <w:szCs w:val="22"/>
              </w:rPr>
              <w:t>,</w:t>
            </w:r>
            <w:r w:rsidR="00C9069B" w:rsidRPr="00B02FC4">
              <w:rPr>
                <w:sz w:val="22"/>
                <w:szCs w:val="22"/>
              </w:rPr>
              <w:t xml:space="preserve"> žadatelem nemůže být </w:t>
            </w:r>
            <w:r w:rsidR="0028314A">
              <w:rPr>
                <w:sz w:val="22"/>
                <w:szCs w:val="22"/>
              </w:rPr>
              <w:t xml:space="preserve">ani </w:t>
            </w:r>
            <w:r w:rsidR="00C9069B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Na jeden projekt nelze využít více dotačních </w:t>
            </w:r>
            <w:r w:rsidR="00C11E47">
              <w:rPr>
                <w:sz w:val="22"/>
                <w:szCs w:val="22"/>
              </w:rPr>
              <w:t>prostředků z rozpočtu</w:t>
            </w:r>
            <w:r w:rsidRPr="00CB1CC8">
              <w:rPr>
                <w:sz w:val="22"/>
                <w:szCs w:val="22"/>
              </w:rPr>
              <w:t xml:space="preserve"> Libereckého kraje.</w:t>
            </w:r>
          </w:p>
          <w:p w:rsidR="00281D98" w:rsidRDefault="00281D98" w:rsidP="00830968">
            <w:pPr>
              <w:jc w:val="both"/>
              <w:rPr>
                <w:sz w:val="22"/>
                <w:szCs w:val="22"/>
              </w:rPr>
            </w:pPr>
          </w:p>
          <w:p w:rsidR="00B246F7" w:rsidRPr="00CA5BBD" w:rsidRDefault="00281D98" w:rsidP="00830968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F77574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F77574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F77574" w:rsidRDefault="00EF5A4A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6. 3. 2017 – 15. 11</w:t>
            </w:r>
            <w:r w:rsidR="00C11E47" w:rsidRPr="0047698E">
              <w:rPr>
                <w:b/>
                <w:sz w:val="22"/>
                <w:szCs w:val="22"/>
              </w:rPr>
              <w:t>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C11E47">
              <w:rPr>
                <w:b/>
                <w:sz w:val="22"/>
                <w:szCs w:val="22"/>
              </w:rPr>
              <w:t xml:space="preserve">u Libereckého kraje </w:t>
            </w:r>
            <w:r w:rsidR="00C11E47" w:rsidRPr="00C11E47">
              <w:rPr>
                <w:b/>
                <w:sz w:val="22"/>
                <w:szCs w:val="22"/>
                <w:u w:val="single"/>
              </w:rPr>
              <w:t>pro rok 2017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formulář žádosti o dotaci, </w:t>
            </w:r>
            <w:r w:rsidRPr="00C62D8F">
              <w:rPr>
                <w:b/>
                <w:sz w:val="22"/>
                <w:szCs w:val="22"/>
                <w:u w:val="single"/>
              </w:rPr>
              <w:t xml:space="preserve">bez </w:t>
            </w:r>
            <w:r w:rsidRPr="00C62D8F">
              <w:rPr>
                <w:b/>
                <w:sz w:val="22"/>
                <w:szCs w:val="22"/>
              </w:rPr>
              <w:t>požadovaných příloh.</w:t>
            </w:r>
          </w:p>
          <w:p w:rsidR="00297B38" w:rsidRPr="00297B38" w:rsidRDefault="00297B38" w:rsidP="00297B38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t>Písemně je podáván podepsaný</w:t>
            </w:r>
            <w:r>
              <w:rPr>
                <w:i/>
                <w:sz w:val="22"/>
                <w:szCs w:val="22"/>
              </w:rPr>
              <w:t xml:space="preserve">, příp. orazítkovaný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Pr="00CB1CC8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744823" w:rsidRPr="00C11E47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C11E47">
              <w:rPr>
                <w:b/>
                <w:sz w:val="24"/>
                <w:u w:val="single"/>
              </w:rPr>
              <w:t>Písemná a elektronická verz</w:t>
            </w:r>
            <w:r w:rsidR="00C11E47">
              <w:rPr>
                <w:b/>
                <w:sz w:val="24"/>
                <w:u w:val="single"/>
              </w:rPr>
              <w:t xml:space="preserve">e žádosti </w:t>
            </w:r>
            <w:r w:rsidR="00C11E47" w:rsidRPr="00C11E47">
              <w:rPr>
                <w:b/>
                <w:sz w:val="24"/>
                <w:u w:val="single"/>
              </w:rPr>
              <w:t>musí být totožné!!!</w:t>
            </w:r>
          </w:p>
          <w:p w:rsidR="00744823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B246F7" w:rsidRPr="00CA5BBD" w:rsidRDefault="00CA5BBD" w:rsidP="00DA15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</w:t>
            </w:r>
            <w:r w:rsidRPr="00F77574">
              <w:rPr>
                <w:b/>
                <w:sz w:val="22"/>
                <w:szCs w:val="22"/>
              </w:rPr>
              <w:t xml:space="preserve">na </w:t>
            </w:r>
            <w:r w:rsidR="00B65BE0" w:rsidRPr="0047698E">
              <w:rPr>
                <w:b/>
                <w:sz w:val="22"/>
                <w:szCs w:val="22"/>
              </w:rPr>
              <w:t>31</w:t>
            </w:r>
            <w:r w:rsidR="00CE14A9" w:rsidRPr="0047698E">
              <w:rPr>
                <w:b/>
                <w:sz w:val="22"/>
                <w:szCs w:val="22"/>
              </w:rPr>
              <w:t xml:space="preserve">. </w:t>
            </w:r>
            <w:r w:rsidR="00DA159B" w:rsidRPr="0047698E">
              <w:rPr>
                <w:b/>
                <w:sz w:val="22"/>
                <w:szCs w:val="22"/>
              </w:rPr>
              <w:t>března 2017</w:t>
            </w:r>
            <w:r w:rsidR="00B65BE0" w:rsidRPr="0047698E">
              <w:rPr>
                <w:b/>
                <w:sz w:val="22"/>
                <w:szCs w:val="22"/>
              </w:rPr>
              <w:t>, do 14</w:t>
            </w:r>
            <w:r w:rsidRPr="0047698E">
              <w:rPr>
                <w:b/>
                <w:sz w:val="22"/>
                <w:szCs w:val="22"/>
              </w:rPr>
              <w:t>:00 hod</w:t>
            </w:r>
            <w:r w:rsidRPr="00CB1CC8">
              <w:rPr>
                <w:b/>
                <w:sz w:val="22"/>
                <w:szCs w:val="22"/>
              </w:rPr>
              <w:t>. Rozhodující pro určení podání žádosti je datum 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5BE0" w:rsidRDefault="00A17C1C" w:rsidP="00B65BE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Žadatel je povinen při</w:t>
            </w:r>
            <w:r w:rsidR="00B65BE0">
              <w:rPr>
                <w:sz w:val="22"/>
              </w:rPr>
              <w:t xml:space="preserve">ložit </w:t>
            </w:r>
            <w:r w:rsidR="00B65BE0" w:rsidRPr="00090F80">
              <w:rPr>
                <w:sz w:val="22"/>
              </w:rPr>
              <w:t>k</w:t>
            </w:r>
            <w:r w:rsidR="00090F80" w:rsidRPr="00090F80">
              <w:rPr>
                <w:sz w:val="22"/>
              </w:rPr>
              <w:t> </w:t>
            </w:r>
            <w:r w:rsidR="00090F80" w:rsidRPr="00090F80">
              <w:rPr>
                <w:sz w:val="22"/>
                <w:u w:val="single"/>
              </w:rPr>
              <w:t xml:space="preserve">písemné </w:t>
            </w:r>
            <w:r w:rsidR="00B65BE0" w:rsidRPr="00090F80">
              <w:rPr>
                <w:sz w:val="22"/>
                <w:u w:val="single"/>
              </w:rPr>
              <w:t>žádosti</w:t>
            </w:r>
            <w:r w:rsidR="00B65BE0">
              <w:rPr>
                <w:sz w:val="22"/>
              </w:rPr>
              <w:t xml:space="preserve"> tyto přílohy, jejichž vzory a formuláře nalezne </w:t>
            </w:r>
            <w:r w:rsidR="00B65BE0">
              <w:rPr>
                <w:sz w:val="22"/>
                <w:szCs w:val="22"/>
              </w:rPr>
              <w:t>v sekci přílohy k žádosti pod tímto odkazem:</w:t>
            </w:r>
            <w:r w:rsidR="00B65BE0">
              <w:t xml:space="preserve"> </w:t>
            </w:r>
            <w:hyperlink r:id="rId12" w:history="1">
              <w:r w:rsidR="00B65BE0" w:rsidRPr="00FA09C0">
                <w:rPr>
                  <w:rStyle w:val="Hypertextovodkaz"/>
                  <w:sz w:val="22"/>
                  <w:szCs w:val="22"/>
                </w:rPr>
                <w:t>http://kultura.kraj-lbc.cz/dotacni-programy-resortu-/73-stavebne-historicky-pruzkum</w:t>
              </w:r>
            </w:hyperlink>
            <w:r w:rsidR="00B65BE0">
              <w:rPr>
                <w:sz w:val="22"/>
                <w:szCs w:val="22"/>
              </w:rPr>
              <w:t xml:space="preserve">: </w:t>
            </w:r>
          </w:p>
          <w:p w:rsidR="00297B38" w:rsidRDefault="00297B38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příloha č. 1 – </w:t>
            </w:r>
            <w:r w:rsidR="00B65BE0">
              <w:rPr>
                <w:b/>
                <w:sz w:val="22"/>
                <w:szCs w:val="22"/>
              </w:rPr>
              <w:t>podrobný popis</w:t>
            </w:r>
            <w:r w:rsidRPr="00281D98">
              <w:rPr>
                <w:b/>
                <w:sz w:val="22"/>
                <w:szCs w:val="22"/>
              </w:rPr>
              <w:t xml:space="preserve"> </w:t>
            </w:r>
            <w:r w:rsidR="00B65BE0" w:rsidRPr="00281D98">
              <w:rPr>
                <w:b/>
                <w:sz w:val="22"/>
                <w:szCs w:val="22"/>
              </w:rPr>
              <w:t>projektu</w:t>
            </w:r>
            <w:r w:rsidR="00B65BE0">
              <w:rPr>
                <w:b/>
                <w:sz w:val="22"/>
                <w:szCs w:val="22"/>
              </w:rPr>
              <w:t>/</w:t>
            </w:r>
            <w:r w:rsidRPr="00281D98">
              <w:rPr>
                <w:b/>
                <w:sz w:val="22"/>
                <w:szCs w:val="22"/>
              </w:rPr>
              <w:t>objekt</w:t>
            </w:r>
            <w:r w:rsidR="00B65BE0">
              <w:rPr>
                <w:b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,</w:t>
            </w:r>
          </w:p>
          <w:p w:rsidR="00B65BE0" w:rsidRDefault="00B65BE0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6D66C0">
              <w:rPr>
                <w:sz w:val="22"/>
                <w:szCs w:val="22"/>
              </w:rPr>
              <w:lastRenderedPageBreak/>
              <w:t xml:space="preserve">pokud je žádost o dotaci podávána </w:t>
            </w:r>
            <w:r w:rsidRPr="00B65BE0">
              <w:rPr>
                <w:b/>
                <w:sz w:val="22"/>
                <w:szCs w:val="22"/>
              </w:rPr>
              <w:t>jinou osobou než vlastníkem</w:t>
            </w:r>
            <w:r w:rsidRPr="006D66C0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</w:t>
            </w:r>
            <w:r w:rsidRPr="006D66C0">
              <w:rPr>
                <w:sz w:val="22"/>
                <w:szCs w:val="22"/>
              </w:rPr>
              <w:t xml:space="preserve">, tvoří povinnou přílohu žádosti rovněž </w:t>
            </w:r>
            <w:r w:rsidRPr="002C3B4F">
              <w:rPr>
                <w:b/>
                <w:sz w:val="22"/>
                <w:szCs w:val="22"/>
              </w:rPr>
              <w:t>souhlas vlastníka kult</w:t>
            </w:r>
            <w:r>
              <w:rPr>
                <w:b/>
                <w:sz w:val="22"/>
                <w:szCs w:val="22"/>
              </w:rPr>
              <w:t>urní památky s realizací projektu</w:t>
            </w:r>
            <w:r w:rsidRPr="006D66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 úředně ověřeným podpisem </w:t>
            </w:r>
            <w:r w:rsidRPr="006D66C0">
              <w:rPr>
                <w:sz w:val="22"/>
                <w:szCs w:val="22"/>
              </w:rPr>
              <w:t>(příloha č. 2 žádosti o dotaci)</w:t>
            </w:r>
            <w:r w:rsidR="00DF0119">
              <w:rPr>
                <w:sz w:val="22"/>
                <w:szCs w:val="22"/>
              </w:rPr>
              <w:t>,</w:t>
            </w:r>
          </w:p>
          <w:p w:rsidR="00DF0119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k podání žádosti (</w:t>
            </w:r>
            <w:r w:rsidR="00A17C1C">
              <w:rPr>
                <w:sz w:val="22"/>
                <w:szCs w:val="22"/>
              </w:rPr>
              <w:t xml:space="preserve">další </w:t>
            </w:r>
            <w:r>
              <w:rPr>
                <w:sz w:val="22"/>
                <w:szCs w:val="22"/>
              </w:rPr>
              <w:t>rozsah plné moci určí žadatel sám),</w:t>
            </w:r>
          </w:p>
          <w:p w:rsidR="00DF0119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DF0119">
              <w:rPr>
                <w:b/>
                <w:sz w:val="22"/>
                <w:szCs w:val="22"/>
              </w:rPr>
              <w:t>je-li žadatel plátce DPH</w:t>
            </w:r>
            <w:r>
              <w:rPr>
                <w:sz w:val="22"/>
                <w:szCs w:val="22"/>
              </w:rPr>
              <w:t xml:space="preserve">, doloží k žádosti o dotaci i </w:t>
            </w:r>
            <w:r w:rsidRPr="002C3B4F">
              <w:rPr>
                <w:b/>
                <w:sz w:val="22"/>
                <w:szCs w:val="22"/>
              </w:rPr>
              <w:t>čes</w:t>
            </w:r>
            <w:r>
              <w:rPr>
                <w:b/>
                <w:sz w:val="22"/>
                <w:szCs w:val="22"/>
              </w:rPr>
              <w:t>tné prohlášení o uplatňování/</w:t>
            </w:r>
            <w:r w:rsidRPr="002C3B4F">
              <w:rPr>
                <w:b/>
                <w:sz w:val="22"/>
                <w:szCs w:val="22"/>
              </w:rPr>
              <w:t>neuplatňování DPH na vstupu</w:t>
            </w:r>
            <w:r>
              <w:rPr>
                <w:sz w:val="22"/>
                <w:szCs w:val="22"/>
              </w:rPr>
              <w:t xml:space="preserve"> v souvislosti s realizací projektu, na který je dotace požadována.</w:t>
            </w:r>
          </w:p>
          <w:p w:rsidR="00DF0119" w:rsidRPr="00DF0119" w:rsidRDefault="00DF0119" w:rsidP="00DF0119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:rsidR="00297B38" w:rsidRPr="0036099F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fotodokumentaci</w:t>
            </w:r>
            <w:r w:rsidR="00297B38" w:rsidRPr="0036099F">
              <w:rPr>
                <w:sz w:val="22"/>
                <w:szCs w:val="22"/>
              </w:rPr>
              <w:t xml:space="preserve"> objektu</w:t>
            </w:r>
            <w:r>
              <w:rPr>
                <w:sz w:val="22"/>
                <w:szCs w:val="22"/>
              </w:rPr>
              <w:t xml:space="preserve"> (min. 3 fotografie)</w:t>
            </w:r>
            <w:r w:rsidR="00297B38">
              <w:rPr>
                <w:sz w:val="22"/>
                <w:szCs w:val="22"/>
              </w:rPr>
              <w:t>,</w:t>
            </w:r>
          </w:p>
          <w:p w:rsidR="00B246F7" w:rsidRDefault="00D3313A" w:rsidP="00DF0119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kopii smlouvy</w:t>
            </w:r>
            <w:r w:rsidR="00CA511F" w:rsidRPr="00CA511F">
              <w:rPr>
                <w:b/>
                <w:sz w:val="22"/>
                <w:szCs w:val="22"/>
              </w:rPr>
              <w:t xml:space="preserve"> o dílo </w:t>
            </w:r>
            <w:r>
              <w:rPr>
                <w:b/>
                <w:sz w:val="22"/>
                <w:szCs w:val="22"/>
              </w:rPr>
              <w:t>(případně závazné objednávky</w:t>
            </w:r>
            <w:r w:rsidR="00DF0119">
              <w:rPr>
                <w:b/>
                <w:sz w:val="22"/>
                <w:szCs w:val="22"/>
              </w:rPr>
              <w:t xml:space="preserve">) </w:t>
            </w:r>
            <w:r w:rsidR="00CA511F" w:rsidRPr="00CA511F">
              <w:rPr>
                <w:b/>
                <w:sz w:val="22"/>
                <w:szCs w:val="22"/>
              </w:rPr>
              <w:t>včetně rozpoč</w:t>
            </w:r>
            <w:r w:rsidR="00297B38" w:rsidRPr="00CA511F">
              <w:rPr>
                <w:b/>
                <w:sz w:val="22"/>
                <w:szCs w:val="22"/>
              </w:rPr>
              <w:t>t</w:t>
            </w:r>
            <w:r w:rsidR="00CA511F" w:rsidRPr="00CA511F">
              <w:rPr>
                <w:b/>
                <w:sz w:val="22"/>
                <w:szCs w:val="22"/>
              </w:rPr>
              <w:t>u</w:t>
            </w:r>
            <w:r w:rsidR="00297B38" w:rsidRPr="00CA511F">
              <w:rPr>
                <w:sz w:val="22"/>
                <w:szCs w:val="22"/>
              </w:rPr>
              <w:t xml:space="preserve"> projektu na </w:t>
            </w:r>
            <w:r w:rsidR="00DF0119">
              <w:rPr>
                <w:sz w:val="22"/>
                <w:szCs w:val="22"/>
              </w:rPr>
              <w:t>rok 2017</w:t>
            </w:r>
            <w:r>
              <w:rPr>
                <w:sz w:val="22"/>
                <w:szCs w:val="22"/>
              </w:rPr>
              <w:t>,</w:t>
            </w:r>
          </w:p>
          <w:p w:rsidR="00D3313A" w:rsidRPr="00D3313A" w:rsidRDefault="00D3313A" w:rsidP="00D3313A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A17C1C">
              <w:rPr>
                <w:sz w:val="22"/>
              </w:rPr>
              <w:t>kopii závazného stanoviska orgánu státní památkové péče</w:t>
            </w:r>
            <w:r>
              <w:rPr>
                <w:sz w:val="22"/>
              </w:rPr>
              <w:t xml:space="preserve">, pokud stanovuje zpracování </w:t>
            </w:r>
            <w:r w:rsidRPr="00297B38">
              <w:rPr>
                <w:sz w:val="22"/>
              </w:rPr>
              <w:t xml:space="preserve">SHP </w:t>
            </w:r>
            <w:r>
              <w:rPr>
                <w:sz w:val="22"/>
              </w:rPr>
              <w:t>jako podmínku</w:t>
            </w:r>
            <w:r w:rsidRPr="00297B38">
              <w:rPr>
                <w:sz w:val="22"/>
              </w:rPr>
              <w:t xml:space="preserve"> realizace obnovy kulturní památky</w:t>
            </w:r>
            <w:r>
              <w:rPr>
                <w:sz w:val="22"/>
              </w:rPr>
              <w:t>,</w:t>
            </w:r>
          </w:p>
          <w:p w:rsidR="00D3313A" w:rsidRPr="00DF0119" w:rsidRDefault="00D3313A" w:rsidP="00D3313A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kopii dokumentu, kterým správní orgán uložil</w:t>
            </w:r>
            <w:r w:rsidRPr="00297B38">
              <w:rPr>
                <w:sz w:val="22"/>
              </w:rPr>
              <w:t xml:space="preserve"> </w:t>
            </w:r>
            <w:r w:rsidR="00EF5A4A">
              <w:rPr>
                <w:sz w:val="22"/>
              </w:rPr>
              <w:t xml:space="preserve">podmínku </w:t>
            </w:r>
            <w:r w:rsidRPr="00297B38">
              <w:rPr>
                <w:sz w:val="22"/>
              </w:rPr>
              <w:t xml:space="preserve">zpracovat SHP z důvodu zrušení prohlášení objektu za kulturní </w:t>
            </w:r>
            <w:r>
              <w:rPr>
                <w:sz w:val="22"/>
              </w:rPr>
              <w:t>památku, je-li SHP zpracováváno z tohoto důvodu.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CB1CC8">
              <w:rPr>
                <w:sz w:val="22"/>
                <w:szCs w:val="22"/>
              </w:rPr>
              <w:t xml:space="preserve">významu                      </w:t>
            </w:r>
            <w:r w:rsidRPr="00CB1CC8">
              <w:rPr>
                <w:b/>
                <w:sz w:val="22"/>
                <w:szCs w:val="22"/>
              </w:rPr>
              <w:t>15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>letech</w:t>
            </w:r>
            <w:proofErr w:type="gramEnd"/>
            <w:r w:rsidRPr="00CB1CC8">
              <w:rPr>
                <w:sz w:val="22"/>
                <w:szCs w:val="22"/>
              </w:rPr>
              <w:t xml:space="preserve">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2F16F0" w:rsidRPr="00297B38" w:rsidRDefault="002F16F0" w:rsidP="002F16F0">
            <w:pPr>
              <w:jc w:val="both"/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="00297B38">
              <w:rPr>
                <w:sz w:val="22"/>
                <w:szCs w:val="22"/>
                <w:u w:val="single"/>
              </w:rPr>
              <w:t>rogramu 7.3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>–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 xml:space="preserve">Stavebně historický průzkum </w:t>
            </w:r>
            <w:r w:rsidR="00297B38">
              <w:rPr>
                <w:sz w:val="22"/>
                <w:szCs w:val="22"/>
              </w:rPr>
              <w:t>(dále SHP)</w:t>
            </w:r>
          </w:p>
          <w:p w:rsidR="002F16F0" w:rsidRPr="00CB1CC8" w:rsidRDefault="002F16F0" w:rsidP="002F16F0">
            <w:pPr>
              <w:jc w:val="both"/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1. Míra poskytnutí informací o kulturní památce (váha 25 %)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kompletní SHP dle platné metodiky - MACEK, Petr. </w:t>
            </w:r>
            <w:r w:rsidRPr="00297B38">
              <w:rPr>
                <w:i/>
                <w:sz w:val="22"/>
              </w:rPr>
              <w:t>Standardní nedestruktivní stavebně-historický průzkum</w:t>
            </w:r>
            <w:r w:rsidRPr="00297B38">
              <w:rPr>
                <w:sz w:val="22"/>
              </w:rPr>
              <w:t xml:space="preserve">. 2., dopl. vyd. Praha: </w:t>
            </w:r>
            <w:proofErr w:type="spellStart"/>
            <w:r w:rsidRPr="00297B38">
              <w:rPr>
                <w:sz w:val="22"/>
              </w:rPr>
              <w:t>Jalna</w:t>
            </w:r>
            <w:proofErr w:type="spellEnd"/>
            <w:r w:rsidRPr="00297B38">
              <w:rPr>
                <w:sz w:val="22"/>
              </w:rPr>
              <w:t xml:space="preserve">, </w:t>
            </w:r>
            <w:r w:rsidRPr="00297B38">
              <w:rPr>
                <w:sz w:val="22"/>
              </w:rPr>
              <w:lastRenderedPageBreak/>
              <w:t xml:space="preserve">2001. 48 s. Odborné a metodické publikace; sv. 23. ISBN 80-86234-22-3.                                                                </w:t>
            </w:r>
            <w:r>
              <w:rPr>
                <w:sz w:val="22"/>
              </w:rPr>
              <w:t xml:space="preserve">                    </w:t>
            </w:r>
            <w:r w:rsidRPr="00297B38">
              <w:rPr>
                <w:b/>
                <w:sz w:val="22"/>
              </w:rPr>
              <w:t>15 bodů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 w:right="38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Dílčí </w:t>
            </w:r>
            <w:proofErr w:type="gramStart"/>
            <w:r w:rsidRPr="00297B38">
              <w:rPr>
                <w:sz w:val="22"/>
              </w:rPr>
              <w:t xml:space="preserve">SHP                                                                          </w:t>
            </w:r>
            <w:r>
              <w:rPr>
                <w:sz w:val="22"/>
              </w:rPr>
              <w:t xml:space="preserve">     </w:t>
            </w:r>
            <w:r w:rsidRPr="00297B38">
              <w:rPr>
                <w:b/>
                <w:sz w:val="22"/>
              </w:rPr>
              <w:t>5 bodů</w:t>
            </w:r>
            <w:proofErr w:type="gramEnd"/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sz w:val="22"/>
              </w:rPr>
            </w:pPr>
          </w:p>
          <w:p w:rsidR="00EF5A4A" w:rsidRDefault="00EF5A4A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2. Důvod zpracování SHP (váha 15 %)</w:t>
            </w:r>
          </w:p>
          <w:p w:rsidR="00297B38" w:rsidRPr="00297B38" w:rsidRDefault="00EF5A4A" w:rsidP="00297B38">
            <w:pPr>
              <w:numPr>
                <w:ilvl w:val="0"/>
                <w:numId w:val="21"/>
              </w:numPr>
              <w:tabs>
                <w:tab w:val="left" w:pos="8505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bude zpracován</w:t>
            </w:r>
            <w:r w:rsidR="00297B38" w:rsidRPr="00297B38">
              <w:rPr>
                <w:sz w:val="22"/>
              </w:rPr>
              <w:t xml:space="preserve"> v rámci předprojektové přípravy obnovy kulturní památky.                 </w:t>
            </w:r>
            <w:r>
              <w:rPr>
                <w:sz w:val="22"/>
              </w:rPr>
              <w:t xml:space="preserve">              </w:t>
            </w:r>
            <w:r w:rsidR="00297B38" w:rsidRPr="00297B38">
              <w:rPr>
                <w:sz w:val="22"/>
              </w:rPr>
              <w:t xml:space="preserve">                                            </w:t>
            </w:r>
            <w:r w:rsidR="00297B38">
              <w:rPr>
                <w:sz w:val="22"/>
              </w:rPr>
              <w:t xml:space="preserve">   </w:t>
            </w:r>
            <w:r w:rsidR="00297B38" w:rsidRPr="00297B38">
              <w:rPr>
                <w:b/>
                <w:sz w:val="22"/>
              </w:rPr>
              <w:t>15 bodů</w:t>
            </w:r>
          </w:p>
          <w:p w:rsidR="00297B38" w:rsidRPr="00297B38" w:rsidRDefault="0047698E" w:rsidP="00297B38">
            <w:pPr>
              <w:numPr>
                <w:ilvl w:val="0"/>
                <w:numId w:val="21"/>
              </w:numPr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z</w:t>
            </w:r>
            <w:r w:rsidR="00EF5A4A">
              <w:rPr>
                <w:sz w:val="22"/>
              </w:rPr>
              <w:t>pracování SHP bylo</w:t>
            </w:r>
            <w:r w:rsidR="00297B38" w:rsidRPr="00297B38">
              <w:rPr>
                <w:sz w:val="22"/>
              </w:rPr>
              <w:t xml:space="preserve"> stanovené v závazném stanovisku jako podmínka realizace obnovy kulturní památky.                     </w:t>
            </w:r>
            <w:r w:rsidR="00EF5A4A">
              <w:rPr>
                <w:sz w:val="22"/>
              </w:rPr>
              <w:t xml:space="preserve">            </w:t>
            </w:r>
            <w:r w:rsidR="00297B38" w:rsidRPr="00297B38">
              <w:rPr>
                <w:sz w:val="22"/>
              </w:rPr>
              <w:t xml:space="preserve">       </w:t>
            </w:r>
            <w:r w:rsidR="00297B38" w:rsidRPr="00297B38">
              <w:rPr>
                <w:b/>
                <w:sz w:val="22"/>
              </w:rPr>
              <w:t>10 bodů</w:t>
            </w:r>
          </w:p>
          <w:p w:rsidR="00297B38" w:rsidRPr="00297B38" w:rsidRDefault="00EF5A4A" w:rsidP="00C966E0">
            <w:pPr>
              <w:numPr>
                <w:ilvl w:val="0"/>
                <w:numId w:val="21"/>
              </w:numPr>
              <w:tabs>
                <w:tab w:val="left" w:pos="6734"/>
                <w:tab w:val="left" w:pos="8505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zpracování SHP bylo</w:t>
            </w:r>
            <w:r w:rsidR="00297B38" w:rsidRPr="00297B38">
              <w:rPr>
                <w:sz w:val="22"/>
              </w:rPr>
              <w:t xml:space="preserve"> správním orgánem uloženo z důvodu zrušení prohlášení objektu za kulturní </w:t>
            </w:r>
            <w:r w:rsidR="00C21902">
              <w:rPr>
                <w:sz w:val="22"/>
              </w:rPr>
              <w:t xml:space="preserve">památku nebo jiný důvod.      </w:t>
            </w:r>
            <w:r w:rsidR="00297B38" w:rsidRPr="00297B38">
              <w:rPr>
                <w:sz w:val="22"/>
              </w:rPr>
              <w:t xml:space="preserve">  </w:t>
            </w:r>
            <w:r w:rsidR="00C21902" w:rsidRPr="00C21902">
              <w:rPr>
                <w:b/>
                <w:sz w:val="22"/>
              </w:rPr>
              <w:t>0 bodů</w:t>
            </w:r>
            <w:r w:rsidR="00297B38" w:rsidRPr="00C21902">
              <w:rPr>
                <w:b/>
                <w:sz w:val="22"/>
              </w:rPr>
              <w:t xml:space="preserve">                                                                             </w:t>
            </w:r>
          </w:p>
          <w:p w:rsidR="00297B38" w:rsidRPr="00297B38" w:rsidRDefault="00297B38" w:rsidP="00297B38">
            <w:pPr>
              <w:tabs>
                <w:tab w:val="left" w:pos="8505"/>
              </w:tabs>
              <w:contextualSpacing/>
              <w:jc w:val="right"/>
              <w:rPr>
                <w:sz w:val="22"/>
              </w:rPr>
            </w:pPr>
          </w:p>
          <w:p w:rsidR="00297B38" w:rsidRPr="00297B38" w:rsidRDefault="00EF5A4A" w:rsidP="00297B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SHP zpracované</w:t>
            </w:r>
            <w:r w:rsidR="00297B38" w:rsidRPr="00297B38">
              <w:rPr>
                <w:b/>
                <w:sz w:val="22"/>
              </w:rPr>
              <w:t xml:space="preserve"> pro kulturní památku v minulosti (váha 10 %)</w:t>
            </w:r>
          </w:p>
          <w:p w:rsidR="00297B38" w:rsidRPr="00297B38" w:rsidRDefault="00EF5A4A" w:rsidP="00297B38">
            <w:pPr>
              <w:numPr>
                <w:ilvl w:val="0"/>
                <w:numId w:val="22"/>
              </w:numPr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dosud nebyl vyhotoven</w:t>
            </w:r>
            <w:r w:rsidR="00297B38" w:rsidRPr="00297B38">
              <w:rPr>
                <w:sz w:val="22"/>
              </w:rPr>
              <w:t>.</w:t>
            </w:r>
            <w:r>
              <w:rPr>
                <w:sz w:val="22"/>
              </w:rPr>
              <w:t xml:space="preserve">     </w:t>
            </w:r>
            <w:r w:rsidR="00297B38" w:rsidRPr="00297B38">
              <w:rPr>
                <w:sz w:val="22"/>
              </w:rPr>
              <w:t xml:space="preserve">                             </w:t>
            </w:r>
            <w:r w:rsidR="00C21902">
              <w:rPr>
                <w:sz w:val="22"/>
              </w:rPr>
              <w:t xml:space="preserve">  </w:t>
            </w:r>
            <w:r w:rsidR="00297B38" w:rsidRPr="00297B38">
              <w:rPr>
                <w:sz w:val="22"/>
              </w:rPr>
              <w:t xml:space="preserve">          </w:t>
            </w:r>
            <w:r w:rsidR="00297B38" w:rsidRPr="00297B38">
              <w:rPr>
                <w:b/>
                <w:sz w:val="22"/>
              </w:rPr>
              <w:t>15 bodů</w:t>
            </w:r>
          </w:p>
          <w:p w:rsidR="00297B38" w:rsidRPr="00297B38" w:rsidRDefault="00EF5A4A" w:rsidP="00297B38">
            <w:pPr>
              <w:numPr>
                <w:ilvl w:val="0"/>
                <w:numId w:val="22"/>
              </w:numPr>
              <w:tabs>
                <w:tab w:val="left" w:pos="8647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Byl vyhotoven</w:t>
            </w:r>
            <w:r w:rsidR="00D36DF5">
              <w:rPr>
                <w:sz w:val="22"/>
              </w:rPr>
              <w:t xml:space="preserve"> pouze dílčí SHP nebo byl</w:t>
            </w:r>
            <w:r w:rsidR="00297B38" w:rsidRPr="00297B38">
              <w:rPr>
                <w:sz w:val="22"/>
              </w:rPr>
              <w:t xml:space="preserve"> SHP </w:t>
            </w:r>
            <w:r w:rsidR="00D36DF5">
              <w:rPr>
                <w:sz w:val="22"/>
              </w:rPr>
              <w:t>z hlediska metodiky nedostatečný</w:t>
            </w:r>
            <w:r w:rsidR="00297B38" w:rsidRPr="00297B38">
              <w:rPr>
                <w:sz w:val="22"/>
              </w:rPr>
              <w:t xml:space="preserve">.                                                   </w:t>
            </w:r>
            <w:r w:rsidR="00C21902">
              <w:rPr>
                <w:sz w:val="22"/>
              </w:rPr>
              <w:t xml:space="preserve">                  </w:t>
            </w:r>
            <w:r w:rsidR="00297B38" w:rsidRPr="00297B38">
              <w:rPr>
                <w:sz w:val="22"/>
              </w:rPr>
              <w:t xml:space="preserve"> </w:t>
            </w:r>
            <w:r w:rsidR="00297B38" w:rsidRPr="00297B38">
              <w:rPr>
                <w:b/>
                <w:sz w:val="22"/>
              </w:rPr>
              <w:t>10 bodů</w:t>
            </w:r>
          </w:p>
          <w:p w:rsidR="00297B38" w:rsidRPr="00297B38" w:rsidRDefault="00D36DF5" w:rsidP="00297B38">
            <w:pPr>
              <w:numPr>
                <w:ilvl w:val="0"/>
                <w:numId w:val="22"/>
              </w:numPr>
              <w:tabs>
                <w:tab w:val="left" w:pos="8647"/>
                <w:tab w:val="left" w:pos="8789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byl již</w:t>
            </w:r>
            <w:r w:rsidR="00297B38" w:rsidRPr="00297B38">
              <w:rPr>
                <w:sz w:val="22"/>
              </w:rPr>
              <w:t xml:space="preserve"> v minulosti zpracován (žádost o prohlubující nebo dílčí SHP).                                                                     </w:t>
            </w:r>
            <w:r w:rsidR="00C21902">
              <w:rPr>
                <w:sz w:val="22"/>
              </w:rPr>
              <w:t xml:space="preserve">         </w:t>
            </w:r>
            <w:r w:rsidR="00297B38" w:rsidRPr="00297B38">
              <w:rPr>
                <w:sz w:val="22"/>
              </w:rPr>
              <w:t xml:space="preserve">      </w:t>
            </w:r>
            <w:r w:rsidR="00297B38" w:rsidRPr="00297B38">
              <w:rPr>
                <w:b/>
                <w:sz w:val="22"/>
              </w:rPr>
              <w:t>5 bodů</w:t>
            </w:r>
          </w:p>
          <w:p w:rsidR="00297B38" w:rsidRPr="00297B38" w:rsidRDefault="00297B38" w:rsidP="00297B38">
            <w:pPr>
              <w:contextualSpacing/>
              <w:rPr>
                <w:sz w:val="22"/>
              </w:rPr>
            </w:pPr>
          </w:p>
          <w:p w:rsidR="00297B38" w:rsidRPr="00297B38" w:rsidRDefault="00297B38" w:rsidP="00297B38">
            <w:pPr>
              <w:ind w:left="360" w:hanging="360"/>
              <w:contextualSpacing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4. Umělecko-historický význam památky či její části (váha 10 %)</w:t>
            </w:r>
          </w:p>
          <w:p w:rsidR="00297B38" w:rsidRPr="00297B38" w:rsidRDefault="00297B38" w:rsidP="00297B38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 ojedinělou v rámci kraje svou podobou, vznikem, kvalitou zpracování či významem.                </w:t>
            </w:r>
            <w:r w:rsidR="00C21902">
              <w:rPr>
                <w:sz w:val="22"/>
              </w:rPr>
              <w:t xml:space="preserve">                 </w:t>
            </w:r>
            <w:r w:rsidRPr="00297B38">
              <w:rPr>
                <w:sz w:val="22"/>
              </w:rPr>
              <w:t xml:space="preserve">    </w:t>
            </w:r>
            <w:r w:rsidRPr="00297B38">
              <w:rPr>
                <w:b/>
                <w:sz w:val="22"/>
              </w:rPr>
              <w:t>15 bodů</w:t>
            </w:r>
          </w:p>
          <w:p w:rsid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</w:t>
            </w:r>
            <w:r w:rsidR="00C21902">
              <w:rPr>
                <w:sz w:val="22"/>
              </w:rPr>
              <w:t xml:space="preserve">                        </w:t>
            </w:r>
            <w:r w:rsidRPr="00297B38">
              <w:rPr>
                <w:sz w:val="22"/>
              </w:rPr>
              <w:t xml:space="preserve"> </w:t>
            </w:r>
            <w:r w:rsidRPr="00297B38">
              <w:rPr>
                <w:b/>
                <w:sz w:val="22"/>
              </w:rPr>
              <w:t>10 bodů</w:t>
            </w:r>
          </w:p>
          <w:p w:rsidR="00B246F7" w:rsidRP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CA511F">
              <w:rPr>
                <w:sz w:val="22"/>
              </w:rPr>
              <w:t xml:space="preserve">Jedná se o památku, která má svou podobou, vznikem a kvalitou zpracování pouze místní význam.                                   </w:t>
            </w:r>
            <w:r w:rsidR="00C21902" w:rsidRPr="00CA511F">
              <w:rPr>
                <w:sz w:val="22"/>
              </w:rPr>
              <w:t xml:space="preserve">         </w:t>
            </w:r>
            <w:r w:rsidRPr="00CA511F">
              <w:rPr>
                <w:sz w:val="22"/>
              </w:rPr>
              <w:t xml:space="preserve">    </w:t>
            </w:r>
            <w:r w:rsidRPr="00CA511F">
              <w:rPr>
                <w:b/>
                <w:sz w:val="22"/>
              </w:rPr>
              <w:t>5 bodů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CA511F" w:rsidRPr="00D41E06" w:rsidRDefault="00830968" w:rsidP="00D41E06">
            <w:pPr>
              <w:rPr>
                <w:b/>
                <w:sz w:val="22"/>
                <w:szCs w:val="22"/>
              </w:rPr>
            </w:pPr>
            <w:r w:rsidRPr="00CA42BD">
              <w:rPr>
                <w:sz w:val="22"/>
                <w:szCs w:val="22"/>
              </w:rPr>
              <w:t>K</w:t>
            </w:r>
            <w:r w:rsidR="00CA511F" w:rsidRPr="00CA42B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Ing. Tereza </w:t>
            </w:r>
            <w:r w:rsidR="00DA159B">
              <w:rPr>
                <w:sz w:val="22"/>
                <w:szCs w:val="22"/>
              </w:rPr>
              <w:t>Štochlová</w:t>
            </w:r>
            <w:r w:rsidRPr="00EE7446">
              <w:rPr>
                <w:sz w:val="22"/>
                <w:szCs w:val="22"/>
              </w:rPr>
              <w:t>,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CA511F" w:rsidRPr="00EE7446" w:rsidRDefault="00FC3AB3" w:rsidP="00DA159B">
            <w:pPr>
              <w:ind w:left="57"/>
              <w:jc w:val="center"/>
              <w:rPr>
                <w:sz w:val="22"/>
                <w:szCs w:val="22"/>
              </w:rPr>
            </w:pPr>
            <w:hyperlink r:id="rId13" w:history="1">
              <w:r w:rsidR="00DA159B" w:rsidRPr="005862C3">
                <w:rPr>
                  <w:rStyle w:val="Hypertextovodkaz"/>
                  <w:sz w:val="22"/>
                  <w:szCs w:val="22"/>
                </w:rPr>
                <w:t>tereza.stochlova@kraj-lbc.cz</w:t>
              </w:r>
            </w:hyperlink>
            <w:r w:rsidR="00CA5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11F" w:rsidRPr="003E03E6" w:rsidRDefault="00C966E0" w:rsidP="00AB2C14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do 29. 3.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1B07B1">
              <w:rPr>
                <w:sz w:val="22"/>
                <w:szCs w:val="22"/>
              </w:rPr>
              <w:t>;</w:t>
            </w:r>
          </w:p>
          <w:p w:rsidR="001B07B1" w:rsidRPr="00EE7446" w:rsidRDefault="001B07B1" w:rsidP="001B07B1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3E03E6" w:rsidRDefault="00C966E0" w:rsidP="00AB2C14">
            <w:pPr>
              <w:jc w:val="center"/>
            </w:pPr>
            <w:r w:rsidRPr="0047698E">
              <w:rPr>
                <w:b/>
                <w:sz w:val="22"/>
                <w:szCs w:val="22"/>
              </w:rPr>
              <w:t>od 6. 3. do 31. 3. 2017 do 14:00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5479C8" w:rsidP="005479C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="00CA511F"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="00CA511F"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966E0" w:rsidP="00AB2C14">
            <w:pPr>
              <w:jc w:val="center"/>
              <w:rPr>
                <w:b/>
              </w:rPr>
            </w:pPr>
            <w:r w:rsidRPr="00F05A2C">
              <w:rPr>
                <w:b/>
                <w:sz w:val="22"/>
              </w:rPr>
              <w:t>do 15 dnů po obdržení žádosti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D8492B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Výbor cestovního ruchu, památkové péče a kultury </w:t>
            </w:r>
            <w:r w:rsidR="006F05E2">
              <w:rPr>
                <w:sz w:val="22"/>
                <w:szCs w:val="22"/>
              </w:rPr>
              <w:t>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966E0" w:rsidP="00AB2C14">
            <w:pPr>
              <w:jc w:val="center"/>
              <w:rPr>
                <w:b/>
              </w:rPr>
            </w:pPr>
            <w:r w:rsidRPr="0047698E">
              <w:rPr>
                <w:b/>
                <w:sz w:val="22"/>
              </w:rPr>
              <w:t>do 30. 4.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47698E" w:rsidRDefault="00C966E0" w:rsidP="00AB2C14">
            <w:pPr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květen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CA511F" w:rsidRPr="00CB1CC8" w:rsidRDefault="00CA511F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47698E" w:rsidRDefault="00C966E0" w:rsidP="00AB2C14">
            <w:pPr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květen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966E0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Správce oblasti podpory vyrozumí všechny žadatele o výsledku přidělení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vyvěšením oznámení na webové stránky Libereckého kraje. Všichni</w:t>
            </w:r>
            <w:r w:rsidR="00AB2C14">
              <w:rPr>
                <w:sz w:val="22"/>
                <w:szCs w:val="22"/>
              </w:rPr>
              <w:t xml:space="preserve"> </w:t>
            </w: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CA511F" w:rsidRPr="00CA5BBD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 w:rsidR="00A17C1C"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 některého z peněžních ústavů </w:t>
            </w:r>
            <w:r w:rsidRPr="002B50C2">
              <w:rPr>
                <w:sz w:val="22"/>
                <w:szCs w:val="22"/>
              </w:rPr>
              <w:t>(kopie smlouvy o zřízení účtu, potvrzení peněžního ústavu o vedení účtu, příp. výpis z účtu obsahující jméno vlastníka a číslo). Na tento účet bude převedena případná záloha a po předložení závěrečného vyúčtování poukázána dotace. Má-li příjemce dotace zřízeno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 jejich vlastnictví nejpozději k závěrečnému vyúčtování,</w:t>
            </w:r>
          </w:p>
          <w:p w:rsidR="00C966E0" w:rsidRPr="00212AA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 poskytování finanční podpor</w:t>
            </w:r>
            <w:r>
              <w:rPr>
                <w:sz w:val="22"/>
                <w:szCs w:val="22"/>
              </w:rPr>
              <w:t>y z rozpočtu Libereckého kraje,</w:t>
            </w:r>
          </w:p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 w:rsidR="008634DD">
              <w:rPr>
                <w:sz w:val="22"/>
                <w:szCs w:val="22"/>
              </w:rPr>
              <w:t xml:space="preserve"> ne starší než 90 dnů,</w:t>
            </w:r>
          </w:p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 xml:space="preserve">bylo – </w:t>
            </w:r>
            <w:proofErr w:type="spellStart"/>
            <w:r w:rsidRPr="002B50C2">
              <w:rPr>
                <w:sz w:val="22"/>
                <w:szCs w:val="22"/>
              </w:rPr>
              <w:t>li</w:t>
            </w:r>
            <w:proofErr w:type="spellEnd"/>
            <w:r w:rsidRPr="002B50C2">
              <w:rPr>
                <w:sz w:val="22"/>
                <w:szCs w:val="22"/>
              </w:rPr>
              <w:t xml:space="preserve"> žadateli přiděleno</w:t>
            </w:r>
            <w:r>
              <w:rPr>
                <w:sz w:val="22"/>
                <w:szCs w:val="22"/>
              </w:rPr>
              <w:t>,</w:t>
            </w:r>
          </w:p>
          <w:p w:rsidR="00CA511F" w:rsidRPr="00830968" w:rsidRDefault="00C966E0" w:rsidP="00C966E0">
            <w:pPr>
              <w:numPr>
                <w:ilvl w:val="0"/>
                <w:numId w:val="12"/>
              </w:numPr>
              <w:contextualSpacing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>trvalé platnosti tohoto dokladu.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otace bude poskytnuta </w:t>
            </w:r>
            <w:r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Pr="00CB1CC8">
              <w:rPr>
                <w:sz w:val="22"/>
                <w:szCs w:val="22"/>
              </w:rPr>
              <w:t xml:space="preserve"> projektu bezhotovostním převodem </w:t>
            </w:r>
            <w:r>
              <w:rPr>
                <w:sz w:val="22"/>
                <w:szCs w:val="22"/>
              </w:rPr>
              <w:t>(</w:t>
            </w:r>
            <w:r w:rsidRPr="00CB1CC8">
              <w:rPr>
                <w:sz w:val="22"/>
                <w:szCs w:val="22"/>
              </w:rPr>
              <w:t>na bankovní účet příjemce uvedený ve smlouvě o dotaci</w:t>
            </w:r>
            <w:r>
              <w:rPr>
                <w:sz w:val="22"/>
                <w:szCs w:val="22"/>
              </w:rPr>
              <w:t>).</w:t>
            </w:r>
          </w:p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Pr="00EE7446" w:rsidRDefault="00CA511F" w:rsidP="00AB2C14">
            <w:pPr>
              <w:contextualSpacing/>
              <w:jc w:val="both"/>
            </w:pPr>
            <w:r>
              <w:rPr>
                <w:sz w:val="22"/>
                <w:szCs w:val="22"/>
              </w:rPr>
              <w:t>P</w:t>
            </w:r>
            <w:r w:rsidRPr="00EE7446">
              <w:rPr>
                <w:sz w:val="22"/>
                <w:szCs w:val="22"/>
              </w:rPr>
              <w:t>říjemce dotace může po uzavření smlouvy o poskytnutí dotace požádat o</w:t>
            </w:r>
            <w:r w:rsidR="00AB2C14">
              <w:rPr>
                <w:sz w:val="22"/>
                <w:szCs w:val="22"/>
              </w:rPr>
              <w:t> </w:t>
            </w:r>
            <w:r w:rsidRPr="00D41E06">
              <w:rPr>
                <w:b/>
                <w:sz w:val="22"/>
                <w:szCs w:val="22"/>
              </w:rPr>
              <w:t>zálohu</w:t>
            </w:r>
            <w:r w:rsidRPr="00EE7446">
              <w:rPr>
                <w:sz w:val="22"/>
                <w:szCs w:val="22"/>
              </w:rPr>
              <w:t xml:space="preserve"> až do výše </w:t>
            </w:r>
            <w:r w:rsidRPr="00D41E06">
              <w:rPr>
                <w:b/>
                <w:sz w:val="22"/>
                <w:szCs w:val="22"/>
              </w:rPr>
              <w:t>50 %</w:t>
            </w:r>
            <w:r w:rsidRPr="00EE7446">
              <w:rPr>
                <w:sz w:val="22"/>
                <w:szCs w:val="22"/>
              </w:rPr>
              <w:t xml:space="preserve"> z přiznané částky</w:t>
            </w:r>
            <w:r>
              <w:rPr>
                <w:sz w:val="22"/>
                <w:szCs w:val="22"/>
              </w:rPr>
              <w:t>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</w:pPr>
          </w:p>
          <w:p w:rsidR="002C214A" w:rsidRDefault="002C214A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po ukončení jeho realizace, </w:t>
            </w:r>
            <w:r>
              <w:rPr>
                <w:sz w:val="22"/>
                <w:szCs w:val="22"/>
              </w:rPr>
              <w:t xml:space="preserve">nejpozději však do termínu uvedeného v uzavřené veřejnoprávní smlouvě o poskytnutí dotace. Všechny projekty musí být vyúčtovány </w:t>
            </w:r>
            <w:r w:rsidRPr="005979BD">
              <w:rPr>
                <w:b/>
                <w:sz w:val="22"/>
                <w:szCs w:val="22"/>
                <w:u w:val="single"/>
              </w:rPr>
              <w:t>nejpozději do 1.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12.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2017</w:t>
            </w:r>
            <w:r w:rsidRPr="00C7385C"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9B5004" w:rsidRPr="00337345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Pr="003B1637">
              <w:rPr>
                <w:b/>
                <w:sz w:val="22"/>
                <w:szCs w:val="22"/>
              </w:rPr>
              <w:t xml:space="preserve">účetních </w:t>
            </w:r>
            <w:r w:rsidRPr="007B60BE">
              <w:rPr>
                <w:b/>
                <w:sz w:val="22"/>
                <w:szCs w:val="22"/>
              </w:rPr>
              <w:t>doklad</w:t>
            </w:r>
            <w:r w:rsidRPr="003E0E47">
              <w:rPr>
                <w:b/>
                <w:sz w:val="22"/>
                <w:szCs w:val="22"/>
              </w:rPr>
              <w:t>ů,</w:t>
            </w:r>
            <w:r>
              <w:rPr>
                <w:sz w:val="22"/>
                <w:szCs w:val="22"/>
              </w:rPr>
              <w:t xml:space="preserve"> </w:t>
            </w:r>
            <w:r w:rsidRPr="00AB2C14">
              <w:rPr>
                <w:b/>
                <w:sz w:val="22"/>
                <w:szCs w:val="22"/>
              </w:rPr>
              <w:t>resp. prvotních daňových dokladů</w:t>
            </w:r>
            <w:r w:rsidRPr="00AB2C14">
              <w:rPr>
                <w:sz w:val="22"/>
                <w:szCs w:val="22"/>
              </w:rPr>
              <w:t xml:space="preserve"> nebo zjednodušených daňových dokladů</w:t>
            </w:r>
            <w:r>
              <w:rPr>
                <w:sz w:val="22"/>
                <w:szCs w:val="22"/>
              </w:rPr>
              <w:t xml:space="preserve"> (např. faktury, účtenky, paragony),</w:t>
            </w:r>
            <w:r w:rsidRPr="007B60BE">
              <w:rPr>
                <w:sz w:val="22"/>
                <w:szCs w:val="22"/>
              </w:rPr>
              <w:t xml:space="preserve"> a to 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ve výši celkových způsobilých výdajů projektu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>
              <w:rPr>
                <w:sz w:val="22"/>
                <w:szCs w:val="22"/>
              </w:rPr>
              <w:t>, ze které plyne nárok pro výpočet dotace</w:t>
            </w:r>
            <w:r w:rsidRPr="007B60BE">
              <w:rPr>
                <w:sz w:val="22"/>
                <w:szCs w:val="22"/>
              </w:rPr>
              <w:t xml:space="preserve">, </w:t>
            </w:r>
          </w:p>
          <w:p w:rsidR="009B5004" w:rsidRPr="006811A5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lastRenderedPageBreak/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pokladní doklad), ze kterých bude zřejmý účel a způsob využití poskytnutých finančních prostředků,</w:t>
            </w:r>
          </w:p>
          <w:p w:rsidR="009B5004" w:rsidRPr="00212AA2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Pr="00513286">
              <w:rPr>
                <w:b/>
                <w:sz w:val="22"/>
              </w:rPr>
              <w:t xml:space="preserve"> o převzetí projektu mezi příjemcem a zhotovitelem projektu</w:t>
            </w:r>
            <w:r w:rsidRPr="00B52EC9">
              <w:rPr>
                <w:sz w:val="22"/>
              </w:rPr>
              <w:t>, ze kterého bude patrný skutečný termín realizace projektu,</w:t>
            </w:r>
          </w:p>
          <w:p w:rsidR="009B5004" w:rsidRPr="00513286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Pr="00212AA2">
              <w:rPr>
                <w:sz w:val="22"/>
              </w:rPr>
              <w:t xml:space="preserve"> v případě změny v rozsahu projektu</w:t>
            </w:r>
            <w:r w:rsidR="00EE634C">
              <w:rPr>
                <w:sz w:val="22"/>
              </w:rPr>
              <w:t>,</w:t>
            </w:r>
          </w:p>
          <w:p w:rsidR="00CA511F" w:rsidRPr="00EE634C" w:rsidRDefault="009B5004" w:rsidP="00EE634C">
            <w:pPr>
              <w:pStyle w:val="Odstavecseseznamem"/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EE634C">
              <w:rPr>
                <w:b/>
                <w:sz w:val="22"/>
                <w:szCs w:val="22"/>
              </w:rPr>
              <w:t>paré</w:t>
            </w:r>
            <w:proofErr w:type="spellEnd"/>
            <w:proofErr w:type="gramEnd"/>
            <w:r w:rsidR="00EE634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zpracovaného SHP</w:t>
            </w:r>
            <w:r w:rsidR="00EE634C">
              <w:rPr>
                <w:b/>
                <w:sz w:val="22"/>
                <w:szCs w:val="22"/>
              </w:rPr>
              <w:t xml:space="preserve">, </w:t>
            </w:r>
            <w:r w:rsidR="00EE634C" w:rsidRPr="00EE634C">
              <w:rPr>
                <w:sz w:val="22"/>
                <w:szCs w:val="22"/>
              </w:rPr>
              <w:t>resp. dokumentace, která byla předmětem podpory</w:t>
            </w:r>
            <w:r w:rsidRPr="00EE634C">
              <w:rPr>
                <w:sz w:val="22"/>
                <w:szCs w:val="22"/>
              </w:rPr>
              <w:t xml:space="preserve"> </w:t>
            </w:r>
            <w:r w:rsidRPr="00EE634C">
              <w:rPr>
                <w:b/>
                <w:sz w:val="22"/>
                <w:szCs w:val="22"/>
              </w:rPr>
              <w:t xml:space="preserve">+ elektronickou verzi na </w:t>
            </w:r>
            <w:proofErr w:type="gramStart"/>
            <w:r w:rsidRPr="00EE634C">
              <w:rPr>
                <w:b/>
                <w:sz w:val="22"/>
                <w:szCs w:val="22"/>
              </w:rPr>
              <w:t>CD.</w:t>
            </w:r>
            <w:proofErr w:type="gramEnd"/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5" w:history="1">
              <w:r w:rsidR="00DA159B" w:rsidRPr="005862C3">
                <w:rPr>
                  <w:rStyle w:val="Hypertextovodkaz"/>
                  <w:sz w:val="22"/>
                </w:rPr>
                <w:t>tereza.stochlova@kraj-lbc.cz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 ve formulářích, které by mohly vést k vyřazení žádosti zejména pro administrativní nesoulad.</w:t>
            </w:r>
          </w:p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</w:p>
          <w:p w:rsidR="006C73E2" w:rsidRDefault="006C73E2" w:rsidP="006C73E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6" w:history="1">
              <w:r w:rsidRPr="00FA09C0">
                <w:rPr>
                  <w:rStyle w:val="Hypertextovodkaz"/>
                  <w:sz w:val="22"/>
                  <w:szCs w:val="22"/>
                </w:rPr>
                <w:t>http://kultura.kraj-lbc.cz/dotacni-programy-resortu-/73-stavebne-historicky-pruzkum</w:t>
              </w:r>
            </w:hyperlink>
            <w:r>
              <w:rPr>
                <w:sz w:val="22"/>
                <w:szCs w:val="22"/>
              </w:rPr>
              <w:t xml:space="preserve"> naleznete také materiál </w:t>
            </w:r>
            <w:r w:rsidRPr="0070264A">
              <w:rPr>
                <w:b/>
                <w:sz w:val="22"/>
                <w:szCs w:val="22"/>
              </w:rPr>
              <w:t>„Několik doporučení pro 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Programu 7. 3</w:t>
            </w:r>
            <w:r w:rsidRPr="00CB1CC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Stavebně historický průzkum </w:t>
            </w:r>
            <w:r w:rsidRPr="00CB1CC8">
              <w:rPr>
                <w:sz w:val="22"/>
                <w:szCs w:val="22"/>
              </w:rPr>
              <w:t>budou podpořeni jednotliví žadatelé podle výše dosaženého bodového hodnocení maximálně do výše celkov</w:t>
            </w:r>
            <w:r>
              <w:rPr>
                <w:sz w:val="22"/>
                <w:szCs w:val="22"/>
              </w:rPr>
              <w:t>é alokované částky určené na program. V</w:t>
            </w:r>
            <w:r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>
              <w:rPr>
                <w:sz w:val="22"/>
                <w:szCs w:val="22"/>
              </w:rPr>
              <w:t xml:space="preserve">o poskytnutí dotace z daného </w:t>
            </w:r>
            <w:r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</w:p>
          <w:p w:rsidR="00CA511F" w:rsidRPr="00AF2ECF" w:rsidRDefault="00CA511F" w:rsidP="004720D9">
            <w:pPr>
              <w:contextualSpacing/>
              <w:jc w:val="both"/>
            </w:pPr>
          </w:p>
          <w:p w:rsidR="00744823" w:rsidRDefault="00744823" w:rsidP="007448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F2ECF">
              <w:rPr>
                <w:sz w:val="22"/>
                <w:szCs w:val="22"/>
              </w:rPr>
              <w:t xml:space="preserve"> rámci schvalování projektů bude vytvořen </w:t>
            </w:r>
            <w:r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Pr="00AF2ECF">
              <w:rPr>
                <w:sz w:val="22"/>
                <w:szCs w:val="22"/>
              </w:rPr>
              <w:t xml:space="preserve">(viz </w:t>
            </w:r>
            <w:r w:rsidRPr="002301CF">
              <w:rPr>
                <w:sz w:val="22"/>
                <w:szCs w:val="22"/>
              </w:rPr>
              <w:t xml:space="preserve">bod 6.12 a 6.13 Statutu Dotačního fondu). </w:t>
            </w:r>
            <w:r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Pr="00AF2ECF">
              <w:rPr>
                <w:sz w:val="22"/>
                <w:szCs w:val="22"/>
              </w:rPr>
              <w:t>Tvorbu zásobníku projektů navrhuje hodnotící orgán při ho</w:t>
            </w:r>
            <w:r>
              <w:rPr>
                <w:sz w:val="22"/>
                <w:szCs w:val="22"/>
              </w:rPr>
              <w:t>dnocení projektů předložených do daného programu</w:t>
            </w:r>
            <w:r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 w:rsidRPr="006D66C0">
              <w:rPr>
                <w:sz w:val="22"/>
                <w:szCs w:val="22"/>
              </w:rPr>
              <w:t>V případě, kdy je žadatelem, resp. příjemcem dotace osoba odlišná od vlastníka dotčené kulturní památky (na základě uděleného so</w:t>
            </w:r>
            <w:r w:rsidR="00FD77E7">
              <w:rPr>
                <w:sz w:val="22"/>
                <w:szCs w:val="22"/>
              </w:rPr>
              <w:t xml:space="preserve">uhlasu s realizací prací – viz </w:t>
            </w:r>
            <w:r w:rsidRPr="006D66C0">
              <w:rPr>
                <w:sz w:val="22"/>
                <w:szCs w:val="22"/>
              </w:rPr>
              <w:t>příloha č. 2 žádosti), nese odpovědnost za realizaci prací a dodržení podmínek využití dotace tento příjemce.</w:t>
            </w:r>
          </w:p>
          <w:p w:rsidR="00CA511F" w:rsidRPr="00AF2ECF" w:rsidRDefault="00CA511F" w:rsidP="00744823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CA511F" w:rsidRPr="00CA5BBD" w:rsidRDefault="00CA511F" w:rsidP="004720D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7.3</w:t>
            </w:r>
            <w:r w:rsidRPr="00AF2E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Stavebně historický průzkum </w:t>
            </w:r>
            <w:r w:rsidRPr="00AF2ECF">
              <w:rPr>
                <w:b/>
                <w:sz w:val="22"/>
                <w:szCs w:val="22"/>
              </w:rPr>
              <w:t>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lastRenderedPageBreak/>
        <w:t xml:space="preserve">1) </w:t>
      </w:r>
      <w:r w:rsidRPr="00FD77E7">
        <w:rPr>
          <w:b/>
        </w:rPr>
        <w:t xml:space="preserve">nedílnou součástí vyhlášeného programu  musí být Hodnotící formulář </w:t>
      </w:r>
      <w:r w:rsidRPr="00FD77E7">
        <w:t xml:space="preserve">(viz. </w:t>
      </w:r>
      <w:proofErr w:type="gramStart"/>
      <w:r w:rsidRPr="00FD77E7">
        <w:t>příloha</w:t>
      </w:r>
      <w:proofErr w:type="gramEnd"/>
      <w:r w:rsidRPr="00FD77E7">
        <w:t xml:space="preserve"> č. </w:t>
      </w:r>
      <w:r w:rsidR="00FD77E7" w:rsidRPr="00FD77E7">
        <w:t>1 a 2</w:t>
      </w:r>
      <w:r w:rsidRPr="00FD77E7">
        <w:t xml:space="preserve">) a </w:t>
      </w:r>
      <w:r w:rsidRPr="00FD77E7">
        <w:rPr>
          <w:b/>
        </w:rPr>
        <w:t xml:space="preserve">vzor Žádosti o poskytnutí dotace z rozpočtu LK </w:t>
      </w:r>
      <w:r w:rsidRPr="006C73E2">
        <w:t>(viz. příloha č.</w:t>
      </w:r>
      <w:r w:rsidR="00FD77E7" w:rsidRPr="006C73E2">
        <w:t xml:space="preserve"> 3</w:t>
      </w:r>
      <w:r w:rsidRPr="006C73E2">
        <w:t>)</w:t>
      </w:r>
      <w:r w:rsidRPr="00FD77E7">
        <w:rPr>
          <w:b/>
        </w:rPr>
        <w:t xml:space="preserve"> a Vzor veřejnoprávní </w:t>
      </w:r>
      <w:r w:rsidRPr="0047698E">
        <w:rPr>
          <w:b/>
        </w:rPr>
        <w:t>smlouvy</w:t>
      </w:r>
      <w:r w:rsidRPr="006C73E2">
        <w:t xml:space="preserve"> (viz. příloha č.</w:t>
      </w:r>
      <w:r w:rsidR="00FD77E7" w:rsidRPr="006C73E2">
        <w:t xml:space="preserve"> 4 a 5</w:t>
      </w:r>
      <w:r w:rsidRPr="006C73E2">
        <w:t>)</w:t>
      </w:r>
      <w:r w:rsidR="00FD77E7" w:rsidRPr="006C73E2">
        <w:t>.</w:t>
      </w:r>
    </w:p>
    <w:p w:rsidR="00B246F7" w:rsidRPr="004212A6" w:rsidRDefault="00B246F7" w:rsidP="00B246F7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7D07ED" w:rsidRDefault="007D07ED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37574" w:rsidRPr="00737574" w:rsidRDefault="00737574" w:rsidP="00737574">
      <w:pPr>
        <w:pStyle w:val="Nzev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lastRenderedPageBreak/>
        <w:t>Příloha č. 1</w:t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5746AE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F77574" w:rsidP="00123DED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7 </w:t>
            </w:r>
            <w:r w:rsidR="00123DED" w:rsidRPr="00887DF7">
              <w:rPr>
                <w:b/>
                <w:bCs/>
                <w:sz w:val="24"/>
                <w:szCs w:val="24"/>
              </w:rPr>
              <w:t>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684ED4" w:rsidP="00123DED">
            <w:pPr>
              <w:pStyle w:val="Nadpis1"/>
              <w:jc w:val="center"/>
            </w:pPr>
            <w:r>
              <w:t>7.3 Stavebně historický průzkum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 xml:space="preserve">………………..… </w:t>
            </w:r>
            <w:proofErr w:type="gramStart"/>
            <w:r>
              <w:t>Kč           (…</w:t>
            </w:r>
            <w:proofErr w:type="gramEnd"/>
            <w:r>
              <w:t>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proofErr w:type="gramStart"/>
      <w: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 xml:space="preserve">odnocení provedl(a)……………………. </w:t>
      </w:r>
      <w:proofErr w:type="gramStart"/>
      <w:r w:rsidRPr="00C4159D">
        <w:rPr>
          <w:sz w:val="24"/>
          <w:szCs w:val="24"/>
        </w:rPr>
        <w:t>dne</w:t>
      </w:r>
      <w:proofErr w:type="gramEnd"/>
      <w:r w:rsidRPr="00C4159D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684ED4" w:rsidRDefault="00684ED4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lastRenderedPageBreak/>
        <w:br w:type="page"/>
      </w:r>
    </w:p>
    <w:p w:rsidR="00B246F7" w:rsidRDefault="00B246F7" w:rsidP="00B246F7">
      <w:pPr>
        <w:pStyle w:val="Nadpis1"/>
      </w:pPr>
      <w:r>
        <w:lastRenderedPageBreak/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r w:rsidRPr="00684ED4">
              <w:rPr>
                <w:sz w:val="22"/>
              </w:rPr>
              <w:t>a) míra poskytnutí informací o kulturní památce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 w:rsidRPr="00684ED4">
              <w:rPr>
                <w:sz w:val="22"/>
              </w:rPr>
              <w:t>b) důvod zpracování SHP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15 %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684ED4" w:rsidTr="00123DED">
        <w:trPr>
          <w:cantSplit/>
        </w:trPr>
        <w:tc>
          <w:tcPr>
            <w:tcW w:w="5599" w:type="dxa"/>
          </w:tcPr>
          <w:p w:rsidR="00684ED4" w:rsidRPr="00684ED4" w:rsidRDefault="00684ED4" w:rsidP="00123DED">
            <w:pPr>
              <w:jc w:val="both"/>
            </w:pPr>
            <w:r>
              <w:rPr>
                <w:sz w:val="22"/>
              </w:rPr>
              <w:t>c</w:t>
            </w:r>
            <w:r w:rsidRPr="00684ED4">
              <w:t xml:space="preserve">) </w:t>
            </w:r>
            <w:r w:rsidR="0047698E">
              <w:rPr>
                <w:sz w:val="22"/>
              </w:rPr>
              <w:t>SHP zpracované</w:t>
            </w:r>
            <w:r w:rsidRPr="00684ED4">
              <w:rPr>
                <w:sz w:val="22"/>
              </w:rPr>
              <w:t xml:space="preserve"> pro kulturní památku v minulosti</w:t>
            </w:r>
          </w:p>
        </w:tc>
        <w:tc>
          <w:tcPr>
            <w:tcW w:w="1134" w:type="dxa"/>
          </w:tcPr>
          <w:p w:rsidR="00684ED4" w:rsidRDefault="00684ED4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684ED4" w:rsidRPr="00CB1CC8" w:rsidRDefault="00684ED4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684ED4" w:rsidRDefault="00684ED4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>
              <w:rPr>
                <w:sz w:val="22"/>
              </w:rPr>
              <w:t>d</w:t>
            </w:r>
            <w:r w:rsidRPr="00684ED4">
              <w:t xml:space="preserve">) </w:t>
            </w:r>
            <w:r w:rsidR="00C81A6F">
              <w:rPr>
                <w:sz w:val="22"/>
              </w:rPr>
              <w:t>u</w:t>
            </w:r>
            <w:r w:rsidRPr="00684ED4">
              <w:rPr>
                <w:sz w:val="22"/>
              </w:rPr>
              <w:t>mělecko-historický význam památky či její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10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C4159D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123DED" w:rsidRPr="00C4159D" w:rsidRDefault="00123DED" w:rsidP="00123D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rPr>
          <w:trHeight w:val="2671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a)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b)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 xml:space="preserve">hodnocení </w:t>
      </w:r>
      <w:proofErr w:type="gramStart"/>
      <w:r w:rsidRPr="006E1020">
        <w:rPr>
          <w:bCs/>
          <w:color w:val="A6A6A6"/>
          <w:sz w:val="24"/>
          <w:szCs w:val="24"/>
        </w:rPr>
        <w:t>provedl(a)…</w:t>
      </w:r>
      <w:proofErr w:type="gramEnd"/>
      <w:r w:rsidRPr="006E1020">
        <w:rPr>
          <w:bCs/>
          <w:color w:val="A6A6A6"/>
          <w:sz w:val="24"/>
          <w:szCs w:val="24"/>
        </w:rPr>
        <w:t>………………… dne…………………… podpis………………….</w:t>
      </w:r>
    </w:p>
    <w:p w:rsidR="00B246F7" w:rsidRDefault="00B246F7" w:rsidP="00B246F7"/>
    <w:p w:rsidR="00B246F7" w:rsidRDefault="00B246F7" w:rsidP="00B246F7"/>
    <w:p w:rsidR="00B246F7" w:rsidRDefault="00B246F7" w:rsidP="00B246F7">
      <w:pPr>
        <w:ind w:right="-288"/>
        <w:jc w:val="right"/>
        <w:rPr>
          <w:bCs/>
          <w:sz w:val="24"/>
          <w:szCs w:val="24"/>
        </w:rPr>
        <w:sectPr w:rsidR="00B246F7" w:rsidSect="00123DE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0337" w:rsidRPr="00FF0337" w:rsidRDefault="00FF0337" w:rsidP="00FF0337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Příloha č. 2</w:t>
            </w:r>
          </w:p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</w:t>
            </w:r>
            <w:proofErr w:type="gramStart"/>
            <w:r w:rsidRPr="00123DED">
              <w:rPr>
                <w:b/>
                <w:bCs/>
                <w:sz w:val="16"/>
                <w:szCs w:val="16"/>
              </w:rPr>
              <w:t xml:space="preserve">ruch </w:t>
            </w:r>
            <w:r w:rsidR="006C252D">
              <w:rPr>
                <w:b/>
                <w:bCs/>
                <w:sz w:val="16"/>
                <w:szCs w:val="16"/>
              </w:rPr>
              <w:t>/  7. 3 Stavebně</w:t>
            </w:r>
            <w:proofErr w:type="gramEnd"/>
            <w:r w:rsidR="006C252D">
              <w:rPr>
                <w:b/>
                <w:bCs/>
                <w:sz w:val="16"/>
                <w:szCs w:val="16"/>
              </w:rPr>
              <w:t xml:space="preserve"> historický průzkum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Číslo výzvy, příp. rok </w:t>
            </w:r>
            <w:proofErr w:type="gramStart"/>
            <w:r w:rsidRPr="005023A6">
              <w:rPr>
                <w:b/>
                <w:bCs/>
                <w:sz w:val="16"/>
                <w:szCs w:val="16"/>
              </w:rPr>
              <w:t>vyhlášení : 201</w:t>
            </w:r>
            <w:r w:rsidR="005746AE">
              <w:rPr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B3" w:rsidRDefault="00FC3AB3">
      <w:r>
        <w:separator/>
      </w:r>
    </w:p>
  </w:endnote>
  <w:endnote w:type="continuationSeparator" w:id="0">
    <w:p w:rsidR="00FC3AB3" w:rsidRDefault="00FC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B3" w:rsidRDefault="00FC3AB3">
      <w:r>
        <w:separator/>
      </w:r>
    </w:p>
  </w:footnote>
  <w:footnote w:type="continuationSeparator" w:id="0">
    <w:p w:rsidR="00FC3AB3" w:rsidRDefault="00FC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 w:rsidP="00686155">
    <w:pPr>
      <w:jc w:val="right"/>
      <w:rPr>
        <w:b/>
        <w:sz w:val="24"/>
        <w:szCs w:val="24"/>
      </w:rPr>
    </w:pPr>
    <w:r>
      <w:rPr>
        <w:b/>
        <w:sz w:val="24"/>
        <w:szCs w:val="24"/>
      </w:rPr>
      <w:t>021_P16_po projednání</w:t>
    </w:r>
  </w:p>
  <w:p w:rsidR="00D8492B" w:rsidRDefault="00D8492B">
    <w:pPr>
      <w:pStyle w:val="Zhlav"/>
    </w:pPr>
    <w:bookmarkStart w:id="0" w:name="_GoBack"/>
    <w:bookmarkEnd w:id="0"/>
    <w:r>
      <w:rPr>
        <w:noProof/>
      </w:rPr>
      <w:drawing>
        <wp:inline distT="0" distB="0" distL="0" distR="0" wp14:anchorId="7623608B" wp14:editId="463BA38A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55" w:rsidRDefault="006861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6E18"/>
    <w:multiLevelType w:val="hybridMultilevel"/>
    <w:tmpl w:val="BB3EE3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56936"/>
    <w:multiLevelType w:val="hybridMultilevel"/>
    <w:tmpl w:val="389E5D8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36A7721D"/>
    <w:multiLevelType w:val="hybridMultilevel"/>
    <w:tmpl w:val="49D4A3A4"/>
    <w:lvl w:ilvl="0" w:tplc="2F1E0B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36B9B"/>
    <w:multiLevelType w:val="hybridMultilevel"/>
    <w:tmpl w:val="CE123B6A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27AD1"/>
    <w:multiLevelType w:val="hybridMultilevel"/>
    <w:tmpl w:val="8B8ABE84"/>
    <w:lvl w:ilvl="0" w:tplc="5CFC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07B57"/>
    <w:multiLevelType w:val="hybridMultilevel"/>
    <w:tmpl w:val="1FE629BE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"/>
  </w:num>
  <w:num w:numId="5">
    <w:abstractNumId w:val="22"/>
  </w:num>
  <w:num w:numId="6">
    <w:abstractNumId w:val="10"/>
  </w:num>
  <w:num w:numId="7">
    <w:abstractNumId w:val="20"/>
  </w:num>
  <w:num w:numId="8">
    <w:abstractNumId w:val="13"/>
  </w:num>
  <w:num w:numId="9">
    <w:abstractNumId w:val="15"/>
  </w:num>
  <w:num w:numId="10">
    <w:abstractNumId w:val="5"/>
  </w:num>
  <w:num w:numId="11">
    <w:abstractNumId w:val="21"/>
  </w:num>
  <w:num w:numId="12">
    <w:abstractNumId w:val="12"/>
  </w:num>
  <w:num w:numId="13">
    <w:abstractNumId w:val="2"/>
  </w:num>
  <w:num w:numId="14">
    <w:abstractNumId w:val="6"/>
  </w:num>
  <w:num w:numId="15">
    <w:abstractNumId w:val="19"/>
  </w:num>
  <w:num w:numId="16">
    <w:abstractNumId w:val="0"/>
  </w:num>
  <w:num w:numId="17">
    <w:abstractNumId w:val="18"/>
  </w:num>
  <w:num w:numId="18">
    <w:abstractNumId w:val="3"/>
  </w:num>
  <w:num w:numId="19">
    <w:abstractNumId w:val="4"/>
  </w:num>
  <w:num w:numId="20">
    <w:abstractNumId w:val="9"/>
  </w:num>
  <w:num w:numId="21">
    <w:abstractNumId w:val="17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90F80"/>
    <w:rsid w:val="00096A6A"/>
    <w:rsid w:val="00123DED"/>
    <w:rsid w:val="001518B6"/>
    <w:rsid w:val="001A6CEF"/>
    <w:rsid w:val="001B07B1"/>
    <w:rsid w:val="001F03BA"/>
    <w:rsid w:val="00223BBC"/>
    <w:rsid w:val="002301CF"/>
    <w:rsid w:val="00247365"/>
    <w:rsid w:val="002709FA"/>
    <w:rsid w:val="00281D98"/>
    <w:rsid w:val="0028314A"/>
    <w:rsid w:val="00297B38"/>
    <w:rsid w:val="002C214A"/>
    <w:rsid w:val="002C3B4F"/>
    <w:rsid w:val="002F16F0"/>
    <w:rsid w:val="00330B31"/>
    <w:rsid w:val="003421A8"/>
    <w:rsid w:val="003753BF"/>
    <w:rsid w:val="00385E29"/>
    <w:rsid w:val="003B1637"/>
    <w:rsid w:val="003B4317"/>
    <w:rsid w:val="003E5737"/>
    <w:rsid w:val="00406274"/>
    <w:rsid w:val="004177CC"/>
    <w:rsid w:val="004720D9"/>
    <w:rsid w:val="0047698E"/>
    <w:rsid w:val="00497E24"/>
    <w:rsid w:val="004A0631"/>
    <w:rsid w:val="004B2255"/>
    <w:rsid w:val="004C6864"/>
    <w:rsid w:val="0050784C"/>
    <w:rsid w:val="005138F8"/>
    <w:rsid w:val="0052192A"/>
    <w:rsid w:val="005479C8"/>
    <w:rsid w:val="005746AE"/>
    <w:rsid w:val="005E333F"/>
    <w:rsid w:val="006130E8"/>
    <w:rsid w:val="00684ED4"/>
    <w:rsid w:val="00686155"/>
    <w:rsid w:val="006C252D"/>
    <w:rsid w:val="006C73E2"/>
    <w:rsid w:val="006D4AE7"/>
    <w:rsid w:val="006D66C0"/>
    <w:rsid w:val="006F05E2"/>
    <w:rsid w:val="006F34CF"/>
    <w:rsid w:val="007204A8"/>
    <w:rsid w:val="00737574"/>
    <w:rsid w:val="00744823"/>
    <w:rsid w:val="007B60BE"/>
    <w:rsid w:val="007C33FA"/>
    <w:rsid w:val="007D07ED"/>
    <w:rsid w:val="00830968"/>
    <w:rsid w:val="008634DD"/>
    <w:rsid w:val="00887DF7"/>
    <w:rsid w:val="00893FB2"/>
    <w:rsid w:val="008C2053"/>
    <w:rsid w:val="008E54BA"/>
    <w:rsid w:val="009151EF"/>
    <w:rsid w:val="009326AD"/>
    <w:rsid w:val="009B3743"/>
    <w:rsid w:val="009B5004"/>
    <w:rsid w:val="00A17C1C"/>
    <w:rsid w:val="00A50FFA"/>
    <w:rsid w:val="00A6599A"/>
    <w:rsid w:val="00A90CAB"/>
    <w:rsid w:val="00AB2C14"/>
    <w:rsid w:val="00AC6FE3"/>
    <w:rsid w:val="00AE1B73"/>
    <w:rsid w:val="00AF2ECF"/>
    <w:rsid w:val="00B02FC4"/>
    <w:rsid w:val="00B246F7"/>
    <w:rsid w:val="00B65BE0"/>
    <w:rsid w:val="00BD6178"/>
    <w:rsid w:val="00C11E47"/>
    <w:rsid w:val="00C21902"/>
    <w:rsid w:val="00C35F14"/>
    <w:rsid w:val="00C62D8F"/>
    <w:rsid w:val="00C67120"/>
    <w:rsid w:val="00C76D9F"/>
    <w:rsid w:val="00C81A6F"/>
    <w:rsid w:val="00C9069B"/>
    <w:rsid w:val="00C966E0"/>
    <w:rsid w:val="00CA42BD"/>
    <w:rsid w:val="00CA511F"/>
    <w:rsid w:val="00CA5BBD"/>
    <w:rsid w:val="00CC5056"/>
    <w:rsid w:val="00CE14A9"/>
    <w:rsid w:val="00CF484A"/>
    <w:rsid w:val="00D3313A"/>
    <w:rsid w:val="00D36DF5"/>
    <w:rsid w:val="00D41E06"/>
    <w:rsid w:val="00D70445"/>
    <w:rsid w:val="00D8492B"/>
    <w:rsid w:val="00D859A7"/>
    <w:rsid w:val="00DA159B"/>
    <w:rsid w:val="00DB311A"/>
    <w:rsid w:val="00DF0119"/>
    <w:rsid w:val="00DF146A"/>
    <w:rsid w:val="00E17D6B"/>
    <w:rsid w:val="00E22DB9"/>
    <w:rsid w:val="00E43E38"/>
    <w:rsid w:val="00EE634C"/>
    <w:rsid w:val="00EE7446"/>
    <w:rsid w:val="00EF5A4A"/>
    <w:rsid w:val="00EF73DC"/>
    <w:rsid w:val="00F24E62"/>
    <w:rsid w:val="00F67D82"/>
    <w:rsid w:val="00F77574"/>
    <w:rsid w:val="00FC3AB3"/>
    <w:rsid w:val="00FD77E7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861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1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861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1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tochlova@kraj-lbc.cz" TargetMode="External"/><Relationship Id="rId13" Type="http://schemas.openxmlformats.org/officeDocument/2006/relationships/hyperlink" Target="mailto:tereza.stochlova@kraj-lbc.cz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kultura.kraj-lbc.cz/dotacni-programy-resortu-/73-stavebne-historicky-pruzku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kultura.kraj-lbc.cz/dotacni-programy-resortu-/73-stavebne-historicky-pruzku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ajsky-urad.kraj-lbc.cz/page40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reza.stochlova@kraj-lbc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ultura.kraj-lbc.cz/dotacni-programy-resortu-/73-stavebne-historicky-pruzku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aj-lbc.cz/dotacni_fond_LK" TargetMode="External"/><Relationship Id="rId14" Type="http://schemas.openxmlformats.org/officeDocument/2006/relationships/hyperlink" Target="http://krajsky-urad.kraj-lbc.cz/page4010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Holická Hana</cp:lastModifiedBy>
  <cp:revision>4</cp:revision>
  <dcterms:created xsi:type="dcterms:W3CDTF">2017-02-01T08:44:00Z</dcterms:created>
  <dcterms:modified xsi:type="dcterms:W3CDTF">2017-02-01T08:47:00Z</dcterms:modified>
</cp:coreProperties>
</file>