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DB" w:rsidRPr="0065427F" w:rsidRDefault="006A10EE" w:rsidP="00AF6FD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542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P01_</w:t>
      </w:r>
      <w:r w:rsidRPr="002E44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P01_</w:t>
      </w:r>
      <w:r w:rsidR="00F25984" w:rsidRPr="006542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příloha č. 1 vyhlášení</w:t>
      </w:r>
      <w:r w:rsidRPr="006542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_</w:t>
      </w:r>
      <w:r w:rsidR="00CE4BDB" w:rsidRPr="006542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6_1_2017</w:t>
      </w:r>
      <w:r w:rsidR="001B2561" w:rsidRPr="006542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_vyhláška</w:t>
      </w:r>
    </w:p>
    <w:p w:rsidR="00CE4BDB" w:rsidRDefault="00CE4BDB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F25984">
        <w:rPr>
          <w:rFonts w:ascii="Times New Roman" w:eastAsia="Times New Roman" w:hAnsi="Times New Roman" w:cs="Times New Roman"/>
          <w:b/>
          <w:bCs/>
          <w:lang w:eastAsia="cs-CZ"/>
        </w:rPr>
        <w:t xml:space="preserve">Vyhláška 104/1997 </w:t>
      </w:r>
      <w:proofErr w:type="spellStart"/>
      <w:r w:rsidRPr="00F25984">
        <w:rPr>
          <w:rFonts w:ascii="Times New Roman" w:eastAsia="Times New Roman" w:hAnsi="Times New Roman" w:cs="Times New Roman"/>
          <w:b/>
          <w:bCs/>
          <w:lang w:eastAsia="cs-CZ"/>
        </w:rPr>
        <w:t>Sb.,Ministerstva</w:t>
      </w:r>
      <w:proofErr w:type="spellEnd"/>
      <w:r w:rsidRPr="00F25984">
        <w:rPr>
          <w:rFonts w:ascii="Times New Roman" w:eastAsia="Times New Roman" w:hAnsi="Times New Roman" w:cs="Times New Roman"/>
          <w:b/>
          <w:bCs/>
          <w:lang w:eastAsia="cs-CZ"/>
        </w:rPr>
        <w:t xml:space="preserve"> dopravy a spojů z </w:t>
      </w:r>
      <w:proofErr w:type="gramStart"/>
      <w:r w:rsidRPr="00F25984">
        <w:rPr>
          <w:rFonts w:ascii="Times New Roman" w:eastAsia="Times New Roman" w:hAnsi="Times New Roman" w:cs="Times New Roman"/>
          <w:b/>
          <w:bCs/>
          <w:lang w:eastAsia="cs-CZ"/>
        </w:rPr>
        <w:t>23.4.1997</w:t>
      </w:r>
      <w:proofErr w:type="gramEnd"/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F25984">
        <w:rPr>
          <w:rFonts w:ascii="Times New Roman" w:eastAsia="Calibri" w:hAnsi="Times New Roman" w:cs="Times New Roman"/>
          <w:b/>
        </w:rPr>
        <w:t>104/1997 Sb.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VYHLÁŠKA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Ministerstva dopravy a spojů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ze dne 23. dubna 1997,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kterou se provádí zákon o pozemních komunikacích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ve znění vyhlášek č. 300/1999 Sb., č. 355/2000 Sb., č. 367/2001 Sb., č. 555/2002 Sb., č. 490/2005 Sb., č. 527/2006 Sb., č. 317/2011 Sb., č. 288/2012 Sb., č. 26/2014 Sb. a č. 9/2015 Sb.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výběr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§ 9</w:t>
      </w: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Údržba a opravy komunikací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(1) Cílem údržby a oprav je odstranit závady ve sjízdnosti, opotřebení nebo poškození komunikace, jejích součástí a příslušenství. Rozsah a způsob provedení závisí na vyhodnocení výsledků prohlídek, popř. na doporučeních systému hospodaření s vozovkou.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(2) Součástí údržby jsou také opatření, která neprodleně po zjištění závady zajišťují usměrnění dopravy na závadných úsecích komunikací. Jde zejména o: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a) uzavírku závadného (včetně zavátého) úseku,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b) vyznačení objížďky a umístění příslušných dopravních značek a zařízení,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c) okamžité provizorní zajištění bezpečnosti provozu (např. optická náhrada záchytných zařízení, nouzové podepření nebo překrytí propadů a sesuvů, odstranění pevných překážek).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>Opatření provedená podle písmen a) a b) je správce povinen neprodleně oznámit příslušnému silničnímu správnímu úřadu.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(3) Dle rozsahu a povahy prací se činnosti podle předchozích odstavců rozdělují na běžnou a souvislou údržbu a na opravy.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(4) Běžná údržba zahrnuje zejména drobné místně vymezené práce, včetně ošetřování silniční vegetace.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(5) Souvislá údržba zahrnuje zejména rozsáhlejší práce sloužící k zachování a k obnově původních vlastností vozovky komunikace obnovením či zlepšením proměnných parametrů její obrusné vrstvy.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(6) Stavebními pracemi se v rámci opravy odstraňují vady, opotřebení nebo poškození komunikace, jejích součástí a příslušenství, popř. se zlepšuje kvalita stavby a zvyšuje bezpečnost provozu. Opravou </w:t>
      </w:r>
      <w:r w:rsidRPr="00F25984">
        <w:rPr>
          <w:rFonts w:ascii="Times New Roman" w:eastAsia="Calibri" w:hAnsi="Times New Roman" w:cs="Times New Roman"/>
        </w:rPr>
        <w:lastRenderedPageBreak/>
        <w:t>dochází k obnově či zlepšení všech parametrů vozovky, popřípadě také ke zlepšení některých parametrů dalších součástí a příslušenství komunikace.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(7) Rozsah a způsob údržby a oprav komunikací je stanoven v příloze č. 5.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F25984">
        <w:rPr>
          <w:rFonts w:ascii="Times New Roman" w:eastAsia="Calibri" w:hAnsi="Times New Roman" w:cs="Times New Roman"/>
          <w:b/>
          <w:i/>
        </w:rPr>
        <w:t>Příloha č. 5</w:t>
      </w:r>
      <w:r w:rsidRPr="00F25984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Vyhláška 104/1997 </w:t>
      </w:r>
      <w:proofErr w:type="spellStart"/>
      <w:r w:rsidRPr="00F25984">
        <w:rPr>
          <w:rFonts w:ascii="Times New Roman" w:eastAsia="Times New Roman" w:hAnsi="Times New Roman" w:cs="Times New Roman"/>
          <w:b/>
          <w:bCs/>
          <w:i/>
          <w:lang w:eastAsia="cs-CZ"/>
        </w:rPr>
        <w:t>Sb.,Ministerstva</w:t>
      </w:r>
      <w:proofErr w:type="spellEnd"/>
      <w:r w:rsidRPr="00F25984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dopravy a spojů z </w:t>
      </w:r>
      <w:proofErr w:type="gramStart"/>
      <w:r w:rsidRPr="00F25984">
        <w:rPr>
          <w:rFonts w:ascii="Times New Roman" w:eastAsia="Times New Roman" w:hAnsi="Times New Roman" w:cs="Times New Roman"/>
          <w:b/>
          <w:bCs/>
          <w:i/>
          <w:lang w:eastAsia="cs-CZ"/>
        </w:rPr>
        <w:t>23.4.1997</w:t>
      </w:r>
      <w:proofErr w:type="gramEnd"/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  <w:i/>
        </w:rPr>
      </w:pPr>
    </w:p>
    <w:p w:rsidR="00F25984" w:rsidRPr="00F25984" w:rsidRDefault="00F25984" w:rsidP="00F25984">
      <w:pPr>
        <w:jc w:val="center"/>
        <w:rPr>
          <w:rFonts w:ascii="Times New Roman" w:eastAsia="Calibri" w:hAnsi="Times New Roman" w:cs="Times New Roman"/>
          <w:b/>
        </w:rPr>
      </w:pPr>
      <w:r w:rsidRPr="00F25984">
        <w:rPr>
          <w:rFonts w:ascii="Times New Roman" w:eastAsia="Calibri" w:hAnsi="Times New Roman" w:cs="Times New Roman"/>
          <w:b/>
        </w:rPr>
        <w:t>Údržba a opravy komunikací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1. Běžná údržba komunikací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Běžná údržba zahrnuje drobné, místně vymezené práce, jejichž potřeba byla zjištěna v rámci prohlídek komunikací.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Jedná se především o následující práce: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1.1.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vozovky a krajnic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- vysprávka asfaltových krytů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- vysprávka cementobetonových krytů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- vyrovnání a údržba dlážděných krytů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- údržba štěrkových krytů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- seříznutí, doplnění, zpevnění a čištění krajnic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1.2.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dopravního značení, dopravních zařízení a dalšího příslušenství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(svislé a vodorovné dopravní značky a zařízení, zrcadla, hlásky, veřejné osvětlení, světelná signalizační zařízení sloužící k řízení dopravy, zábradlí, odrazníky, svodidla, pružidla, směrové sloupky, zásněžky, zásobníky a skládky údržbových hmot apod.)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1.3.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odvodňovacích zařízení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(propustky, příkopy, rigoly, skluzy, trativody a vsakovací jímky, silniční kanalizace, uliční vpusti a lapače splavenin)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1.4.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svahů a násypů zemního tělesa komunikace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1.5.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chodníků a dalších nemotoristických komunikací, dělicích pásů a dopravních ostrůvků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1.6.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ploch a vybavení odpočívek, odstavných a parkovacích ploch a dalších součástí komunikace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(staničníky, mezníky, zpomalovací prahy, únikové zóny, protihlukové zdi a valy)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1.7. údržba</w:t>
      </w:r>
      <w:proofErr w:type="gramEnd"/>
      <w:r w:rsidRPr="00F25984">
        <w:rPr>
          <w:rFonts w:ascii="Times New Roman" w:eastAsia="Calibri" w:hAnsi="Times New Roman" w:cs="Times New Roman"/>
        </w:rPr>
        <w:t xml:space="preserve"> objektů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lastRenderedPageBreak/>
        <w:t xml:space="preserve"> (tunely, galerie, opěrné, zárubní, obkladní a parapetní zdi, tarasy)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1.8. ošetřování</w:t>
      </w:r>
      <w:proofErr w:type="gramEnd"/>
      <w:r w:rsidRPr="00F25984">
        <w:rPr>
          <w:rFonts w:ascii="Times New Roman" w:eastAsia="Calibri" w:hAnsi="Times New Roman" w:cs="Times New Roman"/>
        </w:rPr>
        <w:t xml:space="preserve"> silniční vegetace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2. Souvislá údržba komunikací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>Souvislá údržba zahrnuje rozsáhlejší práce v souvislých úsecích sloužící k zachování a obnově původních vlastností. Podkladem pro rozhodnutí o jejím provedení jsou výsledky systémů hospodaření s vozovkou, případně vyhodnocené údaje z prohlídek komunikací. Jedná se především o následující práce: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2.1. obnova</w:t>
      </w:r>
      <w:proofErr w:type="gramEnd"/>
      <w:r w:rsidRPr="00F25984">
        <w:rPr>
          <w:rFonts w:ascii="Times New Roman" w:eastAsia="Calibri" w:hAnsi="Times New Roman" w:cs="Times New Roman"/>
        </w:rPr>
        <w:t xml:space="preserve"> vozovkového souvrství, zpevnění a úprava krajnic, chodníků a dalších nemotoristických komunikací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- vozovky s asfaltovým krytem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protismykových vlastností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rovnosti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metody využívající recyklace původního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- vozovky s cementobetonovým krytem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protismykových vlastností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rovnosti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- vozovky s dlážděným krytem nebo s krytem ze silničních dílců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protismykových vlastností i rovnosti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zesílení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- štěrkové vozovky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obnova rovnosti krytu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         zesílení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proofErr w:type="gramStart"/>
      <w:r w:rsidRPr="00F25984">
        <w:rPr>
          <w:rFonts w:ascii="Times New Roman" w:eastAsia="Calibri" w:hAnsi="Times New Roman" w:cs="Times New Roman"/>
        </w:rPr>
        <w:t>2.2. obnova</w:t>
      </w:r>
      <w:proofErr w:type="gramEnd"/>
      <w:r w:rsidRPr="00F25984">
        <w:rPr>
          <w:rFonts w:ascii="Times New Roman" w:eastAsia="Calibri" w:hAnsi="Times New Roman" w:cs="Times New Roman"/>
        </w:rPr>
        <w:t xml:space="preserve"> jednotlivých druhů součástí a příslušenství komunikací (v souvislém tahu)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2.3. úprava</w:t>
      </w:r>
      <w:proofErr w:type="gramEnd"/>
      <w:r w:rsidRPr="00F25984">
        <w:rPr>
          <w:rFonts w:ascii="Times New Roman" w:eastAsia="Calibri" w:hAnsi="Times New Roman" w:cs="Times New Roman"/>
        </w:rPr>
        <w:t xml:space="preserve"> zemního tělesa a jeho zabezpečení zřízením zdí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2.4. odstranění</w:t>
      </w:r>
      <w:proofErr w:type="gramEnd"/>
      <w:r w:rsidRPr="00F25984">
        <w:rPr>
          <w:rFonts w:ascii="Times New Roman" w:eastAsia="Calibri" w:hAnsi="Times New Roman" w:cs="Times New Roman"/>
        </w:rPr>
        <w:t xml:space="preserve"> výmrazků v souvislých úsecích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2.5. obnova</w:t>
      </w:r>
      <w:proofErr w:type="gramEnd"/>
      <w:r w:rsidRPr="00F25984">
        <w:rPr>
          <w:rFonts w:ascii="Times New Roman" w:eastAsia="Calibri" w:hAnsi="Times New Roman" w:cs="Times New Roman"/>
        </w:rPr>
        <w:t xml:space="preserve"> silniční vegetace v souvislých úsecích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3. Opravy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lastRenderedPageBreak/>
        <w:t xml:space="preserve"> Opravy zahrnují především následující práce: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3.1. zesílení</w:t>
      </w:r>
      <w:proofErr w:type="gramEnd"/>
      <w:r w:rsidRPr="00F25984">
        <w:rPr>
          <w:rFonts w:ascii="Times New Roman" w:eastAsia="Calibri" w:hAnsi="Times New Roman" w:cs="Times New Roman"/>
        </w:rPr>
        <w:t xml:space="preserve"> nebo rozšíření vozovky a krajnic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3.2. zřízení</w:t>
      </w:r>
      <w:proofErr w:type="gramEnd"/>
      <w:r w:rsidRPr="00F25984">
        <w:rPr>
          <w:rFonts w:ascii="Times New Roman" w:eastAsia="Calibri" w:hAnsi="Times New Roman" w:cs="Times New Roman"/>
        </w:rPr>
        <w:t xml:space="preserve"> chodníků, jejich zesílení, popř. zvýšení nivelety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3.3. odstranění</w:t>
      </w:r>
      <w:proofErr w:type="gramEnd"/>
      <w:r w:rsidRPr="00F25984">
        <w:rPr>
          <w:rFonts w:ascii="Times New Roman" w:eastAsia="Calibri" w:hAnsi="Times New Roman" w:cs="Times New Roman"/>
        </w:rPr>
        <w:t xml:space="preserve"> sesuvů, zpevňování hornin v zářezech a odřezech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3.4. odstranění</w:t>
      </w:r>
      <w:proofErr w:type="gramEnd"/>
      <w:r w:rsidRPr="00F25984">
        <w:rPr>
          <w:rFonts w:ascii="Times New Roman" w:eastAsia="Calibri" w:hAnsi="Times New Roman" w:cs="Times New Roman"/>
        </w:rPr>
        <w:t xml:space="preserve"> důlních škod na tělese komunikace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3.5. oprava</w:t>
      </w:r>
      <w:proofErr w:type="gramEnd"/>
      <w:r w:rsidRPr="00F25984">
        <w:rPr>
          <w:rFonts w:ascii="Times New Roman" w:eastAsia="Calibri" w:hAnsi="Times New Roman" w:cs="Times New Roman"/>
        </w:rPr>
        <w:t xml:space="preserve"> koruny komunikace včetně součástí a příslušenství</w:t>
      </w:r>
    </w:p>
    <w:p w:rsidR="00F25984" w:rsidRPr="00F25984" w:rsidRDefault="00F25984" w:rsidP="00F25984">
      <w:pPr>
        <w:rPr>
          <w:rFonts w:ascii="Times New Roman" w:eastAsia="Calibri" w:hAnsi="Times New Roman" w:cs="Times New Roman"/>
        </w:rPr>
      </w:pPr>
      <w:r w:rsidRPr="00F25984">
        <w:rPr>
          <w:rFonts w:ascii="Times New Roman" w:eastAsia="Calibri" w:hAnsi="Times New Roman" w:cs="Times New Roman"/>
        </w:rPr>
        <w:t xml:space="preserve"> </w:t>
      </w:r>
      <w:proofErr w:type="gramStart"/>
      <w:r w:rsidRPr="00F25984">
        <w:rPr>
          <w:rFonts w:ascii="Times New Roman" w:eastAsia="Calibri" w:hAnsi="Times New Roman" w:cs="Times New Roman"/>
        </w:rPr>
        <w:t>3.6. obnova</w:t>
      </w:r>
      <w:proofErr w:type="gramEnd"/>
      <w:r w:rsidRPr="00F25984">
        <w:rPr>
          <w:rFonts w:ascii="Times New Roman" w:eastAsia="Calibri" w:hAnsi="Times New Roman" w:cs="Times New Roman"/>
        </w:rPr>
        <w:t xml:space="preserve"> objektů uvedených v bodu 1.7.</w:t>
      </w: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F25984" w:rsidRPr="00F25984" w:rsidRDefault="00F25984" w:rsidP="00F259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C2456" w:rsidRPr="00CE4BDB" w:rsidRDefault="005C2456">
      <w:pPr>
        <w:rPr>
          <w:rFonts w:ascii="Times New Roman" w:hAnsi="Times New Roman" w:cs="Times New Roman"/>
        </w:rPr>
      </w:pPr>
    </w:p>
    <w:sectPr w:rsidR="005C2456" w:rsidRPr="00CE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84"/>
    <w:rsid w:val="001B2561"/>
    <w:rsid w:val="002E4458"/>
    <w:rsid w:val="0032596A"/>
    <w:rsid w:val="005C2456"/>
    <w:rsid w:val="0065427F"/>
    <w:rsid w:val="006A10EE"/>
    <w:rsid w:val="00AF6FD6"/>
    <w:rsid w:val="00C22CE1"/>
    <w:rsid w:val="00CE4BDB"/>
    <w:rsid w:val="00F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9</cp:revision>
  <dcterms:created xsi:type="dcterms:W3CDTF">2017-01-27T07:37:00Z</dcterms:created>
  <dcterms:modified xsi:type="dcterms:W3CDTF">2017-02-01T07:48:00Z</dcterms:modified>
</cp:coreProperties>
</file>