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0891" w:rsidRDefault="005D0891" w:rsidP="00724E79">
      <w:pPr>
        <w:jc w:val="center"/>
        <w:rPr>
          <w:b/>
          <w:sz w:val="24"/>
          <w:szCs w:val="24"/>
        </w:rPr>
      </w:pPr>
      <w:bookmarkStart w:id="0" w:name="_GoBack"/>
      <w:bookmarkEnd w:id="0"/>
      <w:r>
        <w:rPr>
          <w:b/>
          <w:sz w:val="24"/>
          <w:szCs w:val="24"/>
        </w:rPr>
        <w:t>OBLAST PODPORY</w:t>
      </w:r>
      <w:r w:rsidRPr="004212A6">
        <w:rPr>
          <w:b/>
          <w:sz w:val="24"/>
          <w:szCs w:val="24"/>
        </w:rPr>
        <w:t xml:space="preserve"> </w:t>
      </w: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4220"/>
        <w:gridCol w:w="5066"/>
      </w:tblGrid>
      <w:tr w:rsidR="005D0891" w:rsidRPr="00E72ADF" w:rsidTr="005C588D">
        <w:tc>
          <w:tcPr>
            <w:tcW w:w="5000" w:type="pct"/>
            <w:gridSpan w:val="2"/>
            <w:tcBorders>
              <w:top w:val="single" w:sz="12" w:space="0" w:color="auto"/>
            </w:tcBorders>
          </w:tcPr>
          <w:p w:rsidR="005D0891" w:rsidRPr="00E72ADF" w:rsidRDefault="005D0891" w:rsidP="00CB6C58">
            <w:pPr>
              <w:jc w:val="center"/>
              <w:rPr>
                <w:sz w:val="24"/>
                <w:szCs w:val="24"/>
              </w:rPr>
            </w:pPr>
          </w:p>
        </w:tc>
      </w:tr>
      <w:tr w:rsidR="005D0891" w:rsidRPr="00E72ADF" w:rsidTr="005C588D">
        <w:tc>
          <w:tcPr>
            <w:tcW w:w="5000" w:type="pct"/>
            <w:gridSpan w:val="2"/>
            <w:shd w:val="clear" w:color="auto" w:fill="D6E3BC"/>
          </w:tcPr>
          <w:p w:rsidR="005D0891" w:rsidRPr="00E72ADF" w:rsidRDefault="005D0891" w:rsidP="00CB6C58">
            <w:pPr>
              <w:jc w:val="center"/>
              <w:rPr>
                <w:b/>
                <w:sz w:val="24"/>
                <w:szCs w:val="24"/>
              </w:rPr>
            </w:pPr>
            <w:r w:rsidRPr="00E72ADF">
              <w:rPr>
                <w:b/>
                <w:sz w:val="24"/>
                <w:szCs w:val="24"/>
              </w:rPr>
              <w:t xml:space="preserve">IDENTIFIKAČNÍ ÚDAJE </w:t>
            </w:r>
            <w:r>
              <w:rPr>
                <w:b/>
                <w:sz w:val="24"/>
                <w:szCs w:val="24"/>
              </w:rPr>
              <w:t>OBLASTI PODPORY</w:t>
            </w:r>
          </w:p>
        </w:tc>
      </w:tr>
      <w:tr w:rsidR="005D0891" w:rsidRPr="00E72ADF" w:rsidTr="00776DF0">
        <w:tc>
          <w:tcPr>
            <w:tcW w:w="2272" w:type="pct"/>
          </w:tcPr>
          <w:p w:rsidR="005D0891" w:rsidRPr="00E72ADF" w:rsidRDefault="005D0891" w:rsidP="00143F52">
            <w:pPr>
              <w:rPr>
                <w:sz w:val="24"/>
                <w:szCs w:val="24"/>
              </w:rPr>
            </w:pPr>
            <w:r>
              <w:rPr>
                <w:sz w:val="24"/>
                <w:szCs w:val="24"/>
              </w:rPr>
              <w:t>Číslo a n</w:t>
            </w:r>
            <w:r w:rsidRPr="00E72ADF">
              <w:rPr>
                <w:sz w:val="24"/>
                <w:szCs w:val="24"/>
              </w:rPr>
              <w:t xml:space="preserve">ázev </w:t>
            </w:r>
            <w:r>
              <w:rPr>
                <w:sz w:val="24"/>
                <w:szCs w:val="24"/>
              </w:rPr>
              <w:t>oblasti podpory</w:t>
            </w:r>
          </w:p>
        </w:tc>
        <w:tc>
          <w:tcPr>
            <w:tcW w:w="2728" w:type="pct"/>
          </w:tcPr>
          <w:p w:rsidR="005D0891" w:rsidRPr="001C4EEC" w:rsidRDefault="006E1D8C" w:rsidP="00D56F01">
            <w:pPr>
              <w:rPr>
                <w:b/>
                <w:sz w:val="24"/>
                <w:szCs w:val="24"/>
              </w:rPr>
            </w:pPr>
            <w:r>
              <w:rPr>
                <w:b/>
                <w:sz w:val="24"/>
                <w:szCs w:val="24"/>
              </w:rPr>
              <w:t>7</w:t>
            </w:r>
            <w:r w:rsidR="001C4EEC" w:rsidRPr="001C4EEC">
              <w:rPr>
                <w:b/>
                <w:sz w:val="24"/>
                <w:szCs w:val="24"/>
              </w:rPr>
              <w:t xml:space="preserve"> Kultura, památková péče a cestovní ruch</w:t>
            </w:r>
          </w:p>
        </w:tc>
      </w:tr>
      <w:tr w:rsidR="005D0891" w:rsidRPr="00E72ADF" w:rsidTr="00776DF0">
        <w:tc>
          <w:tcPr>
            <w:tcW w:w="2272" w:type="pct"/>
          </w:tcPr>
          <w:p w:rsidR="005D0891" w:rsidRPr="00E72ADF" w:rsidRDefault="005D0891" w:rsidP="00CB6C58">
            <w:pPr>
              <w:rPr>
                <w:sz w:val="24"/>
                <w:szCs w:val="24"/>
              </w:rPr>
            </w:pPr>
            <w:r>
              <w:rPr>
                <w:sz w:val="24"/>
                <w:szCs w:val="24"/>
              </w:rPr>
              <w:t>Správce oblasti podpory</w:t>
            </w:r>
          </w:p>
        </w:tc>
        <w:tc>
          <w:tcPr>
            <w:tcW w:w="2728" w:type="pct"/>
          </w:tcPr>
          <w:p w:rsidR="005D0891" w:rsidRPr="001C4EEC" w:rsidRDefault="001C4EEC" w:rsidP="00D56F01">
            <w:pPr>
              <w:rPr>
                <w:b/>
                <w:sz w:val="24"/>
                <w:szCs w:val="24"/>
              </w:rPr>
            </w:pPr>
            <w:r w:rsidRPr="001C4EEC">
              <w:rPr>
                <w:b/>
                <w:sz w:val="24"/>
                <w:szCs w:val="24"/>
              </w:rPr>
              <w:t>Odbor kultury, památkové péče a cestovního ruchu</w:t>
            </w:r>
          </w:p>
        </w:tc>
      </w:tr>
      <w:tr w:rsidR="005D0891" w:rsidRPr="00E72ADF" w:rsidTr="00776DF0">
        <w:tc>
          <w:tcPr>
            <w:tcW w:w="2272" w:type="pct"/>
          </w:tcPr>
          <w:p w:rsidR="005D0891" w:rsidRPr="00E72ADF" w:rsidRDefault="005D0891" w:rsidP="00CB6C58">
            <w:pPr>
              <w:rPr>
                <w:sz w:val="24"/>
                <w:szCs w:val="24"/>
              </w:rPr>
            </w:pPr>
            <w:r w:rsidRPr="00E72ADF">
              <w:rPr>
                <w:sz w:val="24"/>
                <w:szCs w:val="24"/>
              </w:rPr>
              <w:t xml:space="preserve">Počet programů v rámci </w:t>
            </w:r>
            <w:r>
              <w:rPr>
                <w:sz w:val="24"/>
                <w:szCs w:val="24"/>
              </w:rPr>
              <w:t>oblasti podpory</w:t>
            </w:r>
          </w:p>
        </w:tc>
        <w:tc>
          <w:tcPr>
            <w:tcW w:w="2728" w:type="pct"/>
          </w:tcPr>
          <w:p w:rsidR="005D0891" w:rsidRPr="0068474E" w:rsidRDefault="00AD5AE9" w:rsidP="00D56F01">
            <w:pPr>
              <w:rPr>
                <w:b/>
                <w:sz w:val="24"/>
                <w:szCs w:val="24"/>
              </w:rPr>
            </w:pPr>
            <w:r>
              <w:rPr>
                <w:b/>
                <w:sz w:val="24"/>
                <w:szCs w:val="24"/>
              </w:rPr>
              <w:t>6</w:t>
            </w:r>
          </w:p>
        </w:tc>
      </w:tr>
      <w:tr w:rsidR="005D0891" w:rsidRPr="00E72ADF" w:rsidTr="005C588D">
        <w:tc>
          <w:tcPr>
            <w:tcW w:w="5000" w:type="pct"/>
            <w:gridSpan w:val="2"/>
            <w:shd w:val="clear" w:color="auto" w:fill="D6E3BC"/>
          </w:tcPr>
          <w:p w:rsidR="005D0891" w:rsidRPr="00E72ADF" w:rsidRDefault="005D0891" w:rsidP="00CB6C58">
            <w:pPr>
              <w:jc w:val="center"/>
              <w:rPr>
                <w:b/>
                <w:sz w:val="24"/>
                <w:szCs w:val="24"/>
              </w:rPr>
            </w:pPr>
            <w:r>
              <w:rPr>
                <w:b/>
                <w:sz w:val="24"/>
                <w:szCs w:val="24"/>
              </w:rPr>
              <w:t xml:space="preserve"> PŘEDMĚT OBLASTI PODPORY</w:t>
            </w:r>
          </w:p>
        </w:tc>
      </w:tr>
      <w:tr w:rsidR="005D0891" w:rsidRPr="00D431BA" w:rsidTr="005C588D">
        <w:tc>
          <w:tcPr>
            <w:tcW w:w="5000" w:type="pct"/>
            <w:gridSpan w:val="2"/>
          </w:tcPr>
          <w:p w:rsidR="005D0891" w:rsidRPr="00D431BA" w:rsidDel="004D0F99" w:rsidRDefault="00D22839" w:rsidP="005E0ECB">
            <w:pPr>
              <w:spacing w:before="60" w:after="60"/>
              <w:rPr>
                <w:sz w:val="24"/>
                <w:szCs w:val="24"/>
              </w:rPr>
            </w:pPr>
            <w:r>
              <w:rPr>
                <w:sz w:val="24"/>
                <w:szCs w:val="24"/>
              </w:rPr>
              <w:t>Podpora kulturních aktivit v Libereckém kraji a účasti na nich, záchrana a obnova památek, restaurování, zpracování stavebně historických průzkumů kulturních památek a podpora archeologie</w:t>
            </w:r>
            <w:r w:rsidR="00822656">
              <w:rPr>
                <w:sz w:val="24"/>
                <w:szCs w:val="24"/>
              </w:rPr>
              <w:t>, podpora rozvoje cestovního ruchu v Libereckém kraji.</w:t>
            </w:r>
          </w:p>
        </w:tc>
      </w:tr>
      <w:tr w:rsidR="005D0891" w:rsidRPr="00E72ADF" w:rsidTr="005C588D">
        <w:tc>
          <w:tcPr>
            <w:tcW w:w="5000" w:type="pct"/>
            <w:gridSpan w:val="2"/>
            <w:vAlign w:val="center"/>
          </w:tcPr>
          <w:p w:rsidR="005D0891" w:rsidRDefault="005D0891" w:rsidP="00CB6C58">
            <w:pPr>
              <w:jc w:val="center"/>
              <w:rPr>
                <w:sz w:val="24"/>
                <w:szCs w:val="24"/>
              </w:rPr>
            </w:pPr>
          </w:p>
        </w:tc>
      </w:tr>
      <w:tr w:rsidR="005D0891" w:rsidRPr="00E72ADF" w:rsidTr="005C588D">
        <w:tc>
          <w:tcPr>
            <w:tcW w:w="5000" w:type="pct"/>
            <w:gridSpan w:val="2"/>
            <w:shd w:val="clear" w:color="auto" w:fill="D6E3BC"/>
            <w:vAlign w:val="center"/>
          </w:tcPr>
          <w:p w:rsidR="005D0891" w:rsidRPr="00E72ADF" w:rsidRDefault="005D0891" w:rsidP="00CB6C58">
            <w:pPr>
              <w:jc w:val="center"/>
              <w:rPr>
                <w:sz w:val="24"/>
                <w:szCs w:val="24"/>
              </w:rPr>
            </w:pPr>
            <w:r w:rsidRPr="00D431BA">
              <w:rPr>
                <w:b/>
                <w:sz w:val="24"/>
                <w:szCs w:val="24"/>
              </w:rPr>
              <w:t>PROGRAMY V RÁMCI OBLASTI PODPORY</w:t>
            </w:r>
          </w:p>
        </w:tc>
      </w:tr>
      <w:tr w:rsidR="005D0891" w:rsidRPr="00C031DA" w:rsidTr="00776DF0">
        <w:tc>
          <w:tcPr>
            <w:tcW w:w="2272" w:type="pct"/>
            <w:shd w:val="clear" w:color="auto" w:fill="EAF1DD"/>
            <w:vAlign w:val="center"/>
          </w:tcPr>
          <w:p w:rsidR="005D0891" w:rsidRPr="00C031DA" w:rsidRDefault="005D0891" w:rsidP="00CB6C58">
            <w:pPr>
              <w:rPr>
                <w:b/>
                <w:sz w:val="24"/>
                <w:szCs w:val="24"/>
              </w:rPr>
            </w:pPr>
            <w:r w:rsidRPr="00C031DA">
              <w:rPr>
                <w:b/>
                <w:sz w:val="24"/>
                <w:szCs w:val="24"/>
              </w:rPr>
              <w:t>Číslo a název programu</w:t>
            </w:r>
          </w:p>
        </w:tc>
        <w:tc>
          <w:tcPr>
            <w:tcW w:w="2728" w:type="pct"/>
            <w:shd w:val="clear" w:color="auto" w:fill="EAF1DD"/>
          </w:tcPr>
          <w:p w:rsidR="005D0891" w:rsidRPr="00C031DA" w:rsidRDefault="005D0891" w:rsidP="00CB6C58">
            <w:pPr>
              <w:jc w:val="center"/>
              <w:rPr>
                <w:b/>
                <w:sz w:val="24"/>
                <w:szCs w:val="24"/>
              </w:rPr>
            </w:pPr>
            <w:r>
              <w:rPr>
                <w:b/>
                <w:sz w:val="24"/>
                <w:szCs w:val="24"/>
              </w:rPr>
              <w:t>Účel programu</w:t>
            </w:r>
          </w:p>
        </w:tc>
      </w:tr>
      <w:tr w:rsidR="005D0891" w:rsidRPr="00E72ADF" w:rsidTr="00776DF0">
        <w:tc>
          <w:tcPr>
            <w:tcW w:w="2272" w:type="pct"/>
            <w:vAlign w:val="center"/>
          </w:tcPr>
          <w:p w:rsidR="005D0891" w:rsidRDefault="001C4EEC" w:rsidP="00CB6C58">
            <w:pPr>
              <w:rPr>
                <w:sz w:val="24"/>
                <w:szCs w:val="24"/>
              </w:rPr>
            </w:pPr>
            <w:r>
              <w:rPr>
                <w:sz w:val="24"/>
                <w:szCs w:val="24"/>
              </w:rPr>
              <w:t>7.1 Kulturní aktivity v Libereckém kraji</w:t>
            </w:r>
          </w:p>
        </w:tc>
        <w:tc>
          <w:tcPr>
            <w:tcW w:w="2728" w:type="pct"/>
          </w:tcPr>
          <w:p w:rsidR="005D0891" w:rsidRPr="00C031DA" w:rsidRDefault="008B08AF" w:rsidP="005E0ECB">
            <w:pPr>
              <w:spacing w:before="60" w:after="60"/>
              <w:jc w:val="both"/>
              <w:rPr>
                <w:sz w:val="24"/>
                <w:szCs w:val="24"/>
              </w:rPr>
            </w:pPr>
            <w:r w:rsidRPr="00B646AD">
              <w:rPr>
                <w:sz w:val="22"/>
                <w:szCs w:val="22"/>
              </w:rPr>
              <w:t>Účelem podpory je spolufinancování kulturních akcí a aktivit regionálního a nadregionálního významu se zaměřením na tradiční českou hudebnost, divadelní tvořivost, taneční umění a další kulturní tvorbu. Podpora je určena především na akce s širším společenským přínosem v regionu a dopadem na rozvoj regionální kultury a zachování tradic.</w:t>
            </w:r>
          </w:p>
        </w:tc>
      </w:tr>
      <w:tr w:rsidR="005D0891" w:rsidRPr="00E72ADF" w:rsidTr="00776DF0">
        <w:tc>
          <w:tcPr>
            <w:tcW w:w="2272" w:type="pct"/>
            <w:vAlign w:val="center"/>
          </w:tcPr>
          <w:p w:rsidR="00EF72FF" w:rsidRDefault="001C4EEC" w:rsidP="00CB6C58">
            <w:pPr>
              <w:rPr>
                <w:sz w:val="24"/>
                <w:szCs w:val="24"/>
              </w:rPr>
            </w:pPr>
            <w:r>
              <w:rPr>
                <w:sz w:val="24"/>
                <w:szCs w:val="24"/>
              </w:rPr>
              <w:t xml:space="preserve">7.2 Záchrana a obnova památek </w:t>
            </w:r>
          </w:p>
          <w:p w:rsidR="005D0891" w:rsidRDefault="00EF72FF" w:rsidP="00CB6C58">
            <w:pPr>
              <w:rPr>
                <w:sz w:val="24"/>
                <w:szCs w:val="24"/>
              </w:rPr>
            </w:pPr>
            <w:r>
              <w:rPr>
                <w:sz w:val="24"/>
                <w:szCs w:val="24"/>
              </w:rPr>
              <w:t xml:space="preserve">      </w:t>
            </w:r>
            <w:r w:rsidR="001C4EEC">
              <w:rPr>
                <w:sz w:val="24"/>
                <w:szCs w:val="24"/>
              </w:rPr>
              <w:t>v Libereckém kraji</w:t>
            </w:r>
          </w:p>
        </w:tc>
        <w:tc>
          <w:tcPr>
            <w:tcW w:w="2728" w:type="pct"/>
          </w:tcPr>
          <w:p w:rsidR="001D3804" w:rsidRDefault="001D3804" w:rsidP="005E0ECB">
            <w:pPr>
              <w:spacing w:before="60" w:after="60"/>
              <w:jc w:val="both"/>
              <w:rPr>
                <w:bCs/>
                <w:sz w:val="24"/>
                <w:szCs w:val="24"/>
              </w:rPr>
            </w:pPr>
            <w:r w:rsidRPr="00887DF7">
              <w:rPr>
                <w:bCs/>
                <w:sz w:val="24"/>
                <w:szCs w:val="24"/>
              </w:rPr>
              <w:t>Zachování a obnova</w:t>
            </w:r>
            <w:r>
              <w:rPr>
                <w:bCs/>
                <w:sz w:val="24"/>
                <w:szCs w:val="24"/>
              </w:rPr>
              <w:t xml:space="preserve"> </w:t>
            </w:r>
            <w:r w:rsidRPr="00887DF7">
              <w:rPr>
                <w:bCs/>
                <w:sz w:val="24"/>
                <w:szCs w:val="24"/>
              </w:rPr>
              <w:t>movitých a nemovitých kulturních památek</w:t>
            </w:r>
            <w:r>
              <w:rPr>
                <w:bCs/>
                <w:sz w:val="24"/>
                <w:szCs w:val="24"/>
              </w:rPr>
              <w:t>, prohlášených</w:t>
            </w:r>
            <w:r w:rsidRPr="007C33FA">
              <w:rPr>
                <w:bCs/>
                <w:sz w:val="24"/>
                <w:szCs w:val="24"/>
              </w:rPr>
              <w:t xml:space="preserve"> dle zákona č. 20/1987 Sb., o státní památkové péči</w:t>
            </w:r>
            <w:r>
              <w:rPr>
                <w:bCs/>
                <w:sz w:val="24"/>
                <w:szCs w:val="24"/>
              </w:rPr>
              <w:t>,</w:t>
            </w:r>
            <w:r w:rsidRPr="007C33FA">
              <w:rPr>
                <w:bCs/>
                <w:sz w:val="24"/>
                <w:szCs w:val="24"/>
              </w:rPr>
              <w:t xml:space="preserve"> na území Libereckého kraje.</w:t>
            </w:r>
          </w:p>
          <w:p w:rsidR="005D0891" w:rsidRPr="00C031DA" w:rsidRDefault="001D3804" w:rsidP="00405F2C">
            <w:pPr>
              <w:spacing w:before="120" w:after="60"/>
              <w:rPr>
                <w:sz w:val="24"/>
                <w:szCs w:val="24"/>
              </w:rPr>
            </w:pPr>
            <w:r>
              <w:rPr>
                <w:bCs/>
                <w:sz w:val="24"/>
                <w:szCs w:val="24"/>
              </w:rPr>
              <w:t>Restaurování kulturních památek nebo jejich částí, které jsou díly výtvarných umění nebo uměleckořemeslnými pracemi, prováděné osobami s povolením k restaurování zapsanými v Seznamu osob s povolením k restaurování, který vede ministerstvo kultury.</w:t>
            </w:r>
          </w:p>
        </w:tc>
      </w:tr>
      <w:tr w:rsidR="005D0891" w:rsidRPr="00E72ADF" w:rsidTr="00776DF0">
        <w:tc>
          <w:tcPr>
            <w:tcW w:w="2272" w:type="pct"/>
            <w:vAlign w:val="center"/>
          </w:tcPr>
          <w:p w:rsidR="005D0891" w:rsidRDefault="001C4EEC" w:rsidP="00CB6C58">
            <w:pPr>
              <w:rPr>
                <w:sz w:val="24"/>
                <w:szCs w:val="24"/>
              </w:rPr>
            </w:pPr>
            <w:r>
              <w:rPr>
                <w:sz w:val="24"/>
                <w:szCs w:val="24"/>
              </w:rPr>
              <w:t xml:space="preserve">7.3 </w:t>
            </w:r>
            <w:r w:rsidR="006A30D0">
              <w:rPr>
                <w:sz w:val="24"/>
                <w:szCs w:val="24"/>
              </w:rPr>
              <w:t>Stavebně historický průzkum</w:t>
            </w:r>
          </w:p>
        </w:tc>
        <w:tc>
          <w:tcPr>
            <w:tcW w:w="2728" w:type="pct"/>
          </w:tcPr>
          <w:p w:rsidR="005D0891" w:rsidRPr="00C031DA" w:rsidRDefault="001D3804" w:rsidP="005E0ECB">
            <w:pPr>
              <w:spacing w:before="60" w:after="60"/>
              <w:rPr>
                <w:sz w:val="24"/>
                <w:szCs w:val="24"/>
              </w:rPr>
            </w:pPr>
            <w:r w:rsidRPr="00297B38">
              <w:rPr>
                <w:bCs/>
                <w:sz w:val="24"/>
                <w:szCs w:val="24"/>
              </w:rPr>
              <w:t>Průzkum a dokumentace nemovitých kulturních památek</w:t>
            </w:r>
            <w:r>
              <w:rPr>
                <w:bCs/>
                <w:sz w:val="24"/>
                <w:szCs w:val="24"/>
              </w:rPr>
              <w:t>, prohlášených</w:t>
            </w:r>
            <w:r w:rsidRPr="007C33FA">
              <w:rPr>
                <w:bCs/>
                <w:sz w:val="24"/>
                <w:szCs w:val="24"/>
              </w:rPr>
              <w:t xml:space="preserve"> dle zákona č. 20/1987 Sb., o státní památkové péči</w:t>
            </w:r>
            <w:r>
              <w:rPr>
                <w:bCs/>
                <w:sz w:val="24"/>
                <w:szCs w:val="24"/>
              </w:rPr>
              <w:t>,</w:t>
            </w:r>
            <w:r w:rsidRPr="007C33FA">
              <w:rPr>
                <w:bCs/>
                <w:sz w:val="24"/>
                <w:szCs w:val="24"/>
              </w:rPr>
              <w:t xml:space="preserve"> na území Libereckého kraje.</w:t>
            </w:r>
          </w:p>
        </w:tc>
      </w:tr>
      <w:tr w:rsidR="005D0891" w:rsidRPr="00E72ADF" w:rsidTr="00776DF0">
        <w:tc>
          <w:tcPr>
            <w:tcW w:w="2272" w:type="pct"/>
            <w:vAlign w:val="center"/>
          </w:tcPr>
          <w:p w:rsidR="005D0891" w:rsidRPr="00E72ADF" w:rsidRDefault="006A30D0" w:rsidP="00CB6C58">
            <w:pPr>
              <w:rPr>
                <w:sz w:val="24"/>
                <w:szCs w:val="24"/>
              </w:rPr>
            </w:pPr>
            <w:r>
              <w:rPr>
                <w:sz w:val="24"/>
                <w:szCs w:val="24"/>
              </w:rPr>
              <w:t xml:space="preserve">7.4 </w:t>
            </w:r>
            <w:r w:rsidR="001D3804">
              <w:rPr>
                <w:sz w:val="24"/>
                <w:szCs w:val="24"/>
              </w:rPr>
              <w:t>Archeologie</w:t>
            </w:r>
          </w:p>
        </w:tc>
        <w:tc>
          <w:tcPr>
            <w:tcW w:w="2728" w:type="pct"/>
          </w:tcPr>
          <w:p w:rsidR="005D0891" w:rsidRPr="00C031DA" w:rsidRDefault="001D3804" w:rsidP="005E0ECB">
            <w:pPr>
              <w:spacing w:before="60" w:after="60"/>
              <w:rPr>
                <w:sz w:val="24"/>
                <w:szCs w:val="24"/>
              </w:rPr>
            </w:pPr>
            <w:r w:rsidRPr="00FF6B0F">
              <w:rPr>
                <w:bCs/>
                <w:sz w:val="24"/>
                <w:szCs w:val="24"/>
              </w:rPr>
              <w:t>Záchrana a poznání archeologického dědictví v Libereckém kraji</w:t>
            </w:r>
            <w:r>
              <w:rPr>
                <w:bCs/>
                <w:sz w:val="24"/>
                <w:szCs w:val="24"/>
              </w:rPr>
              <w:t>.</w:t>
            </w:r>
          </w:p>
        </w:tc>
      </w:tr>
      <w:tr w:rsidR="003C3A27" w:rsidRPr="00E72ADF" w:rsidTr="00776DF0">
        <w:tc>
          <w:tcPr>
            <w:tcW w:w="2272" w:type="pct"/>
            <w:vAlign w:val="center"/>
          </w:tcPr>
          <w:p w:rsidR="003C3A27" w:rsidRPr="003C3A27" w:rsidRDefault="003C3A27" w:rsidP="00DD6A7B">
            <w:pPr>
              <w:rPr>
                <w:sz w:val="24"/>
                <w:szCs w:val="24"/>
              </w:rPr>
            </w:pPr>
            <w:r w:rsidRPr="003C3A27">
              <w:rPr>
                <w:sz w:val="24"/>
                <w:szCs w:val="24"/>
              </w:rPr>
              <w:t>7.5 Poznáváme kulturu</w:t>
            </w:r>
          </w:p>
        </w:tc>
        <w:tc>
          <w:tcPr>
            <w:tcW w:w="2728" w:type="pct"/>
          </w:tcPr>
          <w:p w:rsidR="003C3A27" w:rsidRPr="00C031DA" w:rsidRDefault="003C3A27" w:rsidP="005E0ECB">
            <w:pPr>
              <w:spacing w:before="60" w:after="60"/>
              <w:jc w:val="both"/>
              <w:rPr>
                <w:sz w:val="24"/>
                <w:szCs w:val="24"/>
              </w:rPr>
            </w:pPr>
            <w:r w:rsidRPr="00A71F10">
              <w:rPr>
                <w:sz w:val="24"/>
                <w:szCs w:val="24"/>
              </w:rPr>
              <w:t>Podpor</w:t>
            </w:r>
            <w:r>
              <w:rPr>
                <w:sz w:val="24"/>
                <w:szCs w:val="24"/>
              </w:rPr>
              <w:t xml:space="preserve">a účasti žáků jednotlivých tříd základních škol v Libereckém kraji a jejich </w:t>
            </w:r>
            <w:r w:rsidRPr="00A71F10">
              <w:rPr>
                <w:sz w:val="24"/>
                <w:szCs w:val="24"/>
              </w:rPr>
              <w:t>dopro</w:t>
            </w:r>
            <w:r>
              <w:rPr>
                <w:sz w:val="24"/>
                <w:szCs w:val="24"/>
              </w:rPr>
              <w:t xml:space="preserve">vodu na připravených aktivitách </w:t>
            </w:r>
            <w:r w:rsidRPr="00A71F10">
              <w:rPr>
                <w:sz w:val="24"/>
                <w:szCs w:val="24"/>
              </w:rPr>
              <w:t>příspěvkový</w:t>
            </w:r>
            <w:r>
              <w:rPr>
                <w:sz w:val="24"/>
                <w:szCs w:val="24"/>
              </w:rPr>
              <w:t xml:space="preserve">ch organizací Libereckého kraje </w:t>
            </w:r>
            <w:r w:rsidRPr="00A71F10">
              <w:rPr>
                <w:sz w:val="24"/>
                <w:szCs w:val="24"/>
              </w:rPr>
              <w:t>pro oblast kultury.</w:t>
            </w:r>
          </w:p>
        </w:tc>
      </w:tr>
      <w:tr w:rsidR="003C3A27" w:rsidRPr="00E72ADF" w:rsidTr="00776DF0">
        <w:tc>
          <w:tcPr>
            <w:tcW w:w="2272" w:type="pct"/>
            <w:vAlign w:val="center"/>
          </w:tcPr>
          <w:p w:rsidR="00AD5AE9" w:rsidRDefault="00784BF9" w:rsidP="00AD5AE9">
            <w:pPr>
              <w:rPr>
                <w:sz w:val="24"/>
                <w:szCs w:val="24"/>
              </w:rPr>
            </w:pPr>
            <w:r>
              <w:rPr>
                <w:sz w:val="24"/>
                <w:szCs w:val="24"/>
              </w:rPr>
              <w:t xml:space="preserve">7.6 </w:t>
            </w:r>
            <w:r w:rsidR="00AD5AE9">
              <w:rPr>
                <w:sz w:val="24"/>
                <w:szCs w:val="24"/>
              </w:rPr>
              <w:t xml:space="preserve">Podpora rozvoje cestovního ruchu  </w:t>
            </w:r>
          </w:p>
          <w:p w:rsidR="003C3A27" w:rsidRDefault="00AD5AE9" w:rsidP="00AD5AE9">
            <w:pPr>
              <w:rPr>
                <w:sz w:val="24"/>
                <w:szCs w:val="24"/>
              </w:rPr>
            </w:pPr>
            <w:r>
              <w:rPr>
                <w:sz w:val="24"/>
                <w:szCs w:val="24"/>
              </w:rPr>
              <w:t xml:space="preserve">      v Libereckém kraji</w:t>
            </w:r>
          </w:p>
        </w:tc>
        <w:tc>
          <w:tcPr>
            <w:tcW w:w="2728" w:type="pct"/>
          </w:tcPr>
          <w:p w:rsidR="003C3A27" w:rsidRPr="008B447B" w:rsidRDefault="001212D6" w:rsidP="005E0ECB">
            <w:pPr>
              <w:spacing w:before="60" w:after="60"/>
              <w:rPr>
                <w:sz w:val="24"/>
                <w:szCs w:val="24"/>
              </w:rPr>
            </w:pPr>
            <w:r w:rsidRPr="00E120A8">
              <w:rPr>
                <w:sz w:val="24"/>
                <w:szCs w:val="24"/>
              </w:rPr>
              <w:t xml:space="preserve">Podpora </w:t>
            </w:r>
            <w:r w:rsidR="0013392B" w:rsidRPr="00E120A8">
              <w:rPr>
                <w:sz w:val="24"/>
                <w:szCs w:val="24"/>
              </w:rPr>
              <w:t>rozšíření turistické</w:t>
            </w:r>
            <w:r w:rsidRPr="00E120A8">
              <w:rPr>
                <w:sz w:val="24"/>
                <w:szCs w:val="24"/>
              </w:rPr>
              <w:t xml:space="preserve"> nabídky</w:t>
            </w:r>
            <w:r w:rsidR="003E269C" w:rsidRPr="00E120A8">
              <w:rPr>
                <w:sz w:val="24"/>
                <w:szCs w:val="24"/>
              </w:rPr>
              <w:t>,</w:t>
            </w:r>
            <w:r w:rsidR="0013392B" w:rsidRPr="00E120A8">
              <w:rPr>
                <w:sz w:val="24"/>
                <w:szCs w:val="24"/>
              </w:rPr>
              <w:t xml:space="preserve"> tvorby a zavedení produktů cestovního ruchu na území Libereckého kraje a jeho turistických regionů. </w:t>
            </w:r>
          </w:p>
        </w:tc>
      </w:tr>
    </w:tbl>
    <w:p w:rsidR="005D0891" w:rsidRPr="00F24B5C" w:rsidRDefault="005D0891" w:rsidP="003B12D6">
      <w:pPr>
        <w:jc w:val="center"/>
        <w:rPr>
          <w:b/>
        </w:rPr>
      </w:pPr>
    </w:p>
    <w:p w:rsidR="005D0891" w:rsidRPr="001E3BE1" w:rsidRDefault="0021430D" w:rsidP="00724E79">
      <w:pPr>
        <w:ind w:right="-288"/>
        <w:jc w:val="center"/>
        <w:rPr>
          <w:b/>
          <w:bCs/>
          <w:sz w:val="28"/>
          <w:szCs w:val="28"/>
        </w:rPr>
      </w:pPr>
      <w:r>
        <w:rPr>
          <w:b/>
          <w:bCs/>
          <w:sz w:val="28"/>
          <w:szCs w:val="28"/>
        </w:rPr>
        <w:t>Program č. 7.6</w:t>
      </w:r>
      <w:r w:rsidR="008D6B90">
        <w:rPr>
          <w:b/>
          <w:bCs/>
          <w:sz w:val="28"/>
          <w:szCs w:val="28"/>
        </w:rPr>
        <w:t xml:space="preserve"> – </w:t>
      </w:r>
      <w:r>
        <w:rPr>
          <w:b/>
          <w:bCs/>
          <w:sz w:val="28"/>
          <w:szCs w:val="28"/>
        </w:rPr>
        <w:t>Podpora rozvoje cestovního ruchu</w:t>
      </w:r>
      <w:r w:rsidR="008D6B90">
        <w:rPr>
          <w:b/>
          <w:bCs/>
          <w:sz w:val="28"/>
          <w:szCs w:val="28"/>
        </w:rPr>
        <w:t xml:space="preserve"> v Libereckém kraji</w:t>
      </w:r>
      <w:r w:rsidR="005D0891">
        <w:rPr>
          <w:b/>
          <w:bCs/>
          <w:sz w:val="28"/>
          <w:szCs w:val="28"/>
        </w:rPr>
        <w:t xml:space="preserve"> </w:t>
      </w:r>
    </w:p>
    <w:p w:rsidR="005D0891" w:rsidRPr="000805D8" w:rsidRDefault="005D0891" w:rsidP="00724E79">
      <w:pPr>
        <w:ind w:left="113"/>
        <w:jc w:val="center"/>
      </w:pPr>
    </w:p>
    <w:p w:rsidR="000805D8" w:rsidRPr="000805D8" w:rsidRDefault="000805D8" w:rsidP="0021430D">
      <w:pPr>
        <w:spacing w:after="60"/>
        <w:ind w:right="-289"/>
        <w:jc w:val="center"/>
        <w:rPr>
          <w:b/>
          <w:bCs/>
        </w:rPr>
      </w:pPr>
    </w:p>
    <w:p w:rsidR="005D0891" w:rsidRDefault="005D0891" w:rsidP="0021430D">
      <w:pPr>
        <w:spacing w:after="60"/>
        <w:ind w:right="-289"/>
        <w:jc w:val="center"/>
        <w:rPr>
          <w:b/>
          <w:bCs/>
          <w:sz w:val="28"/>
          <w:szCs w:val="28"/>
        </w:rPr>
      </w:pPr>
      <w:r w:rsidRPr="00A24E0C">
        <w:rPr>
          <w:b/>
          <w:bCs/>
          <w:sz w:val="28"/>
          <w:szCs w:val="28"/>
        </w:rPr>
        <w:t>V</w:t>
      </w:r>
      <w:r>
        <w:rPr>
          <w:b/>
          <w:bCs/>
          <w:sz w:val="28"/>
          <w:szCs w:val="28"/>
        </w:rPr>
        <w:t xml:space="preserve">yhlášení programu k předkládání žádostí o dotaci  </w:t>
      </w:r>
    </w:p>
    <w:tbl>
      <w:tblPr>
        <w:tblW w:w="946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3369"/>
        <w:gridCol w:w="6095"/>
      </w:tblGrid>
      <w:tr w:rsidR="005D0891" w:rsidRPr="00E72ADF" w:rsidTr="0021430D">
        <w:trPr>
          <w:trHeight w:val="340"/>
        </w:trPr>
        <w:tc>
          <w:tcPr>
            <w:tcW w:w="9464" w:type="dxa"/>
            <w:gridSpan w:val="2"/>
            <w:tcBorders>
              <w:top w:val="single" w:sz="12" w:space="0" w:color="auto"/>
            </w:tcBorders>
            <w:shd w:val="clear" w:color="auto" w:fill="D6E3BC"/>
            <w:vAlign w:val="center"/>
          </w:tcPr>
          <w:p w:rsidR="005D0891" w:rsidRPr="00E72ADF" w:rsidRDefault="005D0891" w:rsidP="0021430D">
            <w:pPr>
              <w:ind w:right="-288"/>
              <w:rPr>
                <w:b/>
                <w:bCs/>
                <w:sz w:val="24"/>
                <w:szCs w:val="24"/>
              </w:rPr>
            </w:pPr>
            <w:r w:rsidRPr="00E72ADF">
              <w:rPr>
                <w:b/>
                <w:bCs/>
                <w:sz w:val="24"/>
                <w:szCs w:val="24"/>
              </w:rPr>
              <w:t xml:space="preserve">Číslo a název </w:t>
            </w:r>
            <w:r>
              <w:rPr>
                <w:b/>
                <w:bCs/>
                <w:sz w:val="24"/>
                <w:szCs w:val="24"/>
              </w:rPr>
              <w:t>oblasti podpory</w:t>
            </w:r>
            <w:r w:rsidRPr="00E72ADF">
              <w:rPr>
                <w:b/>
                <w:bCs/>
                <w:sz w:val="24"/>
                <w:szCs w:val="24"/>
              </w:rPr>
              <w:t>:</w:t>
            </w:r>
            <w:r w:rsidR="006E1D8C">
              <w:rPr>
                <w:b/>
                <w:bCs/>
                <w:sz w:val="24"/>
                <w:szCs w:val="24"/>
              </w:rPr>
              <w:t xml:space="preserve"> </w:t>
            </w:r>
            <w:r w:rsidR="0021430D">
              <w:rPr>
                <w:b/>
                <w:bCs/>
                <w:sz w:val="24"/>
                <w:szCs w:val="24"/>
              </w:rPr>
              <w:t xml:space="preserve">  </w:t>
            </w:r>
            <w:r w:rsidR="006E1D8C">
              <w:rPr>
                <w:b/>
                <w:bCs/>
                <w:sz w:val="24"/>
                <w:szCs w:val="24"/>
              </w:rPr>
              <w:t>7</w:t>
            </w:r>
            <w:r w:rsidR="00AB245A">
              <w:rPr>
                <w:b/>
                <w:bCs/>
                <w:sz w:val="24"/>
                <w:szCs w:val="24"/>
              </w:rPr>
              <w:t xml:space="preserve"> Kultura, památková péče a cestovní ruch</w:t>
            </w:r>
          </w:p>
        </w:tc>
      </w:tr>
      <w:tr w:rsidR="005D0891" w:rsidRPr="00E72ADF" w:rsidTr="0021430D">
        <w:trPr>
          <w:trHeight w:val="340"/>
        </w:trPr>
        <w:tc>
          <w:tcPr>
            <w:tcW w:w="9464" w:type="dxa"/>
            <w:gridSpan w:val="2"/>
            <w:shd w:val="clear" w:color="auto" w:fill="FFFF66"/>
            <w:vAlign w:val="center"/>
          </w:tcPr>
          <w:p w:rsidR="005D0891" w:rsidRPr="00E72ADF" w:rsidRDefault="005D0891" w:rsidP="0021430D">
            <w:pPr>
              <w:ind w:right="-288"/>
              <w:rPr>
                <w:b/>
                <w:bCs/>
                <w:sz w:val="24"/>
                <w:szCs w:val="24"/>
              </w:rPr>
            </w:pPr>
            <w:r w:rsidRPr="00E72ADF">
              <w:rPr>
                <w:b/>
                <w:bCs/>
                <w:sz w:val="24"/>
                <w:szCs w:val="24"/>
              </w:rPr>
              <w:t>Číslo a název programu:</w:t>
            </w:r>
            <w:r w:rsidR="0021430D">
              <w:rPr>
                <w:b/>
                <w:bCs/>
                <w:sz w:val="24"/>
                <w:szCs w:val="24"/>
              </w:rPr>
              <w:t xml:space="preserve">  7.6</w:t>
            </w:r>
            <w:r w:rsidR="00AB245A">
              <w:rPr>
                <w:b/>
                <w:bCs/>
                <w:sz w:val="24"/>
                <w:szCs w:val="24"/>
              </w:rPr>
              <w:t xml:space="preserve"> </w:t>
            </w:r>
            <w:r w:rsidR="0021430D">
              <w:rPr>
                <w:b/>
                <w:bCs/>
                <w:sz w:val="24"/>
                <w:szCs w:val="24"/>
              </w:rPr>
              <w:t>Podpora rozvoje cestovního ruchu</w:t>
            </w:r>
            <w:r w:rsidR="00AB245A">
              <w:rPr>
                <w:b/>
                <w:bCs/>
                <w:sz w:val="24"/>
                <w:szCs w:val="24"/>
              </w:rPr>
              <w:t xml:space="preserve"> v Libereckém kraji</w:t>
            </w:r>
          </w:p>
        </w:tc>
      </w:tr>
      <w:tr w:rsidR="005D0891" w:rsidRPr="00E72ADF" w:rsidTr="00CB6C58">
        <w:tc>
          <w:tcPr>
            <w:tcW w:w="3369" w:type="dxa"/>
            <w:vAlign w:val="center"/>
          </w:tcPr>
          <w:p w:rsidR="005D0891" w:rsidRPr="00A968AC" w:rsidRDefault="005D0891" w:rsidP="00CB6C58">
            <w:pPr>
              <w:ind w:right="-108"/>
              <w:rPr>
                <w:bCs/>
                <w:sz w:val="24"/>
                <w:szCs w:val="24"/>
              </w:rPr>
            </w:pPr>
            <w:r w:rsidRPr="00A968AC">
              <w:rPr>
                <w:bCs/>
                <w:sz w:val="24"/>
                <w:szCs w:val="24"/>
              </w:rPr>
              <w:t>Účel podpory</w:t>
            </w:r>
          </w:p>
        </w:tc>
        <w:tc>
          <w:tcPr>
            <w:tcW w:w="6095" w:type="dxa"/>
            <w:vAlign w:val="center"/>
          </w:tcPr>
          <w:p w:rsidR="005D0891" w:rsidRPr="00E133F6" w:rsidRDefault="008D6B90" w:rsidP="00A464CE">
            <w:pPr>
              <w:spacing w:before="120" w:after="60"/>
              <w:ind w:right="34"/>
              <w:rPr>
                <w:sz w:val="24"/>
                <w:szCs w:val="24"/>
              </w:rPr>
            </w:pPr>
            <w:r w:rsidRPr="00E133F6">
              <w:rPr>
                <w:sz w:val="22"/>
                <w:szCs w:val="22"/>
              </w:rPr>
              <w:t xml:space="preserve">Účelem podpory je </w:t>
            </w:r>
            <w:r w:rsidR="006E040A" w:rsidRPr="00E133F6">
              <w:rPr>
                <w:sz w:val="24"/>
                <w:szCs w:val="24"/>
              </w:rPr>
              <w:t>podpora rozšíření turistické nabídky</w:t>
            </w:r>
            <w:r w:rsidR="001F65D4" w:rsidRPr="00E133F6">
              <w:rPr>
                <w:sz w:val="24"/>
                <w:szCs w:val="24"/>
              </w:rPr>
              <w:t>,</w:t>
            </w:r>
            <w:r w:rsidR="006E040A" w:rsidRPr="00E133F6">
              <w:rPr>
                <w:sz w:val="24"/>
                <w:szCs w:val="24"/>
              </w:rPr>
              <w:t xml:space="preserve"> tvorby a zavedení produktů cestovního ruchu na území Libereckého kraje a jeho turistických regionů. </w:t>
            </w:r>
          </w:p>
          <w:p w:rsidR="000C624F" w:rsidRPr="00E133F6" w:rsidRDefault="003A7329" w:rsidP="00F24B5C">
            <w:pPr>
              <w:spacing w:before="60"/>
              <w:ind w:right="34"/>
              <w:rPr>
                <w:sz w:val="24"/>
                <w:szCs w:val="24"/>
              </w:rPr>
            </w:pPr>
            <w:r w:rsidRPr="00E133F6">
              <w:rPr>
                <w:sz w:val="24"/>
                <w:szCs w:val="24"/>
              </w:rPr>
              <w:t>Vyhlášeny jsou tyto dotační tituly</w:t>
            </w:r>
            <w:r w:rsidR="000C624F" w:rsidRPr="00E133F6">
              <w:rPr>
                <w:sz w:val="24"/>
                <w:szCs w:val="24"/>
              </w:rPr>
              <w:t>:</w:t>
            </w:r>
          </w:p>
          <w:p w:rsidR="000C624F" w:rsidRPr="002D6670" w:rsidRDefault="00ED3314" w:rsidP="00E133F6">
            <w:pPr>
              <w:spacing w:before="120"/>
              <w:ind w:right="34"/>
              <w:rPr>
                <w:b/>
                <w:sz w:val="24"/>
                <w:szCs w:val="24"/>
              </w:rPr>
            </w:pPr>
            <w:r w:rsidRPr="002D6670">
              <w:rPr>
                <w:b/>
                <w:sz w:val="24"/>
                <w:szCs w:val="24"/>
              </w:rPr>
              <w:t xml:space="preserve">Dotační titul č </w:t>
            </w:r>
            <w:r w:rsidR="000C624F" w:rsidRPr="002D6670">
              <w:rPr>
                <w:b/>
                <w:sz w:val="24"/>
                <w:szCs w:val="24"/>
              </w:rPr>
              <w:t xml:space="preserve">1. </w:t>
            </w:r>
            <w:r w:rsidRPr="002D6670">
              <w:rPr>
                <w:b/>
                <w:sz w:val="24"/>
                <w:szCs w:val="24"/>
              </w:rPr>
              <w:t xml:space="preserve">- </w:t>
            </w:r>
            <w:r w:rsidR="000C624F" w:rsidRPr="002D6670">
              <w:rPr>
                <w:b/>
                <w:sz w:val="24"/>
                <w:szCs w:val="24"/>
              </w:rPr>
              <w:t>Řemeslná a zážitková turistika</w:t>
            </w:r>
          </w:p>
          <w:p w:rsidR="009420FA" w:rsidRPr="009420FA" w:rsidRDefault="009420FA" w:rsidP="00FA185A">
            <w:pPr>
              <w:pStyle w:val="Odstavecseseznamem"/>
              <w:numPr>
                <w:ilvl w:val="0"/>
                <w:numId w:val="26"/>
              </w:numPr>
              <w:spacing w:before="60" w:after="60"/>
              <w:ind w:left="470" w:right="34" w:hanging="357"/>
              <w:contextualSpacing w:val="0"/>
              <w:rPr>
                <w:sz w:val="24"/>
                <w:szCs w:val="24"/>
              </w:rPr>
            </w:pPr>
            <w:r w:rsidRPr="009420FA">
              <w:rPr>
                <w:sz w:val="24"/>
                <w:szCs w:val="24"/>
              </w:rPr>
              <w:t>tradiční řemesla – rozvoj ukázek / exkurzí s možným vyzkoušením si daného řemesla pro návštěvníky s cílem zvyšování návštěvnosti daných regionů (rozvoj prázdninových + mimosezónních nabídek)</w:t>
            </w:r>
          </w:p>
          <w:p w:rsidR="009420FA" w:rsidRPr="009420FA" w:rsidRDefault="009420FA" w:rsidP="00FA185A">
            <w:pPr>
              <w:pStyle w:val="Odstavecseseznamem"/>
              <w:numPr>
                <w:ilvl w:val="0"/>
                <w:numId w:val="26"/>
              </w:numPr>
              <w:spacing w:before="60" w:after="60"/>
              <w:ind w:left="470" w:right="34" w:hanging="357"/>
              <w:contextualSpacing w:val="0"/>
              <w:rPr>
                <w:sz w:val="24"/>
                <w:szCs w:val="24"/>
              </w:rPr>
            </w:pPr>
            <w:r w:rsidRPr="009420FA">
              <w:rPr>
                <w:sz w:val="24"/>
                <w:szCs w:val="24"/>
              </w:rPr>
              <w:t>zážitkové programy – workshopy, dílny apod.</w:t>
            </w:r>
          </w:p>
          <w:p w:rsidR="009420FA" w:rsidRPr="009420FA" w:rsidRDefault="009420FA" w:rsidP="00FA185A">
            <w:pPr>
              <w:pStyle w:val="Odstavecseseznamem"/>
              <w:numPr>
                <w:ilvl w:val="0"/>
                <w:numId w:val="26"/>
              </w:numPr>
              <w:spacing w:before="60" w:after="60"/>
              <w:ind w:left="470" w:right="34" w:hanging="357"/>
              <w:contextualSpacing w:val="0"/>
              <w:rPr>
                <w:sz w:val="24"/>
                <w:szCs w:val="24"/>
              </w:rPr>
            </w:pPr>
            <w:r w:rsidRPr="009420FA">
              <w:rPr>
                <w:sz w:val="24"/>
                <w:szCs w:val="24"/>
              </w:rPr>
              <w:t xml:space="preserve">tvorba nových turistických produktů a produktových balíčků </w:t>
            </w:r>
          </w:p>
          <w:p w:rsidR="009420FA" w:rsidRPr="009420FA" w:rsidRDefault="009420FA" w:rsidP="00FA185A">
            <w:pPr>
              <w:pStyle w:val="Odstavecseseznamem"/>
              <w:numPr>
                <w:ilvl w:val="0"/>
                <w:numId w:val="26"/>
              </w:numPr>
              <w:spacing w:before="60" w:after="60"/>
              <w:ind w:left="470" w:right="34" w:hanging="357"/>
              <w:contextualSpacing w:val="0"/>
              <w:rPr>
                <w:sz w:val="24"/>
                <w:szCs w:val="24"/>
              </w:rPr>
            </w:pPr>
            <w:r w:rsidRPr="009420FA">
              <w:rPr>
                <w:sz w:val="24"/>
                <w:szCs w:val="24"/>
              </w:rPr>
              <w:t>rozvoj e-marketingu (ve spolupráci s turistickými regiony - na základě uzavřené dohody)</w:t>
            </w:r>
          </w:p>
          <w:p w:rsidR="000C624F" w:rsidRPr="002D6670" w:rsidRDefault="00ED3314" w:rsidP="00F07104">
            <w:pPr>
              <w:spacing w:before="240"/>
              <w:ind w:right="34"/>
              <w:rPr>
                <w:b/>
                <w:sz w:val="24"/>
                <w:szCs w:val="24"/>
              </w:rPr>
            </w:pPr>
            <w:r w:rsidRPr="002D6670">
              <w:rPr>
                <w:b/>
                <w:sz w:val="24"/>
                <w:szCs w:val="24"/>
              </w:rPr>
              <w:t xml:space="preserve">Dotační titul č. </w:t>
            </w:r>
            <w:r w:rsidR="000C624F" w:rsidRPr="002D6670">
              <w:rPr>
                <w:b/>
                <w:sz w:val="24"/>
                <w:szCs w:val="24"/>
              </w:rPr>
              <w:t xml:space="preserve">2. </w:t>
            </w:r>
            <w:r w:rsidRPr="002D6670">
              <w:rPr>
                <w:b/>
                <w:sz w:val="24"/>
                <w:szCs w:val="24"/>
              </w:rPr>
              <w:t xml:space="preserve">- </w:t>
            </w:r>
            <w:r w:rsidR="000C624F" w:rsidRPr="002D6670">
              <w:rPr>
                <w:b/>
                <w:sz w:val="24"/>
                <w:szCs w:val="24"/>
              </w:rPr>
              <w:t>Podpora cestovního ruchu v turistických regionech Český ráj, Krkonoše, Jizerské hory a Českolipsko</w:t>
            </w:r>
          </w:p>
          <w:p w:rsidR="00FA185A" w:rsidRPr="00FA185A" w:rsidRDefault="00FA185A" w:rsidP="00FA185A">
            <w:pPr>
              <w:pStyle w:val="Odstavecseseznamem"/>
              <w:numPr>
                <w:ilvl w:val="0"/>
                <w:numId w:val="26"/>
              </w:numPr>
              <w:spacing w:before="60" w:after="60"/>
              <w:ind w:left="470" w:right="34" w:hanging="357"/>
              <w:contextualSpacing w:val="0"/>
              <w:rPr>
                <w:sz w:val="24"/>
                <w:szCs w:val="24"/>
              </w:rPr>
            </w:pPr>
            <w:r w:rsidRPr="00FA185A">
              <w:rPr>
                <w:sz w:val="24"/>
                <w:szCs w:val="24"/>
              </w:rPr>
              <w:t>tvorba propagačních materiálů a map zahrnujících celý turistický region / oblast</w:t>
            </w:r>
          </w:p>
          <w:p w:rsidR="00FA185A" w:rsidRPr="00FA185A" w:rsidRDefault="00FA185A" w:rsidP="00FA185A">
            <w:pPr>
              <w:pStyle w:val="Odstavecseseznamem"/>
              <w:numPr>
                <w:ilvl w:val="0"/>
                <w:numId w:val="26"/>
              </w:numPr>
              <w:spacing w:before="60" w:after="60"/>
              <w:ind w:left="470" w:right="34" w:hanging="357"/>
              <w:contextualSpacing w:val="0"/>
              <w:rPr>
                <w:sz w:val="24"/>
                <w:szCs w:val="24"/>
              </w:rPr>
            </w:pPr>
            <w:r w:rsidRPr="00FA185A">
              <w:rPr>
                <w:sz w:val="24"/>
                <w:szCs w:val="24"/>
              </w:rPr>
              <w:t>tvorba turistických produktů a produktových balíčků turistického regionu / oblasti</w:t>
            </w:r>
          </w:p>
          <w:p w:rsidR="00FA185A" w:rsidRPr="00FA185A" w:rsidRDefault="00FA185A" w:rsidP="00FA185A">
            <w:pPr>
              <w:pStyle w:val="Odstavecseseznamem"/>
              <w:numPr>
                <w:ilvl w:val="0"/>
                <w:numId w:val="26"/>
              </w:numPr>
              <w:spacing w:before="60" w:after="60"/>
              <w:ind w:left="470" w:right="34" w:hanging="357"/>
              <w:contextualSpacing w:val="0"/>
              <w:rPr>
                <w:sz w:val="24"/>
                <w:szCs w:val="24"/>
              </w:rPr>
            </w:pPr>
            <w:r w:rsidRPr="00FA185A">
              <w:rPr>
                <w:sz w:val="24"/>
                <w:szCs w:val="24"/>
              </w:rPr>
              <w:t>pořízení informačních a komunikačních technologií na podporu e-marketingu (např. software, mobilní aplikace, QR kódy, redakční systémy apod.), rozvoj informačních systémů, které zasahují oblast celého regionu /oblasti</w:t>
            </w:r>
          </w:p>
          <w:p w:rsidR="00FA185A" w:rsidRPr="00FA185A" w:rsidRDefault="00FA185A" w:rsidP="00FA185A">
            <w:pPr>
              <w:pStyle w:val="Odstavecseseznamem"/>
              <w:numPr>
                <w:ilvl w:val="0"/>
                <w:numId w:val="26"/>
              </w:numPr>
              <w:spacing w:before="60" w:after="60"/>
              <w:ind w:left="470" w:right="34" w:hanging="357"/>
              <w:contextualSpacing w:val="0"/>
              <w:rPr>
                <w:sz w:val="24"/>
                <w:szCs w:val="24"/>
              </w:rPr>
            </w:pPr>
            <w:r w:rsidRPr="00FA185A">
              <w:rPr>
                <w:sz w:val="24"/>
                <w:szCs w:val="24"/>
              </w:rPr>
              <w:t>realizace mediálních kampaní za celý turistický region / oblast (print, on-line, rozhlas, TV)</w:t>
            </w:r>
          </w:p>
          <w:p w:rsidR="00FA185A" w:rsidRPr="00FA185A" w:rsidRDefault="00FA185A" w:rsidP="00FA185A">
            <w:pPr>
              <w:pStyle w:val="Odstavecseseznamem"/>
              <w:numPr>
                <w:ilvl w:val="0"/>
                <w:numId w:val="26"/>
              </w:numPr>
              <w:spacing w:before="60" w:after="60"/>
              <w:ind w:left="470" w:right="34" w:hanging="357"/>
              <w:contextualSpacing w:val="0"/>
              <w:rPr>
                <w:sz w:val="24"/>
                <w:szCs w:val="24"/>
              </w:rPr>
            </w:pPr>
            <w:r w:rsidRPr="00FA185A">
              <w:rPr>
                <w:sz w:val="24"/>
                <w:szCs w:val="24"/>
              </w:rPr>
              <w:t>zajištění statistik návštěvnosti regionů / oblastí</w:t>
            </w:r>
          </w:p>
          <w:p w:rsidR="000C624F" w:rsidRPr="002D6670" w:rsidRDefault="00ED3314" w:rsidP="00F07104">
            <w:pPr>
              <w:spacing w:before="240"/>
              <w:ind w:right="34"/>
              <w:rPr>
                <w:b/>
                <w:sz w:val="24"/>
                <w:szCs w:val="24"/>
              </w:rPr>
            </w:pPr>
            <w:r w:rsidRPr="002D6670">
              <w:rPr>
                <w:b/>
                <w:sz w:val="24"/>
                <w:szCs w:val="24"/>
              </w:rPr>
              <w:t xml:space="preserve">Dotační titul č. </w:t>
            </w:r>
            <w:r w:rsidR="000C624F" w:rsidRPr="002D6670">
              <w:rPr>
                <w:b/>
                <w:sz w:val="24"/>
                <w:szCs w:val="24"/>
              </w:rPr>
              <w:t>3.</w:t>
            </w:r>
            <w:r w:rsidRPr="002D6670">
              <w:rPr>
                <w:b/>
                <w:sz w:val="24"/>
                <w:szCs w:val="24"/>
              </w:rPr>
              <w:t xml:space="preserve"> -</w:t>
            </w:r>
            <w:r w:rsidR="000C624F" w:rsidRPr="002D6670">
              <w:rPr>
                <w:b/>
                <w:sz w:val="24"/>
                <w:szCs w:val="24"/>
              </w:rPr>
              <w:t xml:space="preserve"> Podpora informačních center</w:t>
            </w:r>
          </w:p>
          <w:p w:rsidR="00C56B84" w:rsidRPr="00C56B84" w:rsidRDefault="00C56B84" w:rsidP="00C56B84">
            <w:pPr>
              <w:pStyle w:val="Odstavecseseznamem"/>
              <w:numPr>
                <w:ilvl w:val="0"/>
                <w:numId w:val="26"/>
              </w:numPr>
              <w:spacing w:before="60" w:after="60"/>
              <w:ind w:left="470" w:right="34" w:hanging="357"/>
              <w:contextualSpacing w:val="0"/>
              <w:rPr>
                <w:sz w:val="24"/>
                <w:szCs w:val="24"/>
              </w:rPr>
            </w:pPr>
            <w:r w:rsidRPr="00C56B84">
              <w:rPr>
                <w:sz w:val="24"/>
                <w:szCs w:val="24"/>
              </w:rPr>
              <w:t>napojení na Datový sklad turistických informací Libereckého kraje (technická realizace), úprava kompatibility</w:t>
            </w:r>
          </w:p>
          <w:p w:rsidR="00C56B84" w:rsidRPr="00C56B84" w:rsidRDefault="00C56B84" w:rsidP="00C56B84">
            <w:pPr>
              <w:pStyle w:val="Odstavecseseznamem"/>
              <w:numPr>
                <w:ilvl w:val="0"/>
                <w:numId w:val="26"/>
              </w:numPr>
              <w:spacing w:before="60" w:after="60"/>
              <w:ind w:left="470" w:right="34" w:hanging="357"/>
              <w:contextualSpacing w:val="0"/>
              <w:rPr>
                <w:sz w:val="24"/>
                <w:szCs w:val="24"/>
              </w:rPr>
            </w:pPr>
            <w:r w:rsidRPr="00C56B84">
              <w:rPr>
                <w:sz w:val="24"/>
                <w:szCs w:val="24"/>
              </w:rPr>
              <w:t xml:space="preserve">mzdové náklady na naplňování Datového skladu turistických informací Libereckého kraje (na základě </w:t>
            </w:r>
            <w:r w:rsidRPr="00C56B84">
              <w:rPr>
                <w:sz w:val="24"/>
                <w:szCs w:val="24"/>
              </w:rPr>
              <w:lastRenderedPageBreak/>
              <w:t>uzavřené dohody s turistickými regiony jako hlavními redaktory Datového skladu)</w:t>
            </w:r>
          </w:p>
          <w:p w:rsidR="00C56B84" w:rsidRPr="00C56B84" w:rsidRDefault="00C56B84" w:rsidP="00C56B84">
            <w:pPr>
              <w:pStyle w:val="Odstavecseseznamem"/>
              <w:numPr>
                <w:ilvl w:val="0"/>
                <w:numId w:val="26"/>
              </w:numPr>
              <w:spacing w:before="60" w:after="60"/>
              <w:ind w:left="470" w:right="34" w:hanging="357"/>
              <w:contextualSpacing w:val="0"/>
              <w:rPr>
                <w:sz w:val="24"/>
                <w:szCs w:val="24"/>
              </w:rPr>
            </w:pPr>
            <w:r w:rsidRPr="00C56B84">
              <w:rPr>
                <w:sz w:val="24"/>
                <w:szCs w:val="24"/>
              </w:rPr>
              <w:t>úprava webových portálů turistických informací obcí / mikroregionů (rozšíření jazykových mutací, responzivní design, interaktivní elektronické mapy, e-marketing apod.)</w:t>
            </w:r>
          </w:p>
          <w:p w:rsidR="00C56B84" w:rsidRPr="00C56B84" w:rsidRDefault="00C56B84" w:rsidP="00C56B84">
            <w:pPr>
              <w:pStyle w:val="Odstavecseseznamem"/>
              <w:numPr>
                <w:ilvl w:val="0"/>
                <w:numId w:val="26"/>
              </w:numPr>
              <w:spacing w:before="60" w:after="60"/>
              <w:ind w:left="470" w:right="34" w:hanging="357"/>
              <w:contextualSpacing w:val="0"/>
              <w:rPr>
                <w:sz w:val="24"/>
                <w:szCs w:val="24"/>
              </w:rPr>
            </w:pPr>
            <w:r w:rsidRPr="00C56B84">
              <w:rPr>
                <w:sz w:val="24"/>
                <w:szCs w:val="24"/>
              </w:rPr>
              <w:t xml:space="preserve">náklady na školení, workshopy, e-learning apod. týkající se propagace a nových informačních technologií a rozvoje v cestovním ruchu </w:t>
            </w:r>
          </w:p>
          <w:p w:rsidR="0054663B" w:rsidRPr="00C56B84" w:rsidRDefault="00C56B84" w:rsidP="00C56B84">
            <w:pPr>
              <w:pStyle w:val="Odstavecseseznamem"/>
              <w:numPr>
                <w:ilvl w:val="0"/>
                <w:numId w:val="26"/>
              </w:numPr>
              <w:spacing w:before="60" w:after="60"/>
              <w:ind w:left="470" w:right="34" w:hanging="357"/>
              <w:contextualSpacing w:val="0"/>
              <w:rPr>
                <w:sz w:val="24"/>
                <w:szCs w:val="24"/>
              </w:rPr>
            </w:pPr>
            <w:r w:rsidRPr="00C56B84">
              <w:rPr>
                <w:sz w:val="24"/>
                <w:szCs w:val="24"/>
              </w:rPr>
              <w:t xml:space="preserve">náklady na certifikace ATIC, členství v ATIC </w:t>
            </w:r>
          </w:p>
        </w:tc>
      </w:tr>
      <w:tr w:rsidR="005D0891" w:rsidRPr="00E72ADF" w:rsidTr="00CB6C58">
        <w:tc>
          <w:tcPr>
            <w:tcW w:w="3369" w:type="dxa"/>
            <w:vAlign w:val="center"/>
          </w:tcPr>
          <w:p w:rsidR="005D0891" w:rsidRPr="00A968AC" w:rsidRDefault="005D0891" w:rsidP="00AA27A0">
            <w:pPr>
              <w:spacing w:before="60" w:after="60"/>
              <w:ind w:right="-108"/>
              <w:rPr>
                <w:bCs/>
                <w:sz w:val="24"/>
                <w:szCs w:val="24"/>
              </w:rPr>
            </w:pPr>
            <w:r w:rsidRPr="00A968AC">
              <w:rPr>
                <w:bCs/>
                <w:sz w:val="24"/>
                <w:szCs w:val="24"/>
              </w:rPr>
              <w:lastRenderedPageBreak/>
              <w:t>Důvody podpory stanoveného účelu</w:t>
            </w:r>
          </w:p>
        </w:tc>
        <w:tc>
          <w:tcPr>
            <w:tcW w:w="6095" w:type="dxa"/>
            <w:vAlign w:val="center"/>
          </w:tcPr>
          <w:p w:rsidR="005D0891" w:rsidRPr="00090FB2" w:rsidRDefault="008D6B90" w:rsidP="00A464CE">
            <w:pPr>
              <w:spacing w:before="120" w:after="60"/>
              <w:ind w:right="-289"/>
              <w:rPr>
                <w:bCs/>
                <w:sz w:val="24"/>
                <w:szCs w:val="24"/>
              </w:rPr>
            </w:pPr>
            <w:r w:rsidRPr="00CA6E38">
              <w:rPr>
                <w:bCs/>
                <w:sz w:val="24"/>
                <w:szCs w:val="24"/>
              </w:rPr>
              <w:t xml:space="preserve">Rozvoj </w:t>
            </w:r>
            <w:r w:rsidR="006E040A" w:rsidRPr="00CA6E38">
              <w:rPr>
                <w:bCs/>
                <w:sz w:val="24"/>
                <w:szCs w:val="24"/>
              </w:rPr>
              <w:t>turistické nabídky v Libereckém kraji a jeho turistických regionech</w:t>
            </w:r>
            <w:r w:rsidR="00B646AD" w:rsidRPr="00CA6E38">
              <w:rPr>
                <w:bCs/>
                <w:sz w:val="24"/>
                <w:szCs w:val="24"/>
              </w:rPr>
              <w:t xml:space="preserve"> </w:t>
            </w:r>
          </w:p>
        </w:tc>
      </w:tr>
      <w:tr w:rsidR="005D0891" w:rsidRPr="00E72ADF" w:rsidTr="0021430D">
        <w:trPr>
          <w:trHeight w:val="340"/>
        </w:trPr>
        <w:tc>
          <w:tcPr>
            <w:tcW w:w="3369" w:type="dxa"/>
            <w:vAlign w:val="center"/>
          </w:tcPr>
          <w:p w:rsidR="005D0891" w:rsidRPr="00A968AC" w:rsidRDefault="005D0891" w:rsidP="00CB6C58">
            <w:pPr>
              <w:ind w:right="-108"/>
              <w:rPr>
                <w:bCs/>
                <w:sz w:val="24"/>
                <w:szCs w:val="24"/>
              </w:rPr>
            </w:pPr>
            <w:r w:rsidRPr="00A968AC">
              <w:rPr>
                <w:bCs/>
                <w:sz w:val="24"/>
                <w:szCs w:val="24"/>
              </w:rPr>
              <w:t>Správce programu</w:t>
            </w:r>
          </w:p>
        </w:tc>
        <w:tc>
          <w:tcPr>
            <w:tcW w:w="6095" w:type="dxa"/>
            <w:vAlign w:val="center"/>
          </w:tcPr>
          <w:p w:rsidR="005D0891" w:rsidRPr="00090FB2" w:rsidRDefault="008D6B90" w:rsidP="00A464CE">
            <w:pPr>
              <w:spacing w:before="120" w:after="60"/>
              <w:rPr>
                <w:bCs/>
                <w:sz w:val="24"/>
                <w:szCs w:val="24"/>
              </w:rPr>
            </w:pPr>
            <w:r w:rsidRPr="00090FB2">
              <w:rPr>
                <w:bCs/>
                <w:sz w:val="24"/>
                <w:szCs w:val="24"/>
              </w:rPr>
              <w:t>Odbor kultury, památkové péče a cestovního ruchu</w:t>
            </w:r>
          </w:p>
        </w:tc>
      </w:tr>
      <w:tr w:rsidR="005D0891" w:rsidRPr="00E72ADF" w:rsidTr="00CB6C58">
        <w:tc>
          <w:tcPr>
            <w:tcW w:w="3369" w:type="dxa"/>
            <w:vAlign w:val="center"/>
          </w:tcPr>
          <w:p w:rsidR="005D0891" w:rsidRPr="00A968AC" w:rsidRDefault="005D0891" w:rsidP="00CB6C58">
            <w:pPr>
              <w:ind w:right="-108"/>
              <w:rPr>
                <w:bCs/>
                <w:sz w:val="24"/>
                <w:szCs w:val="24"/>
              </w:rPr>
            </w:pPr>
            <w:r w:rsidRPr="00A968AC">
              <w:rPr>
                <w:bCs/>
                <w:sz w:val="24"/>
                <w:szCs w:val="24"/>
              </w:rPr>
              <w:t>Kontaktní osoby programu</w:t>
            </w:r>
          </w:p>
        </w:tc>
        <w:tc>
          <w:tcPr>
            <w:tcW w:w="6095" w:type="dxa"/>
            <w:vAlign w:val="center"/>
          </w:tcPr>
          <w:p w:rsidR="00955536" w:rsidRDefault="00955536" w:rsidP="006E7B13">
            <w:pPr>
              <w:spacing w:before="120"/>
              <w:rPr>
                <w:bCs/>
                <w:sz w:val="24"/>
                <w:szCs w:val="24"/>
              </w:rPr>
            </w:pPr>
            <w:r>
              <w:rPr>
                <w:bCs/>
                <w:sz w:val="24"/>
                <w:szCs w:val="24"/>
              </w:rPr>
              <w:t>Bc. Anna Masáková</w:t>
            </w:r>
            <w:r w:rsidR="006E040A" w:rsidRPr="00955536">
              <w:rPr>
                <w:bCs/>
                <w:sz w:val="24"/>
                <w:szCs w:val="24"/>
              </w:rPr>
              <w:t xml:space="preserve"> </w:t>
            </w:r>
          </w:p>
          <w:p w:rsidR="005D0891" w:rsidRPr="00955536" w:rsidRDefault="00955536" w:rsidP="00955536">
            <w:pPr>
              <w:rPr>
                <w:bCs/>
                <w:sz w:val="24"/>
                <w:szCs w:val="24"/>
              </w:rPr>
            </w:pPr>
            <w:r>
              <w:rPr>
                <w:bCs/>
                <w:sz w:val="24"/>
                <w:szCs w:val="24"/>
              </w:rPr>
              <w:t>tel. 485 226 265</w:t>
            </w:r>
          </w:p>
          <w:p w:rsidR="006E7B13" w:rsidRPr="00090FB2" w:rsidRDefault="006A30D0" w:rsidP="00955536">
            <w:pPr>
              <w:spacing w:after="60"/>
              <w:rPr>
                <w:bCs/>
                <w:sz w:val="24"/>
                <w:szCs w:val="24"/>
              </w:rPr>
            </w:pPr>
            <w:r w:rsidRPr="00955536">
              <w:rPr>
                <w:bCs/>
                <w:sz w:val="24"/>
                <w:szCs w:val="24"/>
              </w:rPr>
              <w:t xml:space="preserve">email: </w:t>
            </w:r>
            <w:hyperlink r:id="rId9" w:history="1">
              <w:r w:rsidR="006E040A" w:rsidRPr="00955536">
                <w:rPr>
                  <w:rStyle w:val="Hypertextovodkaz"/>
                  <w:bCs/>
                  <w:color w:val="auto"/>
                  <w:sz w:val="24"/>
                  <w:szCs w:val="24"/>
                </w:rPr>
                <w:t>anna.masakova@kraj-lbc.cz</w:t>
              </w:r>
            </w:hyperlink>
            <w:r w:rsidR="00E83215" w:rsidRPr="00955536">
              <w:rPr>
                <w:bCs/>
                <w:sz w:val="24"/>
                <w:szCs w:val="24"/>
              </w:rPr>
              <w:t xml:space="preserve"> </w:t>
            </w:r>
          </w:p>
        </w:tc>
      </w:tr>
      <w:tr w:rsidR="005D0891" w:rsidRPr="00E72ADF" w:rsidTr="00CB6C58">
        <w:tc>
          <w:tcPr>
            <w:tcW w:w="3369" w:type="dxa"/>
            <w:vAlign w:val="center"/>
          </w:tcPr>
          <w:p w:rsidR="005D0891" w:rsidRPr="00A968AC" w:rsidRDefault="005D0891" w:rsidP="00CB6C58">
            <w:pPr>
              <w:ind w:right="-108"/>
              <w:rPr>
                <w:bCs/>
                <w:sz w:val="24"/>
                <w:szCs w:val="24"/>
              </w:rPr>
            </w:pPr>
            <w:r w:rsidRPr="00A968AC">
              <w:rPr>
                <w:bCs/>
                <w:sz w:val="24"/>
                <w:szCs w:val="24"/>
              </w:rPr>
              <w:t>Odkaz na webové stránky oblasti podpory / programu</w:t>
            </w:r>
          </w:p>
        </w:tc>
        <w:tc>
          <w:tcPr>
            <w:tcW w:w="6095" w:type="dxa"/>
            <w:vAlign w:val="center"/>
          </w:tcPr>
          <w:p w:rsidR="005609CF" w:rsidRPr="00044FFE" w:rsidRDefault="00044FFE" w:rsidP="0021430D">
            <w:pPr>
              <w:spacing w:before="60" w:after="60"/>
              <w:rPr>
                <w:color w:val="FF0000"/>
              </w:rPr>
            </w:pPr>
            <w:r w:rsidRPr="00044FFE">
              <w:rPr>
                <w:bCs/>
                <w:sz w:val="24"/>
                <w:szCs w:val="24"/>
              </w:rPr>
              <w:t>http://dotace.kraj-lbc.cz</w:t>
            </w:r>
          </w:p>
        </w:tc>
      </w:tr>
      <w:tr w:rsidR="005D0891" w:rsidRPr="00E72ADF" w:rsidTr="0021430D">
        <w:trPr>
          <w:trHeight w:val="340"/>
        </w:trPr>
        <w:tc>
          <w:tcPr>
            <w:tcW w:w="3369" w:type="dxa"/>
            <w:vAlign w:val="center"/>
          </w:tcPr>
          <w:p w:rsidR="005D0891" w:rsidRPr="00A968AC" w:rsidRDefault="005D0891" w:rsidP="00CB6C58">
            <w:pPr>
              <w:ind w:right="-108"/>
              <w:rPr>
                <w:bCs/>
                <w:sz w:val="24"/>
                <w:szCs w:val="24"/>
              </w:rPr>
            </w:pPr>
            <w:r w:rsidRPr="00A968AC">
              <w:rPr>
                <w:bCs/>
                <w:sz w:val="24"/>
                <w:szCs w:val="24"/>
              </w:rPr>
              <w:t>Lhůta pro podání žádosti</w:t>
            </w:r>
          </w:p>
        </w:tc>
        <w:tc>
          <w:tcPr>
            <w:tcW w:w="6095" w:type="dxa"/>
            <w:vAlign w:val="center"/>
          </w:tcPr>
          <w:p w:rsidR="005D0891" w:rsidRPr="007F4872" w:rsidRDefault="000F7DBD" w:rsidP="00A464CE">
            <w:pPr>
              <w:spacing w:before="120" w:after="60"/>
              <w:ind w:right="-289"/>
              <w:jc w:val="center"/>
              <w:rPr>
                <w:b/>
                <w:bCs/>
                <w:sz w:val="24"/>
                <w:szCs w:val="24"/>
              </w:rPr>
            </w:pPr>
            <w:r w:rsidRPr="000935FC">
              <w:rPr>
                <w:b/>
                <w:bCs/>
                <w:sz w:val="24"/>
                <w:szCs w:val="24"/>
              </w:rPr>
              <w:t>3.5.</w:t>
            </w:r>
            <w:r w:rsidR="00D65FA2" w:rsidRPr="000935FC">
              <w:rPr>
                <w:b/>
                <w:bCs/>
                <w:sz w:val="24"/>
                <w:szCs w:val="24"/>
              </w:rPr>
              <w:t xml:space="preserve"> </w:t>
            </w:r>
            <w:r w:rsidR="006F6240" w:rsidRPr="000935FC">
              <w:rPr>
                <w:b/>
                <w:bCs/>
                <w:sz w:val="24"/>
                <w:szCs w:val="24"/>
              </w:rPr>
              <w:t>2017</w:t>
            </w:r>
            <w:r w:rsidRPr="000935FC">
              <w:rPr>
                <w:b/>
                <w:bCs/>
                <w:sz w:val="24"/>
                <w:szCs w:val="24"/>
              </w:rPr>
              <w:t xml:space="preserve"> – 17.5.</w:t>
            </w:r>
            <w:r w:rsidR="00D65FA2" w:rsidRPr="000935FC">
              <w:rPr>
                <w:b/>
                <w:bCs/>
                <w:sz w:val="24"/>
                <w:szCs w:val="24"/>
              </w:rPr>
              <w:t xml:space="preserve"> 2017</w:t>
            </w:r>
            <w:r w:rsidR="007F4872" w:rsidRPr="000935FC">
              <w:rPr>
                <w:b/>
                <w:bCs/>
                <w:sz w:val="24"/>
                <w:szCs w:val="24"/>
              </w:rPr>
              <w:t xml:space="preserve"> do </w:t>
            </w:r>
            <w:r w:rsidR="009C3A42" w:rsidRPr="000935FC">
              <w:rPr>
                <w:b/>
                <w:bCs/>
                <w:sz w:val="24"/>
                <w:szCs w:val="24"/>
              </w:rPr>
              <w:t>12</w:t>
            </w:r>
            <w:r w:rsidR="000B1B64" w:rsidRPr="000935FC">
              <w:rPr>
                <w:b/>
                <w:bCs/>
                <w:sz w:val="24"/>
                <w:szCs w:val="24"/>
              </w:rPr>
              <w:t>:</w:t>
            </w:r>
            <w:r w:rsidR="0068474E" w:rsidRPr="000935FC">
              <w:rPr>
                <w:b/>
                <w:bCs/>
                <w:sz w:val="24"/>
                <w:szCs w:val="24"/>
              </w:rPr>
              <w:t>00 hodin</w:t>
            </w:r>
          </w:p>
        </w:tc>
      </w:tr>
      <w:tr w:rsidR="005D0891" w:rsidRPr="00E72ADF" w:rsidTr="00D60352">
        <w:tc>
          <w:tcPr>
            <w:tcW w:w="3369" w:type="dxa"/>
            <w:vAlign w:val="center"/>
          </w:tcPr>
          <w:p w:rsidR="005D0891" w:rsidRPr="00A968AC" w:rsidRDefault="005D0891" w:rsidP="00AA27A0">
            <w:pPr>
              <w:spacing w:before="60" w:after="60"/>
              <w:ind w:right="-108"/>
              <w:rPr>
                <w:bCs/>
                <w:sz w:val="24"/>
                <w:szCs w:val="24"/>
              </w:rPr>
            </w:pPr>
            <w:r w:rsidRPr="00A968AC">
              <w:rPr>
                <w:bCs/>
                <w:sz w:val="24"/>
                <w:szCs w:val="24"/>
              </w:rPr>
              <w:t xml:space="preserve">Celkový finanční objem určený pro toto vyhlášení programu </w:t>
            </w:r>
          </w:p>
        </w:tc>
        <w:tc>
          <w:tcPr>
            <w:tcW w:w="6095" w:type="dxa"/>
            <w:vAlign w:val="center"/>
          </w:tcPr>
          <w:p w:rsidR="00D60352" w:rsidRPr="00D93808" w:rsidRDefault="00D60352" w:rsidP="00D93808">
            <w:pPr>
              <w:pStyle w:val="Odstavecseseznamem"/>
              <w:spacing w:before="120" w:after="60"/>
              <w:ind w:left="471" w:right="34"/>
              <w:jc w:val="center"/>
              <w:rPr>
                <w:b/>
                <w:bCs/>
                <w:color w:val="FF0000"/>
                <w:sz w:val="24"/>
                <w:szCs w:val="24"/>
              </w:rPr>
            </w:pPr>
            <w:r w:rsidRPr="00C12278">
              <w:rPr>
                <w:b/>
                <w:bCs/>
                <w:sz w:val="24"/>
                <w:szCs w:val="24"/>
              </w:rPr>
              <w:t>2 </w:t>
            </w:r>
            <w:r w:rsidR="00144AC1" w:rsidRPr="00C12278">
              <w:rPr>
                <w:b/>
                <w:bCs/>
                <w:sz w:val="24"/>
                <w:szCs w:val="24"/>
              </w:rPr>
              <w:t>5</w:t>
            </w:r>
            <w:r w:rsidRPr="00C12278">
              <w:rPr>
                <w:b/>
                <w:bCs/>
                <w:sz w:val="24"/>
                <w:szCs w:val="24"/>
              </w:rPr>
              <w:t xml:space="preserve">00 </w:t>
            </w:r>
            <w:r w:rsidR="00823B9E" w:rsidRPr="00C12278">
              <w:rPr>
                <w:b/>
                <w:bCs/>
                <w:sz w:val="24"/>
                <w:szCs w:val="24"/>
              </w:rPr>
              <w:t>000 Kč</w:t>
            </w:r>
          </w:p>
        </w:tc>
      </w:tr>
    </w:tbl>
    <w:p w:rsidR="005D0891" w:rsidRPr="0015645D" w:rsidRDefault="005D0891" w:rsidP="0015645D">
      <w:pPr>
        <w:ind w:right="-288"/>
        <w:rPr>
          <w:b/>
          <w:bCs/>
        </w:rPr>
      </w:pPr>
    </w:p>
    <w:tbl>
      <w:tblPr>
        <w:tblW w:w="946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3369"/>
        <w:gridCol w:w="6095"/>
      </w:tblGrid>
      <w:tr w:rsidR="005D0891" w:rsidRPr="00E72ADF" w:rsidTr="002D457D">
        <w:trPr>
          <w:trHeight w:val="340"/>
        </w:trPr>
        <w:tc>
          <w:tcPr>
            <w:tcW w:w="9464" w:type="dxa"/>
            <w:gridSpan w:val="2"/>
            <w:tcBorders>
              <w:top w:val="single" w:sz="12" w:space="0" w:color="auto"/>
            </w:tcBorders>
            <w:shd w:val="clear" w:color="auto" w:fill="FBD4B4"/>
            <w:vAlign w:val="center"/>
          </w:tcPr>
          <w:p w:rsidR="005D0891" w:rsidRPr="00E72ADF" w:rsidRDefault="005D0891" w:rsidP="002D457D">
            <w:pPr>
              <w:rPr>
                <w:b/>
                <w:sz w:val="24"/>
                <w:szCs w:val="24"/>
              </w:rPr>
            </w:pPr>
            <w:r w:rsidRPr="00E72ADF">
              <w:rPr>
                <w:b/>
                <w:sz w:val="24"/>
                <w:szCs w:val="24"/>
              </w:rPr>
              <w:t xml:space="preserve">Výše </w:t>
            </w:r>
            <w:r>
              <w:rPr>
                <w:b/>
                <w:sz w:val="24"/>
                <w:szCs w:val="24"/>
              </w:rPr>
              <w:t xml:space="preserve">dotace a </w:t>
            </w:r>
            <w:r w:rsidRPr="00E72ADF">
              <w:rPr>
                <w:b/>
                <w:sz w:val="24"/>
                <w:szCs w:val="24"/>
              </w:rPr>
              <w:t xml:space="preserve"> způsobilost výdajů programu</w:t>
            </w:r>
          </w:p>
        </w:tc>
      </w:tr>
      <w:tr w:rsidR="005D0891" w:rsidRPr="00E72ADF" w:rsidTr="002D457D">
        <w:trPr>
          <w:trHeight w:val="340"/>
        </w:trPr>
        <w:tc>
          <w:tcPr>
            <w:tcW w:w="3369" w:type="dxa"/>
            <w:vAlign w:val="center"/>
          </w:tcPr>
          <w:p w:rsidR="005D0891" w:rsidRPr="00E72ADF" w:rsidRDefault="005D0891" w:rsidP="002D457D">
            <w:pPr>
              <w:spacing w:before="60" w:after="60"/>
              <w:rPr>
                <w:sz w:val="24"/>
                <w:szCs w:val="24"/>
              </w:rPr>
            </w:pPr>
            <w:r w:rsidRPr="00E72ADF">
              <w:rPr>
                <w:sz w:val="24"/>
                <w:szCs w:val="24"/>
              </w:rPr>
              <w:t xml:space="preserve">Minimální výše </w:t>
            </w:r>
            <w:r>
              <w:rPr>
                <w:sz w:val="24"/>
                <w:szCs w:val="24"/>
              </w:rPr>
              <w:t xml:space="preserve">dotace </w:t>
            </w:r>
            <w:r w:rsidRPr="00E72ADF">
              <w:rPr>
                <w:sz w:val="24"/>
                <w:szCs w:val="24"/>
              </w:rPr>
              <w:t xml:space="preserve"> (v Kč)</w:t>
            </w:r>
          </w:p>
        </w:tc>
        <w:tc>
          <w:tcPr>
            <w:tcW w:w="6095" w:type="dxa"/>
            <w:vAlign w:val="center"/>
          </w:tcPr>
          <w:p w:rsidR="005D0891" w:rsidRPr="00D66F61" w:rsidRDefault="00534F15" w:rsidP="00D66F61">
            <w:pPr>
              <w:spacing w:before="60"/>
              <w:rPr>
                <w:sz w:val="24"/>
                <w:szCs w:val="24"/>
              </w:rPr>
            </w:pPr>
            <w:r w:rsidRPr="00D66F61">
              <w:rPr>
                <w:sz w:val="24"/>
                <w:szCs w:val="24"/>
              </w:rPr>
              <w:t>Dotační titul č</w:t>
            </w:r>
            <w:r w:rsidR="000726D1">
              <w:rPr>
                <w:sz w:val="24"/>
                <w:szCs w:val="24"/>
              </w:rPr>
              <w:t>. 1</w:t>
            </w:r>
            <w:r w:rsidRPr="00D66F61">
              <w:rPr>
                <w:sz w:val="24"/>
                <w:szCs w:val="24"/>
              </w:rPr>
              <w:t>:</w:t>
            </w:r>
            <w:r w:rsidR="00FA6824" w:rsidRPr="00D66F61">
              <w:rPr>
                <w:sz w:val="24"/>
                <w:szCs w:val="24"/>
              </w:rPr>
              <w:t xml:space="preserve">   10 000 Kč   </w:t>
            </w:r>
          </w:p>
          <w:p w:rsidR="00534F15" w:rsidRPr="00FA6824" w:rsidRDefault="00534F15" w:rsidP="00D66F61">
            <w:pPr>
              <w:spacing w:before="60"/>
              <w:rPr>
                <w:color w:val="548DD4" w:themeColor="text2" w:themeTint="99"/>
                <w:sz w:val="24"/>
                <w:szCs w:val="24"/>
              </w:rPr>
            </w:pPr>
            <w:r w:rsidRPr="00D66F61">
              <w:rPr>
                <w:sz w:val="24"/>
                <w:szCs w:val="24"/>
              </w:rPr>
              <w:t>Dotační titul č</w:t>
            </w:r>
            <w:r w:rsidR="000726D1">
              <w:rPr>
                <w:sz w:val="24"/>
                <w:szCs w:val="24"/>
              </w:rPr>
              <w:t>. 2</w:t>
            </w:r>
            <w:r w:rsidRPr="00D66F61">
              <w:rPr>
                <w:sz w:val="24"/>
                <w:szCs w:val="24"/>
              </w:rPr>
              <w:t>:</w:t>
            </w:r>
            <w:r w:rsidR="00FA6824" w:rsidRPr="00D66F61">
              <w:rPr>
                <w:sz w:val="24"/>
                <w:szCs w:val="24"/>
              </w:rPr>
              <w:t xml:space="preserve">   50 000 Kč</w:t>
            </w:r>
          </w:p>
          <w:p w:rsidR="00534F15" w:rsidRPr="00FA6824" w:rsidRDefault="00534F15" w:rsidP="00D66F61">
            <w:pPr>
              <w:spacing w:before="60" w:after="60"/>
              <w:rPr>
                <w:color w:val="548DD4" w:themeColor="text2" w:themeTint="99"/>
                <w:sz w:val="22"/>
                <w:szCs w:val="22"/>
              </w:rPr>
            </w:pPr>
            <w:r w:rsidRPr="00D66F61">
              <w:rPr>
                <w:sz w:val="24"/>
                <w:szCs w:val="24"/>
              </w:rPr>
              <w:t>Dotační titul č</w:t>
            </w:r>
            <w:r w:rsidR="000726D1">
              <w:rPr>
                <w:sz w:val="24"/>
                <w:szCs w:val="24"/>
              </w:rPr>
              <w:t>. 3</w:t>
            </w:r>
            <w:r w:rsidRPr="00D66F61">
              <w:rPr>
                <w:sz w:val="24"/>
                <w:szCs w:val="24"/>
              </w:rPr>
              <w:t>:</w:t>
            </w:r>
            <w:r w:rsidR="00FA6824" w:rsidRPr="00D66F61">
              <w:rPr>
                <w:sz w:val="24"/>
                <w:szCs w:val="24"/>
              </w:rPr>
              <w:t xml:space="preserve">   5 000 Kč</w:t>
            </w:r>
          </w:p>
        </w:tc>
      </w:tr>
      <w:tr w:rsidR="005D0891" w:rsidRPr="00E72ADF" w:rsidTr="002D457D">
        <w:trPr>
          <w:trHeight w:val="340"/>
        </w:trPr>
        <w:tc>
          <w:tcPr>
            <w:tcW w:w="3369" w:type="dxa"/>
            <w:vAlign w:val="center"/>
          </w:tcPr>
          <w:p w:rsidR="005D0891" w:rsidRPr="00A968AC" w:rsidRDefault="005D0891" w:rsidP="002D457D">
            <w:pPr>
              <w:spacing w:before="60" w:after="60"/>
              <w:rPr>
                <w:sz w:val="24"/>
                <w:szCs w:val="24"/>
              </w:rPr>
            </w:pPr>
            <w:r w:rsidRPr="00A968AC">
              <w:rPr>
                <w:sz w:val="24"/>
                <w:szCs w:val="24"/>
              </w:rPr>
              <w:t>Maximální výše dotace  (v Kč)</w:t>
            </w:r>
          </w:p>
        </w:tc>
        <w:tc>
          <w:tcPr>
            <w:tcW w:w="6095" w:type="dxa"/>
            <w:vAlign w:val="center"/>
          </w:tcPr>
          <w:p w:rsidR="00534F15" w:rsidRPr="00D66F61" w:rsidRDefault="00534F15" w:rsidP="00D66F61">
            <w:pPr>
              <w:spacing w:before="60"/>
              <w:rPr>
                <w:sz w:val="24"/>
                <w:szCs w:val="24"/>
              </w:rPr>
            </w:pPr>
            <w:r w:rsidRPr="00D66F61">
              <w:rPr>
                <w:sz w:val="24"/>
                <w:szCs w:val="24"/>
              </w:rPr>
              <w:t>Dotační titul č</w:t>
            </w:r>
            <w:r w:rsidR="000726D1">
              <w:rPr>
                <w:sz w:val="24"/>
                <w:szCs w:val="24"/>
              </w:rPr>
              <w:t>. 1</w:t>
            </w:r>
            <w:r w:rsidRPr="00D66F61">
              <w:rPr>
                <w:sz w:val="24"/>
                <w:szCs w:val="24"/>
              </w:rPr>
              <w:t>:</w:t>
            </w:r>
            <w:r w:rsidR="00FA6824" w:rsidRPr="00D66F61">
              <w:rPr>
                <w:sz w:val="24"/>
                <w:szCs w:val="24"/>
              </w:rPr>
              <w:t xml:space="preserve">   60 000 Kč</w:t>
            </w:r>
          </w:p>
          <w:p w:rsidR="00534F15" w:rsidRPr="00D66F61" w:rsidRDefault="00534F15" w:rsidP="00D66F61">
            <w:pPr>
              <w:spacing w:before="60"/>
              <w:rPr>
                <w:sz w:val="24"/>
                <w:szCs w:val="24"/>
              </w:rPr>
            </w:pPr>
            <w:r w:rsidRPr="00D66F61">
              <w:rPr>
                <w:sz w:val="24"/>
                <w:szCs w:val="24"/>
              </w:rPr>
              <w:t>Dotační titul č</w:t>
            </w:r>
            <w:r w:rsidR="000726D1">
              <w:rPr>
                <w:sz w:val="24"/>
                <w:szCs w:val="24"/>
              </w:rPr>
              <w:t>. 2</w:t>
            </w:r>
            <w:r w:rsidRPr="00D66F61">
              <w:rPr>
                <w:sz w:val="24"/>
                <w:szCs w:val="24"/>
              </w:rPr>
              <w:t>:</w:t>
            </w:r>
            <w:r w:rsidR="00FA6824" w:rsidRPr="00D66F61">
              <w:rPr>
                <w:sz w:val="24"/>
                <w:szCs w:val="24"/>
              </w:rPr>
              <w:t xml:space="preserve">   150 000 </w:t>
            </w:r>
            <w:r w:rsidR="00D66F61" w:rsidRPr="00D66F61">
              <w:rPr>
                <w:sz w:val="24"/>
                <w:szCs w:val="24"/>
              </w:rPr>
              <w:t>Kč</w:t>
            </w:r>
          </w:p>
          <w:p w:rsidR="005D0891" w:rsidRPr="00FA6824" w:rsidRDefault="00534F15" w:rsidP="000726D1">
            <w:pPr>
              <w:spacing w:before="60" w:after="60"/>
              <w:rPr>
                <w:color w:val="548DD4" w:themeColor="text2" w:themeTint="99"/>
                <w:sz w:val="22"/>
                <w:szCs w:val="22"/>
              </w:rPr>
            </w:pPr>
            <w:r w:rsidRPr="00D66F61">
              <w:rPr>
                <w:sz w:val="24"/>
                <w:szCs w:val="24"/>
              </w:rPr>
              <w:t>Dotační titul č</w:t>
            </w:r>
            <w:r w:rsidR="000726D1">
              <w:rPr>
                <w:sz w:val="24"/>
                <w:szCs w:val="24"/>
              </w:rPr>
              <w:t>.</w:t>
            </w:r>
            <w:r w:rsidRPr="00D66F61">
              <w:rPr>
                <w:sz w:val="24"/>
                <w:szCs w:val="24"/>
              </w:rPr>
              <w:t xml:space="preserve"> 3:</w:t>
            </w:r>
            <w:r w:rsidR="00FA6824" w:rsidRPr="00D66F61">
              <w:rPr>
                <w:sz w:val="24"/>
                <w:szCs w:val="24"/>
              </w:rPr>
              <w:t xml:space="preserve">   30 000 Kč</w:t>
            </w:r>
          </w:p>
        </w:tc>
      </w:tr>
      <w:tr w:rsidR="005D0891" w:rsidRPr="00E72ADF" w:rsidTr="00CB6C58">
        <w:trPr>
          <w:trHeight w:val="185"/>
        </w:trPr>
        <w:tc>
          <w:tcPr>
            <w:tcW w:w="3369" w:type="dxa"/>
            <w:vAlign w:val="center"/>
          </w:tcPr>
          <w:p w:rsidR="005D0891" w:rsidRPr="00E72ADF" w:rsidRDefault="005D0891" w:rsidP="002D457D">
            <w:pPr>
              <w:spacing w:before="60" w:after="60"/>
              <w:rPr>
                <w:sz w:val="24"/>
                <w:szCs w:val="24"/>
              </w:rPr>
            </w:pPr>
            <w:r w:rsidRPr="00E72ADF">
              <w:rPr>
                <w:sz w:val="24"/>
                <w:szCs w:val="24"/>
              </w:rPr>
              <w:t xml:space="preserve">Maximální výše </w:t>
            </w:r>
            <w:r>
              <w:rPr>
                <w:sz w:val="24"/>
                <w:szCs w:val="24"/>
              </w:rPr>
              <w:t xml:space="preserve">dotace </w:t>
            </w:r>
            <w:r w:rsidRPr="00E72ADF">
              <w:rPr>
                <w:sz w:val="24"/>
                <w:szCs w:val="24"/>
              </w:rPr>
              <w:t xml:space="preserve"> kraje ze způsobilých výdajů (v %)</w:t>
            </w:r>
          </w:p>
        </w:tc>
        <w:tc>
          <w:tcPr>
            <w:tcW w:w="6095" w:type="dxa"/>
            <w:vAlign w:val="center"/>
          </w:tcPr>
          <w:p w:rsidR="005D0891" w:rsidRPr="00422C05" w:rsidRDefault="005C3A65" w:rsidP="005C3A65">
            <w:pPr>
              <w:rPr>
                <w:color w:val="FF0000"/>
                <w:sz w:val="22"/>
                <w:szCs w:val="22"/>
                <w:highlight w:val="yellow"/>
              </w:rPr>
            </w:pPr>
            <w:r>
              <w:rPr>
                <w:sz w:val="22"/>
                <w:szCs w:val="22"/>
              </w:rPr>
              <w:t xml:space="preserve">        </w:t>
            </w:r>
            <w:r w:rsidR="00823B9E" w:rsidRPr="00422C05">
              <w:rPr>
                <w:sz w:val="22"/>
                <w:szCs w:val="22"/>
              </w:rPr>
              <w:t>70%</w:t>
            </w:r>
            <w:r w:rsidR="0080646D" w:rsidRPr="00422C05">
              <w:rPr>
                <w:sz w:val="22"/>
                <w:szCs w:val="22"/>
              </w:rPr>
              <w:t xml:space="preserve"> </w:t>
            </w:r>
          </w:p>
        </w:tc>
      </w:tr>
      <w:tr w:rsidR="005D0891" w:rsidRPr="00E72ADF" w:rsidTr="00CB6C58">
        <w:trPr>
          <w:trHeight w:val="185"/>
        </w:trPr>
        <w:tc>
          <w:tcPr>
            <w:tcW w:w="3369" w:type="dxa"/>
            <w:vAlign w:val="center"/>
          </w:tcPr>
          <w:p w:rsidR="005D0891" w:rsidRPr="00E72ADF" w:rsidRDefault="005D0891" w:rsidP="002D457D">
            <w:pPr>
              <w:spacing w:before="60" w:after="60"/>
              <w:rPr>
                <w:sz w:val="24"/>
                <w:szCs w:val="24"/>
              </w:rPr>
            </w:pPr>
            <w:r>
              <w:rPr>
                <w:sz w:val="24"/>
                <w:szCs w:val="24"/>
              </w:rPr>
              <w:t>Maximální počet žádostí, které může podat jeden žadatel</w:t>
            </w:r>
            <w:r w:rsidRPr="00E72ADF">
              <w:rPr>
                <w:sz w:val="24"/>
                <w:szCs w:val="24"/>
              </w:rPr>
              <w:t xml:space="preserve"> v této výzvě do programu</w:t>
            </w:r>
          </w:p>
        </w:tc>
        <w:tc>
          <w:tcPr>
            <w:tcW w:w="6095" w:type="dxa"/>
            <w:vAlign w:val="center"/>
          </w:tcPr>
          <w:p w:rsidR="005D0891" w:rsidRPr="00823B9E" w:rsidRDefault="000F3D0D" w:rsidP="00FA6824">
            <w:pPr>
              <w:rPr>
                <w:sz w:val="22"/>
                <w:szCs w:val="22"/>
              </w:rPr>
            </w:pPr>
            <w:r w:rsidRPr="00D41DBD">
              <w:rPr>
                <w:sz w:val="22"/>
                <w:szCs w:val="22"/>
              </w:rPr>
              <w:t>Podle jednotlivých dotačních titulů – viz Specifické podmínky programu 7.6</w:t>
            </w:r>
          </w:p>
        </w:tc>
      </w:tr>
      <w:tr w:rsidR="005D0891" w:rsidRPr="00E72ADF" w:rsidTr="00CB6C58">
        <w:tc>
          <w:tcPr>
            <w:tcW w:w="3369" w:type="dxa"/>
          </w:tcPr>
          <w:p w:rsidR="005D0891" w:rsidRPr="00E72ADF" w:rsidRDefault="005D0891" w:rsidP="002D457D">
            <w:pPr>
              <w:spacing w:before="60" w:after="60"/>
              <w:rPr>
                <w:sz w:val="24"/>
                <w:szCs w:val="24"/>
              </w:rPr>
            </w:pPr>
            <w:r w:rsidRPr="00D41DBD">
              <w:rPr>
                <w:sz w:val="24"/>
                <w:szCs w:val="24"/>
              </w:rPr>
              <w:t>Způsobilé výdaje</w:t>
            </w:r>
          </w:p>
        </w:tc>
        <w:tc>
          <w:tcPr>
            <w:tcW w:w="6095" w:type="dxa"/>
          </w:tcPr>
          <w:p w:rsidR="00F06673" w:rsidRPr="00C1565C" w:rsidRDefault="00D41DBD" w:rsidP="00D41DBD">
            <w:pPr>
              <w:spacing w:before="60" w:after="60"/>
              <w:jc w:val="both"/>
              <w:rPr>
                <w:sz w:val="22"/>
                <w:szCs w:val="22"/>
              </w:rPr>
            </w:pPr>
            <w:r w:rsidRPr="00D41DBD">
              <w:rPr>
                <w:sz w:val="22"/>
                <w:szCs w:val="22"/>
              </w:rPr>
              <w:t>Podle jednotlivých dotačních titulů – viz Specifické podmínky programu 7.6</w:t>
            </w:r>
          </w:p>
        </w:tc>
      </w:tr>
      <w:tr w:rsidR="005D0891" w:rsidRPr="00E72ADF" w:rsidTr="00CB6C58">
        <w:trPr>
          <w:trHeight w:val="285"/>
        </w:trPr>
        <w:tc>
          <w:tcPr>
            <w:tcW w:w="3369" w:type="dxa"/>
            <w:tcBorders>
              <w:bottom w:val="single" w:sz="12" w:space="0" w:color="auto"/>
            </w:tcBorders>
          </w:tcPr>
          <w:p w:rsidR="005D0891" w:rsidRPr="00E72ADF" w:rsidRDefault="005D0891" w:rsidP="00875139">
            <w:pPr>
              <w:spacing w:before="60"/>
              <w:rPr>
                <w:sz w:val="24"/>
                <w:szCs w:val="24"/>
              </w:rPr>
            </w:pPr>
            <w:r w:rsidRPr="00D41DBD">
              <w:rPr>
                <w:sz w:val="24"/>
                <w:szCs w:val="24"/>
              </w:rPr>
              <w:t>Nezpůsobilé výdaje</w:t>
            </w:r>
          </w:p>
        </w:tc>
        <w:tc>
          <w:tcPr>
            <w:tcW w:w="6095" w:type="dxa"/>
            <w:tcBorders>
              <w:bottom w:val="single" w:sz="12" w:space="0" w:color="auto"/>
            </w:tcBorders>
          </w:tcPr>
          <w:p w:rsidR="0068474E" w:rsidRPr="00870B20" w:rsidRDefault="00D41DBD" w:rsidP="00D41DBD">
            <w:pPr>
              <w:spacing w:before="60" w:after="60"/>
              <w:jc w:val="both"/>
              <w:rPr>
                <w:sz w:val="24"/>
                <w:szCs w:val="24"/>
              </w:rPr>
            </w:pPr>
            <w:r w:rsidRPr="00D41DBD">
              <w:rPr>
                <w:sz w:val="22"/>
                <w:szCs w:val="22"/>
              </w:rPr>
              <w:t>Podle jednotlivých dotačních titulů – viz Specifické podmínky programu 7.6</w:t>
            </w:r>
          </w:p>
        </w:tc>
      </w:tr>
    </w:tbl>
    <w:p w:rsidR="000805D8" w:rsidRDefault="000805D8" w:rsidP="00B34202">
      <w:pPr>
        <w:ind w:right="-288"/>
        <w:rPr>
          <w:b/>
          <w:bCs/>
          <w:sz w:val="28"/>
          <w:szCs w:val="28"/>
        </w:rPr>
      </w:pPr>
    </w:p>
    <w:p w:rsidR="008A724B" w:rsidRDefault="008A724B" w:rsidP="00B34202">
      <w:pPr>
        <w:ind w:right="-288"/>
        <w:rPr>
          <w:b/>
          <w:bCs/>
          <w:sz w:val="28"/>
          <w:szCs w:val="28"/>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2051"/>
        <w:gridCol w:w="1843"/>
        <w:gridCol w:w="3402"/>
        <w:gridCol w:w="1705"/>
      </w:tblGrid>
      <w:tr w:rsidR="005D0891" w:rsidRPr="00E72ADF" w:rsidTr="00FD16C1">
        <w:trPr>
          <w:trHeight w:val="340"/>
        </w:trPr>
        <w:tc>
          <w:tcPr>
            <w:tcW w:w="9468" w:type="dxa"/>
            <w:gridSpan w:val="5"/>
            <w:tcBorders>
              <w:top w:val="single" w:sz="12" w:space="0" w:color="auto"/>
              <w:left w:val="single" w:sz="12" w:space="0" w:color="auto"/>
              <w:bottom w:val="single" w:sz="12" w:space="0" w:color="auto"/>
              <w:right w:val="single" w:sz="12" w:space="0" w:color="auto"/>
            </w:tcBorders>
            <w:shd w:val="clear" w:color="auto" w:fill="FBD4B4"/>
            <w:vAlign w:val="center"/>
          </w:tcPr>
          <w:p w:rsidR="00870B20" w:rsidRPr="00E72ADF" w:rsidRDefault="005D0891" w:rsidP="002D457D">
            <w:pPr>
              <w:rPr>
                <w:b/>
                <w:sz w:val="24"/>
                <w:szCs w:val="24"/>
              </w:rPr>
            </w:pPr>
            <w:r w:rsidRPr="00E72ADF">
              <w:rPr>
                <w:b/>
                <w:sz w:val="24"/>
                <w:szCs w:val="24"/>
              </w:rPr>
              <w:lastRenderedPageBreak/>
              <w:t>Ostatní podmínky programu</w:t>
            </w:r>
          </w:p>
        </w:tc>
      </w:tr>
      <w:tr w:rsidR="005D0891" w:rsidRPr="00E72ADF" w:rsidTr="00FD16C1">
        <w:tblPrEx>
          <w:tblLook w:val="01E0" w:firstRow="1" w:lastRow="1" w:firstColumn="1" w:lastColumn="1" w:noHBand="0" w:noVBand="0"/>
        </w:tblPrEx>
        <w:tc>
          <w:tcPr>
            <w:tcW w:w="467" w:type="dxa"/>
            <w:tcBorders>
              <w:top w:val="single" w:sz="12" w:space="0" w:color="auto"/>
              <w:left w:val="single" w:sz="12" w:space="0" w:color="auto"/>
              <w:bottom w:val="single" w:sz="12" w:space="0" w:color="auto"/>
            </w:tcBorders>
            <w:vAlign w:val="center"/>
          </w:tcPr>
          <w:p w:rsidR="005D0891" w:rsidRPr="00E72ADF" w:rsidRDefault="005D0891" w:rsidP="00CB6C58">
            <w:pPr>
              <w:rPr>
                <w:sz w:val="22"/>
                <w:szCs w:val="22"/>
              </w:rPr>
            </w:pPr>
            <w:r w:rsidRPr="00E72ADF">
              <w:rPr>
                <w:sz w:val="22"/>
                <w:szCs w:val="22"/>
              </w:rPr>
              <w:t>A.</w:t>
            </w:r>
          </w:p>
        </w:tc>
        <w:tc>
          <w:tcPr>
            <w:tcW w:w="2051" w:type="dxa"/>
            <w:tcBorders>
              <w:top w:val="single" w:sz="12" w:space="0" w:color="auto"/>
              <w:bottom w:val="single" w:sz="12" w:space="0" w:color="auto"/>
            </w:tcBorders>
            <w:vAlign w:val="center"/>
          </w:tcPr>
          <w:p w:rsidR="005D0891" w:rsidRPr="00A968AC" w:rsidRDefault="005D0891" w:rsidP="00CB6C58">
            <w:pPr>
              <w:jc w:val="center"/>
              <w:rPr>
                <w:b/>
                <w:sz w:val="22"/>
                <w:szCs w:val="22"/>
              </w:rPr>
            </w:pPr>
            <w:r w:rsidRPr="00A968AC">
              <w:rPr>
                <w:b/>
                <w:sz w:val="22"/>
                <w:szCs w:val="22"/>
              </w:rPr>
              <w:t>Okruh způsobilých žadatelů:</w:t>
            </w:r>
          </w:p>
        </w:tc>
        <w:tc>
          <w:tcPr>
            <w:tcW w:w="6950" w:type="dxa"/>
            <w:gridSpan w:val="3"/>
            <w:tcBorders>
              <w:top w:val="single" w:sz="12" w:space="0" w:color="auto"/>
              <w:bottom w:val="single" w:sz="12" w:space="0" w:color="auto"/>
              <w:right w:val="single" w:sz="12" w:space="0" w:color="auto"/>
            </w:tcBorders>
            <w:vAlign w:val="center"/>
          </w:tcPr>
          <w:p w:rsidR="00AE28F9" w:rsidRPr="00AE28F9" w:rsidRDefault="00E24CB7" w:rsidP="00445B54">
            <w:pPr>
              <w:autoSpaceDE/>
              <w:autoSpaceDN/>
              <w:spacing w:before="120" w:after="60"/>
              <w:jc w:val="both"/>
              <w:rPr>
                <w:sz w:val="24"/>
                <w:szCs w:val="24"/>
              </w:rPr>
            </w:pPr>
            <w:r w:rsidRPr="0090345B">
              <w:rPr>
                <w:b/>
                <w:sz w:val="24"/>
                <w:szCs w:val="24"/>
              </w:rPr>
              <w:t>Dotační titul č</w:t>
            </w:r>
            <w:r w:rsidR="00994A0E">
              <w:rPr>
                <w:b/>
                <w:sz w:val="24"/>
                <w:szCs w:val="24"/>
              </w:rPr>
              <w:t>.</w:t>
            </w:r>
            <w:r w:rsidRPr="0090345B">
              <w:rPr>
                <w:b/>
                <w:sz w:val="24"/>
                <w:szCs w:val="24"/>
              </w:rPr>
              <w:t xml:space="preserve"> 1</w:t>
            </w:r>
            <w:r w:rsidRPr="00AE28F9">
              <w:rPr>
                <w:sz w:val="24"/>
                <w:szCs w:val="24"/>
              </w:rPr>
              <w:t xml:space="preserve">: </w:t>
            </w:r>
            <w:r w:rsidR="00AE28F9" w:rsidRPr="00AE28F9">
              <w:rPr>
                <w:sz w:val="24"/>
                <w:szCs w:val="24"/>
              </w:rPr>
              <w:t>Právnické a fyzické osoby podnikající v oblasti cestovního ruchu a tradiční řemeslné výroby, nestátní neziskové organizace, obecně prospěšné společnosti, obce, příspěvkové organizace (netýká se příspěvkových organizací zřizovaných Libereckým krajem), zájmová sdružení právnických osob na území Libereckého kraje a jeho turistických regionů Český ráj, Krkonoše, Jizerské hory a Českolipsko.</w:t>
            </w:r>
          </w:p>
          <w:p w:rsidR="006C1CC0" w:rsidRPr="006C1CC0" w:rsidRDefault="00E24CB7" w:rsidP="00445B54">
            <w:pPr>
              <w:autoSpaceDE/>
              <w:autoSpaceDN/>
              <w:spacing w:before="120" w:after="60"/>
              <w:jc w:val="both"/>
              <w:rPr>
                <w:sz w:val="24"/>
                <w:szCs w:val="24"/>
              </w:rPr>
            </w:pPr>
            <w:r w:rsidRPr="0090345B">
              <w:rPr>
                <w:b/>
                <w:sz w:val="24"/>
                <w:szCs w:val="24"/>
              </w:rPr>
              <w:t>Dotační titul č</w:t>
            </w:r>
            <w:r w:rsidR="00994A0E">
              <w:rPr>
                <w:b/>
                <w:sz w:val="24"/>
                <w:szCs w:val="24"/>
              </w:rPr>
              <w:t>.</w:t>
            </w:r>
            <w:r w:rsidRPr="0090345B">
              <w:rPr>
                <w:b/>
                <w:sz w:val="24"/>
                <w:szCs w:val="24"/>
              </w:rPr>
              <w:t xml:space="preserve"> 2</w:t>
            </w:r>
            <w:r w:rsidRPr="00C12278">
              <w:rPr>
                <w:sz w:val="24"/>
                <w:szCs w:val="24"/>
              </w:rPr>
              <w:t xml:space="preserve">: </w:t>
            </w:r>
            <w:r w:rsidR="00AE28F9" w:rsidRPr="00AE28F9">
              <w:rPr>
                <w:sz w:val="24"/>
                <w:szCs w:val="24"/>
              </w:rPr>
              <w:t>Právnické osoby podnikající, svazky obcí, zájmová sdružení právnických osob a obecně prospěšné společnosti podnikající v oblasti cestovního ruchu na území Libereckého kraje a jeho turistických regionů Český ráj, Krkonoše, Jizerské hory a Českolipsko, které vykonávají činnost destinačního managementu.</w:t>
            </w:r>
          </w:p>
          <w:p w:rsidR="00EF211B" w:rsidRDefault="00E24CB7" w:rsidP="00994A0E">
            <w:pPr>
              <w:autoSpaceDE/>
              <w:autoSpaceDN/>
              <w:spacing w:before="120" w:after="60"/>
              <w:jc w:val="both"/>
              <w:rPr>
                <w:sz w:val="24"/>
                <w:szCs w:val="24"/>
              </w:rPr>
            </w:pPr>
            <w:r w:rsidRPr="0090345B">
              <w:rPr>
                <w:b/>
                <w:sz w:val="24"/>
                <w:szCs w:val="24"/>
              </w:rPr>
              <w:t>Dotační titul č</w:t>
            </w:r>
            <w:r w:rsidR="00994A0E">
              <w:rPr>
                <w:b/>
                <w:sz w:val="24"/>
                <w:szCs w:val="24"/>
              </w:rPr>
              <w:t>.</w:t>
            </w:r>
            <w:r w:rsidRPr="0090345B">
              <w:rPr>
                <w:b/>
                <w:sz w:val="24"/>
                <w:szCs w:val="24"/>
              </w:rPr>
              <w:t xml:space="preserve"> 3</w:t>
            </w:r>
            <w:r w:rsidRPr="00C12278">
              <w:rPr>
                <w:sz w:val="24"/>
                <w:szCs w:val="24"/>
              </w:rPr>
              <w:t xml:space="preserve">: </w:t>
            </w:r>
            <w:r w:rsidR="00AE28F9" w:rsidRPr="00AE28F9">
              <w:rPr>
                <w:sz w:val="24"/>
                <w:szCs w:val="24"/>
              </w:rPr>
              <w:t>Obce, právnické a fyzické osoby podnikající, které zřizují nebo provozují informační centrum, informační středisko, turistické informační centrum nebo kulturní a informační středisko na území Libereckého kraje a jeho turistických regionů Český ráj, Krkonoše, Jizerské hory a Českolipsko</w:t>
            </w:r>
            <w:r w:rsidR="00AE28F9">
              <w:rPr>
                <w:sz w:val="24"/>
                <w:szCs w:val="24"/>
              </w:rPr>
              <w:t>.</w:t>
            </w:r>
          </w:p>
          <w:p w:rsidR="00EF211B" w:rsidRPr="00EF211B" w:rsidRDefault="00EE63DA" w:rsidP="00EE63DA">
            <w:pPr>
              <w:autoSpaceDE/>
              <w:autoSpaceDN/>
              <w:spacing w:before="120" w:after="60"/>
              <w:jc w:val="both"/>
              <w:rPr>
                <w:sz w:val="22"/>
                <w:szCs w:val="22"/>
              </w:rPr>
            </w:pPr>
            <w:r w:rsidRPr="004C04BC">
              <w:rPr>
                <w:iCs/>
                <w:sz w:val="24"/>
                <w:szCs w:val="24"/>
              </w:rPr>
              <w:t>Jsou-li žadateli u</w:t>
            </w:r>
            <w:r w:rsidR="00EF211B" w:rsidRPr="004C04BC">
              <w:rPr>
                <w:iCs/>
                <w:sz w:val="24"/>
                <w:szCs w:val="24"/>
              </w:rPr>
              <w:t xml:space="preserve"> </w:t>
            </w:r>
            <w:r w:rsidRPr="004C04BC">
              <w:rPr>
                <w:iCs/>
                <w:sz w:val="24"/>
                <w:szCs w:val="24"/>
              </w:rPr>
              <w:t xml:space="preserve">výše uvedených </w:t>
            </w:r>
            <w:r w:rsidR="00EF211B" w:rsidRPr="004C04BC">
              <w:rPr>
                <w:iCs/>
                <w:sz w:val="24"/>
                <w:szCs w:val="24"/>
              </w:rPr>
              <w:t xml:space="preserve">dotačních titulů </w:t>
            </w:r>
            <w:r w:rsidRPr="004C04BC">
              <w:rPr>
                <w:iCs/>
                <w:sz w:val="24"/>
                <w:szCs w:val="24"/>
              </w:rPr>
              <w:t xml:space="preserve">spolky, </w:t>
            </w:r>
            <w:r w:rsidR="00EF211B" w:rsidRPr="004C04BC">
              <w:rPr>
                <w:iCs/>
                <w:sz w:val="24"/>
                <w:szCs w:val="24"/>
              </w:rPr>
              <w:t>jsou způsobilými žadateli pouze</w:t>
            </w:r>
            <w:r w:rsidRPr="004C04BC">
              <w:rPr>
                <w:iCs/>
                <w:sz w:val="24"/>
                <w:szCs w:val="24"/>
              </w:rPr>
              <w:t>,</w:t>
            </w:r>
            <w:r w:rsidR="00EF211B" w:rsidRPr="004C04BC">
              <w:rPr>
                <w:iCs/>
                <w:sz w:val="24"/>
                <w:szCs w:val="24"/>
              </w:rPr>
              <w:t xml:space="preserve"> </w:t>
            </w:r>
            <w:r w:rsidRPr="004C04BC">
              <w:rPr>
                <w:iCs/>
                <w:sz w:val="24"/>
                <w:szCs w:val="24"/>
              </w:rPr>
              <w:t>pokud</w:t>
            </w:r>
            <w:r w:rsidR="00EF211B" w:rsidRPr="004C04BC">
              <w:rPr>
                <w:iCs/>
                <w:sz w:val="24"/>
                <w:szCs w:val="24"/>
              </w:rPr>
              <w:t xml:space="preserve"> jsou zapsány ve veřejném rejstříku v souladu se zákonem č. 89/2012 Sb., občanský zákoník a v souladu se zákonem č. 304/2013 Sb., o veřejných rejstřících právnických a fyzických osob.</w:t>
            </w:r>
          </w:p>
        </w:tc>
      </w:tr>
      <w:tr w:rsidR="005D0891" w:rsidRPr="00E72ADF" w:rsidTr="00FD16C1">
        <w:tblPrEx>
          <w:tblLook w:val="01E0" w:firstRow="1" w:lastRow="1" w:firstColumn="1" w:lastColumn="1" w:noHBand="0" w:noVBand="0"/>
        </w:tblPrEx>
        <w:tc>
          <w:tcPr>
            <w:tcW w:w="467" w:type="dxa"/>
            <w:tcBorders>
              <w:top w:val="single" w:sz="12" w:space="0" w:color="auto"/>
              <w:left w:val="single" w:sz="12" w:space="0" w:color="auto"/>
            </w:tcBorders>
            <w:vAlign w:val="center"/>
          </w:tcPr>
          <w:p w:rsidR="005D0891" w:rsidRPr="00E72ADF" w:rsidRDefault="005D0891" w:rsidP="00CB6C58">
            <w:pPr>
              <w:jc w:val="center"/>
              <w:rPr>
                <w:sz w:val="22"/>
                <w:szCs w:val="22"/>
              </w:rPr>
            </w:pPr>
            <w:r w:rsidRPr="00E72ADF">
              <w:rPr>
                <w:sz w:val="22"/>
                <w:szCs w:val="22"/>
              </w:rPr>
              <w:t>B.</w:t>
            </w:r>
          </w:p>
        </w:tc>
        <w:tc>
          <w:tcPr>
            <w:tcW w:w="2051" w:type="dxa"/>
            <w:tcBorders>
              <w:top w:val="single" w:sz="12" w:space="0" w:color="auto"/>
            </w:tcBorders>
            <w:vAlign w:val="center"/>
          </w:tcPr>
          <w:p w:rsidR="005D0891" w:rsidRPr="00E72ADF" w:rsidRDefault="005D0891" w:rsidP="00CB6C58">
            <w:pPr>
              <w:jc w:val="center"/>
              <w:rPr>
                <w:b/>
                <w:sz w:val="22"/>
                <w:szCs w:val="22"/>
              </w:rPr>
            </w:pPr>
            <w:r w:rsidRPr="00E72ADF">
              <w:rPr>
                <w:b/>
                <w:sz w:val="22"/>
                <w:szCs w:val="22"/>
              </w:rPr>
              <w:t>Omezení podpory:</w:t>
            </w:r>
          </w:p>
        </w:tc>
        <w:tc>
          <w:tcPr>
            <w:tcW w:w="6950" w:type="dxa"/>
            <w:gridSpan w:val="3"/>
            <w:tcBorders>
              <w:top w:val="single" w:sz="12" w:space="0" w:color="auto"/>
              <w:right w:val="single" w:sz="12" w:space="0" w:color="auto"/>
            </w:tcBorders>
            <w:vAlign w:val="center"/>
          </w:tcPr>
          <w:p w:rsidR="005D0891" w:rsidRDefault="00823B9E" w:rsidP="00463F66">
            <w:pPr>
              <w:pStyle w:val="Odstavecseseznamem"/>
              <w:numPr>
                <w:ilvl w:val="0"/>
                <w:numId w:val="3"/>
              </w:numPr>
              <w:autoSpaceDE/>
              <w:autoSpaceDN/>
              <w:spacing w:before="120" w:after="60"/>
              <w:ind w:left="357" w:hanging="357"/>
              <w:contextualSpacing w:val="0"/>
              <w:jc w:val="both"/>
              <w:rPr>
                <w:sz w:val="22"/>
                <w:szCs w:val="22"/>
              </w:rPr>
            </w:pPr>
            <w:r w:rsidRPr="00FC1885">
              <w:rPr>
                <w:sz w:val="22"/>
                <w:szCs w:val="22"/>
              </w:rPr>
              <w:t>Na jeden projekt nelze využít více dotačních zdrojů Libereckého kraje</w:t>
            </w:r>
            <w:r w:rsidR="00776DF0" w:rsidRPr="00FC1885">
              <w:rPr>
                <w:sz w:val="22"/>
                <w:szCs w:val="22"/>
              </w:rPr>
              <w:t>.</w:t>
            </w:r>
          </w:p>
          <w:p w:rsidR="00F46256" w:rsidRPr="002D4068" w:rsidRDefault="00F46256" w:rsidP="00463F66">
            <w:pPr>
              <w:pStyle w:val="Odstavecseseznamem"/>
              <w:numPr>
                <w:ilvl w:val="0"/>
                <w:numId w:val="3"/>
              </w:numPr>
              <w:autoSpaceDE/>
              <w:autoSpaceDN/>
              <w:spacing w:before="120" w:after="60"/>
              <w:ind w:left="357" w:hanging="357"/>
              <w:contextualSpacing w:val="0"/>
              <w:jc w:val="both"/>
              <w:rPr>
                <w:sz w:val="22"/>
                <w:szCs w:val="22"/>
              </w:rPr>
            </w:pPr>
            <w:r w:rsidRPr="002D4068">
              <w:rPr>
                <w:sz w:val="22"/>
                <w:szCs w:val="22"/>
              </w:rPr>
              <w:t>Projekt musí být realizován na území Libereckého kraje nebo jeho realizace musí být pro Liberecký kraj přínosem.</w:t>
            </w:r>
          </w:p>
          <w:p w:rsidR="005D0891" w:rsidRPr="00FC1885" w:rsidRDefault="00FC1885" w:rsidP="00463F66">
            <w:pPr>
              <w:pStyle w:val="Odstavecseseznamem"/>
              <w:numPr>
                <w:ilvl w:val="0"/>
                <w:numId w:val="3"/>
              </w:numPr>
              <w:autoSpaceDE/>
              <w:autoSpaceDN/>
              <w:spacing w:before="120" w:after="60"/>
              <w:ind w:left="357" w:hanging="357"/>
              <w:contextualSpacing w:val="0"/>
              <w:jc w:val="both"/>
              <w:rPr>
                <w:sz w:val="22"/>
                <w:szCs w:val="22"/>
              </w:rPr>
            </w:pPr>
            <w:r w:rsidRPr="00883137">
              <w:rPr>
                <w:sz w:val="22"/>
                <w:szCs w:val="22"/>
              </w:rPr>
              <w:t xml:space="preserve">Finanční podpora musí být v souladu s podmínkami pro poskytování veřejné podpory a podpory </w:t>
            </w:r>
            <w:r w:rsidRPr="00FC1885">
              <w:rPr>
                <w:i/>
                <w:sz w:val="22"/>
                <w:szCs w:val="22"/>
              </w:rPr>
              <w:t>de minimis</w:t>
            </w:r>
            <w:r w:rsidRPr="00883137">
              <w:rPr>
                <w:sz w:val="22"/>
                <w:szCs w:val="22"/>
              </w:rPr>
              <w:t xml:space="preserve"> stanovenými obecně závaznými právními, příp. zvláštními předpisy.</w:t>
            </w:r>
          </w:p>
        </w:tc>
      </w:tr>
      <w:tr w:rsidR="005D0891" w:rsidRPr="00E72ADF" w:rsidTr="00FD16C1">
        <w:tblPrEx>
          <w:tblLook w:val="01E0" w:firstRow="1" w:lastRow="1" w:firstColumn="1" w:lastColumn="1" w:noHBand="0" w:noVBand="0"/>
        </w:tblPrEx>
        <w:trPr>
          <w:trHeight w:val="340"/>
        </w:trPr>
        <w:tc>
          <w:tcPr>
            <w:tcW w:w="467" w:type="dxa"/>
            <w:tcBorders>
              <w:top w:val="single" w:sz="12" w:space="0" w:color="auto"/>
              <w:left w:val="single" w:sz="12" w:space="0" w:color="auto"/>
              <w:bottom w:val="single" w:sz="12" w:space="0" w:color="auto"/>
            </w:tcBorders>
            <w:vAlign w:val="center"/>
          </w:tcPr>
          <w:p w:rsidR="005D0891" w:rsidRPr="00E72ADF" w:rsidRDefault="005D0891" w:rsidP="00CB6C58">
            <w:pPr>
              <w:jc w:val="center"/>
              <w:rPr>
                <w:sz w:val="22"/>
                <w:szCs w:val="22"/>
              </w:rPr>
            </w:pPr>
            <w:r w:rsidRPr="00E72ADF">
              <w:rPr>
                <w:sz w:val="22"/>
                <w:szCs w:val="22"/>
              </w:rPr>
              <w:t>C.</w:t>
            </w:r>
          </w:p>
        </w:tc>
        <w:tc>
          <w:tcPr>
            <w:tcW w:w="2051" w:type="dxa"/>
            <w:tcBorders>
              <w:top w:val="single" w:sz="12" w:space="0" w:color="auto"/>
              <w:bottom w:val="single" w:sz="12" w:space="0" w:color="auto"/>
            </w:tcBorders>
            <w:vAlign w:val="center"/>
          </w:tcPr>
          <w:p w:rsidR="005D0891" w:rsidRPr="00E72ADF" w:rsidRDefault="005D0891" w:rsidP="00CB6C58">
            <w:pPr>
              <w:jc w:val="center"/>
              <w:rPr>
                <w:b/>
                <w:sz w:val="22"/>
                <w:szCs w:val="22"/>
              </w:rPr>
            </w:pPr>
            <w:r>
              <w:rPr>
                <w:b/>
                <w:sz w:val="22"/>
                <w:szCs w:val="22"/>
              </w:rPr>
              <w:t>Forma</w:t>
            </w:r>
            <w:r w:rsidRPr="00E72ADF">
              <w:rPr>
                <w:b/>
                <w:sz w:val="22"/>
                <w:szCs w:val="22"/>
              </w:rPr>
              <w:t xml:space="preserve"> podpory:</w:t>
            </w:r>
          </w:p>
        </w:tc>
        <w:tc>
          <w:tcPr>
            <w:tcW w:w="6950" w:type="dxa"/>
            <w:gridSpan w:val="3"/>
            <w:tcBorders>
              <w:top w:val="single" w:sz="12" w:space="0" w:color="auto"/>
              <w:bottom w:val="single" w:sz="12" w:space="0" w:color="auto"/>
              <w:right w:val="single" w:sz="12" w:space="0" w:color="auto"/>
            </w:tcBorders>
            <w:vAlign w:val="center"/>
          </w:tcPr>
          <w:p w:rsidR="005D0891" w:rsidRPr="00823B9E" w:rsidRDefault="00756859" w:rsidP="00463F66">
            <w:pPr>
              <w:autoSpaceDE/>
              <w:autoSpaceDN/>
              <w:spacing w:before="120" w:after="60"/>
              <w:jc w:val="both"/>
              <w:rPr>
                <w:sz w:val="22"/>
                <w:szCs w:val="22"/>
              </w:rPr>
            </w:pPr>
            <w:r>
              <w:rPr>
                <w:sz w:val="22"/>
                <w:szCs w:val="22"/>
              </w:rPr>
              <w:t xml:space="preserve">Účelová </w:t>
            </w:r>
            <w:r w:rsidRPr="00C75EE2">
              <w:rPr>
                <w:b/>
                <w:sz w:val="22"/>
                <w:szCs w:val="22"/>
              </w:rPr>
              <w:t>neinvestiční</w:t>
            </w:r>
            <w:r>
              <w:rPr>
                <w:sz w:val="22"/>
                <w:szCs w:val="22"/>
              </w:rPr>
              <w:t xml:space="preserve"> dotace z Dotačního fondu Libereckého kraje</w:t>
            </w:r>
          </w:p>
        </w:tc>
      </w:tr>
      <w:tr w:rsidR="005D0891" w:rsidRPr="00E72ADF" w:rsidTr="00FD16C1">
        <w:tblPrEx>
          <w:tblLook w:val="01E0" w:firstRow="1" w:lastRow="1" w:firstColumn="1" w:lastColumn="1" w:noHBand="0" w:noVBand="0"/>
        </w:tblPrEx>
        <w:trPr>
          <w:trHeight w:val="538"/>
        </w:trPr>
        <w:tc>
          <w:tcPr>
            <w:tcW w:w="467" w:type="dxa"/>
            <w:tcBorders>
              <w:top w:val="single" w:sz="12" w:space="0" w:color="auto"/>
              <w:left w:val="single" w:sz="12" w:space="0" w:color="auto"/>
              <w:bottom w:val="single" w:sz="12" w:space="0" w:color="auto"/>
            </w:tcBorders>
            <w:vAlign w:val="center"/>
          </w:tcPr>
          <w:p w:rsidR="005D0891" w:rsidRPr="00BB2605" w:rsidRDefault="005D0891" w:rsidP="00CB6C58">
            <w:pPr>
              <w:jc w:val="center"/>
              <w:rPr>
                <w:sz w:val="22"/>
                <w:szCs w:val="22"/>
              </w:rPr>
            </w:pPr>
            <w:r w:rsidRPr="00BB2605">
              <w:rPr>
                <w:sz w:val="22"/>
                <w:szCs w:val="22"/>
              </w:rPr>
              <w:t>D.</w:t>
            </w:r>
          </w:p>
        </w:tc>
        <w:tc>
          <w:tcPr>
            <w:tcW w:w="2051" w:type="dxa"/>
            <w:tcBorders>
              <w:top w:val="single" w:sz="12" w:space="0" w:color="auto"/>
              <w:bottom w:val="single" w:sz="12" w:space="0" w:color="auto"/>
            </w:tcBorders>
            <w:vAlign w:val="center"/>
          </w:tcPr>
          <w:p w:rsidR="005D0891" w:rsidRPr="006E1D8C" w:rsidRDefault="005D0891" w:rsidP="00CB6C58">
            <w:pPr>
              <w:jc w:val="center"/>
              <w:rPr>
                <w:b/>
                <w:sz w:val="22"/>
                <w:szCs w:val="22"/>
              </w:rPr>
            </w:pPr>
            <w:r w:rsidRPr="006E1D8C">
              <w:rPr>
                <w:b/>
                <w:sz w:val="22"/>
                <w:szCs w:val="22"/>
              </w:rPr>
              <w:t>Termín realizace aktivit:</w:t>
            </w:r>
          </w:p>
        </w:tc>
        <w:tc>
          <w:tcPr>
            <w:tcW w:w="6950" w:type="dxa"/>
            <w:gridSpan w:val="3"/>
            <w:tcBorders>
              <w:top w:val="single" w:sz="12" w:space="0" w:color="auto"/>
              <w:bottom w:val="single" w:sz="12" w:space="0" w:color="auto"/>
              <w:right w:val="single" w:sz="12" w:space="0" w:color="auto"/>
            </w:tcBorders>
            <w:vAlign w:val="center"/>
          </w:tcPr>
          <w:p w:rsidR="005D0891" w:rsidRPr="006E1D8C" w:rsidRDefault="004177A7" w:rsidP="00215EAF">
            <w:pPr>
              <w:autoSpaceDE/>
              <w:autoSpaceDN/>
              <w:spacing w:before="120" w:after="60"/>
              <w:jc w:val="both"/>
              <w:rPr>
                <w:b/>
                <w:sz w:val="22"/>
                <w:szCs w:val="22"/>
              </w:rPr>
            </w:pPr>
            <w:r w:rsidRPr="008B2862">
              <w:rPr>
                <w:b/>
                <w:sz w:val="22"/>
                <w:szCs w:val="22"/>
              </w:rPr>
              <w:t xml:space="preserve">Od </w:t>
            </w:r>
            <w:r w:rsidR="00215EAF" w:rsidRPr="008B2862">
              <w:rPr>
                <w:b/>
                <w:sz w:val="22"/>
                <w:szCs w:val="22"/>
              </w:rPr>
              <w:t>1.1.</w:t>
            </w:r>
            <w:r w:rsidRPr="008B2862">
              <w:rPr>
                <w:b/>
                <w:sz w:val="22"/>
                <w:szCs w:val="22"/>
              </w:rPr>
              <w:t xml:space="preserve"> 2017</w:t>
            </w:r>
            <w:r w:rsidR="006B6EBA" w:rsidRPr="008B2862">
              <w:rPr>
                <w:b/>
                <w:sz w:val="22"/>
                <w:szCs w:val="22"/>
              </w:rPr>
              <w:t xml:space="preserve"> </w:t>
            </w:r>
            <w:r w:rsidR="004C0E29" w:rsidRPr="008B2862">
              <w:rPr>
                <w:b/>
                <w:sz w:val="22"/>
                <w:szCs w:val="22"/>
              </w:rPr>
              <w:t xml:space="preserve">do </w:t>
            </w:r>
            <w:r w:rsidR="00215EAF" w:rsidRPr="008B2862">
              <w:rPr>
                <w:b/>
                <w:sz w:val="22"/>
                <w:szCs w:val="22"/>
              </w:rPr>
              <w:t>28.2.</w:t>
            </w:r>
            <w:r w:rsidR="00756859" w:rsidRPr="008B2862">
              <w:rPr>
                <w:b/>
                <w:sz w:val="22"/>
                <w:szCs w:val="22"/>
              </w:rPr>
              <w:t xml:space="preserve"> 201</w:t>
            </w:r>
            <w:r w:rsidR="00215EAF" w:rsidRPr="008B2862">
              <w:rPr>
                <w:b/>
                <w:sz w:val="22"/>
                <w:szCs w:val="22"/>
              </w:rPr>
              <w:t>8</w:t>
            </w:r>
            <w:r w:rsidR="007A4955" w:rsidRPr="008B2862">
              <w:rPr>
                <w:b/>
                <w:sz w:val="22"/>
                <w:szCs w:val="22"/>
              </w:rPr>
              <w:t xml:space="preserve"> </w:t>
            </w:r>
          </w:p>
        </w:tc>
      </w:tr>
      <w:tr w:rsidR="005D0891" w:rsidRPr="00E72ADF" w:rsidTr="00FD16C1">
        <w:tblPrEx>
          <w:tblLook w:val="01E0" w:firstRow="1" w:lastRow="1" w:firstColumn="1" w:lastColumn="1" w:noHBand="0" w:noVBand="0"/>
        </w:tblPrEx>
        <w:tc>
          <w:tcPr>
            <w:tcW w:w="467" w:type="dxa"/>
            <w:tcBorders>
              <w:top w:val="single" w:sz="12" w:space="0" w:color="auto"/>
              <w:left w:val="single" w:sz="12" w:space="0" w:color="auto"/>
            </w:tcBorders>
            <w:vAlign w:val="center"/>
          </w:tcPr>
          <w:p w:rsidR="005D0891" w:rsidRPr="00E72ADF" w:rsidRDefault="005D0891" w:rsidP="00CB6C58">
            <w:pPr>
              <w:jc w:val="center"/>
              <w:rPr>
                <w:sz w:val="22"/>
                <w:szCs w:val="22"/>
              </w:rPr>
            </w:pPr>
            <w:r w:rsidRPr="00E72ADF">
              <w:rPr>
                <w:sz w:val="22"/>
                <w:szCs w:val="22"/>
              </w:rPr>
              <w:t>E.</w:t>
            </w:r>
          </w:p>
        </w:tc>
        <w:tc>
          <w:tcPr>
            <w:tcW w:w="2051" w:type="dxa"/>
            <w:tcBorders>
              <w:top w:val="single" w:sz="12" w:space="0" w:color="auto"/>
            </w:tcBorders>
            <w:vAlign w:val="center"/>
          </w:tcPr>
          <w:p w:rsidR="005D0891" w:rsidRPr="00E72ADF" w:rsidRDefault="005D0891" w:rsidP="00CB6C58">
            <w:pPr>
              <w:jc w:val="center"/>
              <w:rPr>
                <w:b/>
                <w:sz w:val="22"/>
                <w:szCs w:val="22"/>
              </w:rPr>
            </w:pPr>
            <w:r w:rsidRPr="00E72ADF">
              <w:rPr>
                <w:b/>
                <w:bCs/>
                <w:sz w:val="22"/>
                <w:szCs w:val="22"/>
                <w:lang w:eastAsia="ar-SA"/>
              </w:rPr>
              <w:t>Způsob, termín a místo podání žádosti:</w:t>
            </w:r>
          </w:p>
        </w:tc>
        <w:tc>
          <w:tcPr>
            <w:tcW w:w="6950" w:type="dxa"/>
            <w:gridSpan w:val="3"/>
            <w:tcBorders>
              <w:top w:val="single" w:sz="12" w:space="0" w:color="auto"/>
              <w:right w:val="single" w:sz="12" w:space="0" w:color="auto"/>
            </w:tcBorders>
            <w:vAlign w:val="center"/>
          </w:tcPr>
          <w:p w:rsidR="00756859" w:rsidRDefault="00756859" w:rsidP="00463F66">
            <w:pPr>
              <w:autoSpaceDE/>
              <w:autoSpaceDN/>
              <w:spacing w:before="120" w:after="60"/>
              <w:jc w:val="both"/>
              <w:rPr>
                <w:b/>
                <w:sz w:val="22"/>
                <w:szCs w:val="22"/>
              </w:rPr>
            </w:pPr>
            <w:r>
              <w:rPr>
                <w:b/>
                <w:sz w:val="22"/>
                <w:szCs w:val="22"/>
              </w:rPr>
              <w:t>Ž</w:t>
            </w:r>
            <w:r w:rsidRPr="00685345">
              <w:rPr>
                <w:b/>
                <w:sz w:val="22"/>
                <w:szCs w:val="22"/>
              </w:rPr>
              <w:t xml:space="preserve">ádost je </w:t>
            </w:r>
            <w:r>
              <w:rPr>
                <w:b/>
                <w:sz w:val="22"/>
                <w:szCs w:val="22"/>
              </w:rPr>
              <w:t>nutné podat</w:t>
            </w:r>
            <w:r w:rsidRPr="00685345">
              <w:rPr>
                <w:b/>
                <w:sz w:val="22"/>
                <w:szCs w:val="22"/>
              </w:rPr>
              <w:t xml:space="preserve"> </w:t>
            </w:r>
            <w:r w:rsidRPr="00685345">
              <w:rPr>
                <w:b/>
                <w:sz w:val="22"/>
                <w:szCs w:val="22"/>
                <w:u w:val="single"/>
              </w:rPr>
              <w:t>elektronicky a písemně</w:t>
            </w:r>
            <w:r>
              <w:rPr>
                <w:b/>
                <w:sz w:val="22"/>
                <w:szCs w:val="22"/>
                <w:u w:val="single"/>
              </w:rPr>
              <w:t xml:space="preserve"> </w:t>
            </w:r>
            <w:r w:rsidRPr="00685345">
              <w:rPr>
                <w:b/>
                <w:sz w:val="22"/>
                <w:szCs w:val="22"/>
              </w:rPr>
              <w:t xml:space="preserve">na předepsaném formuláři žádosti o dotaci </w:t>
            </w:r>
            <w:r>
              <w:rPr>
                <w:b/>
                <w:sz w:val="22"/>
                <w:szCs w:val="22"/>
              </w:rPr>
              <w:t>z Dotačního fond</w:t>
            </w:r>
            <w:r w:rsidR="004177A7">
              <w:rPr>
                <w:b/>
                <w:sz w:val="22"/>
                <w:szCs w:val="22"/>
              </w:rPr>
              <w:t>u Libereckého kraje pro rok 2017</w:t>
            </w:r>
            <w:r w:rsidRPr="00883137">
              <w:rPr>
                <w:b/>
                <w:sz w:val="22"/>
                <w:szCs w:val="22"/>
              </w:rPr>
              <w:t>.</w:t>
            </w:r>
          </w:p>
          <w:p w:rsidR="00756859" w:rsidRPr="00D65FA2" w:rsidRDefault="00756859" w:rsidP="002C235C">
            <w:pPr>
              <w:pStyle w:val="Odstavecseseznamem1"/>
              <w:numPr>
                <w:ilvl w:val="0"/>
                <w:numId w:val="4"/>
              </w:numPr>
              <w:autoSpaceDE/>
              <w:autoSpaceDN/>
              <w:spacing w:before="60" w:after="60"/>
              <w:ind w:left="453" w:hanging="357"/>
              <w:contextualSpacing w:val="0"/>
              <w:jc w:val="both"/>
              <w:rPr>
                <w:b/>
                <w:sz w:val="22"/>
                <w:szCs w:val="22"/>
                <w:u w:val="single"/>
              </w:rPr>
            </w:pPr>
            <w:r w:rsidRPr="00500B19">
              <w:rPr>
                <w:b/>
                <w:sz w:val="22"/>
                <w:szCs w:val="22"/>
              </w:rPr>
              <w:t xml:space="preserve">Elektronicky – </w:t>
            </w:r>
            <w:r w:rsidRPr="00500B19">
              <w:rPr>
                <w:sz w:val="22"/>
                <w:szCs w:val="22"/>
              </w:rPr>
              <w:t xml:space="preserve">prostřednictvím webových stránek Libereckého kraje, </w:t>
            </w:r>
            <w:r w:rsidR="00044FFE" w:rsidRPr="00A33348">
              <w:rPr>
                <w:b/>
                <w:sz w:val="22"/>
                <w:szCs w:val="22"/>
              </w:rPr>
              <w:t>http://dotace.kraj-lbc.cz</w:t>
            </w:r>
            <w:r>
              <w:rPr>
                <w:sz w:val="22"/>
                <w:szCs w:val="22"/>
              </w:rPr>
              <w:t xml:space="preserve">. </w:t>
            </w:r>
            <w:r w:rsidRPr="00D65FA2">
              <w:rPr>
                <w:sz w:val="22"/>
                <w:szCs w:val="22"/>
                <w:u w:val="single"/>
              </w:rPr>
              <w:t>Elektronicky je podáván pouze formulář žádosti o dotaci, bez požadovaných příloh</w:t>
            </w:r>
            <w:r w:rsidR="00FC1885" w:rsidRPr="00D65FA2">
              <w:rPr>
                <w:sz w:val="22"/>
                <w:szCs w:val="22"/>
                <w:u w:val="single"/>
              </w:rPr>
              <w:t xml:space="preserve"> č. 1 a č. 2.</w:t>
            </w:r>
          </w:p>
          <w:p w:rsidR="00756859" w:rsidRPr="009272D1" w:rsidRDefault="00756859" w:rsidP="002C235C">
            <w:pPr>
              <w:pStyle w:val="Odstavecseseznamem1"/>
              <w:numPr>
                <w:ilvl w:val="0"/>
                <w:numId w:val="4"/>
              </w:numPr>
              <w:autoSpaceDE/>
              <w:autoSpaceDN/>
              <w:spacing w:before="60" w:after="60"/>
              <w:ind w:left="453" w:hanging="357"/>
              <w:contextualSpacing w:val="0"/>
              <w:jc w:val="both"/>
              <w:rPr>
                <w:b/>
                <w:color w:val="FF0000"/>
                <w:sz w:val="22"/>
                <w:szCs w:val="22"/>
              </w:rPr>
            </w:pPr>
            <w:r>
              <w:rPr>
                <w:b/>
                <w:sz w:val="22"/>
                <w:szCs w:val="22"/>
              </w:rPr>
              <w:t xml:space="preserve">Písemně – </w:t>
            </w:r>
            <w:r>
              <w:rPr>
                <w:sz w:val="22"/>
                <w:szCs w:val="22"/>
              </w:rPr>
              <w:t xml:space="preserve">na adresu:  Krajský úřad Libereckého kraje, odbor kultury, památkové péče a cestovního ruchu, U Jezu 642/2a, 461 80 Liberec 2, případně prostřednictvím datové schránky. </w:t>
            </w:r>
            <w:r w:rsidRPr="00753D0D">
              <w:rPr>
                <w:b/>
                <w:sz w:val="22"/>
                <w:szCs w:val="22"/>
              </w:rPr>
              <w:t xml:space="preserve">Písemně je podáván podepsaný formulář žádosti o dotaci </w:t>
            </w:r>
            <w:r w:rsidRPr="00753D0D">
              <w:rPr>
                <w:b/>
                <w:sz w:val="22"/>
                <w:szCs w:val="22"/>
                <w:u w:val="single"/>
              </w:rPr>
              <w:t>včetně požadovaných příloh</w:t>
            </w:r>
            <w:r w:rsidR="00FC1885" w:rsidRPr="00753D0D">
              <w:rPr>
                <w:b/>
                <w:sz w:val="22"/>
                <w:szCs w:val="22"/>
                <w:u w:val="single"/>
              </w:rPr>
              <w:t xml:space="preserve"> </w:t>
            </w:r>
            <w:r w:rsidR="00B51572">
              <w:rPr>
                <w:b/>
                <w:sz w:val="22"/>
                <w:szCs w:val="22"/>
                <w:u w:val="single"/>
              </w:rPr>
              <w:t>k </w:t>
            </w:r>
            <w:r w:rsidR="00B51572" w:rsidRPr="00B51572">
              <w:rPr>
                <w:b/>
                <w:sz w:val="22"/>
                <w:szCs w:val="22"/>
                <w:u w:val="single"/>
              </w:rPr>
              <w:t>žádosti č. 1</w:t>
            </w:r>
            <w:r w:rsidR="00D974DD" w:rsidRPr="00B51572">
              <w:rPr>
                <w:b/>
                <w:sz w:val="22"/>
                <w:szCs w:val="22"/>
                <w:u w:val="single"/>
              </w:rPr>
              <w:t xml:space="preserve"> </w:t>
            </w:r>
            <w:r w:rsidR="00B51572" w:rsidRPr="00B51572">
              <w:rPr>
                <w:b/>
                <w:sz w:val="22"/>
                <w:szCs w:val="22"/>
                <w:u w:val="single"/>
              </w:rPr>
              <w:t>a č. 2</w:t>
            </w:r>
            <w:r w:rsidR="00FC1885" w:rsidRPr="00B51572">
              <w:rPr>
                <w:b/>
                <w:sz w:val="22"/>
                <w:szCs w:val="22"/>
                <w:u w:val="single"/>
              </w:rPr>
              <w:t>.</w:t>
            </w:r>
          </w:p>
          <w:p w:rsidR="005D0891" w:rsidRPr="00823B9E" w:rsidRDefault="00756859" w:rsidP="00463F66">
            <w:pPr>
              <w:autoSpaceDE/>
              <w:autoSpaceDN/>
              <w:spacing w:before="120" w:after="60"/>
              <w:jc w:val="both"/>
              <w:rPr>
                <w:sz w:val="22"/>
                <w:szCs w:val="22"/>
              </w:rPr>
            </w:pPr>
            <w:r w:rsidRPr="007A78D8">
              <w:rPr>
                <w:b/>
                <w:sz w:val="22"/>
                <w:szCs w:val="22"/>
              </w:rPr>
              <w:t>Nejpozdější datum pro přijetí elekt</w:t>
            </w:r>
            <w:r>
              <w:rPr>
                <w:b/>
                <w:sz w:val="22"/>
                <w:szCs w:val="22"/>
              </w:rPr>
              <w:t>ronických i písemných žádostí</w:t>
            </w:r>
            <w:r w:rsidR="00E12CAB">
              <w:rPr>
                <w:b/>
                <w:sz w:val="22"/>
                <w:szCs w:val="22"/>
              </w:rPr>
              <w:t xml:space="preserve"> </w:t>
            </w:r>
            <w:r w:rsidR="00E12CAB">
              <w:rPr>
                <w:b/>
                <w:sz w:val="22"/>
                <w:szCs w:val="22"/>
              </w:rPr>
              <w:lastRenderedPageBreak/>
              <w:t xml:space="preserve">o dotaci </w:t>
            </w:r>
            <w:r w:rsidR="00E12CAB" w:rsidRPr="00736E74">
              <w:rPr>
                <w:sz w:val="22"/>
                <w:szCs w:val="22"/>
              </w:rPr>
              <w:t>je stanoveno na</w:t>
            </w:r>
            <w:r w:rsidR="00E12CAB">
              <w:rPr>
                <w:b/>
                <w:sz w:val="22"/>
                <w:szCs w:val="22"/>
              </w:rPr>
              <w:t xml:space="preserve"> </w:t>
            </w:r>
            <w:r w:rsidR="00E45064" w:rsidRPr="00736E74">
              <w:rPr>
                <w:b/>
                <w:sz w:val="22"/>
                <w:szCs w:val="22"/>
              </w:rPr>
              <w:t>17.5.</w:t>
            </w:r>
            <w:r w:rsidR="00D27089" w:rsidRPr="00736E74">
              <w:rPr>
                <w:b/>
                <w:sz w:val="22"/>
                <w:szCs w:val="22"/>
              </w:rPr>
              <w:t xml:space="preserve"> </w:t>
            </w:r>
            <w:r w:rsidR="004177A7" w:rsidRPr="00736E74">
              <w:rPr>
                <w:b/>
                <w:sz w:val="22"/>
                <w:szCs w:val="22"/>
              </w:rPr>
              <w:t>2017</w:t>
            </w:r>
            <w:r w:rsidR="007E752B" w:rsidRPr="00736E74">
              <w:rPr>
                <w:b/>
                <w:sz w:val="22"/>
                <w:szCs w:val="22"/>
              </w:rPr>
              <w:t>, do 12</w:t>
            </w:r>
            <w:r w:rsidR="00054150" w:rsidRPr="00736E74">
              <w:rPr>
                <w:b/>
                <w:sz w:val="22"/>
                <w:szCs w:val="22"/>
              </w:rPr>
              <w:t>:</w:t>
            </w:r>
            <w:r w:rsidR="00E12CAB" w:rsidRPr="00736E74">
              <w:rPr>
                <w:b/>
                <w:sz w:val="22"/>
                <w:szCs w:val="22"/>
              </w:rPr>
              <w:t>00 hodin.</w:t>
            </w:r>
            <w:r w:rsidRPr="00736E74">
              <w:rPr>
                <w:b/>
                <w:sz w:val="22"/>
                <w:szCs w:val="22"/>
              </w:rPr>
              <w:t xml:space="preserve"> </w:t>
            </w:r>
            <w:r w:rsidRPr="00736E74">
              <w:rPr>
                <w:sz w:val="22"/>
                <w:szCs w:val="22"/>
              </w:rPr>
              <w:t>Rozhodující pro určení podání žádosti je datum a čas přijetí Krajským úřadem Libereckého kraje.</w:t>
            </w:r>
          </w:p>
        </w:tc>
      </w:tr>
      <w:tr w:rsidR="005D0891" w:rsidRPr="00E72ADF" w:rsidTr="00FD16C1">
        <w:tblPrEx>
          <w:tblLook w:val="01E0" w:firstRow="1" w:lastRow="1" w:firstColumn="1" w:lastColumn="1" w:noHBand="0" w:noVBand="0"/>
        </w:tblPrEx>
        <w:tc>
          <w:tcPr>
            <w:tcW w:w="467" w:type="dxa"/>
            <w:tcBorders>
              <w:top w:val="single" w:sz="12" w:space="0" w:color="auto"/>
              <w:left w:val="single" w:sz="12" w:space="0" w:color="auto"/>
            </w:tcBorders>
            <w:vAlign w:val="center"/>
          </w:tcPr>
          <w:p w:rsidR="005D0891" w:rsidRPr="00E72ADF" w:rsidRDefault="005D0891" w:rsidP="00CB6C58">
            <w:pPr>
              <w:jc w:val="center"/>
              <w:rPr>
                <w:sz w:val="22"/>
                <w:szCs w:val="22"/>
              </w:rPr>
            </w:pPr>
            <w:r>
              <w:rPr>
                <w:sz w:val="22"/>
                <w:szCs w:val="22"/>
              </w:rPr>
              <w:lastRenderedPageBreak/>
              <w:t>F.</w:t>
            </w:r>
          </w:p>
        </w:tc>
        <w:tc>
          <w:tcPr>
            <w:tcW w:w="2051" w:type="dxa"/>
            <w:tcBorders>
              <w:top w:val="single" w:sz="12" w:space="0" w:color="auto"/>
            </w:tcBorders>
            <w:vAlign w:val="center"/>
          </w:tcPr>
          <w:p w:rsidR="005D0891" w:rsidRPr="00E72ADF" w:rsidRDefault="005D0891" w:rsidP="00CB6C58">
            <w:pPr>
              <w:jc w:val="center"/>
              <w:rPr>
                <w:b/>
                <w:bCs/>
                <w:sz w:val="22"/>
                <w:szCs w:val="22"/>
                <w:lang w:eastAsia="ar-SA"/>
              </w:rPr>
            </w:pPr>
            <w:r>
              <w:rPr>
                <w:b/>
                <w:sz w:val="22"/>
                <w:szCs w:val="22"/>
              </w:rPr>
              <w:t>Povinné přílohy k žádosti:</w:t>
            </w:r>
          </w:p>
        </w:tc>
        <w:tc>
          <w:tcPr>
            <w:tcW w:w="6950" w:type="dxa"/>
            <w:gridSpan w:val="3"/>
            <w:tcBorders>
              <w:top w:val="single" w:sz="12" w:space="0" w:color="auto"/>
              <w:right w:val="single" w:sz="12" w:space="0" w:color="auto"/>
            </w:tcBorders>
            <w:vAlign w:val="center"/>
          </w:tcPr>
          <w:p w:rsidR="00756859" w:rsidRPr="00361183" w:rsidRDefault="00756859" w:rsidP="00C241D1">
            <w:pPr>
              <w:autoSpaceDE/>
              <w:autoSpaceDN/>
              <w:spacing w:before="120" w:after="60"/>
              <w:jc w:val="both"/>
              <w:rPr>
                <w:b/>
                <w:sz w:val="22"/>
                <w:szCs w:val="22"/>
              </w:rPr>
            </w:pPr>
            <w:r w:rsidRPr="00361183">
              <w:rPr>
                <w:b/>
                <w:sz w:val="22"/>
                <w:szCs w:val="22"/>
                <w:u w:val="single"/>
              </w:rPr>
              <w:t>Pouze v písemné podobě</w:t>
            </w:r>
            <w:r w:rsidRPr="00361183">
              <w:rPr>
                <w:b/>
                <w:sz w:val="22"/>
                <w:szCs w:val="22"/>
              </w:rPr>
              <w:t>:</w:t>
            </w:r>
          </w:p>
          <w:p w:rsidR="00054150" w:rsidRDefault="00756859" w:rsidP="00C241D1">
            <w:pPr>
              <w:pStyle w:val="Odstavecseseznamem"/>
              <w:numPr>
                <w:ilvl w:val="0"/>
                <w:numId w:val="25"/>
              </w:numPr>
              <w:autoSpaceDE/>
              <w:autoSpaceDN/>
              <w:spacing w:before="60" w:after="60"/>
              <w:ind w:left="453" w:hanging="357"/>
              <w:contextualSpacing w:val="0"/>
              <w:jc w:val="both"/>
              <w:rPr>
                <w:sz w:val="22"/>
                <w:szCs w:val="22"/>
              </w:rPr>
            </w:pPr>
            <w:r w:rsidRPr="00054150">
              <w:rPr>
                <w:sz w:val="22"/>
                <w:szCs w:val="22"/>
              </w:rPr>
              <w:t xml:space="preserve">vyplněný tiskopis </w:t>
            </w:r>
            <w:r w:rsidRPr="00054150">
              <w:rPr>
                <w:b/>
                <w:sz w:val="22"/>
                <w:szCs w:val="22"/>
              </w:rPr>
              <w:t>„Podrobný popis projektu“</w:t>
            </w:r>
            <w:r w:rsidR="00FC1885" w:rsidRPr="00054150">
              <w:rPr>
                <w:b/>
                <w:sz w:val="22"/>
                <w:szCs w:val="22"/>
              </w:rPr>
              <w:t xml:space="preserve"> </w:t>
            </w:r>
            <w:r w:rsidR="00FC1885" w:rsidRPr="00054150">
              <w:rPr>
                <w:sz w:val="22"/>
                <w:szCs w:val="22"/>
              </w:rPr>
              <w:t>(příloha č. 1</w:t>
            </w:r>
            <w:r w:rsidR="00870B20" w:rsidRPr="00054150">
              <w:rPr>
                <w:sz w:val="22"/>
                <w:szCs w:val="22"/>
              </w:rPr>
              <w:t xml:space="preserve"> žádosti</w:t>
            </w:r>
            <w:r w:rsidR="00FC1885" w:rsidRPr="00054150">
              <w:rPr>
                <w:sz w:val="22"/>
                <w:szCs w:val="22"/>
              </w:rPr>
              <w:t>)</w:t>
            </w:r>
            <w:r w:rsidR="00054150">
              <w:rPr>
                <w:sz w:val="22"/>
                <w:szCs w:val="22"/>
              </w:rPr>
              <w:t>,</w:t>
            </w:r>
          </w:p>
          <w:p w:rsidR="00756859" w:rsidRDefault="00756859" w:rsidP="00C241D1">
            <w:pPr>
              <w:pStyle w:val="Odstavecseseznamem"/>
              <w:numPr>
                <w:ilvl w:val="0"/>
                <w:numId w:val="25"/>
              </w:numPr>
              <w:autoSpaceDE/>
              <w:autoSpaceDN/>
              <w:spacing w:before="60" w:after="60"/>
              <w:ind w:left="453" w:hanging="357"/>
              <w:contextualSpacing w:val="0"/>
              <w:jc w:val="both"/>
              <w:rPr>
                <w:sz w:val="22"/>
                <w:szCs w:val="22"/>
              </w:rPr>
            </w:pPr>
            <w:r w:rsidRPr="00054150">
              <w:rPr>
                <w:sz w:val="22"/>
                <w:szCs w:val="22"/>
              </w:rPr>
              <w:t xml:space="preserve">vyplněný tiskopis </w:t>
            </w:r>
            <w:r w:rsidRPr="00054150">
              <w:rPr>
                <w:b/>
                <w:sz w:val="22"/>
                <w:szCs w:val="22"/>
              </w:rPr>
              <w:t>„Podrobný rozpočet projektu“</w:t>
            </w:r>
            <w:r w:rsidR="00FC1885" w:rsidRPr="00054150">
              <w:rPr>
                <w:sz w:val="22"/>
                <w:szCs w:val="22"/>
              </w:rPr>
              <w:t xml:space="preserve"> (příloha č. 2</w:t>
            </w:r>
            <w:r w:rsidR="00870B20" w:rsidRPr="00054150">
              <w:rPr>
                <w:sz w:val="22"/>
                <w:szCs w:val="22"/>
              </w:rPr>
              <w:t xml:space="preserve"> žádosti</w:t>
            </w:r>
            <w:r w:rsidR="00FC1885" w:rsidRPr="00054150">
              <w:rPr>
                <w:sz w:val="22"/>
                <w:szCs w:val="22"/>
              </w:rPr>
              <w:t>)</w:t>
            </w:r>
            <w:r w:rsidR="00054150">
              <w:rPr>
                <w:sz w:val="22"/>
                <w:szCs w:val="22"/>
              </w:rPr>
              <w:t>,</w:t>
            </w:r>
          </w:p>
          <w:p w:rsidR="005D3341" w:rsidRPr="00C3766D" w:rsidRDefault="00756859" w:rsidP="00C3766D">
            <w:pPr>
              <w:pStyle w:val="Odstavecseseznamem"/>
              <w:numPr>
                <w:ilvl w:val="0"/>
                <w:numId w:val="25"/>
              </w:numPr>
              <w:autoSpaceDE/>
              <w:autoSpaceDN/>
              <w:spacing w:before="60" w:after="60"/>
              <w:ind w:left="459"/>
              <w:contextualSpacing w:val="0"/>
              <w:jc w:val="both"/>
              <w:rPr>
                <w:sz w:val="22"/>
                <w:szCs w:val="22"/>
              </w:rPr>
            </w:pPr>
            <w:r w:rsidRPr="00054150">
              <w:rPr>
                <w:sz w:val="22"/>
                <w:szCs w:val="22"/>
              </w:rPr>
              <w:t>je-li žadatel plátce DPH, doloží k žádosti o dotaci zároveň čestné prohlášení o uplatňování či neuplatňování DPH na vstupu v souvislosti s realizací projektu</w:t>
            </w:r>
            <w:r w:rsidR="00054150">
              <w:rPr>
                <w:sz w:val="22"/>
                <w:szCs w:val="22"/>
              </w:rPr>
              <w:t>, na který je dotace požadována</w:t>
            </w:r>
          </w:p>
        </w:tc>
      </w:tr>
      <w:tr w:rsidR="005D0891" w:rsidRPr="00E72ADF" w:rsidTr="00FD16C1">
        <w:tblPrEx>
          <w:tblLook w:val="01E0" w:firstRow="1" w:lastRow="1" w:firstColumn="1" w:lastColumn="1" w:noHBand="0" w:noVBand="0"/>
        </w:tblPrEx>
        <w:tc>
          <w:tcPr>
            <w:tcW w:w="467" w:type="dxa"/>
            <w:tcBorders>
              <w:top w:val="single" w:sz="12" w:space="0" w:color="auto"/>
              <w:left w:val="single" w:sz="12" w:space="0" w:color="auto"/>
              <w:bottom w:val="single" w:sz="12" w:space="0" w:color="auto"/>
            </w:tcBorders>
            <w:vAlign w:val="center"/>
          </w:tcPr>
          <w:p w:rsidR="005D0891" w:rsidRPr="00E72ADF" w:rsidRDefault="005D0891" w:rsidP="00CB6C58">
            <w:pPr>
              <w:jc w:val="center"/>
              <w:rPr>
                <w:sz w:val="22"/>
                <w:szCs w:val="22"/>
              </w:rPr>
            </w:pPr>
            <w:r>
              <w:rPr>
                <w:sz w:val="22"/>
                <w:szCs w:val="22"/>
              </w:rPr>
              <w:t>G</w:t>
            </w:r>
            <w:r w:rsidRPr="00E72ADF">
              <w:rPr>
                <w:sz w:val="22"/>
                <w:szCs w:val="22"/>
              </w:rPr>
              <w:t>.</w:t>
            </w:r>
          </w:p>
        </w:tc>
        <w:tc>
          <w:tcPr>
            <w:tcW w:w="2051" w:type="dxa"/>
            <w:tcBorders>
              <w:top w:val="single" w:sz="12" w:space="0" w:color="auto"/>
              <w:bottom w:val="single" w:sz="12" w:space="0" w:color="auto"/>
            </w:tcBorders>
            <w:vAlign w:val="center"/>
          </w:tcPr>
          <w:p w:rsidR="005D0891" w:rsidRPr="00A968AC" w:rsidRDefault="005D0891" w:rsidP="00CB6C58">
            <w:pPr>
              <w:jc w:val="center"/>
              <w:rPr>
                <w:b/>
                <w:sz w:val="22"/>
                <w:szCs w:val="22"/>
              </w:rPr>
            </w:pPr>
            <w:r w:rsidRPr="00A968AC">
              <w:rPr>
                <w:b/>
                <w:sz w:val="22"/>
                <w:szCs w:val="22"/>
              </w:rPr>
              <w:t>Kritéria pro hodnocení, bodová škála kritérií, případně váhy kritérií:</w:t>
            </w:r>
          </w:p>
        </w:tc>
        <w:tc>
          <w:tcPr>
            <w:tcW w:w="6950" w:type="dxa"/>
            <w:gridSpan w:val="3"/>
            <w:tcBorders>
              <w:top w:val="single" w:sz="12" w:space="0" w:color="auto"/>
              <w:bottom w:val="single" w:sz="12" w:space="0" w:color="auto"/>
              <w:right w:val="single" w:sz="12" w:space="0" w:color="auto"/>
            </w:tcBorders>
            <w:vAlign w:val="center"/>
          </w:tcPr>
          <w:p w:rsidR="00FA7EC4" w:rsidRPr="00A957B6" w:rsidRDefault="00FA7EC4" w:rsidP="00F67804">
            <w:pPr>
              <w:autoSpaceDE/>
              <w:autoSpaceDN/>
              <w:spacing w:before="120"/>
              <w:jc w:val="both"/>
              <w:rPr>
                <w:b/>
                <w:sz w:val="22"/>
                <w:szCs w:val="22"/>
                <w:u w:val="single"/>
              </w:rPr>
            </w:pPr>
            <w:r w:rsidRPr="00A957B6">
              <w:rPr>
                <w:b/>
                <w:sz w:val="22"/>
                <w:szCs w:val="22"/>
                <w:u w:val="single"/>
              </w:rPr>
              <w:t>Závazná kritéria pro hodnocení projektů dle Statutu Dotačního fondu</w:t>
            </w:r>
          </w:p>
          <w:p w:rsidR="00362E8B" w:rsidRPr="00D86EF6" w:rsidRDefault="00362E8B" w:rsidP="00362E8B">
            <w:pPr>
              <w:autoSpaceDE/>
              <w:autoSpaceDN/>
              <w:spacing w:before="120" w:after="60"/>
              <w:rPr>
                <w:b/>
                <w:color w:val="FF0000"/>
                <w:sz w:val="22"/>
                <w:szCs w:val="22"/>
              </w:rPr>
            </w:pPr>
            <w:r w:rsidRPr="00D41DBD">
              <w:rPr>
                <w:sz w:val="22"/>
                <w:szCs w:val="22"/>
              </w:rPr>
              <w:t>Podle jednotlivých dotačních titulů – viz Specifické podmínky programu 7.6</w:t>
            </w:r>
          </w:p>
          <w:p w:rsidR="00756859" w:rsidRDefault="00756859" w:rsidP="00AE28F9">
            <w:pPr>
              <w:autoSpaceDE/>
              <w:autoSpaceDN/>
              <w:spacing w:before="120" w:after="60"/>
              <w:rPr>
                <w:b/>
                <w:color w:val="FF0000"/>
                <w:sz w:val="22"/>
                <w:szCs w:val="22"/>
              </w:rPr>
            </w:pPr>
            <w:r>
              <w:rPr>
                <w:b/>
                <w:sz w:val="22"/>
                <w:szCs w:val="22"/>
                <w:u w:val="single"/>
              </w:rPr>
              <w:t xml:space="preserve">Specifická kritéria </w:t>
            </w:r>
            <w:r w:rsidRPr="00A957B6">
              <w:rPr>
                <w:b/>
                <w:sz w:val="22"/>
                <w:szCs w:val="22"/>
                <w:u w:val="single"/>
              </w:rPr>
              <w:t xml:space="preserve">programu </w:t>
            </w:r>
            <w:r w:rsidR="006C3AAA">
              <w:rPr>
                <w:b/>
                <w:sz w:val="22"/>
                <w:szCs w:val="22"/>
                <w:u w:val="single"/>
              </w:rPr>
              <w:t>Podpora rozvoje cestovního ruchu</w:t>
            </w:r>
            <w:r w:rsidR="005D3341">
              <w:rPr>
                <w:b/>
                <w:sz w:val="22"/>
                <w:szCs w:val="22"/>
                <w:u w:val="single"/>
              </w:rPr>
              <w:t xml:space="preserve"> v Libereckém kraji </w:t>
            </w:r>
            <w:r w:rsidR="00D86EF6">
              <w:rPr>
                <w:b/>
                <w:sz w:val="22"/>
                <w:szCs w:val="22"/>
                <w:u w:val="single"/>
              </w:rPr>
              <w:t xml:space="preserve"> </w:t>
            </w:r>
          </w:p>
          <w:p w:rsidR="005D0891" w:rsidRPr="00AE28F9" w:rsidRDefault="005D3341" w:rsidP="00AE28F9">
            <w:pPr>
              <w:autoSpaceDE/>
              <w:autoSpaceDN/>
              <w:spacing w:before="120" w:after="60"/>
              <w:rPr>
                <w:b/>
                <w:color w:val="FF0000"/>
                <w:sz w:val="22"/>
                <w:szCs w:val="22"/>
              </w:rPr>
            </w:pPr>
            <w:r w:rsidRPr="00D41DBD">
              <w:rPr>
                <w:sz w:val="22"/>
                <w:szCs w:val="22"/>
              </w:rPr>
              <w:t>Podle jednotlivých dotačních titulů – viz Specifické podmínky programu 7.6</w:t>
            </w:r>
          </w:p>
        </w:tc>
      </w:tr>
      <w:tr w:rsidR="005D0891" w:rsidRPr="00E72ADF" w:rsidTr="00FD16C1">
        <w:tblPrEx>
          <w:tblLook w:val="01E0" w:firstRow="1" w:lastRow="1" w:firstColumn="1" w:lastColumn="1" w:noHBand="0" w:noVBand="0"/>
        </w:tblPrEx>
        <w:trPr>
          <w:trHeight w:val="680"/>
        </w:trPr>
        <w:tc>
          <w:tcPr>
            <w:tcW w:w="467" w:type="dxa"/>
            <w:vMerge w:val="restart"/>
            <w:tcBorders>
              <w:top w:val="single" w:sz="12" w:space="0" w:color="auto"/>
              <w:left w:val="single" w:sz="12" w:space="0" w:color="auto"/>
            </w:tcBorders>
            <w:vAlign w:val="center"/>
          </w:tcPr>
          <w:p w:rsidR="005D0891" w:rsidRPr="00E72ADF" w:rsidRDefault="005D0891" w:rsidP="00CB6C58">
            <w:pPr>
              <w:jc w:val="center"/>
              <w:rPr>
                <w:sz w:val="22"/>
                <w:szCs w:val="22"/>
              </w:rPr>
            </w:pPr>
            <w:r>
              <w:rPr>
                <w:sz w:val="22"/>
                <w:szCs w:val="22"/>
              </w:rPr>
              <w:t>H</w:t>
            </w:r>
            <w:r w:rsidRPr="00E72ADF">
              <w:rPr>
                <w:sz w:val="22"/>
                <w:szCs w:val="22"/>
              </w:rPr>
              <w:t>.</w:t>
            </w:r>
          </w:p>
        </w:tc>
        <w:tc>
          <w:tcPr>
            <w:tcW w:w="2051" w:type="dxa"/>
            <w:vMerge w:val="restart"/>
            <w:tcBorders>
              <w:top w:val="single" w:sz="12" w:space="0" w:color="auto"/>
            </w:tcBorders>
            <w:vAlign w:val="center"/>
          </w:tcPr>
          <w:p w:rsidR="005D0891" w:rsidRPr="00A968AC" w:rsidRDefault="005D0891" w:rsidP="00CB6C58">
            <w:pPr>
              <w:jc w:val="center"/>
              <w:rPr>
                <w:b/>
                <w:sz w:val="22"/>
                <w:szCs w:val="22"/>
              </w:rPr>
            </w:pPr>
            <w:r w:rsidRPr="00A968AC">
              <w:rPr>
                <w:b/>
                <w:sz w:val="22"/>
                <w:szCs w:val="22"/>
              </w:rPr>
              <w:t xml:space="preserve">Lhůty pro rozhodnutí o žádosti: </w:t>
            </w:r>
          </w:p>
        </w:tc>
        <w:tc>
          <w:tcPr>
            <w:tcW w:w="1843" w:type="dxa"/>
            <w:tcBorders>
              <w:top w:val="single" w:sz="12" w:space="0" w:color="auto"/>
            </w:tcBorders>
            <w:vAlign w:val="center"/>
          </w:tcPr>
          <w:p w:rsidR="005D0891" w:rsidRPr="00E72ADF" w:rsidRDefault="005D0891" w:rsidP="002D457D">
            <w:pPr>
              <w:spacing w:before="60" w:after="60"/>
              <w:rPr>
                <w:sz w:val="22"/>
                <w:szCs w:val="22"/>
              </w:rPr>
            </w:pPr>
            <w:r w:rsidRPr="00E72ADF">
              <w:rPr>
                <w:sz w:val="22"/>
                <w:szCs w:val="22"/>
              </w:rPr>
              <w:t>Konzultace žádostí</w:t>
            </w:r>
          </w:p>
        </w:tc>
        <w:tc>
          <w:tcPr>
            <w:tcW w:w="3402" w:type="dxa"/>
            <w:tcBorders>
              <w:top w:val="single" w:sz="12" w:space="0" w:color="auto"/>
            </w:tcBorders>
            <w:vAlign w:val="center"/>
          </w:tcPr>
          <w:p w:rsidR="00FD16C1" w:rsidRDefault="00FD16C1" w:rsidP="00FD16C1">
            <w:pPr>
              <w:spacing w:before="120"/>
              <w:rPr>
                <w:bCs/>
                <w:sz w:val="24"/>
                <w:szCs w:val="24"/>
              </w:rPr>
            </w:pPr>
            <w:r>
              <w:rPr>
                <w:bCs/>
                <w:sz w:val="24"/>
                <w:szCs w:val="24"/>
              </w:rPr>
              <w:t>Bc. Anna Masáková</w:t>
            </w:r>
            <w:r w:rsidRPr="00955536">
              <w:rPr>
                <w:bCs/>
                <w:sz w:val="24"/>
                <w:szCs w:val="24"/>
              </w:rPr>
              <w:t xml:space="preserve"> </w:t>
            </w:r>
          </w:p>
          <w:p w:rsidR="00FD16C1" w:rsidRPr="00955536" w:rsidRDefault="00FD16C1" w:rsidP="00FD16C1">
            <w:pPr>
              <w:spacing w:before="60"/>
              <w:rPr>
                <w:bCs/>
                <w:sz w:val="24"/>
                <w:szCs w:val="24"/>
              </w:rPr>
            </w:pPr>
            <w:r>
              <w:rPr>
                <w:bCs/>
                <w:sz w:val="24"/>
                <w:szCs w:val="24"/>
              </w:rPr>
              <w:t>tel. 485 226 265</w:t>
            </w:r>
          </w:p>
          <w:p w:rsidR="002E3719" w:rsidRPr="00251CE7" w:rsidRDefault="00FD16C1" w:rsidP="00FD16C1">
            <w:pPr>
              <w:spacing w:before="60" w:after="60"/>
              <w:rPr>
                <w:bCs/>
                <w:color w:val="FF0000"/>
                <w:sz w:val="22"/>
                <w:szCs w:val="22"/>
                <w:u w:val="single"/>
              </w:rPr>
            </w:pPr>
            <w:r w:rsidRPr="00955536">
              <w:rPr>
                <w:bCs/>
                <w:sz w:val="24"/>
                <w:szCs w:val="24"/>
              </w:rPr>
              <w:t xml:space="preserve">email: </w:t>
            </w:r>
            <w:hyperlink r:id="rId10" w:history="1">
              <w:r w:rsidRPr="00955536">
                <w:rPr>
                  <w:rStyle w:val="Hypertextovodkaz"/>
                  <w:bCs/>
                  <w:color w:val="auto"/>
                  <w:sz w:val="24"/>
                  <w:szCs w:val="24"/>
                </w:rPr>
                <w:t>anna.masakova@kraj-lbc.cz</w:t>
              </w:r>
            </w:hyperlink>
          </w:p>
        </w:tc>
        <w:tc>
          <w:tcPr>
            <w:tcW w:w="1705" w:type="dxa"/>
            <w:tcBorders>
              <w:top w:val="single" w:sz="12" w:space="0" w:color="auto"/>
              <w:right w:val="single" w:sz="12" w:space="0" w:color="auto"/>
            </w:tcBorders>
            <w:vAlign w:val="center"/>
          </w:tcPr>
          <w:p w:rsidR="005D0891" w:rsidRPr="00D65502" w:rsidRDefault="004177A7" w:rsidP="001E7AEF">
            <w:pPr>
              <w:spacing w:before="60" w:after="60"/>
              <w:ind w:left="57"/>
              <w:jc w:val="center"/>
              <w:rPr>
                <w:color w:val="FF0000"/>
                <w:sz w:val="22"/>
                <w:szCs w:val="22"/>
              </w:rPr>
            </w:pPr>
            <w:r w:rsidRPr="00D65502">
              <w:rPr>
                <w:sz w:val="22"/>
                <w:szCs w:val="22"/>
              </w:rPr>
              <w:t xml:space="preserve">do </w:t>
            </w:r>
            <w:r w:rsidR="001E7AEF" w:rsidRPr="00D65502">
              <w:rPr>
                <w:sz w:val="22"/>
                <w:szCs w:val="22"/>
              </w:rPr>
              <w:t>16.5.</w:t>
            </w:r>
            <w:r w:rsidR="00E12CAB" w:rsidRPr="00D65502">
              <w:rPr>
                <w:sz w:val="22"/>
                <w:szCs w:val="22"/>
              </w:rPr>
              <w:t>201</w:t>
            </w:r>
            <w:r w:rsidRPr="00D65502">
              <w:rPr>
                <w:sz w:val="22"/>
                <w:szCs w:val="22"/>
              </w:rPr>
              <w:t>7</w:t>
            </w:r>
          </w:p>
        </w:tc>
      </w:tr>
      <w:tr w:rsidR="005D0891" w:rsidRPr="00E72ADF" w:rsidTr="00FD16C1">
        <w:tblPrEx>
          <w:tblLook w:val="01E0" w:firstRow="1" w:lastRow="1" w:firstColumn="1" w:lastColumn="1" w:noHBand="0" w:noVBand="0"/>
        </w:tblPrEx>
        <w:trPr>
          <w:trHeight w:val="680"/>
        </w:trPr>
        <w:tc>
          <w:tcPr>
            <w:tcW w:w="467" w:type="dxa"/>
            <w:vMerge/>
            <w:tcBorders>
              <w:left w:val="single" w:sz="12" w:space="0" w:color="auto"/>
            </w:tcBorders>
            <w:vAlign w:val="center"/>
          </w:tcPr>
          <w:p w:rsidR="005D0891" w:rsidRPr="00E72ADF" w:rsidRDefault="005D0891" w:rsidP="00CB6C58">
            <w:pPr>
              <w:jc w:val="center"/>
              <w:rPr>
                <w:sz w:val="22"/>
                <w:szCs w:val="22"/>
              </w:rPr>
            </w:pPr>
          </w:p>
        </w:tc>
        <w:tc>
          <w:tcPr>
            <w:tcW w:w="2051" w:type="dxa"/>
            <w:vMerge/>
            <w:vAlign w:val="center"/>
          </w:tcPr>
          <w:p w:rsidR="005D0891" w:rsidRPr="00E72ADF" w:rsidRDefault="005D0891" w:rsidP="00CB6C58">
            <w:pPr>
              <w:jc w:val="center"/>
              <w:rPr>
                <w:b/>
                <w:sz w:val="22"/>
                <w:szCs w:val="22"/>
              </w:rPr>
            </w:pPr>
          </w:p>
        </w:tc>
        <w:tc>
          <w:tcPr>
            <w:tcW w:w="1843" w:type="dxa"/>
            <w:vAlign w:val="center"/>
          </w:tcPr>
          <w:p w:rsidR="005D0891" w:rsidRPr="00E72ADF" w:rsidRDefault="005D0891" w:rsidP="002D457D">
            <w:pPr>
              <w:spacing w:before="60" w:after="60"/>
              <w:rPr>
                <w:sz w:val="22"/>
                <w:szCs w:val="22"/>
              </w:rPr>
            </w:pPr>
            <w:r w:rsidRPr="00E72ADF">
              <w:rPr>
                <w:sz w:val="22"/>
                <w:szCs w:val="22"/>
              </w:rPr>
              <w:t>Příjem žádostí</w:t>
            </w:r>
          </w:p>
        </w:tc>
        <w:tc>
          <w:tcPr>
            <w:tcW w:w="3402" w:type="dxa"/>
            <w:vAlign w:val="center"/>
          </w:tcPr>
          <w:p w:rsidR="00CF6D5D" w:rsidRPr="00CF6D5D" w:rsidRDefault="00CF6D5D" w:rsidP="002D457D">
            <w:pPr>
              <w:adjustRightInd w:val="0"/>
              <w:spacing w:before="60" w:after="60"/>
              <w:rPr>
                <w:sz w:val="22"/>
                <w:szCs w:val="22"/>
              </w:rPr>
            </w:pPr>
            <w:r w:rsidRPr="00CF6D5D">
              <w:rPr>
                <w:sz w:val="22"/>
                <w:szCs w:val="22"/>
              </w:rPr>
              <w:t>V elektronické podobě</w:t>
            </w:r>
          </w:p>
          <w:p w:rsidR="00CF6D5D" w:rsidRPr="00CF6D5D" w:rsidRDefault="00CF6D5D" w:rsidP="002D457D">
            <w:pPr>
              <w:adjustRightInd w:val="0"/>
              <w:spacing w:before="60" w:after="60"/>
              <w:rPr>
                <w:sz w:val="22"/>
                <w:szCs w:val="22"/>
              </w:rPr>
            </w:pPr>
            <w:r w:rsidRPr="00CF6D5D">
              <w:rPr>
                <w:sz w:val="22"/>
                <w:szCs w:val="22"/>
              </w:rPr>
              <w:t>přes webové stránky</w:t>
            </w:r>
          </w:p>
          <w:p w:rsidR="00CF6D5D" w:rsidRPr="00CF6D5D" w:rsidRDefault="00CF6D5D" w:rsidP="002D457D">
            <w:pPr>
              <w:adjustRightInd w:val="0"/>
              <w:spacing w:before="60" w:after="60"/>
              <w:rPr>
                <w:sz w:val="22"/>
                <w:szCs w:val="22"/>
              </w:rPr>
            </w:pPr>
            <w:r w:rsidRPr="00CF6D5D">
              <w:rPr>
                <w:sz w:val="22"/>
                <w:szCs w:val="22"/>
              </w:rPr>
              <w:t>Libereckého kraje</w:t>
            </w:r>
          </w:p>
          <w:p w:rsidR="00044FFE" w:rsidRPr="00044FFE" w:rsidRDefault="00044FFE" w:rsidP="00F23281">
            <w:pPr>
              <w:adjustRightInd w:val="0"/>
              <w:spacing w:before="60"/>
              <w:rPr>
                <w:sz w:val="22"/>
                <w:szCs w:val="22"/>
              </w:rPr>
            </w:pPr>
            <w:r>
              <w:rPr>
                <w:sz w:val="22"/>
                <w:szCs w:val="22"/>
              </w:rPr>
              <w:t>http://dotace.kraj-lbc.cz</w:t>
            </w:r>
          </w:p>
          <w:p w:rsidR="005D0891" w:rsidRPr="00CF6D5D" w:rsidRDefault="00CF6D5D" w:rsidP="00EE3A76">
            <w:pPr>
              <w:adjustRightInd w:val="0"/>
              <w:spacing w:before="60" w:after="60"/>
              <w:rPr>
                <w:color w:val="A6A6A6"/>
                <w:sz w:val="22"/>
                <w:szCs w:val="22"/>
              </w:rPr>
            </w:pPr>
            <w:r w:rsidRPr="00CF6D5D">
              <w:rPr>
                <w:sz w:val="22"/>
                <w:szCs w:val="22"/>
              </w:rPr>
              <w:t xml:space="preserve">Podepsaný </w:t>
            </w:r>
            <w:r w:rsidR="00F633C1">
              <w:rPr>
                <w:sz w:val="22"/>
                <w:szCs w:val="22"/>
              </w:rPr>
              <w:t xml:space="preserve">a orazítkovaný </w:t>
            </w:r>
            <w:r w:rsidRPr="00CF6D5D">
              <w:rPr>
                <w:sz w:val="22"/>
                <w:szCs w:val="22"/>
              </w:rPr>
              <w:t>originál</w:t>
            </w:r>
            <w:r w:rsidR="0068474E">
              <w:rPr>
                <w:sz w:val="22"/>
                <w:szCs w:val="22"/>
              </w:rPr>
              <w:t xml:space="preserve"> včetně př</w:t>
            </w:r>
            <w:r w:rsidRPr="00CF6D5D">
              <w:rPr>
                <w:sz w:val="22"/>
                <w:szCs w:val="22"/>
              </w:rPr>
              <w:t>íloh přes datovou schránku či v</w:t>
            </w:r>
            <w:r w:rsidR="0068474E">
              <w:rPr>
                <w:sz w:val="22"/>
                <w:szCs w:val="22"/>
              </w:rPr>
              <w:t xml:space="preserve"> </w:t>
            </w:r>
            <w:r w:rsidRPr="00CF6D5D">
              <w:rPr>
                <w:sz w:val="22"/>
                <w:szCs w:val="22"/>
              </w:rPr>
              <w:t>tištěné podobě odboru KPPCR</w:t>
            </w:r>
            <w:r>
              <w:rPr>
                <w:sz w:val="22"/>
                <w:szCs w:val="22"/>
              </w:rPr>
              <w:t xml:space="preserve"> </w:t>
            </w:r>
            <w:r w:rsidRPr="00CF6D5D">
              <w:rPr>
                <w:sz w:val="22"/>
                <w:szCs w:val="22"/>
              </w:rPr>
              <w:t>nebo podatelna KÚ</w:t>
            </w:r>
            <w:r w:rsidR="00E0743B">
              <w:rPr>
                <w:sz w:val="22"/>
                <w:szCs w:val="22"/>
              </w:rPr>
              <w:t xml:space="preserve"> LK</w:t>
            </w:r>
          </w:p>
        </w:tc>
        <w:tc>
          <w:tcPr>
            <w:tcW w:w="1705" w:type="dxa"/>
            <w:tcBorders>
              <w:right w:val="single" w:sz="12" w:space="0" w:color="auto"/>
            </w:tcBorders>
            <w:vAlign w:val="center"/>
          </w:tcPr>
          <w:p w:rsidR="005D0891" w:rsidRPr="00D65502" w:rsidRDefault="00DC41BD" w:rsidP="001E7AEF">
            <w:pPr>
              <w:spacing w:before="60" w:after="60"/>
              <w:jc w:val="center"/>
              <w:rPr>
                <w:sz w:val="22"/>
                <w:szCs w:val="22"/>
                <w:highlight w:val="yellow"/>
              </w:rPr>
            </w:pPr>
            <w:r w:rsidRPr="00D65502">
              <w:rPr>
                <w:sz w:val="22"/>
                <w:szCs w:val="22"/>
              </w:rPr>
              <w:t>od</w:t>
            </w:r>
            <w:r w:rsidR="004F4B2E" w:rsidRPr="00D65502">
              <w:rPr>
                <w:sz w:val="22"/>
                <w:szCs w:val="22"/>
              </w:rPr>
              <w:t xml:space="preserve"> </w:t>
            </w:r>
            <w:r w:rsidR="001E7AEF" w:rsidRPr="00D65502">
              <w:rPr>
                <w:sz w:val="22"/>
                <w:szCs w:val="22"/>
              </w:rPr>
              <w:t xml:space="preserve">3.5.2017 </w:t>
            </w:r>
            <w:r w:rsidRPr="00D65502">
              <w:rPr>
                <w:sz w:val="22"/>
                <w:szCs w:val="22"/>
              </w:rPr>
              <w:t xml:space="preserve">do </w:t>
            </w:r>
            <w:r w:rsidR="001E7AEF" w:rsidRPr="00D65502">
              <w:rPr>
                <w:sz w:val="22"/>
                <w:szCs w:val="22"/>
              </w:rPr>
              <w:t>17.5.</w:t>
            </w:r>
            <w:r w:rsidRPr="00D65502">
              <w:rPr>
                <w:sz w:val="22"/>
                <w:szCs w:val="22"/>
              </w:rPr>
              <w:t>2017</w:t>
            </w:r>
            <w:r w:rsidR="00E12CAB" w:rsidRPr="00D65502">
              <w:rPr>
                <w:sz w:val="22"/>
                <w:szCs w:val="22"/>
              </w:rPr>
              <w:t xml:space="preserve">, </w:t>
            </w:r>
            <w:r w:rsidR="000B1B64" w:rsidRPr="00D65502">
              <w:rPr>
                <w:sz w:val="22"/>
                <w:szCs w:val="22"/>
              </w:rPr>
              <w:t xml:space="preserve">do </w:t>
            </w:r>
            <w:r w:rsidR="00E12CAB" w:rsidRPr="00D65502">
              <w:rPr>
                <w:sz w:val="22"/>
                <w:szCs w:val="22"/>
              </w:rPr>
              <w:t>1</w:t>
            </w:r>
            <w:r w:rsidR="004F4B2E" w:rsidRPr="00D65502">
              <w:rPr>
                <w:sz w:val="22"/>
                <w:szCs w:val="22"/>
              </w:rPr>
              <w:t>2</w:t>
            </w:r>
            <w:r w:rsidR="000B1B64" w:rsidRPr="00D65502">
              <w:rPr>
                <w:sz w:val="22"/>
                <w:szCs w:val="22"/>
              </w:rPr>
              <w:t>:</w:t>
            </w:r>
            <w:r w:rsidR="00E12CAB" w:rsidRPr="00D65502">
              <w:rPr>
                <w:sz w:val="22"/>
                <w:szCs w:val="22"/>
              </w:rPr>
              <w:t>00 hodin</w:t>
            </w:r>
            <w:r w:rsidR="000F76A6" w:rsidRPr="00D65502">
              <w:rPr>
                <w:sz w:val="22"/>
                <w:szCs w:val="22"/>
              </w:rPr>
              <w:t xml:space="preserve"> </w:t>
            </w:r>
          </w:p>
        </w:tc>
      </w:tr>
      <w:tr w:rsidR="005D0891" w:rsidRPr="00F92D54" w:rsidTr="00FD16C1">
        <w:tblPrEx>
          <w:tblLook w:val="01E0" w:firstRow="1" w:lastRow="1" w:firstColumn="1" w:lastColumn="1" w:noHBand="0" w:noVBand="0"/>
        </w:tblPrEx>
        <w:trPr>
          <w:trHeight w:val="680"/>
        </w:trPr>
        <w:tc>
          <w:tcPr>
            <w:tcW w:w="467" w:type="dxa"/>
            <w:vMerge/>
            <w:tcBorders>
              <w:left w:val="single" w:sz="12" w:space="0" w:color="auto"/>
            </w:tcBorders>
            <w:vAlign w:val="center"/>
          </w:tcPr>
          <w:p w:rsidR="005D0891" w:rsidRPr="00E72ADF" w:rsidRDefault="005D0891" w:rsidP="00CB6C58">
            <w:pPr>
              <w:jc w:val="center"/>
              <w:rPr>
                <w:sz w:val="22"/>
                <w:szCs w:val="22"/>
              </w:rPr>
            </w:pPr>
          </w:p>
        </w:tc>
        <w:tc>
          <w:tcPr>
            <w:tcW w:w="2051" w:type="dxa"/>
            <w:vMerge/>
            <w:vAlign w:val="center"/>
          </w:tcPr>
          <w:p w:rsidR="005D0891" w:rsidRPr="00E72ADF" w:rsidRDefault="005D0891" w:rsidP="00CB6C58">
            <w:pPr>
              <w:jc w:val="center"/>
              <w:rPr>
                <w:b/>
                <w:sz w:val="22"/>
                <w:szCs w:val="22"/>
              </w:rPr>
            </w:pPr>
          </w:p>
        </w:tc>
        <w:tc>
          <w:tcPr>
            <w:tcW w:w="1843" w:type="dxa"/>
            <w:vAlign w:val="center"/>
          </w:tcPr>
          <w:p w:rsidR="005D0891" w:rsidRPr="00E72ADF" w:rsidRDefault="005D0891" w:rsidP="002D457D">
            <w:pPr>
              <w:spacing w:before="60" w:after="60"/>
              <w:rPr>
                <w:sz w:val="22"/>
                <w:szCs w:val="22"/>
              </w:rPr>
            </w:pPr>
            <w:r w:rsidRPr="00E72ADF">
              <w:rPr>
                <w:sz w:val="22"/>
                <w:szCs w:val="22"/>
              </w:rPr>
              <w:t xml:space="preserve">Kontrola </w:t>
            </w:r>
            <w:r>
              <w:rPr>
                <w:sz w:val="22"/>
                <w:szCs w:val="22"/>
              </w:rPr>
              <w:t>administrativního souladu žádostí</w:t>
            </w:r>
          </w:p>
        </w:tc>
        <w:tc>
          <w:tcPr>
            <w:tcW w:w="3402" w:type="dxa"/>
            <w:vAlign w:val="center"/>
          </w:tcPr>
          <w:p w:rsidR="005D0891" w:rsidRPr="00CF6D5D" w:rsidRDefault="00CF6D5D" w:rsidP="002D457D">
            <w:pPr>
              <w:spacing w:before="60" w:after="60"/>
              <w:ind w:left="57"/>
              <w:rPr>
                <w:sz w:val="22"/>
                <w:szCs w:val="22"/>
              </w:rPr>
            </w:pPr>
            <w:r>
              <w:rPr>
                <w:sz w:val="22"/>
                <w:szCs w:val="22"/>
              </w:rPr>
              <w:t>Určení zaměstnanci odboru kultury, památkové péče a cestovního ruchu</w:t>
            </w:r>
          </w:p>
        </w:tc>
        <w:tc>
          <w:tcPr>
            <w:tcW w:w="1705" w:type="dxa"/>
            <w:tcBorders>
              <w:right w:val="single" w:sz="12" w:space="0" w:color="auto"/>
            </w:tcBorders>
            <w:vAlign w:val="center"/>
          </w:tcPr>
          <w:p w:rsidR="005D0891" w:rsidRPr="00EF023F" w:rsidRDefault="003C3A27" w:rsidP="002D457D">
            <w:pPr>
              <w:spacing w:before="60" w:after="60"/>
              <w:jc w:val="center"/>
              <w:rPr>
                <w:sz w:val="22"/>
                <w:szCs w:val="22"/>
                <w:highlight w:val="yellow"/>
              </w:rPr>
            </w:pPr>
            <w:r w:rsidRPr="00EF023F">
              <w:rPr>
                <w:sz w:val="22"/>
                <w:szCs w:val="22"/>
              </w:rPr>
              <w:t xml:space="preserve">do 15 dnů </w:t>
            </w:r>
            <w:r w:rsidR="00A216C2" w:rsidRPr="00EF023F">
              <w:rPr>
                <w:sz w:val="22"/>
                <w:szCs w:val="22"/>
              </w:rPr>
              <w:t>po</w:t>
            </w:r>
            <w:r w:rsidRPr="00EF023F">
              <w:rPr>
                <w:sz w:val="22"/>
                <w:szCs w:val="22"/>
              </w:rPr>
              <w:t xml:space="preserve"> </w:t>
            </w:r>
            <w:r w:rsidR="00A216C2" w:rsidRPr="00EF023F">
              <w:rPr>
                <w:sz w:val="22"/>
                <w:szCs w:val="22"/>
              </w:rPr>
              <w:t>obdržení</w:t>
            </w:r>
            <w:r w:rsidRPr="00EF023F">
              <w:rPr>
                <w:sz w:val="22"/>
                <w:szCs w:val="22"/>
              </w:rPr>
              <w:t xml:space="preserve"> žádosti</w:t>
            </w:r>
          </w:p>
        </w:tc>
      </w:tr>
      <w:tr w:rsidR="005D0891" w:rsidRPr="00E72ADF" w:rsidTr="00FD16C1">
        <w:tblPrEx>
          <w:tblLook w:val="01E0" w:firstRow="1" w:lastRow="1" w:firstColumn="1" w:lastColumn="1" w:noHBand="0" w:noVBand="0"/>
        </w:tblPrEx>
        <w:trPr>
          <w:trHeight w:val="680"/>
        </w:trPr>
        <w:tc>
          <w:tcPr>
            <w:tcW w:w="467" w:type="dxa"/>
            <w:vMerge/>
            <w:tcBorders>
              <w:left w:val="single" w:sz="12" w:space="0" w:color="auto"/>
            </w:tcBorders>
            <w:vAlign w:val="center"/>
          </w:tcPr>
          <w:p w:rsidR="005D0891" w:rsidRPr="00E72ADF" w:rsidRDefault="005D0891" w:rsidP="00CB6C58">
            <w:pPr>
              <w:jc w:val="center"/>
              <w:rPr>
                <w:sz w:val="22"/>
                <w:szCs w:val="22"/>
              </w:rPr>
            </w:pPr>
          </w:p>
        </w:tc>
        <w:tc>
          <w:tcPr>
            <w:tcW w:w="2051" w:type="dxa"/>
            <w:vMerge/>
            <w:vAlign w:val="center"/>
          </w:tcPr>
          <w:p w:rsidR="005D0891" w:rsidRPr="00E72ADF" w:rsidRDefault="005D0891" w:rsidP="00CB6C58">
            <w:pPr>
              <w:jc w:val="center"/>
              <w:rPr>
                <w:b/>
                <w:sz w:val="22"/>
                <w:szCs w:val="22"/>
              </w:rPr>
            </w:pPr>
          </w:p>
        </w:tc>
        <w:tc>
          <w:tcPr>
            <w:tcW w:w="1843" w:type="dxa"/>
            <w:vAlign w:val="center"/>
          </w:tcPr>
          <w:p w:rsidR="005D0891" w:rsidRPr="00E72ADF" w:rsidRDefault="005D0891" w:rsidP="002D457D">
            <w:pPr>
              <w:spacing w:before="60" w:after="60"/>
              <w:rPr>
                <w:sz w:val="22"/>
                <w:szCs w:val="22"/>
              </w:rPr>
            </w:pPr>
            <w:r>
              <w:rPr>
                <w:sz w:val="22"/>
                <w:szCs w:val="22"/>
              </w:rPr>
              <w:t>Hodnocení a n</w:t>
            </w:r>
            <w:r w:rsidRPr="00E72ADF">
              <w:rPr>
                <w:sz w:val="22"/>
                <w:szCs w:val="22"/>
              </w:rPr>
              <w:t>ávrh na přidělení podpory</w:t>
            </w:r>
          </w:p>
        </w:tc>
        <w:tc>
          <w:tcPr>
            <w:tcW w:w="3402" w:type="dxa"/>
            <w:vAlign w:val="center"/>
          </w:tcPr>
          <w:p w:rsidR="005D0891" w:rsidRPr="00A470A3" w:rsidRDefault="00A470A3" w:rsidP="002D457D">
            <w:pPr>
              <w:spacing w:before="60" w:after="60"/>
              <w:ind w:left="57"/>
              <w:rPr>
                <w:color w:val="A6A6A6"/>
                <w:sz w:val="22"/>
                <w:szCs w:val="22"/>
              </w:rPr>
            </w:pPr>
            <w:r w:rsidRPr="00F9158C">
              <w:rPr>
                <w:sz w:val="22"/>
                <w:szCs w:val="22"/>
              </w:rPr>
              <w:t xml:space="preserve">Výbor cestovního ruchu, památkové péče a kultury </w:t>
            </w:r>
            <w:r>
              <w:rPr>
                <w:sz w:val="22"/>
                <w:szCs w:val="22"/>
              </w:rPr>
              <w:t>Zastupitelstva LK</w:t>
            </w:r>
          </w:p>
        </w:tc>
        <w:tc>
          <w:tcPr>
            <w:tcW w:w="1705" w:type="dxa"/>
            <w:tcBorders>
              <w:right w:val="single" w:sz="12" w:space="0" w:color="auto"/>
            </w:tcBorders>
            <w:vAlign w:val="center"/>
          </w:tcPr>
          <w:p w:rsidR="005D0891" w:rsidRPr="00D65502" w:rsidRDefault="00A216C2" w:rsidP="001E7AEF">
            <w:pPr>
              <w:spacing w:before="60" w:after="60"/>
              <w:jc w:val="center"/>
              <w:rPr>
                <w:sz w:val="22"/>
                <w:szCs w:val="22"/>
              </w:rPr>
            </w:pPr>
            <w:r w:rsidRPr="00D65502">
              <w:rPr>
                <w:sz w:val="22"/>
                <w:szCs w:val="22"/>
              </w:rPr>
              <w:t xml:space="preserve">do </w:t>
            </w:r>
            <w:r w:rsidR="001E7AEF" w:rsidRPr="00D65502">
              <w:rPr>
                <w:sz w:val="22"/>
                <w:szCs w:val="22"/>
              </w:rPr>
              <w:t>30.6.</w:t>
            </w:r>
            <w:r w:rsidR="004A0ADB" w:rsidRPr="00D65502">
              <w:rPr>
                <w:sz w:val="22"/>
                <w:szCs w:val="22"/>
              </w:rPr>
              <w:t>201</w:t>
            </w:r>
            <w:r w:rsidR="00F92D54" w:rsidRPr="00D65502">
              <w:rPr>
                <w:sz w:val="22"/>
                <w:szCs w:val="22"/>
              </w:rPr>
              <w:t>7</w:t>
            </w:r>
          </w:p>
        </w:tc>
      </w:tr>
      <w:tr w:rsidR="005D0891" w:rsidRPr="00E72ADF" w:rsidTr="00FD16C1">
        <w:tblPrEx>
          <w:tblLook w:val="01E0" w:firstRow="1" w:lastRow="1" w:firstColumn="1" w:lastColumn="1" w:noHBand="0" w:noVBand="0"/>
        </w:tblPrEx>
        <w:trPr>
          <w:trHeight w:val="680"/>
        </w:trPr>
        <w:tc>
          <w:tcPr>
            <w:tcW w:w="467" w:type="dxa"/>
            <w:vMerge/>
            <w:tcBorders>
              <w:left w:val="single" w:sz="12" w:space="0" w:color="auto"/>
            </w:tcBorders>
            <w:vAlign w:val="center"/>
          </w:tcPr>
          <w:p w:rsidR="005D0891" w:rsidRPr="00E72ADF" w:rsidRDefault="005D0891" w:rsidP="00CB6C58">
            <w:pPr>
              <w:jc w:val="center"/>
              <w:rPr>
                <w:sz w:val="22"/>
                <w:szCs w:val="22"/>
              </w:rPr>
            </w:pPr>
          </w:p>
        </w:tc>
        <w:tc>
          <w:tcPr>
            <w:tcW w:w="2051" w:type="dxa"/>
            <w:vMerge/>
            <w:vAlign w:val="center"/>
          </w:tcPr>
          <w:p w:rsidR="005D0891" w:rsidRPr="00E72ADF" w:rsidRDefault="005D0891" w:rsidP="00CB6C58">
            <w:pPr>
              <w:jc w:val="center"/>
              <w:rPr>
                <w:b/>
                <w:sz w:val="22"/>
                <w:szCs w:val="22"/>
              </w:rPr>
            </w:pPr>
          </w:p>
        </w:tc>
        <w:tc>
          <w:tcPr>
            <w:tcW w:w="1843" w:type="dxa"/>
            <w:vAlign w:val="center"/>
          </w:tcPr>
          <w:p w:rsidR="005D0891" w:rsidRPr="00E72ADF" w:rsidRDefault="005D0891" w:rsidP="002D457D">
            <w:pPr>
              <w:spacing w:before="60" w:after="60"/>
              <w:rPr>
                <w:sz w:val="22"/>
                <w:szCs w:val="22"/>
              </w:rPr>
            </w:pPr>
            <w:r w:rsidRPr="00E72ADF">
              <w:rPr>
                <w:sz w:val="22"/>
                <w:szCs w:val="22"/>
              </w:rPr>
              <w:t>Projednání návrhu</w:t>
            </w:r>
          </w:p>
        </w:tc>
        <w:tc>
          <w:tcPr>
            <w:tcW w:w="3402" w:type="dxa"/>
            <w:vAlign w:val="center"/>
          </w:tcPr>
          <w:p w:rsidR="005D0891" w:rsidRPr="00A470A3" w:rsidRDefault="00A470A3" w:rsidP="002D457D">
            <w:pPr>
              <w:spacing w:before="60" w:after="60"/>
              <w:ind w:left="57"/>
              <w:rPr>
                <w:sz w:val="22"/>
                <w:szCs w:val="22"/>
              </w:rPr>
            </w:pPr>
            <w:r w:rsidRPr="00A470A3">
              <w:rPr>
                <w:sz w:val="22"/>
                <w:szCs w:val="22"/>
              </w:rPr>
              <w:t>Rada Libereckého kraje</w:t>
            </w:r>
          </w:p>
        </w:tc>
        <w:tc>
          <w:tcPr>
            <w:tcW w:w="1705" w:type="dxa"/>
            <w:tcBorders>
              <w:right w:val="single" w:sz="12" w:space="0" w:color="auto"/>
            </w:tcBorders>
            <w:vAlign w:val="center"/>
          </w:tcPr>
          <w:p w:rsidR="005D0891" w:rsidRPr="00D65502" w:rsidRDefault="001E7AEF" w:rsidP="002D457D">
            <w:pPr>
              <w:spacing w:before="60" w:after="60"/>
              <w:jc w:val="center"/>
            </w:pPr>
            <w:r w:rsidRPr="00D65502">
              <w:rPr>
                <w:sz w:val="22"/>
                <w:szCs w:val="22"/>
              </w:rPr>
              <w:t>červenec</w:t>
            </w:r>
            <w:r w:rsidR="00092F5E" w:rsidRPr="00D65502">
              <w:rPr>
                <w:sz w:val="22"/>
                <w:szCs w:val="22"/>
              </w:rPr>
              <w:t xml:space="preserve"> </w:t>
            </w:r>
            <w:r w:rsidR="00F92D54" w:rsidRPr="00D65502">
              <w:rPr>
                <w:sz w:val="22"/>
                <w:szCs w:val="22"/>
              </w:rPr>
              <w:t>2017</w:t>
            </w:r>
          </w:p>
        </w:tc>
      </w:tr>
      <w:tr w:rsidR="005D0891" w:rsidRPr="00E72ADF" w:rsidTr="00FD16C1">
        <w:tblPrEx>
          <w:tblLook w:val="01E0" w:firstRow="1" w:lastRow="1" w:firstColumn="1" w:lastColumn="1" w:noHBand="0" w:noVBand="0"/>
        </w:tblPrEx>
        <w:trPr>
          <w:trHeight w:val="680"/>
        </w:trPr>
        <w:tc>
          <w:tcPr>
            <w:tcW w:w="467" w:type="dxa"/>
            <w:vMerge/>
            <w:tcBorders>
              <w:left w:val="single" w:sz="12" w:space="0" w:color="auto"/>
            </w:tcBorders>
            <w:vAlign w:val="center"/>
          </w:tcPr>
          <w:p w:rsidR="005D0891" w:rsidRPr="00E72ADF" w:rsidRDefault="005D0891" w:rsidP="00CB6C58">
            <w:pPr>
              <w:jc w:val="center"/>
              <w:rPr>
                <w:sz w:val="22"/>
                <w:szCs w:val="22"/>
              </w:rPr>
            </w:pPr>
          </w:p>
        </w:tc>
        <w:tc>
          <w:tcPr>
            <w:tcW w:w="2051" w:type="dxa"/>
            <w:vMerge/>
            <w:vAlign w:val="center"/>
          </w:tcPr>
          <w:p w:rsidR="005D0891" w:rsidRPr="00E72ADF" w:rsidRDefault="005D0891" w:rsidP="00CB6C58">
            <w:pPr>
              <w:jc w:val="center"/>
              <w:rPr>
                <w:b/>
                <w:sz w:val="22"/>
                <w:szCs w:val="22"/>
              </w:rPr>
            </w:pPr>
          </w:p>
        </w:tc>
        <w:tc>
          <w:tcPr>
            <w:tcW w:w="1843" w:type="dxa"/>
            <w:vAlign w:val="center"/>
          </w:tcPr>
          <w:p w:rsidR="005D0891" w:rsidRPr="00E72ADF" w:rsidRDefault="005D0891" w:rsidP="002D457D">
            <w:pPr>
              <w:spacing w:before="60" w:after="60"/>
              <w:rPr>
                <w:sz w:val="22"/>
                <w:szCs w:val="22"/>
              </w:rPr>
            </w:pPr>
            <w:r w:rsidRPr="00E72ADF">
              <w:rPr>
                <w:sz w:val="22"/>
                <w:szCs w:val="22"/>
              </w:rPr>
              <w:t>Schválení návrhu</w:t>
            </w:r>
          </w:p>
        </w:tc>
        <w:tc>
          <w:tcPr>
            <w:tcW w:w="3402" w:type="dxa"/>
            <w:vAlign w:val="center"/>
          </w:tcPr>
          <w:p w:rsidR="005D0891" w:rsidRPr="00A470A3" w:rsidRDefault="00A470A3" w:rsidP="002D457D">
            <w:pPr>
              <w:spacing w:before="60" w:after="60"/>
              <w:ind w:left="57"/>
              <w:rPr>
                <w:sz w:val="22"/>
                <w:szCs w:val="22"/>
              </w:rPr>
            </w:pPr>
            <w:r>
              <w:rPr>
                <w:sz w:val="22"/>
                <w:szCs w:val="22"/>
              </w:rPr>
              <w:t>Zastupitelstvo Libereckého kraje</w:t>
            </w:r>
          </w:p>
        </w:tc>
        <w:tc>
          <w:tcPr>
            <w:tcW w:w="1705" w:type="dxa"/>
            <w:tcBorders>
              <w:right w:val="single" w:sz="12" w:space="0" w:color="auto"/>
            </w:tcBorders>
            <w:vAlign w:val="center"/>
          </w:tcPr>
          <w:p w:rsidR="005D0891" w:rsidRPr="00D65502" w:rsidRDefault="001E7AEF" w:rsidP="002D457D">
            <w:pPr>
              <w:spacing w:before="60" w:after="60"/>
              <w:jc w:val="center"/>
              <w:rPr>
                <w:color w:val="A6A6A6"/>
                <w:sz w:val="22"/>
                <w:szCs w:val="22"/>
              </w:rPr>
            </w:pPr>
            <w:r w:rsidRPr="00D65502">
              <w:rPr>
                <w:sz w:val="22"/>
                <w:szCs w:val="22"/>
              </w:rPr>
              <w:t xml:space="preserve">srpen </w:t>
            </w:r>
            <w:r w:rsidR="00E12CAB" w:rsidRPr="00D65502">
              <w:rPr>
                <w:sz w:val="22"/>
                <w:szCs w:val="22"/>
              </w:rPr>
              <w:t>201</w:t>
            </w:r>
            <w:r w:rsidR="00F92D54" w:rsidRPr="00D65502">
              <w:rPr>
                <w:sz w:val="22"/>
                <w:szCs w:val="22"/>
              </w:rPr>
              <w:t>7</w:t>
            </w:r>
          </w:p>
        </w:tc>
      </w:tr>
      <w:tr w:rsidR="005D0891" w:rsidRPr="00E72ADF" w:rsidTr="00FD16C1">
        <w:tblPrEx>
          <w:tblLook w:val="01E0" w:firstRow="1" w:lastRow="1" w:firstColumn="1" w:lastColumn="1" w:noHBand="0" w:noVBand="0"/>
        </w:tblPrEx>
        <w:trPr>
          <w:trHeight w:val="469"/>
        </w:trPr>
        <w:tc>
          <w:tcPr>
            <w:tcW w:w="467" w:type="dxa"/>
            <w:tcBorders>
              <w:top w:val="single" w:sz="12" w:space="0" w:color="auto"/>
              <w:left w:val="single" w:sz="12" w:space="0" w:color="auto"/>
              <w:bottom w:val="single" w:sz="12" w:space="0" w:color="auto"/>
            </w:tcBorders>
            <w:vAlign w:val="center"/>
          </w:tcPr>
          <w:p w:rsidR="005D0891" w:rsidRPr="00E72ADF" w:rsidRDefault="005D0891" w:rsidP="00CB6C58">
            <w:pPr>
              <w:jc w:val="center"/>
              <w:rPr>
                <w:sz w:val="22"/>
                <w:szCs w:val="22"/>
              </w:rPr>
            </w:pPr>
            <w:r>
              <w:rPr>
                <w:sz w:val="22"/>
                <w:szCs w:val="22"/>
              </w:rPr>
              <w:t>I..</w:t>
            </w:r>
          </w:p>
        </w:tc>
        <w:tc>
          <w:tcPr>
            <w:tcW w:w="2051" w:type="dxa"/>
            <w:tcBorders>
              <w:top w:val="single" w:sz="12" w:space="0" w:color="auto"/>
              <w:bottom w:val="single" w:sz="12" w:space="0" w:color="auto"/>
            </w:tcBorders>
            <w:vAlign w:val="center"/>
          </w:tcPr>
          <w:p w:rsidR="005D0891" w:rsidRPr="00E72ADF" w:rsidRDefault="005D0891" w:rsidP="00CB6C58">
            <w:pPr>
              <w:jc w:val="center"/>
              <w:rPr>
                <w:b/>
                <w:sz w:val="22"/>
                <w:szCs w:val="22"/>
              </w:rPr>
            </w:pPr>
            <w:r w:rsidRPr="00E72ADF">
              <w:rPr>
                <w:b/>
                <w:sz w:val="22"/>
                <w:szCs w:val="22"/>
              </w:rPr>
              <w:t xml:space="preserve">Oznámení o </w:t>
            </w:r>
            <w:r>
              <w:rPr>
                <w:b/>
                <w:sz w:val="22"/>
                <w:szCs w:val="22"/>
              </w:rPr>
              <w:t>schválení /neschválení</w:t>
            </w:r>
            <w:r w:rsidRPr="00E72ADF">
              <w:rPr>
                <w:b/>
                <w:sz w:val="22"/>
                <w:szCs w:val="22"/>
              </w:rPr>
              <w:t xml:space="preserve"> podpory:</w:t>
            </w:r>
          </w:p>
        </w:tc>
        <w:tc>
          <w:tcPr>
            <w:tcW w:w="6950" w:type="dxa"/>
            <w:gridSpan w:val="3"/>
            <w:tcBorders>
              <w:top w:val="single" w:sz="12" w:space="0" w:color="auto"/>
              <w:bottom w:val="single" w:sz="12" w:space="0" w:color="auto"/>
              <w:right w:val="single" w:sz="12" w:space="0" w:color="auto"/>
            </w:tcBorders>
            <w:vAlign w:val="center"/>
          </w:tcPr>
          <w:p w:rsidR="003C3A27" w:rsidRPr="00EE7446" w:rsidRDefault="003C3A27" w:rsidP="00405F2C">
            <w:pPr>
              <w:spacing w:before="120"/>
              <w:rPr>
                <w:sz w:val="22"/>
                <w:szCs w:val="22"/>
              </w:rPr>
            </w:pPr>
            <w:r w:rsidRPr="00EE7446">
              <w:rPr>
                <w:sz w:val="22"/>
                <w:szCs w:val="22"/>
              </w:rPr>
              <w:t>Správce oblasti podpory vyrozumí všechny žadatele o výsledku přidělení</w:t>
            </w:r>
          </w:p>
          <w:p w:rsidR="003C3A27" w:rsidRPr="00EE7446" w:rsidRDefault="003C3A27" w:rsidP="00405F2C">
            <w:pPr>
              <w:rPr>
                <w:sz w:val="22"/>
                <w:szCs w:val="22"/>
              </w:rPr>
            </w:pPr>
            <w:r w:rsidRPr="00EE7446">
              <w:rPr>
                <w:sz w:val="22"/>
                <w:szCs w:val="22"/>
              </w:rPr>
              <w:t>podpory do 15 dnů od ověření usnesení Zastupitelstva Libereckého kraje</w:t>
            </w:r>
          </w:p>
          <w:p w:rsidR="003C3A27" w:rsidRPr="00EE7446" w:rsidRDefault="003C3A27" w:rsidP="00405F2C">
            <w:pPr>
              <w:rPr>
                <w:sz w:val="22"/>
                <w:szCs w:val="22"/>
              </w:rPr>
            </w:pPr>
            <w:r w:rsidRPr="00EE7446">
              <w:rPr>
                <w:sz w:val="22"/>
                <w:szCs w:val="22"/>
              </w:rPr>
              <w:t>vyvěšením oznámení na webové stránky Libereckého kraje. Všichni</w:t>
            </w:r>
          </w:p>
          <w:p w:rsidR="003C3A27" w:rsidRPr="00EE7446" w:rsidRDefault="003C3A27" w:rsidP="00405F2C">
            <w:pPr>
              <w:rPr>
                <w:sz w:val="22"/>
                <w:szCs w:val="22"/>
              </w:rPr>
            </w:pPr>
            <w:r w:rsidRPr="00EE7446">
              <w:rPr>
                <w:sz w:val="22"/>
                <w:szCs w:val="22"/>
              </w:rPr>
              <w:lastRenderedPageBreak/>
              <w:t>žadatelé budou vyrozuměni též písemně. Úspěšní žadatelé budou vyzváni</w:t>
            </w:r>
          </w:p>
          <w:p w:rsidR="003C3A27" w:rsidRPr="00EE7446" w:rsidRDefault="003C3A27" w:rsidP="00405F2C">
            <w:pPr>
              <w:rPr>
                <w:sz w:val="22"/>
                <w:szCs w:val="22"/>
              </w:rPr>
            </w:pPr>
            <w:r w:rsidRPr="00EE7446">
              <w:rPr>
                <w:sz w:val="22"/>
                <w:szCs w:val="22"/>
              </w:rPr>
              <w:t>k doplnění nezbytných příloh k uzavření smlouvy o dotaci, neúspěšným</w:t>
            </w:r>
          </w:p>
          <w:p w:rsidR="005D0891" w:rsidRPr="00E72ADF" w:rsidRDefault="003C3A27" w:rsidP="00405F2C">
            <w:pPr>
              <w:spacing w:after="60"/>
              <w:rPr>
                <w:sz w:val="22"/>
                <w:szCs w:val="22"/>
              </w:rPr>
            </w:pPr>
            <w:r w:rsidRPr="00EE7446">
              <w:rPr>
                <w:sz w:val="22"/>
                <w:szCs w:val="22"/>
              </w:rPr>
              <w:t>žadatelům sdělí správce oblasti podpory důvod nevyhovění jejich žádosti.</w:t>
            </w:r>
          </w:p>
        </w:tc>
      </w:tr>
      <w:tr w:rsidR="005D0891" w:rsidRPr="00E72ADF" w:rsidTr="00FD16C1">
        <w:tblPrEx>
          <w:tblLook w:val="01E0" w:firstRow="1" w:lastRow="1" w:firstColumn="1" w:lastColumn="1" w:noHBand="0" w:noVBand="0"/>
        </w:tblPrEx>
        <w:trPr>
          <w:trHeight w:val="469"/>
        </w:trPr>
        <w:tc>
          <w:tcPr>
            <w:tcW w:w="467" w:type="dxa"/>
            <w:tcBorders>
              <w:top w:val="single" w:sz="12" w:space="0" w:color="auto"/>
              <w:left w:val="single" w:sz="12" w:space="0" w:color="auto"/>
              <w:bottom w:val="single" w:sz="12" w:space="0" w:color="auto"/>
            </w:tcBorders>
            <w:vAlign w:val="center"/>
          </w:tcPr>
          <w:p w:rsidR="005D0891" w:rsidRDefault="005D0891" w:rsidP="00CB6C58">
            <w:pPr>
              <w:jc w:val="center"/>
              <w:rPr>
                <w:sz w:val="22"/>
                <w:szCs w:val="22"/>
              </w:rPr>
            </w:pPr>
            <w:r>
              <w:rPr>
                <w:sz w:val="22"/>
                <w:szCs w:val="22"/>
              </w:rPr>
              <w:lastRenderedPageBreak/>
              <w:t>J</w:t>
            </w:r>
            <w:r w:rsidRPr="00E72ADF">
              <w:rPr>
                <w:sz w:val="22"/>
                <w:szCs w:val="22"/>
              </w:rPr>
              <w:t>.</w:t>
            </w:r>
          </w:p>
        </w:tc>
        <w:tc>
          <w:tcPr>
            <w:tcW w:w="2051" w:type="dxa"/>
            <w:tcBorders>
              <w:top w:val="single" w:sz="12" w:space="0" w:color="auto"/>
              <w:bottom w:val="single" w:sz="12" w:space="0" w:color="auto"/>
            </w:tcBorders>
            <w:vAlign w:val="center"/>
          </w:tcPr>
          <w:p w:rsidR="005D0891" w:rsidRPr="00E72ADF" w:rsidRDefault="005D0891" w:rsidP="00CB6C58">
            <w:pPr>
              <w:jc w:val="center"/>
              <w:rPr>
                <w:b/>
                <w:sz w:val="22"/>
                <w:szCs w:val="22"/>
              </w:rPr>
            </w:pPr>
            <w:r w:rsidRPr="00E72ADF">
              <w:rPr>
                <w:b/>
                <w:sz w:val="22"/>
                <w:szCs w:val="22"/>
              </w:rPr>
              <w:t>Právní forma:</w:t>
            </w:r>
          </w:p>
        </w:tc>
        <w:tc>
          <w:tcPr>
            <w:tcW w:w="6950" w:type="dxa"/>
            <w:gridSpan w:val="3"/>
            <w:tcBorders>
              <w:top w:val="single" w:sz="12" w:space="0" w:color="auto"/>
              <w:bottom w:val="single" w:sz="12" w:space="0" w:color="auto"/>
              <w:right w:val="single" w:sz="12" w:space="0" w:color="auto"/>
            </w:tcBorders>
            <w:vAlign w:val="center"/>
          </w:tcPr>
          <w:p w:rsidR="005D0891" w:rsidRPr="00E72ADF" w:rsidRDefault="000D4A06" w:rsidP="00405F2C">
            <w:pPr>
              <w:spacing w:before="120" w:after="60"/>
              <w:rPr>
                <w:sz w:val="22"/>
                <w:szCs w:val="22"/>
              </w:rPr>
            </w:pPr>
            <w:r>
              <w:rPr>
                <w:sz w:val="22"/>
                <w:szCs w:val="22"/>
              </w:rPr>
              <w:t>Smlouva o poskytnutí dotace z</w:t>
            </w:r>
            <w:r w:rsidR="00054150">
              <w:rPr>
                <w:sz w:val="22"/>
                <w:szCs w:val="22"/>
              </w:rPr>
              <w:t xml:space="preserve"> Dotačního fondu </w:t>
            </w:r>
            <w:r>
              <w:rPr>
                <w:sz w:val="22"/>
                <w:szCs w:val="22"/>
              </w:rPr>
              <w:t>Libereckého kraje</w:t>
            </w:r>
          </w:p>
        </w:tc>
      </w:tr>
      <w:tr w:rsidR="005D0891" w:rsidRPr="00E72ADF" w:rsidTr="00FD16C1">
        <w:tblPrEx>
          <w:tblLook w:val="01E0" w:firstRow="1" w:lastRow="1" w:firstColumn="1" w:lastColumn="1" w:noHBand="0" w:noVBand="0"/>
        </w:tblPrEx>
        <w:tc>
          <w:tcPr>
            <w:tcW w:w="467" w:type="dxa"/>
            <w:tcBorders>
              <w:top w:val="single" w:sz="12" w:space="0" w:color="auto"/>
              <w:left w:val="single" w:sz="12" w:space="0" w:color="auto"/>
            </w:tcBorders>
            <w:vAlign w:val="center"/>
          </w:tcPr>
          <w:p w:rsidR="005D0891" w:rsidRPr="00E72ADF" w:rsidRDefault="005D0891" w:rsidP="00CB6C58">
            <w:pPr>
              <w:jc w:val="center"/>
              <w:rPr>
                <w:sz w:val="22"/>
                <w:szCs w:val="22"/>
              </w:rPr>
            </w:pPr>
            <w:r>
              <w:rPr>
                <w:sz w:val="22"/>
                <w:szCs w:val="22"/>
              </w:rPr>
              <w:t>K</w:t>
            </w:r>
            <w:r w:rsidRPr="00E72ADF">
              <w:rPr>
                <w:sz w:val="22"/>
                <w:szCs w:val="22"/>
              </w:rPr>
              <w:t>.</w:t>
            </w:r>
          </w:p>
        </w:tc>
        <w:tc>
          <w:tcPr>
            <w:tcW w:w="2051" w:type="dxa"/>
            <w:tcBorders>
              <w:top w:val="single" w:sz="12" w:space="0" w:color="auto"/>
            </w:tcBorders>
            <w:vAlign w:val="center"/>
          </w:tcPr>
          <w:p w:rsidR="005D0891" w:rsidRPr="00E72ADF" w:rsidRDefault="005D0891" w:rsidP="00CB6C58">
            <w:pPr>
              <w:jc w:val="center"/>
              <w:rPr>
                <w:b/>
                <w:sz w:val="22"/>
                <w:szCs w:val="22"/>
              </w:rPr>
            </w:pPr>
            <w:r w:rsidRPr="00E72ADF">
              <w:rPr>
                <w:b/>
                <w:sz w:val="22"/>
                <w:szCs w:val="22"/>
              </w:rPr>
              <w:t>Doklady požadované k uzavření smlouvy:</w:t>
            </w:r>
          </w:p>
        </w:tc>
        <w:tc>
          <w:tcPr>
            <w:tcW w:w="6950" w:type="dxa"/>
            <w:gridSpan w:val="3"/>
            <w:tcBorders>
              <w:top w:val="single" w:sz="12" w:space="0" w:color="auto"/>
              <w:right w:val="single" w:sz="12" w:space="0" w:color="auto"/>
            </w:tcBorders>
            <w:vAlign w:val="center"/>
          </w:tcPr>
          <w:p w:rsidR="000D4A06" w:rsidRPr="00B11B36" w:rsidRDefault="000D4A06" w:rsidP="00405F2C">
            <w:pPr>
              <w:pStyle w:val="Odstavecseseznamem"/>
              <w:numPr>
                <w:ilvl w:val="0"/>
                <w:numId w:val="8"/>
              </w:numPr>
              <w:spacing w:before="120"/>
              <w:ind w:left="312" w:hanging="284"/>
              <w:contextualSpacing w:val="0"/>
              <w:jc w:val="both"/>
            </w:pPr>
            <w:r w:rsidRPr="000D4A06">
              <w:rPr>
                <w:b/>
                <w:sz w:val="22"/>
                <w:szCs w:val="22"/>
              </w:rPr>
              <w:t xml:space="preserve">Kopie dokladu o zřízení bankovního účtu </w:t>
            </w:r>
            <w:r w:rsidRPr="00F9158C">
              <w:rPr>
                <w:sz w:val="22"/>
                <w:szCs w:val="22"/>
              </w:rPr>
              <w:t xml:space="preserve">příjemce dotace </w:t>
            </w:r>
            <w:r w:rsidR="004C5FDF">
              <w:rPr>
                <w:sz w:val="22"/>
                <w:szCs w:val="22"/>
              </w:rPr>
              <w:t xml:space="preserve">(u příspěvkových organizací i zřizovatele) </w:t>
            </w:r>
            <w:r w:rsidRPr="00F9158C">
              <w:rPr>
                <w:sz w:val="22"/>
                <w:szCs w:val="22"/>
              </w:rPr>
              <w:t>u některého z peněžních ústavů</w:t>
            </w:r>
            <w:r w:rsidR="004C5FDF">
              <w:rPr>
                <w:sz w:val="22"/>
                <w:szCs w:val="22"/>
              </w:rPr>
              <w:t>.</w:t>
            </w:r>
            <w:r w:rsidRPr="00F9158C">
              <w:rPr>
                <w:sz w:val="22"/>
                <w:szCs w:val="22"/>
              </w:rPr>
              <w:t xml:space="preserve"> Na tento účet bude po předložení závěrečného vyúčtování poukázána dotace či převedena případná záloha. Má-li příjemce dotace zříceno více bankovních účtů, které využije pro úhradu nákladů podpořeného projektu, doloží doklad o jejich zřízení a vlastnictví nejpozději k závěrečnému vyúč</w:t>
            </w:r>
            <w:r w:rsidR="00C75EE2">
              <w:rPr>
                <w:sz w:val="22"/>
                <w:szCs w:val="22"/>
              </w:rPr>
              <w:t>tování.</w:t>
            </w:r>
            <w:r w:rsidRPr="00F9158C">
              <w:rPr>
                <w:sz w:val="22"/>
                <w:szCs w:val="22"/>
              </w:rPr>
              <w:t xml:space="preserve"> </w:t>
            </w:r>
          </w:p>
          <w:p w:rsidR="00B11B36" w:rsidRDefault="00B11B36" w:rsidP="00405F2C">
            <w:pPr>
              <w:pStyle w:val="Odstavecseseznamem"/>
              <w:numPr>
                <w:ilvl w:val="0"/>
                <w:numId w:val="8"/>
              </w:numPr>
              <w:adjustRightInd w:val="0"/>
              <w:spacing w:before="60" w:after="60"/>
              <w:ind w:left="312" w:hanging="284"/>
              <w:contextualSpacing w:val="0"/>
              <w:jc w:val="both"/>
              <w:rPr>
                <w:sz w:val="22"/>
                <w:szCs w:val="22"/>
              </w:rPr>
            </w:pPr>
            <w:r w:rsidRPr="00B11B36">
              <w:rPr>
                <w:b/>
                <w:sz w:val="22"/>
                <w:szCs w:val="22"/>
              </w:rPr>
              <w:t>Doklad opravňující jednat jménem příjemce dotace</w:t>
            </w:r>
            <w:r w:rsidRPr="00B11B36">
              <w:rPr>
                <w:sz w:val="22"/>
                <w:szCs w:val="22"/>
              </w:rPr>
              <w:t>. Doklad bude v originále nebo v úředně ověřené kopii a nesmí být starší než 90 dní</w:t>
            </w:r>
            <w:r w:rsidR="00C75EE2">
              <w:rPr>
                <w:sz w:val="22"/>
                <w:szCs w:val="22"/>
              </w:rPr>
              <w:t>.</w:t>
            </w:r>
          </w:p>
          <w:p w:rsidR="005D0891" w:rsidRDefault="00B11B36" w:rsidP="002D457D">
            <w:pPr>
              <w:pStyle w:val="Odstavecseseznamem"/>
              <w:numPr>
                <w:ilvl w:val="0"/>
                <w:numId w:val="8"/>
              </w:numPr>
              <w:adjustRightInd w:val="0"/>
              <w:spacing w:before="60" w:after="60"/>
              <w:ind w:left="312" w:hanging="283"/>
              <w:contextualSpacing w:val="0"/>
              <w:jc w:val="both"/>
              <w:rPr>
                <w:sz w:val="22"/>
                <w:szCs w:val="22"/>
              </w:rPr>
            </w:pPr>
            <w:r w:rsidRPr="00B11B36">
              <w:rPr>
                <w:b/>
                <w:sz w:val="22"/>
                <w:szCs w:val="22"/>
              </w:rPr>
              <w:t>Čestné prohlášení žadatele</w:t>
            </w:r>
            <w:r w:rsidR="0072456B">
              <w:rPr>
                <w:sz w:val="22"/>
                <w:szCs w:val="22"/>
              </w:rPr>
              <w:t xml:space="preserve"> v souladu s čl. 1, odst. 6</w:t>
            </w:r>
            <w:r w:rsidRPr="00B11B36">
              <w:rPr>
                <w:sz w:val="22"/>
                <w:szCs w:val="22"/>
              </w:rPr>
              <w:t xml:space="preserve"> Zásad pro poskytování finanční podpory z rozpočtu Libereckého kraje</w:t>
            </w:r>
            <w:r>
              <w:rPr>
                <w:sz w:val="22"/>
                <w:szCs w:val="22"/>
              </w:rPr>
              <w:t>.</w:t>
            </w:r>
          </w:p>
          <w:p w:rsidR="00C75EE2" w:rsidRPr="00C75EE2" w:rsidRDefault="00C75EE2" w:rsidP="00C75EE2">
            <w:pPr>
              <w:pStyle w:val="Odstavecseseznamem"/>
              <w:numPr>
                <w:ilvl w:val="0"/>
                <w:numId w:val="8"/>
              </w:numPr>
              <w:adjustRightInd w:val="0"/>
              <w:spacing w:before="60" w:after="60"/>
              <w:ind w:left="312" w:hanging="283"/>
              <w:contextualSpacing w:val="0"/>
              <w:jc w:val="both"/>
            </w:pPr>
            <w:r w:rsidRPr="002B50C2">
              <w:rPr>
                <w:b/>
                <w:sz w:val="22"/>
                <w:szCs w:val="22"/>
              </w:rPr>
              <w:t xml:space="preserve">DIČ, </w:t>
            </w:r>
            <w:r w:rsidRPr="002B50C2">
              <w:rPr>
                <w:sz w:val="22"/>
                <w:szCs w:val="22"/>
              </w:rPr>
              <w:t>bylo – li žadateli přiděleno</w:t>
            </w:r>
            <w:r>
              <w:rPr>
                <w:sz w:val="22"/>
                <w:szCs w:val="22"/>
              </w:rPr>
              <w:t>.</w:t>
            </w:r>
          </w:p>
        </w:tc>
      </w:tr>
      <w:tr w:rsidR="005D0891" w:rsidRPr="00E72ADF" w:rsidTr="00FD16C1">
        <w:tblPrEx>
          <w:tblLook w:val="01E0" w:firstRow="1" w:lastRow="1" w:firstColumn="1" w:lastColumn="1" w:noHBand="0" w:noVBand="0"/>
        </w:tblPrEx>
        <w:tc>
          <w:tcPr>
            <w:tcW w:w="467" w:type="dxa"/>
            <w:tcBorders>
              <w:top w:val="single" w:sz="12" w:space="0" w:color="auto"/>
              <w:left w:val="single" w:sz="12" w:space="0" w:color="auto"/>
              <w:bottom w:val="single" w:sz="12" w:space="0" w:color="auto"/>
            </w:tcBorders>
            <w:vAlign w:val="center"/>
          </w:tcPr>
          <w:p w:rsidR="005D0891" w:rsidRPr="00E72ADF" w:rsidRDefault="005D0891" w:rsidP="00CB6C58">
            <w:pPr>
              <w:jc w:val="center"/>
              <w:rPr>
                <w:sz w:val="22"/>
                <w:szCs w:val="22"/>
              </w:rPr>
            </w:pPr>
          </w:p>
          <w:p w:rsidR="005D0891" w:rsidRPr="00E72ADF" w:rsidRDefault="005D0891" w:rsidP="00CB6C58">
            <w:pPr>
              <w:jc w:val="center"/>
              <w:rPr>
                <w:sz w:val="22"/>
                <w:szCs w:val="22"/>
              </w:rPr>
            </w:pPr>
            <w:r>
              <w:rPr>
                <w:sz w:val="22"/>
                <w:szCs w:val="22"/>
              </w:rPr>
              <w:t>L</w:t>
            </w:r>
            <w:r w:rsidRPr="00E72ADF">
              <w:rPr>
                <w:sz w:val="22"/>
                <w:szCs w:val="22"/>
              </w:rPr>
              <w:t>.</w:t>
            </w:r>
          </w:p>
          <w:p w:rsidR="005D0891" w:rsidRPr="00E72ADF" w:rsidRDefault="005D0891" w:rsidP="00CB6C58">
            <w:pPr>
              <w:jc w:val="center"/>
              <w:rPr>
                <w:sz w:val="22"/>
                <w:szCs w:val="22"/>
              </w:rPr>
            </w:pPr>
          </w:p>
        </w:tc>
        <w:tc>
          <w:tcPr>
            <w:tcW w:w="2051" w:type="dxa"/>
            <w:tcBorders>
              <w:top w:val="single" w:sz="12" w:space="0" w:color="auto"/>
              <w:bottom w:val="single" w:sz="12" w:space="0" w:color="auto"/>
            </w:tcBorders>
            <w:vAlign w:val="center"/>
          </w:tcPr>
          <w:p w:rsidR="005D0891" w:rsidRPr="00E72ADF" w:rsidRDefault="005D0891" w:rsidP="00CB6C58">
            <w:pPr>
              <w:jc w:val="center"/>
              <w:rPr>
                <w:b/>
                <w:sz w:val="22"/>
                <w:szCs w:val="22"/>
              </w:rPr>
            </w:pPr>
            <w:r w:rsidRPr="00E72ADF">
              <w:rPr>
                <w:b/>
                <w:sz w:val="22"/>
                <w:szCs w:val="22"/>
              </w:rPr>
              <w:t>Způsob financování:</w:t>
            </w:r>
          </w:p>
        </w:tc>
        <w:tc>
          <w:tcPr>
            <w:tcW w:w="6950" w:type="dxa"/>
            <w:gridSpan w:val="3"/>
            <w:tcBorders>
              <w:top w:val="single" w:sz="12" w:space="0" w:color="auto"/>
              <w:bottom w:val="single" w:sz="12" w:space="0" w:color="auto"/>
              <w:right w:val="single" w:sz="12" w:space="0" w:color="auto"/>
            </w:tcBorders>
            <w:vAlign w:val="center"/>
          </w:tcPr>
          <w:p w:rsidR="00B11B36" w:rsidRPr="00B11B36" w:rsidRDefault="00B11B36" w:rsidP="00405F2C">
            <w:pPr>
              <w:pStyle w:val="Odstavecseseznamem"/>
              <w:numPr>
                <w:ilvl w:val="0"/>
                <w:numId w:val="9"/>
              </w:numPr>
              <w:spacing w:before="120" w:after="60"/>
              <w:ind w:left="312" w:hanging="284"/>
              <w:contextualSpacing w:val="0"/>
              <w:jc w:val="both"/>
            </w:pPr>
            <w:r>
              <w:rPr>
                <w:sz w:val="22"/>
                <w:szCs w:val="22"/>
              </w:rPr>
              <w:t>D</w:t>
            </w:r>
            <w:r w:rsidRPr="00F9158C">
              <w:rPr>
                <w:sz w:val="22"/>
                <w:szCs w:val="22"/>
              </w:rPr>
              <w:t>otace bude poskytnuta po realizaci a předložení závěrečného vyúčtování projektu bezhotovostním převodem na bankovní účet příje</w:t>
            </w:r>
            <w:r w:rsidR="004A3BAF">
              <w:rPr>
                <w:sz w:val="22"/>
                <w:szCs w:val="22"/>
              </w:rPr>
              <w:t>mce uvedený ve smlouvě o dotaci.</w:t>
            </w:r>
            <w:r w:rsidRPr="00F9158C">
              <w:rPr>
                <w:sz w:val="22"/>
                <w:szCs w:val="22"/>
              </w:rPr>
              <w:t xml:space="preserve"> </w:t>
            </w:r>
          </w:p>
          <w:p w:rsidR="005D0891" w:rsidRPr="00B11B36" w:rsidRDefault="00B11B36" w:rsidP="002D457D">
            <w:pPr>
              <w:pStyle w:val="Odstavecseseznamem"/>
              <w:numPr>
                <w:ilvl w:val="0"/>
                <w:numId w:val="9"/>
              </w:numPr>
              <w:spacing w:before="60" w:after="60"/>
              <w:ind w:left="312" w:hanging="283"/>
              <w:jc w:val="both"/>
            </w:pPr>
            <w:r w:rsidRPr="00B11B36">
              <w:rPr>
                <w:sz w:val="22"/>
                <w:szCs w:val="22"/>
              </w:rPr>
              <w:t>Příjemce dotace může po uzavření smlouvy o poskytnutí dotace požádat o zálohu až do výše 50 % z přiznané částky.</w:t>
            </w:r>
          </w:p>
        </w:tc>
      </w:tr>
      <w:tr w:rsidR="005D0891" w:rsidRPr="00E72ADF" w:rsidTr="00FD16C1">
        <w:tblPrEx>
          <w:tblLook w:val="01E0" w:firstRow="1" w:lastRow="1" w:firstColumn="1" w:lastColumn="1" w:noHBand="0" w:noVBand="0"/>
        </w:tblPrEx>
        <w:tc>
          <w:tcPr>
            <w:tcW w:w="467" w:type="dxa"/>
            <w:tcBorders>
              <w:top w:val="single" w:sz="12" w:space="0" w:color="auto"/>
              <w:left w:val="single" w:sz="12" w:space="0" w:color="auto"/>
              <w:bottom w:val="single" w:sz="12" w:space="0" w:color="auto"/>
            </w:tcBorders>
            <w:vAlign w:val="center"/>
          </w:tcPr>
          <w:p w:rsidR="005D0891" w:rsidRPr="00E72ADF" w:rsidRDefault="005D0891" w:rsidP="00CB6C58">
            <w:pPr>
              <w:jc w:val="center"/>
              <w:rPr>
                <w:sz w:val="22"/>
                <w:szCs w:val="22"/>
              </w:rPr>
            </w:pPr>
          </w:p>
          <w:p w:rsidR="005D0891" w:rsidRPr="00E72ADF" w:rsidRDefault="005D0891" w:rsidP="00CB6C58">
            <w:pPr>
              <w:jc w:val="center"/>
              <w:rPr>
                <w:sz w:val="22"/>
                <w:szCs w:val="22"/>
              </w:rPr>
            </w:pPr>
            <w:r>
              <w:rPr>
                <w:sz w:val="22"/>
                <w:szCs w:val="22"/>
              </w:rPr>
              <w:t>M</w:t>
            </w:r>
            <w:r w:rsidRPr="00E72ADF">
              <w:rPr>
                <w:sz w:val="22"/>
                <w:szCs w:val="22"/>
              </w:rPr>
              <w:t>.</w:t>
            </w:r>
          </w:p>
          <w:p w:rsidR="005D0891" w:rsidRPr="00E72ADF" w:rsidRDefault="005D0891" w:rsidP="00CB6C58">
            <w:pPr>
              <w:jc w:val="center"/>
              <w:rPr>
                <w:sz w:val="22"/>
                <w:szCs w:val="22"/>
              </w:rPr>
            </w:pPr>
          </w:p>
        </w:tc>
        <w:tc>
          <w:tcPr>
            <w:tcW w:w="2051" w:type="dxa"/>
            <w:tcBorders>
              <w:top w:val="single" w:sz="12" w:space="0" w:color="auto"/>
              <w:bottom w:val="single" w:sz="12" w:space="0" w:color="auto"/>
            </w:tcBorders>
            <w:vAlign w:val="center"/>
          </w:tcPr>
          <w:p w:rsidR="005D0891" w:rsidRPr="00E72ADF" w:rsidRDefault="005D0891" w:rsidP="00CB6C58">
            <w:pPr>
              <w:jc w:val="center"/>
              <w:rPr>
                <w:b/>
                <w:sz w:val="22"/>
                <w:szCs w:val="22"/>
              </w:rPr>
            </w:pPr>
            <w:r w:rsidRPr="00E72ADF">
              <w:rPr>
                <w:b/>
                <w:sz w:val="22"/>
                <w:szCs w:val="22"/>
              </w:rPr>
              <w:t>Podmínky vyúčtování:</w:t>
            </w:r>
          </w:p>
        </w:tc>
        <w:tc>
          <w:tcPr>
            <w:tcW w:w="6950" w:type="dxa"/>
            <w:gridSpan w:val="3"/>
            <w:tcBorders>
              <w:top w:val="single" w:sz="12" w:space="0" w:color="auto"/>
              <w:bottom w:val="single" w:sz="12" w:space="0" w:color="auto"/>
              <w:right w:val="single" w:sz="12" w:space="0" w:color="auto"/>
            </w:tcBorders>
            <w:vAlign w:val="center"/>
          </w:tcPr>
          <w:p w:rsidR="00985DF3" w:rsidRDefault="00985DF3" w:rsidP="00405F2C">
            <w:pPr>
              <w:spacing w:before="120" w:after="60"/>
              <w:rPr>
                <w:sz w:val="22"/>
                <w:szCs w:val="22"/>
              </w:rPr>
            </w:pPr>
            <w:r>
              <w:rPr>
                <w:sz w:val="22"/>
                <w:szCs w:val="22"/>
              </w:rPr>
              <w:t>Z</w:t>
            </w:r>
            <w:r w:rsidRPr="00CB1CC8">
              <w:rPr>
                <w:sz w:val="22"/>
                <w:szCs w:val="22"/>
              </w:rPr>
              <w:t xml:space="preserve">ávěrečné vyúčtování projektu je příjemce dotace povinen předložit </w:t>
            </w:r>
            <w:r w:rsidRPr="00CB1CC8">
              <w:rPr>
                <w:b/>
                <w:sz w:val="22"/>
                <w:szCs w:val="22"/>
              </w:rPr>
              <w:t>na předepsaném formuláři společně se závěrečnou zprávou projektu</w:t>
            </w:r>
            <w:r>
              <w:rPr>
                <w:sz w:val="22"/>
                <w:szCs w:val="22"/>
              </w:rPr>
              <w:t>.</w:t>
            </w:r>
          </w:p>
          <w:p w:rsidR="00985DF3" w:rsidRPr="006C3AAA" w:rsidRDefault="00985DF3" w:rsidP="002D457D">
            <w:pPr>
              <w:spacing w:before="60" w:after="60"/>
              <w:contextualSpacing/>
              <w:jc w:val="both"/>
              <w:rPr>
                <w:sz w:val="16"/>
                <w:szCs w:val="16"/>
              </w:rPr>
            </w:pPr>
          </w:p>
          <w:p w:rsidR="00985DF3" w:rsidRPr="008B6838" w:rsidRDefault="00985DF3" w:rsidP="002D457D">
            <w:pPr>
              <w:spacing w:before="60" w:after="60"/>
              <w:contextualSpacing/>
              <w:jc w:val="both"/>
              <w:rPr>
                <w:b/>
                <w:strike/>
                <w:sz w:val="22"/>
                <w:szCs w:val="22"/>
              </w:rPr>
            </w:pPr>
            <w:r>
              <w:rPr>
                <w:sz w:val="22"/>
                <w:szCs w:val="22"/>
              </w:rPr>
              <w:t xml:space="preserve">V souladu s bodem </w:t>
            </w:r>
            <w:r w:rsidRPr="002301CF">
              <w:rPr>
                <w:sz w:val="22"/>
                <w:szCs w:val="22"/>
              </w:rPr>
              <w:t xml:space="preserve">6.15 Statutu </w:t>
            </w:r>
            <w:r>
              <w:rPr>
                <w:sz w:val="22"/>
                <w:szCs w:val="22"/>
              </w:rPr>
              <w:t>D</w:t>
            </w:r>
            <w:r w:rsidRPr="00CB1CC8">
              <w:rPr>
                <w:sz w:val="22"/>
                <w:szCs w:val="22"/>
              </w:rPr>
              <w:t xml:space="preserve">otačního fondu Libereckého kraje je příjemce dotace povinen </w:t>
            </w:r>
            <w:r w:rsidRPr="00CB1CC8">
              <w:rPr>
                <w:b/>
                <w:sz w:val="22"/>
                <w:szCs w:val="22"/>
              </w:rPr>
              <w:t>předložit závěrečné vyúčtování</w:t>
            </w:r>
            <w:r w:rsidRPr="00CB1CC8">
              <w:rPr>
                <w:sz w:val="22"/>
                <w:szCs w:val="22"/>
              </w:rPr>
              <w:t xml:space="preserve"> podpořeného projektu nejpozději </w:t>
            </w:r>
            <w:r w:rsidRPr="00E54BB8">
              <w:rPr>
                <w:sz w:val="22"/>
                <w:szCs w:val="22"/>
              </w:rPr>
              <w:t>do 50 kalendářních dnů</w:t>
            </w:r>
            <w:r w:rsidRPr="00CB1CC8">
              <w:rPr>
                <w:sz w:val="22"/>
                <w:szCs w:val="22"/>
              </w:rPr>
              <w:t xml:space="preserve"> po ukončení jeho realizace, </w:t>
            </w:r>
            <w:r w:rsidR="00610460" w:rsidRPr="008B6838">
              <w:rPr>
                <w:b/>
                <w:sz w:val="22"/>
                <w:szCs w:val="22"/>
              </w:rPr>
              <w:t>nejpozději však do termínu uvedeného v uzavřené veřejnoprávní smlouvě o poskytnutí dotace.</w:t>
            </w:r>
          </w:p>
          <w:p w:rsidR="00985DF3" w:rsidRPr="006C3AAA" w:rsidRDefault="00985DF3" w:rsidP="002D457D">
            <w:pPr>
              <w:spacing w:before="60" w:after="60"/>
              <w:contextualSpacing/>
              <w:jc w:val="both"/>
              <w:rPr>
                <w:sz w:val="16"/>
                <w:szCs w:val="16"/>
              </w:rPr>
            </w:pPr>
          </w:p>
          <w:p w:rsidR="002B1B8B" w:rsidRPr="00431AD2" w:rsidRDefault="00985DF3" w:rsidP="002D457D">
            <w:pPr>
              <w:spacing w:before="60" w:after="60"/>
              <w:jc w:val="both"/>
              <w:rPr>
                <w:sz w:val="22"/>
                <w:szCs w:val="22"/>
              </w:rPr>
            </w:pPr>
            <w:r w:rsidRPr="00431AD2">
              <w:rPr>
                <w:sz w:val="22"/>
                <w:szCs w:val="22"/>
              </w:rPr>
              <w:t>K závěrečnému vyúčtování budou předloženy:</w:t>
            </w:r>
            <w:r w:rsidR="00DD6A7B" w:rsidRPr="00431AD2">
              <w:rPr>
                <w:sz w:val="22"/>
                <w:szCs w:val="22"/>
              </w:rPr>
              <w:t xml:space="preserve"> </w:t>
            </w:r>
          </w:p>
          <w:p w:rsidR="0054416F" w:rsidRDefault="002B1B8B" w:rsidP="00221357">
            <w:pPr>
              <w:spacing w:before="60"/>
              <w:jc w:val="both"/>
              <w:rPr>
                <w:sz w:val="22"/>
                <w:szCs w:val="22"/>
              </w:rPr>
            </w:pPr>
            <w:r w:rsidRPr="00431AD2">
              <w:rPr>
                <w:sz w:val="22"/>
                <w:szCs w:val="22"/>
              </w:rPr>
              <w:t xml:space="preserve">- </w:t>
            </w:r>
            <w:r w:rsidR="00985DF3" w:rsidRPr="00431AD2">
              <w:rPr>
                <w:b/>
                <w:sz w:val="22"/>
                <w:szCs w:val="22"/>
              </w:rPr>
              <w:t>kopie účetních dokladů,</w:t>
            </w:r>
            <w:r w:rsidR="00985DF3" w:rsidRPr="00431AD2">
              <w:rPr>
                <w:sz w:val="22"/>
                <w:szCs w:val="22"/>
              </w:rPr>
              <w:t xml:space="preserve"> </w:t>
            </w:r>
            <w:r w:rsidR="00985DF3" w:rsidRPr="00431AD2">
              <w:rPr>
                <w:b/>
                <w:sz w:val="22"/>
                <w:szCs w:val="22"/>
              </w:rPr>
              <w:t>resp. prvotních daňových dokladů</w:t>
            </w:r>
            <w:r w:rsidR="00985DF3" w:rsidRPr="00431AD2">
              <w:rPr>
                <w:sz w:val="22"/>
                <w:szCs w:val="22"/>
              </w:rPr>
              <w:t xml:space="preserve"> nebo zjednodušených daňových dokladů </w:t>
            </w:r>
            <w:r w:rsidR="0061677B" w:rsidRPr="00431AD2">
              <w:rPr>
                <w:sz w:val="22"/>
                <w:szCs w:val="22"/>
              </w:rPr>
              <w:t xml:space="preserve">(např. faktury, smlouvy, </w:t>
            </w:r>
            <w:r w:rsidR="009139C4" w:rsidRPr="00431AD2">
              <w:rPr>
                <w:sz w:val="22"/>
                <w:szCs w:val="22"/>
              </w:rPr>
              <w:t xml:space="preserve">dohody, </w:t>
            </w:r>
            <w:r w:rsidR="0061677B" w:rsidRPr="00431AD2">
              <w:rPr>
                <w:sz w:val="22"/>
                <w:szCs w:val="22"/>
              </w:rPr>
              <w:t>paragony</w:t>
            </w:r>
            <w:r w:rsidR="000B1B64" w:rsidRPr="00431AD2">
              <w:rPr>
                <w:sz w:val="22"/>
                <w:szCs w:val="22"/>
              </w:rPr>
              <w:t xml:space="preserve">) </w:t>
            </w:r>
            <w:r w:rsidR="00985DF3" w:rsidRPr="00431AD2">
              <w:rPr>
                <w:sz w:val="22"/>
                <w:szCs w:val="22"/>
              </w:rPr>
              <w:t xml:space="preserve">a to </w:t>
            </w:r>
            <w:r w:rsidR="00985DF3" w:rsidRPr="0054416F">
              <w:rPr>
                <w:b/>
                <w:sz w:val="22"/>
                <w:szCs w:val="22"/>
              </w:rPr>
              <w:t>ve výši celkových způsobilých výdajů projektu</w:t>
            </w:r>
            <w:r w:rsidR="00985DF3" w:rsidRPr="0061677B">
              <w:rPr>
                <w:b/>
                <w:sz w:val="22"/>
                <w:szCs w:val="22"/>
                <w:u w:val="single"/>
              </w:rPr>
              <w:t xml:space="preserve"> </w:t>
            </w:r>
            <w:r w:rsidR="00985DF3" w:rsidRPr="0061677B">
              <w:rPr>
                <w:sz w:val="22"/>
                <w:szCs w:val="22"/>
              </w:rPr>
              <w:t xml:space="preserve">(tzn. hrazených ze zdrojů Libereckého kraje, </w:t>
            </w:r>
            <w:r w:rsidR="00985DF3" w:rsidRPr="000B1B64">
              <w:rPr>
                <w:sz w:val="22"/>
                <w:szCs w:val="22"/>
              </w:rPr>
              <w:t>zdrojů příjemce i jiných zdrojů)</w:t>
            </w:r>
            <w:r w:rsidR="00985DF3" w:rsidRPr="0061677B">
              <w:rPr>
                <w:sz w:val="22"/>
                <w:szCs w:val="22"/>
              </w:rPr>
              <w:t>, ze které plyne nárok pro výpočet dotace</w:t>
            </w:r>
            <w:r w:rsidR="00221357">
              <w:rPr>
                <w:sz w:val="22"/>
                <w:szCs w:val="22"/>
              </w:rPr>
              <w:t>.</w:t>
            </w:r>
          </w:p>
          <w:p w:rsidR="00221357" w:rsidRDefault="00221357" w:rsidP="00221357">
            <w:pPr>
              <w:spacing w:after="60"/>
              <w:jc w:val="both"/>
              <w:rPr>
                <w:sz w:val="22"/>
                <w:szCs w:val="22"/>
              </w:rPr>
            </w:pPr>
            <w:r>
              <w:rPr>
                <w:b/>
                <w:sz w:val="22"/>
                <w:szCs w:val="22"/>
              </w:rPr>
              <w:t>P</w:t>
            </w:r>
            <w:r w:rsidRPr="00C7385C">
              <w:rPr>
                <w:b/>
                <w:sz w:val="22"/>
                <w:szCs w:val="22"/>
              </w:rPr>
              <w:t>řílohou faktur musí být např. soupis provedených prací, podrobný rozpočet</w:t>
            </w:r>
            <w:r>
              <w:rPr>
                <w:sz w:val="22"/>
                <w:szCs w:val="22"/>
              </w:rPr>
              <w:t xml:space="preserve"> apod. z důvodu kontroly naplnění závazných parametrů projektu. </w:t>
            </w:r>
            <w:r w:rsidRPr="007B60BE">
              <w:rPr>
                <w:sz w:val="22"/>
                <w:szCs w:val="22"/>
              </w:rPr>
              <w:t xml:space="preserve"> </w:t>
            </w:r>
          </w:p>
          <w:p w:rsidR="00617406" w:rsidRDefault="002B1B8B" w:rsidP="00A43287">
            <w:pPr>
              <w:spacing w:before="120" w:after="60"/>
              <w:jc w:val="both"/>
              <w:rPr>
                <w:sz w:val="22"/>
              </w:rPr>
            </w:pPr>
            <w:r>
              <w:rPr>
                <w:b/>
                <w:sz w:val="22"/>
              </w:rPr>
              <w:t xml:space="preserve">- </w:t>
            </w:r>
            <w:r w:rsidR="00985DF3" w:rsidRPr="002B1B8B">
              <w:rPr>
                <w:b/>
                <w:sz w:val="22"/>
              </w:rPr>
              <w:t>kopie dokladů prokazujících úhradu nákladů</w:t>
            </w:r>
            <w:r w:rsidR="00985DF3" w:rsidRPr="002B1B8B">
              <w:rPr>
                <w:sz w:val="22"/>
              </w:rPr>
              <w:t xml:space="preserve"> projektu (nap</w:t>
            </w:r>
            <w:r w:rsidR="00137748">
              <w:rPr>
                <w:sz w:val="22"/>
              </w:rPr>
              <w:t xml:space="preserve">ř. výpis z bankovního účtu, </w:t>
            </w:r>
            <w:r w:rsidR="0061677B" w:rsidRPr="002B1B8B">
              <w:rPr>
                <w:sz w:val="22"/>
              </w:rPr>
              <w:t xml:space="preserve">příjmový a </w:t>
            </w:r>
            <w:r w:rsidR="00985DF3" w:rsidRPr="002B1B8B">
              <w:rPr>
                <w:sz w:val="22"/>
              </w:rPr>
              <w:t>výdajový pokladní doklad</w:t>
            </w:r>
            <w:r w:rsidR="00137748">
              <w:rPr>
                <w:sz w:val="22"/>
              </w:rPr>
              <w:t xml:space="preserve"> pro platby v hotovosti</w:t>
            </w:r>
            <w:r w:rsidR="00985DF3" w:rsidRPr="002B1B8B">
              <w:rPr>
                <w:sz w:val="22"/>
              </w:rPr>
              <w:t>), ze kterých bude zřejmý účel a způsob využití pos</w:t>
            </w:r>
            <w:r w:rsidRPr="002B1B8B">
              <w:rPr>
                <w:sz w:val="22"/>
              </w:rPr>
              <w:t>k</w:t>
            </w:r>
            <w:r w:rsidR="00935CA6">
              <w:rPr>
                <w:sz w:val="22"/>
              </w:rPr>
              <w:t>ytnutých finančních prostředků</w:t>
            </w:r>
            <w:r w:rsidR="00137748">
              <w:rPr>
                <w:sz w:val="22"/>
              </w:rPr>
              <w:t>.</w:t>
            </w:r>
          </w:p>
          <w:p w:rsidR="00221357" w:rsidRDefault="00221357" w:rsidP="00221357">
            <w:pPr>
              <w:spacing w:before="120" w:after="120"/>
              <w:jc w:val="both"/>
              <w:rPr>
                <w:sz w:val="22"/>
                <w:szCs w:val="22"/>
              </w:rPr>
            </w:pPr>
            <w:r>
              <w:t xml:space="preserve">- </w:t>
            </w:r>
            <w:r w:rsidRPr="00221357">
              <w:rPr>
                <w:b/>
                <w:sz w:val="22"/>
                <w:szCs w:val="22"/>
              </w:rPr>
              <w:t>čestné prohlášení o čerpání dalších dotačních prostředků na realizaci projektu</w:t>
            </w:r>
            <w:r w:rsidRPr="00221357">
              <w:rPr>
                <w:sz w:val="22"/>
                <w:szCs w:val="22"/>
              </w:rPr>
              <w:t xml:space="preserve"> (např. od jiných krajů ČR)</w:t>
            </w:r>
            <w:r>
              <w:rPr>
                <w:sz w:val="22"/>
                <w:szCs w:val="22"/>
              </w:rPr>
              <w:t>.</w:t>
            </w:r>
          </w:p>
          <w:p w:rsidR="00221357" w:rsidRDefault="008A6ABF" w:rsidP="008A6ABF">
            <w:pPr>
              <w:spacing w:before="120"/>
              <w:jc w:val="both"/>
              <w:rPr>
                <w:sz w:val="22"/>
                <w:szCs w:val="22"/>
              </w:rPr>
            </w:pPr>
            <w:r>
              <w:rPr>
                <w:sz w:val="22"/>
                <w:szCs w:val="22"/>
              </w:rPr>
              <w:t>-</w:t>
            </w:r>
            <w:r w:rsidR="00221357">
              <w:rPr>
                <w:sz w:val="22"/>
                <w:szCs w:val="22"/>
              </w:rPr>
              <w:t xml:space="preserve"> </w:t>
            </w:r>
            <w:r w:rsidR="00A43287">
              <w:rPr>
                <w:b/>
                <w:sz w:val="22"/>
                <w:szCs w:val="22"/>
              </w:rPr>
              <w:t>d</w:t>
            </w:r>
            <w:r w:rsidR="00221357" w:rsidRPr="00221357">
              <w:rPr>
                <w:b/>
                <w:sz w:val="22"/>
                <w:szCs w:val="22"/>
              </w:rPr>
              <w:t>alší podmínky podle jednotlivých dotačních titulů</w:t>
            </w:r>
            <w:r w:rsidR="00221357" w:rsidRPr="00D41DBD">
              <w:rPr>
                <w:sz w:val="22"/>
                <w:szCs w:val="22"/>
              </w:rPr>
              <w:t xml:space="preserve"> – viz Specifické podmínky programu 7.6</w:t>
            </w:r>
            <w:r w:rsidR="00221357">
              <w:rPr>
                <w:sz w:val="22"/>
                <w:szCs w:val="22"/>
              </w:rPr>
              <w:t>.</w:t>
            </w:r>
          </w:p>
          <w:p w:rsidR="008A6ABF" w:rsidRPr="008A6ABF" w:rsidRDefault="008A6ABF" w:rsidP="008A6ABF">
            <w:pPr>
              <w:jc w:val="both"/>
              <w:rPr>
                <w:sz w:val="16"/>
                <w:szCs w:val="16"/>
              </w:rPr>
            </w:pPr>
          </w:p>
          <w:p w:rsidR="00A43287" w:rsidRPr="00221357" w:rsidRDefault="00C961EC" w:rsidP="008A6ABF">
            <w:pPr>
              <w:spacing w:after="120"/>
              <w:jc w:val="both"/>
            </w:pPr>
            <w:r>
              <w:rPr>
                <w:b/>
                <w:sz w:val="22"/>
                <w:szCs w:val="22"/>
              </w:rPr>
              <w:lastRenderedPageBreak/>
              <w:t>Pokud doba realizace projektu přesahuje do roku 2018,</w:t>
            </w:r>
            <w:r>
              <w:rPr>
                <w:sz w:val="22"/>
                <w:szCs w:val="22"/>
              </w:rPr>
              <w:t xml:space="preserve"> je</w:t>
            </w:r>
            <w:r>
              <w:rPr>
                <w:b/>
                <w:sz w:val="22"/>
                <w:szCs w:val="22"/>
              </w:rPr>
              <w:t xml:space="preserve"> </w:t>
            </w:r>
            <w:r w:rsidRPr="00CB1CC8">
              <w:rPr>
                <w:sz w:val="22"/>
                <w:szCs w:val="22"/>
              </w:rPr>
              <w:t xml:space="preserve">příjemce dotace </w:t>
            </w:r>
            <w:r>
              <w:rPr>
                <w:sz w:val="22"/>
                <w:szCs w:val="22"/>
              </w:rPr>
              <w:t>v</w:t>
            </w:r>
            <w:r w:rsidR="00A43287">
              <w:rPr>
                <w:sz w:val="22"/>
                <w:szCs w:val="22"/>
              </w:rPr>
              <w:t> souladu s bodem 6.15 Statutu D</w:t>
            </w:r>
            <w:r w:rsidR="00A43287" w:rsidRPr="00CB1CC8">
              <w:rPr>
                <w:sz w:val="22"/>
                <w:szCs w:val="22"/>
              </w:rPr>
              <w:t>ota</w:t>
            </w:r>
            <w:r>
              <w:rPr>
                <w:sz w:val="22"/>
                <w:szCs w:val="22"/>
              </w:rPr>
              <w:t xml:space="preserve">čního fondu Libereckého kraje </w:t>
            </w:r>
            <w:r w:rsidR="00A43287" w:rsidRPr="00CB1CC8">
              <w:rPr>
                <w:sz w:val="22"/>
                <w:szCs w:val="22"/>
              </w:rPr>
              <w:t xml:space="preserve"> </w:t>
            </w:r>
            <w:r w:rsidRPr="00C961EC">
              <w:rPr>
                <w:b/>
                <w:sz w:val="22"/>
                <w:szCs w:val="22"/>
              </w:rPr>
              <w:t xml:space="preserve">povinen </w:t>
            </w:r>
            <w:r w:rsidRPr="00CB1CC8">
              <w:rPr>
                <w:b/>
                <w:sz w:val="22"/>
                <w:szCs w:val="22"/>
              </w:rPr>
              <w:t>předložit</w:t>
            </w:r>
            <w:r w:rsidRPr="00A43287">
              <w:rPr>
                <w:b/>
                <w:sz w:val="22"/>
                <w:szCs w:val="22"/>
              </w:rPr>
              <w:t xml:space="preserve"> </w:t>
            </w:r>
            <w:r w:rsidR="00A43287" w:rsidRPr="00A43287">
              <w:rPr>
                <w:b/>
                <w:sz w:val="22"/>
                <w:szCs w:val="22"/>
              </w:rPr>
              <w:t>k 31.12.</w:t>
            </w:r>
            <w:r>
              <w:rPr>
                <w:b/>
                <w:sz w:val="22"/>
                <w:szCs w:val="22"/>
              </w:rPr>
              <w:t>2017</w:t>
            </w:r>
            <w:r w:rsidR="00A43287">
              <w:rPr>
                <w:sz w:val="22"/>
                <w:szCs w:val="22"/>
              </w:rPr>
              <w:t xml:space="preserve"> </w:t>
            </w:r>
            <w:r w:rsidR="00A43287">
              <w:rPr>
                <w:b/>
                <w:sz w:val="22"/>
                <w:szCs w:val="22"/>
              </w:rPr>
              <w:t>průběžnou zprávu o realizaci projektu</w:t>
            </w:r>
            <w:r>
              <w:rPr>
                <w:b/>
                <w:sz w:val="22"/>
                <w:szCs w:val="22"/>
              </w:rPr>
              <w:t>.</w:t>
            </w:r>
            <w:r w:rsidR="00A43287">
              <w:rPr>
                <w:b/>
                <w:sz w:val="22"/>
                <w:szCs w:val="22"/>
              </w:rPr>
              <w:t xml:space="preserve"> </w:t>
            </w:r>
          </w:p>
        </w:tc>
      </w:tr>
      <w:tr w:rsidR="005D0891" w:rsidRPr="00E72ADF" w:rsidTr="00FD16C1">
        <w:tblPrEx>
          <w:tblLook w:val="01E0" w:firstRow="1" w:lastRow="1" w:firstColumn="1" w:lastColumn="1" w:noHBand="0" w:noVBand="0"/>
        </w:tblPrEx>
        <w:tc>
          <w:tcPr>
            <w:tcW w:w="467" w:type="dxa"/>
            <w:tcBorders>
              <w:top w:val="single" w:sz="12" w:space="0" w:color="auto"/>
              <w:left w:val="single" w:sz="12" w:space="0" w:color="auto"/>
              <w:bottom w:val="single" w:sz="12" w:space="0" w:color="auto"/>
            </w:tcBorders>
            <w:vAlign w:val="center"/>
          </w:tcPr>
          <w:p w:rsidR="005D0891" w:rsidRPr="00E72ADF" w:rsidRDefault="005D0891" w:rsidP="00CB6C58">
            <w:pPr>
              <w:jc w:val="center"/>
              <w:rPr>
                <w:sz w:val="22"/>
                <w:szCs w:val="22"/>
              </w:rPr>
            </w:pPr>
          </w:p>
          <w:p w:rsidR="005D0891" w:rsidRPr="00E72ADF" w:rsidRDefault="005D0891" w:rsidP="00CB6C58">
            <w:pPr>
              <w:jc w:val="center"/>
              <w:rPr>
                <w:sz w:val="22"/>
                <w:szCs w:val="22"/>
              </w:rPr>
            </w:pPr>
            <w:r>
              <w:rPr>
                <w:sz w:val="22"/>
                <w:szCs w:val="22"/>
              </w:rPr>
              <w:t>N.</w:t>
            </w:r>
          </w:p>
          <w:p w:rsidR="005D0891" w:rsidRPr="00E72ADF" w:rsidRDefault="005D0891" w:rsidP="00CB6C58">
            <w:pPr>
              <w:jc w:val="center"/>
              <w:rPr>
                <w:sz w:val="22"/>
                <w:szCs w:val="22"/>
              </w:rPr>
            </w:pPr>
          </w:p>
        </w:tc>
        <w:tc>
          <w:tcPr>
            <w:tcW w:w="2051" w:type="dxa"/>
            <w:tcBorders>
              <w:top w:val="single" w:sz="12" w:space="0" w:color="auto"/>
              <w:bottom w:val="single" w:sz="12" w:space="0" w:color="auto"/>
            </w:tcBorders>
            <w:vAlign w:val="center"/>
          </w:tcPr>
          <w:p w:rsidR="005D0891" w:rsidRPr="00E72ADF" w:rsidRDefault="005D0891" w:rsidP="00CB6C58">
            <w:pPr>
              <w:jc w:val="center"/>
              <w:rPr>
                <w:b/>
                <w:sz w:val="22"/>
                <w:szCs w:val="22"/>
              </w:rPr>
            </w:pPr>
            <w:r>
              <w:rPr>
                <w:b/>
                <w:sz w:val="22"/>
                <w:szCs w:val="22"/>
              </w:rPr>
              <w:t>Ostatní</w:t>
            </w:r>
            <w:r w:rsidRPr="00E72ADF">
              <w:rPr>
                <w:b/>
                <w:sz w:val="22"/>
                <w:szCs w:val="22"/>
              </w:rPr>
              <w:t>:</w:t>
            </w:r>
          </w:p>
        </w:tc>
        <w:tc>
          <w:tcPr>
            <w:tcW w:w="6950" w:type="dxa"/>
            <w:gridSpan w:val="3"/>
            <w:tcBorders>
              <w:top w:val="single" w:sz="12" w:space="0" w:color="auto"/>
              <w:bottom w:val="single" w:sz="12" w:space="0" w:color="auto"/>
              <w:right w:val="single" w:sz="12" w:space="0" w:color="auto"/>
            </w:tcBorders>
            <w:vAlign w:val="center"/>
          </w:tcPr>
          <w:p w:rsidR="004C1BC2" w:rsidRDefault="004C1BC2" w:rsidP="00405F2C">
            <w:pPr>
              <w:pStyle w:val="Odstavecseseznamem1"/>
              <w:numPr>
                <w:ilvl w:val="0"/>
                <w:numId w:val="10"/>
              </w:numPr>
              <w:autoSpaceDE/>
              <w:autoSpaceDN/>
              <w:spacing w:before="120" w:after="60"/>
              <w:ind w:left="261" w:hanging="238"/>
              <w:contextualSpacing w:val="0"/>
              <w:jc w:val="both"/>
              <w:rPr>
                <w:sz w:val="22"/>
                <w:szCs w:val="22"/>
              </w:rPr>
            </w:pPr>
            <w:r>
              <w:rPr>
                <w:sz w:val="22"/>
              </w:rPr>
              <w:t xml:space="preserve">Doporučujeme žadatelům využít možnosti konzultace žádosti v dostatečném předstihu před jejím finálním podáním. </w:t>
            </w:r>
          </w:p>
          <w:p w:rsidR="00581E03" w:rsidRPr="00EE3F2D" w:rsidRDefault="00581E03" w:rsidP="0025229B">
            <w:pPr>
              <w:pStyle w:val="Odstavecseseznamem1"/>
              <w:numPr>
                <w:ilvl w:val="0"/>
                <w:numId w:val="10"/>
              </w:numPr>
              <w:autoSpaceDE/>
              <w:autoSpaceDN/>
              <w:spacing w:before="60" w:after="60"/>
              <w:ind w:left="261" w:hanging="238"/>
              <w:contextualSpacing w:val="0"/>
              <w:jc w:val="both"/>
              <w:rPr>
                <w:sz w:val="22"/>
                <w:szCs w:val="22"/>
              </w:rPr>
            </w:pPr>
            <w:r>
              <w:rPr>
                <w:sz w:val="22"/>
                <w:szCs w:val="22"/>
              </w:rPr>
              <w:t xml:space="preserve">Upozorňujeme, že </w:t>
            </w:r>
            <w:r w:rsidR="001D0AFD">
              <w:rPr>
                <w:sz w:val="22"/>
                <w:szCs w:val="22"/>
              </w:rPr>
              <w:t>nevyplnění všech příslušných položek ve formuláři žádosti vede k vyřazení žadatele. Žadatel si může zkontrolovat úplnost vyplnění formuláře pomocí políčka „Zkontrolovat formulář“, které je umístěno na konci formuláře žádosti.</w:t>
            </w:r>
          </w:p>
          <w:p w:rsidR="00CF6D5D" w:rsidRDefault="00CF6D5D" w:rsidP="0025229B">
            <w:pPr>
              <w:pStyle w:val="Odstavecseseznamem1"/>
              <w:numPr>
                <w:ilvl w:val="0"/>
                <w:numId w:val="10"/>
              </w:numPr>
              <w:autoSpaceDE/>
              <w:autoSpaceDN/>
              <w:spacing w:before="60" w:after="60"/>
              <w:ind w:left="261" w:hanging="238"/>
              <w:contextualSpacing w:val="0"/>
              <w:jc w:val="both"/>
              <w:rPr>
                <w:sz w:val="22"/>
                <w:szCs w:val="22"/>
              </w:rPr>
            </w:pPr>
            <w:r>
              <w:rPr>
                <w:sz w:val="22"/>
                <w:szCs w:val="22"/>
              </w:rPr>
              <w:t xml:space="preserve">Z </w:t>
            </w:r>
            <w:r w:rsidRPr="009E1C6D">
              <w:rPr>
                <w:sz w:val="22"/>
                <w:szCs w:val="22"/>
              </w:rPr>
              <w:t>programu budou podpořeni jednotliví žadatelé podle výše dosaženého bodového hodnocení maximálně do výše celkov</w:t>
            </w:r>
            <w:r>
              <w:rPr>
                <w:sz w:val="22"/>
                <w:szCs w:val="22"/>
              </w:rPr>
              <w:t xml:space="preserve">é alokované částky určené na </w:t>
            </w:r>
            <w:r w:rsidRPr="009E1C6D">
              <w:rPr>
                <w:sz w:val="22"/>
                <w:szCs w:val="22"/>
              </w:rPr>
              <w:t>program</w:t>
            </w:r>
          </w:p>
          <w:p w:rsidR="00CF6D5D" w:rsidRDefault="00CF6D5D" w:rsidP="006C3AAA">
            <w:pPr>
              <w:pStyle w:val="Odstavecseseznamem1"/>
              <w:numPr>
                <w:ilvl w:val="0"/>
                <w:numId w:val="10"/>
              </w:numPr>
              <w:autoSpaceDE/>
              <w:autoSpaceDN/>
              <w:spacing w:before="60" w:after="60"/>
              <w:ind w:left="261" w:hanging="238"/>
              <w:contextualSpacing w:val="0"/>
              <w:jc w:val="both"/>
              <w:rPr>
                <w:sz w:val="22"/>
                <w:szCs w:val="22"/>
              </w:rPr>
            </w:pPr>
            <w:r>
              <w:rPr>
                <w:sz w:val="22"/>
                <w:szCs w:val="22"/>
              </w:rPr>
              <w:t xml:space="preserve">V </w:t>
            </w:r>
            <w:r w:rsidRPr="00AC26D2">
              <w:rPr>
                <w:sz w:val="22"/>
                <w:szCs w:val="22"/>
              </w:rPr>
              <w:t xml:space="preserve">případě rovného bodového ohodnocení a nedostatečné alokované částky </w:t>
            </w:r>
            <w:r>
              <w:rPr>
                <w:sz w:val="22"/>
                <w:szCs w:val="22"/>
              </w:rPr>
              <w:t xml:space="preserve">pro poskytnutí dotace daného </w:t>
            </w:r>
            <w:r w:rsidRPr="00AC26D2">
              <w:rPr>
                <w:sz w:val="22"/>
                <w:szCs w:val="22"/>
              </w:rPr>
              <w:t>programu může být finanční dotace žadat</w:t>
            </w:r>
            <w:r w:rsidRPr="00F9158C">
              <w:rPr>
                <w:sz w:val="22"/>
                <w:szCs w:val="22"/>
              </w:rPr>
              <w:t>elům snížena, v ostatních případech bude přiznaná dotace poskytována v plné požadované výši;</w:t>
            </w:r>
          </w:p>
          <w:p w:rsidR="004C1BC2" w:rsidRPr="00EC5B3C" w:rsidRDefault="004C1BC2" w:rsidP="006C3AAA">
            <w:pPr>
              <w:pStyle w:val="Odstavecseseznamem1"/>
              <w:numPr>
                <w:ilvl w:val="0"/>
                <w:numId w:val="10"/>
              </w:numPr>
              <w:autoSpaceDE/>
              <w:autoSpaceDN/>
              <w:spacing w:before="60" w:after="60"/>
              <w:ind w:left="261" w:hanging="238"/>
              <w:contextualSpacing w:val="0"/>
              <w:jc w:val="both"/>
              <w:rPr>
                <w:sz w:val="22"/>
                <w:szCs w:val="22"/>
              </w:rPr>
            </w:pPr>
            <w:r w:rsidRPr="004C1BC2">
              <w:rPr>
                <w:sz w:val="22"/>
                <w:szCs w:val="22"/>
              </w:rPr>
              <w:t xml:space="preserve">V rámci schvalování projektů bude vytvořen </w:t>
            </w:r>
            <w:r w:rsidRPr="004C1BC2">
              <w:rPr>
                <w:b/>
                <w:sz w:val="22"/>
                <w:szCs w:val="22"/>
              </w:rPr>
              <w:t>zásobník projektů</w:t>
            </w:r>
            <w:r w:rsidRPr="004C1BC2">
              <w:rPr>
                <w:sz w:val="22"/>
                <w:szCs w:val="22"/>
              </w:rPr>
              <w:t xml:space="preserve"> (viz bod 6.12 a 6.13 Statutu Dotačního fondu). Hodnotící orgán je oprávněn navrhnout zastupitelstvu schválení zásobníku projektů pro projekty, na které nedostačuje finanční alokace daného programu. Tvorbu zásobníku projektů navrhuje hodnotící orgán při hodnocení projektů předložených do daného programu a schvaluje ho zastupitelstvo kraje současně s rozhodnutím o přiznání či nepřiznání podpory jednotlivým projektům. Zastupitelstvo u projektů v zásobníku dále rozhoduje o poskytnutí dotace v pořadí dle výše bodového hodnocení a maximálně do výše alokace.</w:t>
            </w:r>
          </w:p>
          <w:p w:rsidR="00CA64ED" w:rsidRPr="000805D8" w:rsidRDefault="004C1BC2" w:rsidP="000805D8">
            <w:pPr>
              <w:pStyle w:val="Odstavecseseznamem1"/>
              <w:numPr>
                <w:ilvl w:val="0"/>
                <w:numId w:val="10"/>
              </w:numPr>
              <w:autoSpaceDE/>
              <w:autoSpaceDN/>
              <w:spacing w:after="120"/>
              <w:ind w:left="261" w:hanging="238"/>
              <w:contextualSpacing w:val="0"/>
              <w:jc w:val="both"/>
              <w:rPr>
                <w:sz w:val="22"/>
                <w:szCs w:val="22"/>
              </w:rPr>
            </w:pPr>
            <w:r w:rsidRPr="00D80A15">
              <w:rPr>
                <w:sz w:val="22"/>
                <w:szCs w:val="22"/>
              </w:rPr>
              <w:t xml:space="preserve">Příjemce má povinnost informovat veřejnost o skutečnosti, že jím realizovaný projekt byl podpořen Libereckým </w:t>
            </w:r>
            <w:r w:rsidRPr="00E31CCF">
              <w:rPr>
                <w:sz w:val="22"/>
                <w:szCs w:val="22"/>
              </w:rPr>
              <w:t>krajem</w:t>
            </w:r>
            <w:r w:rsidR="00E31CCF" w:rsidRPr="00E31CCF">
              <w:rPr>
                <w:sz w:val="22"/>
                <w:szCs w:val="22"/>
              </w:rPr>
              <w:t>.</w:t>
            </w:r>
          </w:p>
          <w:p w:rsidR="00CF6D5D" w:rsidRPr="0072456B" w:rsidRDefault="006C3AAA" w:rsidP="00405F2C">
            <w:pPr>
              <w:adjustRightInd w:val="0"/>
              <w:spacing w:before="60" w:after="60"/>
              <w:jc w:val="both"/>
              <w:rPr>
                <w:b/>
                <w:sz w:val="22"/>
                <w:szCs w:val="22"/>
              </w:rPr>
            </w:pPr>
            <w:r>
              <w:rPr>
                <w:b/>
                <w:sz w:val="22"/>
                <w:szCs w:val="22"/>
              </w:rPr>
              <w:t>Program 7.6</w:t>
            </w:r>
            <w:r w:rsidR="00CF6D5D" w:rsidRPr="0072456B">
              <w:rPr>
                <w:b/>
                <w:sz w:val="22"/>
                <w:szCs w:val="22"/>
              </w:rPr>
              <w:t xml:space="preserve"> „</w:t>
            </w:r>
            <w:r>
              <w:rPr>
                <w:b/>
                <w:sz w:val="22"/>
                <w:szCs w:val="22"/>
              </w:rPr>
              <w:t>Podpora rozvoje cestovního ruchu</w:t>
            </w:r>
            <w:r w:rsidR="00CF6D5D" w:rsidRPr="0072456B">
              <w:rPr>
                <w:b/>
                <w:sz w:val="22"/>
                <w:szCs w:val="22"/>
              </w:rPr>
              <w:t xml:space="preserve"> v Libereckém kraji“ je v souladu s platnými předpisy: „Statut Dotačního fondu Libereckého kraje“, a „Zásady pro poskytování finanční podpory z rozpočtu Libereckého kraje“.  Žadatel je povinen se s nimi seznámit.</w:t>
            </w:r>
          </w:p>
        </w:tc>
      </w:tr>
    </w:tbl>
    <w:p w:rsidR="006C3AAA" w:rsidRDefault="006C3AAA" w:rsidP="00724E79">
      <w:pPr>
        <w:jc w:val="both"/>
      </w:pPr>
    </w:p>
    <w:p w:rsidR="005D0891" w:rsidRPr="00B76ACD" w:rsidRDefault="005D0891" w:rsidP="00724E79">
      <w:pPr>
        <w:jc w:val="both"/>
      </w:pPr>
      <w:r w:rsidRPr="00B76ACD">
        <w:t xml:space="preserve">Pozn.: </w:t>
      </w:r>
    </w:p>
    <w:p w:rsidR="005D0891" w:rsidRPr="00B76ACD" w:rsidRDefault="005D0891" w:rsidP="00B66536">
      <w:pPr>
        <w:spacing w:before="60"/>
      </w:pPr>
      <w:r w:rsidRPr="00B76ACD">
        <w:rPr>
          <w:b/>
        </w:rPr>
        <w:t>1) nedílno</w:t>
      </w:r>
      <w:r w:rsidR="000E68BF">
        <w:rPr>
          <w:b/>
        </w:rPr>
        <w:t>u součástí vyhlášeného programu</w:t>
      </w:r>
      <w:r w:rsidRPr="00B76ACD">
        <w:rPr>
          <w:b/>
        </w:rPr>
        <w:t xml:space="preserve"> </w:t>
      </w:r>
      <w:r w:rsidR="004A3893">
        <w:rPr>
          <w:b/>
        </w:rPr>
        <w:t xml:space="preserve">jsou </w:t>
      </w:r>
      <w:r w:rsidR="004A3893" w:rsidRPr="004A3893">
        <w:rPr>
          <w:b/>
        </w:rPr>
        <w:t>Specifické podmínky programu 7.6 Podpora rozvoje cestovního ruchu v Libereckém kraji</w:t>
      </w:r>
      <w:r w:rsidR="004A3893">
        <w:rPr>
          <w:b/>
        </w:rPr>
        <w:t xml:space="preserve">, </w:t>
      </w:r>
      <w:r w:rsidRPr="00B76ACD">
        <w:rPr>
          <w:b/>
        </w:rPr>
        <w:t xml:space="preserve">Hodnotící formulář </w:t>
      </w:r>
      <w:r w:rsidRPr="00B76ACD">
        <w:t xml:space="preserve">a </w:t>
      </w:r>
      <w:r w:rsidRPr="00B76ACD">
        <w:rPr>
          <w:b/>
        </w:rPr>
        <w:t xml:space="preserve">vzor Žádosti o poskytnutí dotace z rozpočtu LK a Vzor veřejnoprávní smlouvy </w:t>
      </w:r>
    </w:p>
    <w:p w:rsidR="005D0891" w:rsidRPr="00B76ACD" w:rsidRDefault="005D0891" w:rsidP="00B34202">
      <w:pPr>
        <w:spacing w:before="120" w:after="60"/>
        <w:jc w:val="both"/>
      </w:pPr>
      <w:r w:rsidRPr="00B76ACD">
        <w:t>2) na poskytnutí dotace z programu Dotačního fondu LK není právní nárok a poskytnutím dotace z  programu nezakládá nárok na poskytnutí dotace z programu v obdobích následujících.</w:t>
      </w:r>
    </w:p>
    <w:p w:rsidR="005D0891" w:rsidRPr="00B76ACD" w:rsidRDefault="005D0891" w:rsidP="00724E79">
      <w:pPr>
        <w:jc w:val="both"/>
        <w:rPr>
          <w:sz w:val="24"/>
          <w:szCs w:val="24"/>
        </w:rPr>
      </w:pPr>
    </w:p>
    <w:p w:rsidR="005924B5" w:rsidRDefault="005924B5" w:rsidP="00BA36CF">
      <w:pPr>
        <w:rPr>
          <w:b/>
          <w:sz w:val="24"/>
          <w:szCs w:val="24"/>
        </w:rPr>
      </w:pPr>
    </w:p>
    <w:p w:rsidR="005924B5" w:rsidRDefault="005924B5" w:rsidP="00BA36CF">
      <w:pPr>
        <w:rPr>
          <w:b/>
          <w:sz w:val="24"/>
          <w:szCs w:val="24"/>
        </w:rPr>
      </w:pPr>
    </w:p>
    <w:p w:rsidR="005924B5" w:rsidRDefault="005924B5" w:rsidP="00BA36CF">
      <w:pPr>
        <w:rPr>
          <w:b/>
          <w:sz w:val="24"/>
          <w:szCs w:val="24"/>
        </w:rPr>
      </w:pPr>
    </w:p>
    <w:p w:rsidR="005924B5" w:rsidRDefault="005924B5" w:rsidP="00BA36CF">
      <w:pPr>
        <w:rPr>
          <w:b/>
          <w:sz w:val="24"/>
          <w:szCs w:val="24"/>
        </w:rPr>
      </w:pPr>
    </w:p>
    <w:p w:rsidR="005924B5" w:rsidRDefault="005924B5" w:rsidP="00BA36CF">
      <w:pPr>
        <w:rPr>
          <w:b/>
          <w:sz w:val="24"/>
          <w:szCs w:val="24"/>
        </w:rPr>
      </w:pPr>
    </w:p>
    <w:p w:rsidR="005924B5" w:rsidRDefault="005924B5" w:rsidP="00BA36CF">
      <w:pPr>
        <w:rPr>
          <w:b/>
          <w:sz w:val="24"/>
          <w:szCs w:val="24"/>
        </w:rPr>
      </w:pPr>
    </w:p>
    <w:p w:rsidR="005924B5" w:rsidRDefault="005924B5" w:rsidP="00BA36CF">
      <w:pPr>
        <w:rPr>
          <w:b/>
          <w:sz w:val="24"/>
          <w:szCs w:val="24"/>
        </w:rPr>
      </w:pPr>
    </w:p>
    <w:p w:rsidR="005924B5" w:rsidRDefault="005924B5" w:rsidP="00BA36CF">
      <w:pPr>
        <w:rPr>
          <w:b/>
          <w:sz w:val="24"/>
          <w:szCs w:val="24"/>
        </w:rPr>
      </w:pPr>
    </w:p>
    <w:p w:rsidR="005924B5" w:rsidRDefault="005924B5" w:rsidP="00BA36CF">
      <w:pPr>
        <w:rPr>
          <w:b/>
          <w:sz w:val="24"/>
          <w:szCs w:val="24"/>
        </w:rPr>
      </w:pPr>
    </w:p>
    <w:p w:rsidR="005924B5" w:rsidRDefault="005924B5" w:rsidP="00BA36CF">
      <w:pPr>
        <w:rPr>
          <w:b/>
          <w:sz w:val="24"/>
          <w:szCs w:val="24"/>
        </w:rPr>
      </w:pPr>
    </w:p>
    <w:p w:rsidR="005924B5" w:rsidRDefault="005924B5" w:rsidP="00BA36CF">
      <w:pPr>
        <w:rPr>
          <w:b/>
          <w:sz w:val="24"/>
          <w:szCs w:val="24"/>
        </w:rPr>
      </w:pPr>
    </w:p>
    <w:p w:rsidR="005924B5" w:rsidRDefault="005924B5" w:rsidP="00BA36CF">
      <w:pPr>
        <w:rPr>
          <w:b/>
          <w:sz w:val="24"/>
          <w:szCs w:val="24"/>
        </w:rPr>
      </w:pPr>
    </w:p>
    <w:p w:rsidR="005924B5" w:rsidRDefault="005924B5" w:rsidP="00BA36CF">
      <w:pPr>
        <w:rPr>
          <w:b/>
          <w:sz w:val="24"/>
          <w:szCs w:val="24"/>
        </w:rPr>
      </w:pPr>
    </w:p>
    <w:p w:rsidR="005924B5" w:rsidRDefault="005924B5" w:rsidP="00BA36CF">
      <w:pPr>
        <w:rPr>
          <w:b/>
          <w:sz w:val="24"/>
          <w:szCs w:val="24"/>
        </w:rPr>
      </w:pPr>
    </w:p>
    <w:p w:rsidR="005924B5" w:rsidRDefault="005924B5" w:rsidP="00BA36CF">
      <w:pPr>
        <w:rPr>
          <w:b/>
          <w:sz w:val="24"/>
          <w:szCs w:val="24"/>
        </w:rPr>
      </w:pPr>
    </w:p>
    <w:p w:rsidR="005924B5" w:rsidRPr="0076133B" w:rsidRDefault="005924B5" w:rsidP="00BA36CF">
      <w:pPr>
        <w:rPr>
          <w:sz w:val="24"/>
          <w:szCs w:val="24"/>
        </w:rPr>
      </w:pPr>
      <w:r w:rsidRPr="0076133B">
        <w:rPr>
          <w:sz w:val="24"/>
          <w:szCs w:val="24"/>
        </w:rPr>
        <w:t>Příloha č. 1</w:t>
      </w:r>
    </w:p>
    <w:p w:rsidR="005924B5" w:rsidRDefault="005924B5" w:rsidP="005924B5">
      <w:pPr>
        <w:rPr>
          <w:b/>
          <w:bCs/>
          <w:sz w:val="28"/>
          <w:szCs w:val="28"/>
        </w:rPr>
      </w:pPr>
    </w:p>
    <w:p w:rsidR="005924B5" w:rsidRPr="005924B5" w:rsidRDefault="005924B5" w:rsidP="005924B5">
      <w:pPr>
        <w:rPr>
          <w:b/>
          <w:bCs/>
          <w:sz w:val="28"/>
          <w:szCs w:val="28"/>
        </w:rPr>
      </w:pPr>
      <w:r w:rsidRPr="005924B5">
        <w:rPr>
          <w:b/>
          <w:bCs/>
          <w:sz w:val="28"/>
          <w:szCs w:val="28"/>
        </w:rPr>
        <w:t>Specifické podmínky programu 7.6 Podpora rozvoje cestovního ruchu v Libereckém kraji</w:t>
      </w:r>
    </w:p>
    <w:p w:rsidR="005924B5" w:rsidRPr="005924B5" w:rsidRDefault="005924B5" w:rsidP="005924B5">
      <w:pPr>
        <w:rPr>
          <w:sz w:val="28"/>
          <w:szCs w:val="28"/>
        </w:rPr>
      </w:pPr>
    </w:p>
    <w:p w:rsidR="005924B5" w:rsidRPr="005924B5" w:rsidRDefault="005924B5" w:rsidP="005924B5">
      <w:pPr>
        <w:ind w:right="34"/>
        <w:rPr>
          <w:sz w:val="28"/>
          <w:szCs w:val="28"/>
        </w:rPr>
      </w:pPr>
    </w:p>
    <w:p w:rsidR="005924B5" w:rsidRPr="005924B5" w:rsidRDefault="005924B5" w:rsidP="005924B5">
      <w:pPr>
        <w:spacing w:before="60"/>
        <w:ind w:right="34"/>
        <w:rPr>
          <w:b/>
          <w:sz w:val="28"/>
          <w:szCs w:val="28"/>
          <w:u w:val="single"/>
        </w:rPr>
      </w:pPr>
      <w:r w:rsidRPr="005924B5">
        <w:rPr>
          <w:b/>
          <w:sz w:val="28"/>
          <w:szCs w:val="28"/>
          <w:u w:val="single"/>
        </w:rPr>
        <w:t>Dotační titul č. 1: Řemeslná a zážitková turistika</w:t>
      </w:r>
    </w:p>
    <w:p w:rsidR="005924B5" w:rsidRPr="005924B5" w:rsidRDefault="005924B5" w:rsidP="00A10D43">
      <w:pPr>
        <w:spacing w:before="120"/>
        <w:ind w:right="34"/>
        <w:rPr>
          <w:sz w:val="24"/>
          <w:szCs w:val="24"/>
        </w:rPr>
      </w:pPr>
      <w:r w:rsidRPr="005924B5">
        <w:rPr>
          <w:sz w:val="24"/>
          <w:szCs w:val="24"/>
        </w:rPr>
        <w:t>Účelem podpory je podpora rozšíření turistické nabídky a tvorby a zavedení produktů cestovního ruchu zaměřených na zážitkovou turistiku a řemeslné tradice na území Libereckého kraje a jeho turistických regionů. Podpořeny budou turistické produkty v oblasti tradic a tradičních řemesel, regionálních produktů a zážitkových programů.</w:t>
      </w:r>
    </w:p>
    <w:p w:rsidR="005924B5" w:rsidRPr="005924B5" w:rsidRDefault="005924B5" w:rsidP="005924B5">
      <w:pPr>
        <w:pStyle w:val="Odstavecseseznamem"/>
        <w:numPr>
          <w:ilvl w:val="0"/>
          <w:numId w:val="26"/>
        </w:numPr>
        <w:spacing w:before="120" w:after="60"/>
        <w:ind w:left="470" w:right="34" w:hanging="357"/>
        <w:contextualSpacing w:val="0"/>
        <w:rPr>
          <w:rFonts w:eastAsiaTheme="minorHAnsi"/>
          <w:sz w:val="24"/>
          <w:szCs w:val="24"/>
          <w:lang w:eastAsia="en-US"/>
        </w:rPr>
      </w:pPr>
      <w:r w:rsidRPr="005924B5">
        <w:rPr>
          <w:rFonts w:eastAsiaTheme="minorHAnsi"/>
          <w:sz w:val="24"/>
          <w:szCs w:val="24"/>
          <w:lang w:eastAsia="en-US"/>
        </w:rPr>
        <w:t>tradiční řemesla – rozvoj ukázek / exkurzí s možným vyzkoušením si daného řemesla pro návštěvníky s cílem zvyšování návštěvnosti daných regionů (rozvoj prázdninových + mimosezónních nabídek)</w:t>
      </w:r>
    </w:p>
    <w:p w:rsidR="005924B5" w:rsidRPr="005924B5" w:rsidRDefault="005924B5" w:rsidP="005924B5">
      <w:pPr>
        <w:pStyle w:val="Odstavecseseznamem"/>
        <w:numPr>
          <w:ilvl w:val="0"/>
          <w:numId w:val="26"/>
        </w:numPr>
        <w:spacing w:before="120" w:after="60"/>
        <w:ind w:left="470" w:right="34" w:hanging="357"/>
        <w:contextualSpacing w:val="0"/>
        <w:rPr>
          <w:rFonts w:eastAsiaTheme="minorHAnsi"/>
          <w:sz w:val="24"/>
          <w:szCs w:val="24"/>
          <w:lang w:eastAsia="en-US"/>
        </w:rPr>
      </w:pPr>
      <w:r w:rsidRPr="005924B5">
        <w:rPr>
          <w:rFonts w:eastAsiaTheme="minorHAnsi"/>
          <w:sz w:val="24"/>
          <w:szCs w:val="24"/>
          <w:lang w:eastAsia="en-US"/>
        </w:rPr>
        <w:t>zážitkové programy – workshopy, dílny apod.</w:t>
      </w:r>
    </w:p>
    <w:p w:rsidR="005924B5" w:rsidRPr="005924B5" w:rsidRDefault="005924B5" w:rsidP="005924B5">
      <w:pPr>
        <w:pStyle w:val="Odstavecseseznamem"/>
        <w:numPr>
          <w:ilvl w:val="0"/>
          <w:numId w:val="26"/>
        </w:numPr>
        <w:spacing w:before="120" w:after="60"/>
        <w:ind w:left="470" w:right="34" w:hanging="357"/>
        <w:contextualSpacing w:val="0"/>
        <w:rPr>
          <w:rFonts w:eastAsiaTheme="minorHAnsi"/>
          <w:sz w:val="24"/>
          <w:szCs w:val="24"/>
          <w:lang w:eastAsia="en-US"/>
        </w:rPr>
      </w:pPr>
      <w:r w:rsidRPr="005924B5">
        <w:rPr>
          <w:rFonts w:eastAsiaTheme="minorHAnsi"/>
          <w:sz w:val="24"/>
          <w:szCs w:val="24"/>
          <w:lang w:eastAsia="en-US"/>
        </w:rPr>
        <w:t>tvorba nových turistických produktů a produktových balíčků</w:t>
      </w:r>
      <w:r w:rsidRPr="005924B5">
        <w:rPr>
          <w:bCs/>
          <w:color w:val="548DD4" w:themeColor="text2" w:themeTint="99"/>
          <w:sz w:val="24"/>
          <w:szCs w:val="24"/>
        </w:rPr>
        <w:t xml:space="preserve"> </w:t>
      </w:r>
    </w:p>
    <w:p w:rsidR="005924B5" w:rsidRPr="005924B5" w:rsidRDefault="005924B5" w:rsidP="005924B5">
      <w:pPr>
        <w:pStyle w:val="Odstavecseseznamem"/>
        <w:numPr>
          <w:ilvl w:val="0"/>
          <w:numId w:val="26"/>
        </w:numPr>
        <w:spacing w:before="120" w:after="60"/>
        <w:ind w:left="470" w:right="34" w:hanging="357"/>
        <w:contextualSpacing w:val="0"/>
        <w:rPr>
          <w:rFonts w:eastAsiaTheme="minorHAnsi"/>
          <w:sz w:val="24"/>
          <w:szCs w:val="24"/>
          <w:lang w:eastAsia="en-US"/>
        </w:rPr>
      </w:pPr>
      <w:r w:rsidRPr="005924B5">
        <w:rPr>
          <w:rFonts w:eastAsiaTheme="minorHAnsi"/>
          <w:sz w:val="24"/>
          <w:szCs w:val="24"/>
          <w:lang w:eastAsia="en-US"/>
        </w:rPr>
        <w:t>rozvoj e-marketingu (ve spolupráci s turistickými regiony - na základě uzavřené dohody)</w:t>
      </w:r>
    </w:p>
    <w:p w:rsidR="005924B5" w:rsidRPr="0080266C" w:rsidRDefault="005924B5" w:rsidP="005924B5">
      <w:pPr>
        <w:pStyle w:val="Odstavecseseznamem"/>
        <w:spacing w:before="120" w:after="60"/>
        <w:ind w:left="470" w:right="34"/>
        <w:contextualSpacing w:val="0"/>
        <w:rPr>
          <w:rFonts w:asciiTheme="minorHAnsi" w:eastAsiaTheme="minorHAnsi" w:hAnsiTheme="minorHAnsi" w:cstheme="minorBidi"/>
          <w:sz w:val="22"/>
          <w:szCs w:val="22"/>
          <w:lang w:eastAsia="en-US"/>
        </w:rPr>
      </w:pPr>
    </w:p>
    <w:tbl>
      <w:tblPr>
        <w:tblStyle w:val="Mkatabulky"/>
        <w:tblW w:w="0" w:type="auto"/>
        <w:tblInd w:w="108" w:type="dxa"/>
        <w:tblLook w:val="04A0" w:firstRow="1" w:lastRow="0" w:firstColumn="1" w:lastColumn="0" w:noHBand="0" w:noVBand="1"/>
      </w:tblPr>
      <w:tblGrid>
        <w:gridCol w:w="2835"/>
        <w:gridCol w:w="6269"/>
      </w:tblGrid>
      <w:tr w:rsidR="005924B5" w:rsidRPr="005924B5" w:rsidTr="00EF211B">
        <w:tc>
          <w:tcPr>
            <w:tcW w:w="2835" w:type="dxa"/>
            <w:vAlign w:val="center"/>
          </w:tcPr>
          <w:p w:rsidR="005924B5" w:rsidRPr="005924B5" w:rsidRDefault="005924B5" w:rsidP="00EF211B">
            <w:pPr>
              <w:spacing w:before="60" w:after="60"/>
              <w:ind w:right="34"/>
              <w:rPr>
                <w:sz w:val="24"/>
                <w:szCs w:val="24"/>
              </w:rPr>
            </w:pPr>
            <w:r w:rsidRPr="005924B5">
              <w:rPr>
                <w:sz w:val="24"/>
                <w:szCs w:val="24"/>
              </w:rPr>
              <w:t>Alokace:</w:t>
            </w:r>
          </w:p>
        </w:tc>
        <w:tc>
          <w:tcPr>
            <w:tcW w:w="6269" w:type="dxa"/>
          </w:tcPr>
          <w:p w:rsidR="005924B5" w:rsidRPr="005924B5" w:rsidRDefault="005924B5" w:rsidP="00EF211B">
            <w:pPr>
              <w:spacing w:before="120" w:after="60"/>
              <w:ind w:right="34"/>
              <w:jc w:val="center"/>
              <w:rPr>
                <w:b/>
                <w:sz w:val="24"/>
                <w:szCs w:val="24"/>
              </w:rPr>
            </w:pPr>
            <w:r w:rsidRPr="005924B5">
              <w:rPr>
                <w:b/>
                <w:sz w:val="24"/>
                <w:szCs w:val="24"/>
              </w:rPr>
              <w:t>1 000 000 Kč</w:t>
            </w:r>
          </w:p>
        </w:tc>
      </w:tr>
      <w:tr w:rsidR="005924B5" w:rsidRPr="005924B5" w:rsidTr="00EF211B">
        <w:tc>
          <w:tcPr>
            <w:tcW w:w="2835" w:type="dxa"/>
            <w:vAlign w:val="center"/>
          </w:tcPr>
          <w:p w:rsidR="005924B5" w:rsidRPr="005924B5" w:rsidRDefault="005924B5" w:rsidP="00EF211B">
            <w:pPr>
              <w:spacing w:before="60" w:after="60"/>
              <w:ind w:right="34"/>
              <w:rPr>
                <w:sz w:val="24"/>
                <w:szCs w:val="24"/>
              </w:rPr>
            </w:pPr>
            <w:r w:rsidRPr="005924B5">
              <w:rPr>
                <w:sz w:val="24"/>
                <w:szCs w:val="24"/>
              </w:rPr>
              <w:t>Minimální výše dotace</w:t>
            </w:r>
          </w:p>
        </w:tc>
        <w:tc>
          <w:tcPr>
            <w:tcW w:w="6269" w:type="dxa"/>
          </w:tcPr>
          <w:p w:rsidR="005924B5" w:rsidRPr="005924B5" w:rsidRDefault="005924B5" w:rsidP="00EF211B">
            <w:pPr>
              <w:spacing w:before="120" w:after="60"/>
              <w:ind w:right="34"/>
              <w:jc w:val="center"/>
              <w:rPr>
                <w:sz w:val="24"/>
                <w:szCs w:val="24"/>
              </w:rPr>
            </w:pPr>
            <w:r w:rsidRPr="005924B5">
              <w:rPr>
                <w:sz w:val="24"/>
                <w:szCs w:val="24"/>
              </w:rPr>
              <w:t>10 000 Kč</w:t>
            </w:r>
          </w:p>
        </w:tc>
      </w:tr>
      <w:tr w:rsidR="005924B5" w:rsidRPr="005924B5" w:rsidTr="00EF211B">
        <w:tc>
          <w:tcPr>
            <w:tcW w:w="2835" w:type="dxa"/>
            <w:vAlign w:val="center"/>
          </w:tcPr>
          <w:p w:rsidR="005924B5" w:rsidRPr="005924B5" w:rsidRDefault="005924B5" w:rsidP="00EF211B">
            <w:pPr>
              <w:spacing w:before="60" w:after="60"/>
              <w:ind w:right="34"/>
              <w:rPr>
                <w:sz w:val="24"/>
                <w:szCs w:val="24"/>
              </w:rPr>
            </w:pPr>
            <w:r w:rsidRPr="005924B5">
              <w:rPr>
                <w:sz w:val="24"/>
                <w:szCs w:val="24"/>
              </w:rPr>
              <w:t>Maximální výše dotace</w:t>
            </w:r>
          </w:p>
        </w:tc>
        <w:tc>
          <w:tcPr>
            <w:tcW w:w="6269" w:type="dxa"/>
          </w:tcPr>
          <w:p w:rsidR="005924B5" w:rsidRPr="005924B5" w:rsidRDefault="005924B5" w:rsidP="00EF211B">
            <w:pPr>
              <w:spacing w:before="120" w:after="60"/>
              <w:ind w:right="34"/>
              <w:jc w:val="center"/>
              <w:rPr>
                <w:sz w:val="24"/>
                <w:szCs w:val="24"/>
              </w:rPr>
            </w:pPr>
            <w:r w:rsidRPr="005924B5">
              <w:rPr>
                <w:sz w:val="24"/>
                <w:szCs w:val="24"/>
              </w:rPr>
              <w:t>60 000 Kč</w:t>
            </w:r>
          </w:p>
        </w:tc>
      </w:tr>
      <w:tr w:rsidR="005924B5" w:rsidRPr="005924B5" w:rsidTr="00EF211B">
        <w:tc>
          <w:tcPr>
            <w:tcW w:w="2835" w:type="dxa"/>
            <w:vAlign w:val="center"/>
          </w:tcPr>
          <w:p w:rsidR="005924B5" w:rsidRPr="005924B5" w:rsidRDefault="005924B5" w:rsidP="00EF211B">
            <w:pPr>
              <w:spacing w:before="60" w:after="60"/>
              <w:ind w:right="34"/>
              <w:rPr>
                <w:sz w:val="24"/>
                <w:szCs w:val="24"/>
              </w:rPr>
            </w:pPr>
            <w:r w:rsidRPr="005924B5">
              <w:rPr>
                <w:sz w:val="24"/>
                <w:szCs w:val="24"/>
              </w:rPr>
              <w:t>Maximální počet žádostí</w:t>
            </w:r>
          </w:p>
        </w:tc>
        <w:tc>
          <w:tcPr>
            <w:tcW w:w="6269" w:type="dxa"/>
          </w:tcPr>
          <w:p w:rsidR="005924B5" w:rsidRPr="005924B5" w:rsidRDefault="005924B5" w:rsidP="00EF211B">
            <w:pPr>
              <w:spacing w:before="120" w:after="60"/>
              <w:ind w:right="34"/>
              <w:jc w:val="center"/>
              <w:rPr>
                <w:sz w:val="24"/>
                <w:szCs w:val="24"/>
              </w:rPr>
            </w:pPr>
            <w:r w:rsidRPr="005924B5">
              <w:rPr>
                <w:sz w:val="24"/>
                <w:szCs w:val="24"/>
              </w:rPr>
              <w:t>1</w:t>
            </w:r>
          </w:p>
        </w:tc>
      </w:tr>
      <w:tr w:rsidR="005924B5" w:rsidRPr="005924B5" w:rsidTr="00EF211B">
        <w:tc>
          <w:tcPr>
            <w:tcW w:w="2835" w:type="dxa"/>
            <w:vAlign w:val="center"/>
          </w:tcPr>
          <w:p w:rsidR="005924B5" w:rsidRPr="005924B5" w:rsidRDefault="005924B5" w:rsidP="00EF211B">
            <w:pPr>
              <w:spacing w:before="60" w:after="60"/>
              <w:ind w:right="34"/>
              <w:rPr>
                <w:sz w:val="24"/>
                <w:szCs w:val="24"/>
              </w:rPr>
            </w:pPr>
            <w:r w:rsidRPr="005924B5">
              <w:rPr>
                <w:sz w:val="24"/>
                <w:szCs w:val="24"/>
              </w:rPr>
              <w:t>Okruh způsobilých žadatelů</w:t>
            </w:r>
          </w:p>
        </w:tc>
        <w:tc>
          <w:tcPr>
            <w:tcW w:w="6269" w:type="dxa"/>
          </w:tcPr>
          <w:p w:rsidR="005924B5" w:rsidRPr="005924B5" w:rsidRDefault="005924B5" w:rsidP="00EF211B">
            <w:pPr>
              <w:spacing w:before="120" w:after="60"/>
              <w:ind w:right="34"/>
              <w:rPr>
                <w:sz w:val="24"/>
                <w:szCs w:val="24"/>
              </w:rPr>
            </w:pPr>
            <w:r w:rsidRPr="005924B5">
              <w:rPr>
                <w:sz w:val="24"/>
                <w:szCs w:val="24"/>
              </w:rPr>
              <w:t>Právnické a fyzické osoby podnikající v oblasti cestovního ruchu a tradiční řemeslné výroby, nestátní neziskové organizace, obecně prospěšné společnosti, obce, příspěvkové organizace (netýká se příspěvkových organizací zřizovaných Libereckým krajem), zájmová sdružení právnických osob</w:t>
            </w:r>
            <w:r w:rsidRPr="005924B5">
              <w:rPr>
                <w:color w:val="FF0000"/>
                <w:sz w:val="24"/>
                <w:szCs w:val="24"/>
              </w:rPr>
              <w:t xml:space="preserve"> </w:t>
            </w:r>
            <w:r w:rsidRPr="005924B5">
              <w:rPr>
                <w:sz w:val="24"/>
                <w:szCs w:val="24"/>
              </w:rPr>
              <w:t>na území Libereckého kraje a jeho turistických regionů Český ráj, Krkonoše, Jizerské hory a Českolipsko</w:t>
            </w:r>
          </w:p>
        </w:tc>
      </w:tr>
      <w:tr w:rsidR="005924B5" w:rsidRPr="005924B5" w:rsidTr="00EF211B">
        <w:tc>
          <w:tcPr>
            <w:tcW w:w="2835" w:type="dxa"/>
            <w:vAlign w:val="center"/>
          </w:tcPr>
          <w:p w:rsidR="005924B5" w:rsidRPr="005924B5" w:rsidRDefault="005924B5" w:rsidP="00EF211B">
            <w:pPr>
              <w:spacing w:before="60" w:after="60"/>
              <w:ind w:right="34"/>
              <w:rPr>
                <w:sz w:val="24"/>
                <w:szCs w:val="24"/>
              </w:rPr>
            </w:pPr>
            <w:r w:rsidRPr="005924B5">
              <w:rPr>
                <w:sz w:val="24"/>
                <w:szCs w:val="24"/>
              </w:rPr>
              <w:t>Způsobilé výdaje</w:t>
            </w:r>
          </w:p>
        </w:tc>
        <w:tc>
          <w:tcPr>
            <w:tcW w:w="6269" w:type="dxa"/>
          </w:tcPr>
          <w:p w:rsidR="005924B5" w:rsidRPr="005924B5" w:rsidRDefault="005924B5" w:rsidP="00EF211B">
            <w:pPr>
              <w:spacing w:before="120" w:after="60"/>
              <w:ind w:right="34"/>
              <w:rPr>
                <w:sz w:val="24"/>
                <w:szCs w:val="24"/>
              </w:rPr>
            </w:pPr>
            <w:r w:rsidRPr="005924B5">
              <w:rPr>
                <w:sz w:val="24"/>
                <w:szCs w:val="24"/>
              </w:rPr>
              <w:t xml:space="preserve">- výdaje spojené s rozvojem informačních technologií - úpravy webů, responzivní design, mobilní aplikace, sociální sítě, multimediální výstupy apod. </w:t>
            </w:r>
          </w:p>
          <w:p w:rsidR="005924B5" w:rsidRPr="005924B5" w:rsidRDefault="005924B5" w:rsidP="00EF211B">
            <w:pPr>
              <w:spacing w:before="120" w:after="60"/>
              <w:ind w:right="34"/>
              <w:rPr>
                <w:sz w:val="24"/>
                <w:szCs w:val="24"/>
              </w:rPr>
            </w:pPr>
            <w:r w:rsidRPr="005924B5">
              <w:rPr>
                <w:sz w:val="24"/>
                <w:szCs w:val="24"/>
              </w:rPr>
              <w:t xml:space="preserve">- výdaje spojené s pořádáním workshopu, dílny (nákup </w:t>
            </w:r>
            <w:r w:rsidRPr="005924B5">
              <w:rPr>
                <w:sz w:val="24"/>
                <w:szCs w:val="24"/>
              </w:rPr>
              <w:lastRenderedPageBreak/>
              <w:t>materiálu do 30% celkové výše dotace)</w:t>
            </w:r>
          </w:p>
          <w:p w:rsidR="005924B5" w:rsidRPr="005924B5" w:rsidRDefault="005924B5" w:rsidP="00EF211B">
            <w:pPr>
              <w:spacing w:before="120" w:after="60"/>
              <w:ind w:right="34"/>
              <w:rPr>
                <w:sz w:val="24"/>
                <w:szCs w:val="24"/>
              </w:rPr>
            </w:pPr>
            <w:r w:rsidRPr="005924B5">
              <w:rPr>
                <w:sz w:val="24"/>
                <w:szCs w:val="24"/>
              </w:rPr>
              <w:t xml:space="preserve">- výdaje spojené s vytvořením produktu – mzdové náklady (hrubá mzda včetně odvodu zaměstnavatele, bez odvodu zaměstnance) nebo dohody o provedení práce - do 40 % celkové výše dotace (skutečně čerpané) </w:t>
            </w:r>
          </w:p>
          <w:p w:rsidR="005924B5" w:rsidRPr="005924B5" w:rsidRDefault="005924B5" w:rsidP="00EF211B">
            <w:pPr>
              <w:spacing w:before="120" w:after="60"/>
              <w:ind w:right="34"/>
              <w:rPr>
                <w:sz w:val="24"/>
                <w:szCs w:val="24"/>
              </w:rPr>
            </w:pPr>
            <w:r w:rsidRPr="005924B5">
              <w:rPr>
                <w:sz w:val="24"/>
                <w:szCs w:val="24"/>
              </w:rPr>
              <w:t>- služby - grafické práce, překlady atd.</w:t>
            </w:r>
          </w:p>
        </w:tc>
      </w:tr>
      <w:tr w:rsidR="005924B5" w:rsidRPr="005924B5" w:rsidTr="00EF211B">
        <w:tc>
          <w:tcPr>
            <w:tcW w:w="2835" w:type="dxa"/>
            <w:vAlign w:val="center"/>
          </w:tcPr>
          <w:p w:rsidR="005924B5" w:rsidRPr="005924B5" w:rsidRDefault="005924B5" w:rsidP="00EF211B">
            <w:pPr>
              <w:spacing w:before="60" w:after="60"/>
              <w:ind w:right="34"/>
              <w:rPr>
                <w:sz w:val="24"/>
                <w:szCs w:val="24"/>
              </w:rPr>
            </w:pPr>
            <w:r w:rsidRPr="005924B5">
              <w:rPr>
                <w:sz w:val="24"/>
                <w:szCs w:val="24"/>
              </w:rPr>
              <w:lastRenderedPageBreak/>
              <w:t>Nezpůsobilé výdaje</w:t>
            </w:r>
          </w:p>
        </w:tc>
        <w:tc>
          <w:tcPr>
            <w:tcW w:w="6269" w:type="dxa"/>
          </w:tcPr>
          <w:p w:rsidR="005924B5" w:rsidRPr="005924B5" w:rsidRDefault="005924B5" w:rsidP="00EF211B">
            <w:pPr>
              <w:spacing w:before="120" w:after="60"/>
              <w:ind w:right="34"/>
              <w:rPr>
                <w:sz w:val="24"/>
                <w:szCs w:val="24"/>
              </w:rPr>
            </w:pPr>
            <w:r w:rsidRPr="005924B5">
              <w:rPr>
                <w:sz w:val="24"/>
                <w:szCs w:val="24"/>
              </w:rPr>
              <w:t>- výdaje spojené s prodejem regionálních produktů</w:t>
            </w:r>
          </w:p>
          <w:p w:rsidR="005924B5" w:rsidRPr="005924B5" w:rsidRDefault="005924B5" w:rsidP="00EF211B">
            <w:pPr>
              <w:spacing w:before="120" w:after="60"/>
              <w:ind w:right="34"/>
              <w:rPr>
                <w:sz w:val="24"/>
                <w:szCs w:val="24"/>
              </w:rPr>
            </w:pPr>
            <w:r w:rsidRPr="005924B5">
              <w:rPr>
                <w:sz w:val="24"/>
                <w:szCs w:val="24"/>
              </w:rPr>
              <w:t>- všechny ostatní výdaje, které nejsou uvedeny ve způsobilých výdajích, jsou nezpůsobilé</w:t>
            </w:r>
          </w:p>
        </w:tc>
      </w:tr>
      <w:tr w:rsidR="005924B5" w:rsidRPr="005924B5" w:rsidTr="00EF211B">
        <w:tc>
          <w:tcPr>
            <w:tcW w:w="2835" w:type="dxa"/>
            <w:vAlign w:val="center"/>
          </w:tcPr>
          <w:p w:rsidR="005924B5" w:rsidRPr="005924B5" w:rsidRDefault="005924B5" w:rsidP="00EF211B">
            <w:pPr>
              <w:spacing w:before="60" w:after="60"/>
              <w:ind w:right="34"/>
              <w:rPr>
                <w:sz w:val="24"/>
                <w:szCs w:val="24"/>
              </w:rPr>
            </w:pPr>
            <w:r w:rsidRPr="005924B5">
              <w:rPr>
                <w:sz w:val="24"/>
                <w:szCs w:val="24"/>
              </w:rPr>
              <w:t>Podmínky vyúčtování</w:t>
            </w:r>
          </w:p>
        </w:tc>
        <w:tc>
          <w:tcPr>
            <w:tcW w:w="6269" w:type="dxa"/>
          </w:tcPr>
          <w:p w:rsidR="005924B5" w:rsidRPr="005924B5" w:rsidRDefault="005924B5" w:rsidP="00EF211B">
            <w:pPr>
              <w:spacing w:before="120" w:after="60"/>
              <w:ind w:right="34"/>
              <w:rPr>
                <w:sz w:val="24"/>
                <w:szCs w:val="24"/>
              </w:rPr>
            </w:pPr>
            <w:r w:rsidRPr="005924B5">
              <w:rPr>
                <w:sz w:val="24"/>
                <w:szCs w:val="24"/>
              </w:rPr>
              <w:t>- obecné podmínky jsou popsány ve formuláři vyhlášení dotačního programu 7.6</w:t>
            </w:r>
          </w:p>
          <w:p w:rsidR="005924B5" w:rsidRPr="005924B5" w:rsidRDefault="005924B5" w:rsidP="00EF211B">
            <w:pPr>
              <w:spacing w:before="120" w:after="60"/>
              <w:ind w:right="34"/>
              <w:rPr>
                <w:sz w:val="24"/>
                <w:szCs w:val="24"/>
              </w:rPr>
            </w:pPr>
            <w:r w:rsidRPr="005924B5">
              <w:rPr>
                <w:sz w:val="24"/>
                <w:szCs w:val="24"/>
              </w:rPr>
              <w:t>- k vyúčtování budou doloženy nejméně 3 fotografie v tiskové kvalitě včetně autorských práv - ukázky řemesla, zážitkového programu, turistického produktu atd., prezentační listiny z workshopů, printscreeny webových stránek, tiskové zprávy apod.</w:t>
            </w:r>
          </w:p>
        </w:tc>
      </w:tr>
    </w:tbl>
    <w:p w:rsidR="005924B5" w:rsidRDefault="005924B5" w:rsidP="005924B5">
      <w:pPr>
        <w:spacing w:before="120"/>
        <w:jc w:val="both"/>
        <w:rPr>
          <w:b/>
          <w:u w:val="single"/>
        </w:rPr>
      </w:pPr>
    </w:p>
    <w:p w:rsidR="005924B5" w:rsidRPr="005924B5" w:rsidRDefault="005924B5" w:rsidP="005924B5">
      <w:pPr>
        <w:spacing w:before="120"/>
        <w:jc w:val="both"/>
        <w:rPr>
          <w:b/>
          <w:sz w:val="24"/>
          <w:szCs w:val="24"/>
          <w:u w:val="single"/>
        </w:rPr>
      </w:pPr>
      <w:r w:rsidRPr="005924B5">
        <w:rPr>
          <w:b/>
          <w:sz w:val="24"/>
          <w:szCs w:val="24"/>
          <w:u w:val="single"/>
        </w:rPr>
        <w:t>Závazná kritéria pro hodnocení projektů dle Statutu Dotačního fondu</w:t>
      </w:r>
    </w:p>
    <w:p w:rsidR="005924B5" w:rsidRPr="005924B5" w:rsidRDefault="005924B5" w:rsidP="005924B5">
      <w:pPr>
        <w:pStyle w:val="Odstavecseseznamem1"/>
        <w:spacing w:before="120"/>
        <w:ind w:left="0"/>
        <w:jc w:val="both"/>
        <w:rPr>
          <w:b/>
          <w:sz w:val="24"/>
          <w:szCs w:val="24"/>
        </w:rPr>
      </w:pPr>
      <w:r w:rsidRPr="005924B5">
        <w:rPr>
          <w:b/>
          <w:sz w:val="24"/>
          <w:szCs w:val="24"/>
        </w:rPr>
        <w:t>1.</w:t>
      </w:r>
      <w:r w:rsidRPr="005924B5">
        <w:rPr>
          <w:sz w:val="24"/>
          <w:szCs w:val="24"/>
        </w:rPr>
        <w:t xml:space="preserve"> </w:t>
      </w:r>
      <w:r w:rsidRPr="005924B5">
        <w:rPr>
          <w:b/>
          <w:sz w:val="24"/>
          <w:szCs w:val="24"/>
        </w:rPr>
        <w:t>Význam projektu z hlediska dopadu na území</w:t>
      </w:r>
      <w:r w:rsidRPr="005924B5">
        <w:rPr>
          <w:sz w:val="24"/>
          <w:szCs w:val="24"/>
        </w:rPr>
        <w:tab/>
      </w:r>
      <w:r w:rsidRPr="005924B5">
        <w:rPr>
          <w:sz w:val="24"/>
          <w:szCs w:val="24"/>
        </w:rPr>
        <w:tab/>
      </w:r>
      <w:r w:rsidRPr="005924B5">
        <w:rPr>
          <w:sz w:val="24"/>
          <w:szCs w:val="24"/>
        </w:rPr>
        <w:tab/>
      </w:r>
      <w:r w:rsidRPr="005924B5">
        <w:rPr>
          <w:sz w:val="24"/>
          <w:szCs w:val="24"/>
        </w:rPr>
        <w:tab/>
      </w:r>
      <w:r w:rsidR="005130E9">
        <w:rPr>
          <w:sz w:val="24"/>
          <w:szCs w:val="24"/>
        </w:rPr>
        <w:tab/>
      </w:r>
      <w:r w:rsidRPr="005924B5">
        <w:rPr>
          <w:b/>
          <w:sz w:val="24"/>
          <w:szCs w:val="24"/>
        </w:rPr>
        <w:t>váha 10 %</w:t>
      </w:r>
    </w:p>
    <w:p w:rsidR="005924B5" w:rsidRPr="005924B5" w:rsidRDefault="005924B5" w:rsidP="005924B5">
      <w:pPr>
        <w:pStyle w:val="Odstavecseseznamem1"/>
        <w:numPr>
          <w:ilvl w:val="0"/>
          <w:numId w:val="5"/>
        </w:numPr>
        <w:suppressAutoHyphens/>
        <w:autoSpaceDE/>
        <w:autoSpaceDN/>
        <w:spacing w:before="60"/>
        <w:ind w:left="714" w:hanging="357"/>
        <w:contextualSpacing w:val="0"/>
        <w:jc w:val="both"/>
        <w:rPr>
          <w:sz w:val="24"/>
          <w:szCs w:val="24"/>
        </w:rPr>
      </w:pPr>
      <w:r w:rsidRPr="005924B5">
        <w:rPr>
          <w:sz w:val="24"/>
          <w:szCs w:val="24"/>
        </w:rPr>
        <w:t>projekt regionál</w:t>
      </w:r>
      <w:r>
        <w:rPr>
          <w:sz w:val="24"/>
          <w:szCs w:val="24"/>
        </w:rPr>
        <w:t>ního (celokrajského) významu</w:t>
      </w:r>
      <w:r>
        <w:rPr>
          <w:sz w:val="24"/>
          <w:szCs w:val="24"/>
        </w:rPr>
        <w:tab/>
      </w:r>
      <w:r>
        <w:rPr>
          <w:sz w:val="24"/>
          <w:szCs w:val="24"/>
        </w:rPr>
        <w:tab/>
      </w:r>
      <w:r>
        <w:rPr>
          <w:sz w:val="24"/>
          <w:szCs w:val="24"/>
        </w:rPr>
        <w:tab/>
      </w:r>
      <w:r w:rsidR="005130E9">
        <w:rPr>
          <w:sz w:val="24"/>
          <w:szCs w:val="24"/>
        </w:rPr>
        <w:tab/>
      </w:r>
      <w:r w:rsidRPr="005924B5">
        <w:rPr>
          <w:sz w:val="24"/>
          <w:szCs w:val="24"/>
        </w:rPr>
        <w:t>15 bodů</w:t>
      </w:r>
    </w:p>
    <w:p w:rsidR="005924B5" w:rsidRPr="005924B5" w:rsidRDefault="005924B5" w:rsidP="005924B5">
      <w:pPr>
        <w:pStyle w:val="Odstavecseseznamem1"/>
        <w:numPr>
          <w:ilvl w:val="0"/>
          <w:numId w:val="5"/>
        </w:numPr>
        <w:suppressAutoHyphens/>
        <w:autoSpaceDE/>
        <w:autoSpaceDN/>
        <w:spacing w:before="60"/>
        <w:ind w:left="714" w:hanging="357"/>
        <w:contextualSpacing w:val="0"/>
        <w:jc w:val="both"/>
        <w:rPr>
          <w:sz w:val="24"/>
          <w:szCs w:val="24"/>
        </w:rPr>
      </w:pPr>
      <w:r w:rsidRPr="005924B5">
        <w:rPr>
          <w:sz w:val="24"/>
          <w:szCs w:val="24"/>
        </w:rPr>
        <w:t>projekt nadregionálního významu</w:t>
      </w:r>
      <w:r w:rsidRPr="005924B5">
        <w:rPr>
          <w:sz w:val="24"/>
          <w:szCs w:val="24"/>
        </w:rPr>
        <w:tab/>
      </w:r>
      <w:r w:rsidRPr="005924B5">
        <w:rPr>
          <w:sz w:val="24"/>
          <w:szCs w:val="24"/>
        </w:rPr>
        <w:tab/>
      </w:r>
      <w:r w:rsidRPr="005924B5">
        <w:rPr>
          <w:sz w:val="24"/>
          <w:szCs w:val="24"/>
        </w:rPr>
        <w:tab/>
      </w:r>
      <w:r w:rsidRPr="005924B5">
        <w:rPr>
          <w:sz w:val="24"/>
          <w:szCs w:val="24"/>
        </w:rPr>
        <w:tab/>
      </w:r>
      <w:r w:rsidRPr="005924B5">
        <w:rPr>
          <w:sz w:val="24"/>
          <w:szCs w:val="24"/>
        </w:rPr>
        <w:tab/>
      </w:r>
      <w:r w:rsidR="005130E9">
        <w:rPr>
          <w:sz w:val="24"/>
          <w:szCs w:val="24"/>
        </w:rPr>
        <w:tab/>
      </w:r>
      <w:r w:rsidRPr="005924B5">
        <w:rPr>
          <w:sz w:val="24"/>
          <w:szCs w:val="24"/>
        </w:rPr>
        <w:t>10 bodů</w:t>
      </w:r>
    </w:p>
    <w:p w:rsidR="005924B5" w:rsidRPr="005924B5" w:rsidRDefault="005924B5" w:rsidP="005924B5">
      <w:pPr>
        <w:pStyle w:val="Odstavecseseznamem1"/>
        <w:numPr>
          <w:ilvl w:val="0"/>
          <w:numId w:val="5"/>
        </w:numPr>
        <w:suppressAutoHyphens/>
        <w:autoSpaceDE/>
        <w:autoSpaceDN/>
        <w:spacing w:before="60"/>
        <w:ind w:left="714" w:hanging="357"/>
        <w:contextualSpacing w:val="0"/>
        <w:jc w:val="both"/>
        <w:rPr>
          <w:sz w:val="24"/>
          <w:szCs w:val="24"/>
        </w:rPr>
      </w:pPr>
      <w:r w:rsidRPr="005924B5">
        <w:rPr>
          <w:sz w:val="24"/>
          <w:szCs w:val="24"/>
        </w:rPr>
        <w:t xml:space="preserve">projekt mikroregionálního významu </w:t>
      </w:r>
      <w:r w:rsidRPr="005924B5">
        <w:rPr>
          <w:sz w:val="24"/>
          <w:szCs w:val="24"/>
        </w:rPr>
        <w:tab/>
      </w:r>
      <w:r w:rsidRPr="005924B5">
        <w:rPr>
          <w:sz w:val="24"/>
          <w:szCs w:val="24"/>
        </w:rPr>
        <w:tab/>
        <w:t xml:space="preserve">  </w:t>
      </w:r>
      <w:r w:rsidRPr="005924B5">
        <w:rPr>
          <w:sz w:val="24"/>
          <w:szCs w:val="24"/>
        </w:rPr>
        <w:tab/>
        <w:t xml:space="preserve">  </w:t>
      </w:r>
      <w:r w:rsidRPr="005924B5">
        <w:rPr>
          <w:sz w:val="24"/>
          <w:szCs w:val="24"/>
        </w:rPr>
        <w:tab/>
      </w:r>
      <w:r w:rsidRPr="005924B5">
        <w:rPr>
          <w:sz w:val="24"/>
          <w:szCs w:val="24"/>
        </w:rPr>
        <w:tab/>
      </w:r>
      <w:r w:rsidR="005130E9">
        <w:rPr>
          <w:sz w:val="24"/>
          <w:szCs w:val="24"/>
        </w:rPr>
        <w:tab/>
      </w:r>
      <w:r w:rsidRPr="005924B5">
        <w:rPr>
          <w:sz w:val="24"/>
          <w:szCs w:val="24"/>
        </w:rPr>
        <w:t>5 bodů</w:t>
      </w:r>
    </w:p>
    <w:p w:rsidR="005924B5" w:rsidRPr="005924B5" w:rsidRDefault="005924B5" w:rsidP="005924B5">
      <w:pPr>
        <w:pStyle w:val="Odstavecseseznamem1"/>
        <w:numPr>
          <w:ilvl w:val="0"/>
          <w:numId w:val="5"/>
        </w:numPr>
        <w:suppressAutoHyphens/>
        <w:autoSpaceDE/>
        <w:autoSpaceDN/>
        <w:spacing w:before="60"/>
        <w:ind w:left="714" w:hanging="357"/>
        <w:contextualSpacing w:val="0"/>
        <w:jc w:val="both"/>
        <w:rPr>
          <w:sz w:val="24"/>
          <w:szCs w:val="24"/>
        </w:rPr>
      </w:pPr>
      <w:r w:rsidRPr="005924B5">
        <w:rPr>
          <w:sz w:val="24"/>
          <w:szCs w:val="24"/>
        </w:rPr>
        <w:t xml:space="preserve">projekt místního významu </w:t>
      </w:r>
      <w:r w:rsidRPr="005924B5">
        <w:rPr>
          <w:sz w:val="24"/>
          <w:szCs w:val="24"/>
        </w:rPr>
        <w:tab/>
      </w:r>
      <w:r w:rsidRPr="005924B5">
        <w:rPr>
          <w:sz w:val="24"/>
          <w:szCs w:val="24"/>
        </w:rPr>
        <w:tab/>
        <w:t xml:space="preserve">  </w:t>
      </w:r>
      <w:r w:rsidRPr="005924B5">
        <w:rPr>
          <w:sz w:val="24"/>
          <w:szCs w:val="24"/>
        </w:rPr>
        <w:tab/>
      </w:r>
      <w:r w:rsidRPr="005924B5">
        <w:rPr>
          <w:sz w:val="24"/>
          <w:szCs w:val="24"/>
        </w:rPr>
        <w:tab/>
        <w:t xml:space="preserve">  </w:t>
      </w:r>
      <w:r w:rsidRPr="005924B5">
        <w:rPr>
          <w:sz w:val="24"/>
          <w:szCs w:val="24"/>
        </w:rPr>
        <w:tab/>
      </w:r>
      <w:r w:rsidRPr="005924B5">
        <w:rPr>
          <w:sz w:val="24"/>
          <w:szCs w:val="24"/>
        </w:rPr>
        <w:tab/>
      </w:r>
      <w:r w:rsidR="005130E9">
        <w:rPr>
          <w:sz w:val="24"/>
          <w:szCs w:val="24"/>
        </w:rPr>
        <w:tab/>
      </w:r>
      <w:r w:rsidRPr="005924B5">
        <w:rPr>
          <w:sz w:val="24"/>
          <w:szCs w:val="24"/>
        </w:rPr>
        <w:t>0 bodů</w:t>
      </w:r>
    </w:p>
    <w:p w:rsidR="005924B5" w:rsidRPr="005924B5" w:rsidRDefault="005924B5" w:rsidP="005924B5">
      <w:pPr>
        <w:pStyle w:val="Odstavecseseznamem1"/>
        <w:spacing w:before="120"/>
        <w:ind w:left="0"/>
        <w:contextualSpacing w:val="0"/>
        <w:jc w:val="both"/>
        <w:rPr>
          <w:b/>
          <w:sz w:val="24"/>
          <w:szCs w:val="24"/>
        </w:rPr>
      </w:pPr>
      <w:r w:rsidRPr="005924B5">
        <w:rPr>
          <w:b/>
          <w:sz w:val="24"/>
          <w:szCs w:val="24"/>
        </w:rPr>
        <w:t>2.</w:t>
      </w:r>
      <w:r w:rsidRPr="005924B5">
        <w:rPr>
          <w:sz w:val="24"/>
          <w:szCs w:val="24"/>
        </w:rPr>
        <w:t xml:space="preserve"> </w:t>
      </w:r>
      <w:r w:rsidRPr="005924B5">
        <w:rPr>
          <w:b/>
          <w:sz w:val="24"/>
          <w:szCs w:val="24"/>
        </w:rPr>
        <w:t>Vazba projektu na další aktivity v území</w:t>
      </w:r>
      <w:r w:rsidRPr="005924B5">
        <w:rPr>
          <w:sz w:val="24"/>
          <w:szCs w:val="24"/>
        </w:rPr>
        <w:tab/>
      </w:r>
      <w:r w:rsidRPr="005924B5">
        <w:rPr>
          <w:sz w:val="24"/>
          <w:szCs w:val="24"/>
        </w:rPr>
        <w:tab/>
      </w:r>
      <w:r w:rsidRPr="005924B5">
        <w:rPr>
          <w:sz w:val="24"/>
          <w:szCs w:val="24"/>
        </w:rPr>
        <w:tab/>
      </w:r>
      <w:r w:rsidRPr="005924B5">
        <w:rPr>
          <w:sz w:val="24"/>
          <w:szCs w:val="24"/>
        </w:rPr>
        <w:tab/>
      </w:r>
      <w:r w:rsidR="005130E9">
        <w:rPr>
          <w:sz w:val="24"/>
          <w:szCs w:val="24"/>
        </w:rPr>
        <w:tab/>
      </w:r>
      <w:r w:rsidRPr="005924B5">
        <w:rPr>
          <w:b/>
          <w:sz w:val="24"/>
          <w:szCs w:val="24"/>
        </w:rPr>
        <w:t>váha 15 %</w:t>
      </w:r>
    </w:p>
    <w:p w:rsidR="005924B5" w:rsidRPr="005924B5" w:rsidRDefault="005924B5" w:rsidP="005924B5">
      <w:pPr>
        <w:pStyle w:val="Odstavecseseznamem1"/>
        <w:numPr>
          <w:ilvl w:val="2"/>
          <w:numId w:val="5"/>
        </w:numPr>
        <w:suppressAutoHyphens/>
        <w:autoSpaceDE/>
        <w:autoSpaceDN/>
        <w:spacing w:before="60"/>
        <w:contextualSpacing w:val="0"/>
        <w:jc w:val="both"/>
        <w:rPr>
          <w:sz w:val="24"/>
          <w:szCs w:val="24"/>
        </w:rPr>
      </w:pPr>
      <w:r w:rsidRPr="005924B5">
        <w:rPr>
          <w:sz w:val="24"/>
          <w:szCs w:val="24"/>
        </w:rPr>
        <w:t xml:space="preserve">projekt přímo navazuje na právě realizovaný či v posledních </w:t>
      </w:r>
    </w:p>
    <w:p w:rsidR="005924B5" w:rsidRPr="005924B5" w:rsidRDefault="005924B5" w:rsidP="005924B5">
      <w:pPr>
        <w:pStyle w:val="Odstavecseseznamem1"/>
        <w:ind w:left="0" w:firstLine="709"/>
        <w:contextualSpacing w:val="0"/>
        <w:jc w:val="both"/>
        <w:rPr>
          <w:sz w:val="24"/>
          <w:szCs w:val="24"/>
        </w:rPr>
      </w:pPr>
      <w:r w:rsidRPr="005924B5">
        <w:rPr>
          <w:sz w:val="24"/>
          <w:szCs w:val="24"/>
        </w:rPr>
        <w:t xml:space="preserve">dvou letech zrealizovaný projekt či aktivitu         </w:t>
      </w:r>
      <w:r w:rsidRPr="005924B5">
        <w:rPr>
          <w:sz w:val="24"/>
          <w:szCs w:val="24"/>
        </w:rPr>
        <w:tab/>
        <w:t xml:space="preserve"> </w:t>
      </w:r>
      <w:r w:rsidRPr="005924B5">
        <w:rPr>
          <w:sz w:val="24"/>
          <w:szCs w:val="24"/>
        </w:rPr>
        <w:tab/>
      </w:r>
      <w:r w:rsidRPr="005924B5">
        <w:rPr>
          <w:sz w:val="24"/>
          <w:szCs w:val="24"/>
        </w:rPr>
        <w:tab/>
      </w:r>
      <w:r w:rsidR="005130E9">
        <w:rPr>
          <w:sz w:val="24"/>
          <w:szCs w:val="24"/>
        </w:rPr>
        <w:tab/>
      </w:r>
      <w:r w:rsidRPr="005924B5">
        <w:rPr>
          <w:sz w:val="24"/>
          <w:szCs w:val="24"/>
        </w:rPr>
        <w:t>10 bodů</w:t>
      </w:r>
    </w:p>
    <w:p w:rsidR="005924B5" w:rsidRPr="005924B5" w:rsidRDefault="005924B5" w:rsidP="005924B5">
      <w:pPr>
        <w:pStyle w:val="Odstavecseseznamem1"/>
        <w:numPr>
          <w:ilvl w:val="2"/>
          <w:numId w:val="5"/>
        </w:numPr>
        <w:suppressAutoHyphens/>
        <w:autoSpaceDE/>
        <w:autoSpaceDN/>
        <w:spacing w:before="60"/>
        <w:contextualSpacing w:val="0"/>
        <w:jc w:val="both"/>
        <w:rPr>
          <w:sz w:val="24"/>
          <w:szCs w:val="24"/>
        </w:rPr>
      </w:pPr>
      <w:r w:rsidRPr="005924B5">
        <w:rPr>
          <w:sz w:val="24"/>
          <w:szCs w:val="24"/>
        </w:rPr>
        <w:t xml:space="preserve">projekt přímo nenavazuje na žádný právě realizovaný či </w:t>
      </w:r>
    </w:p>
    <w:p w:rsidR="005924B5" w:rsidRPr="005924B5" w:rsidRDefault="005924B5" w:rsidP="005924B5">
      <w:pPr>
        <w:pStyle w:val="Odstavecseseznamem1"/>
        <w:ind w:left="0" w:firstLine="357"/>
        <w:contextualSpacing w:val="0"/>
        <w:jc w:val="both"/>
        <w:rPr>
          <w:sz w:val="24"/>
          <w:szCs w:val="24"/>
        </w:rPr>
      </w:pPr>
      <w:r w:rsidRPr="005924B5">
        <w:rPr>
          <w:sz w:val="24"/>
          <w:szCs w:val="24"/>
        </w:rPr>
        <w:t xml:space="preserve">      v posledních dvou letech zrealizovaný projekt či aktivitu, </w:t>
      </w:r>
    </w:p>
    <w:p w:rsidR="005924B5" w:rsidRPr="005924B5" w:rsidRDefault="005924B5" w:rsidP="005924B5">
      <w:pPr>
        <w:pStyle w:val="Odstavecseseznamem1"/>
        <w:ind w:left="0" w:firstLine="357"/>
        <w:contextualSpacing w:val="0"/>
        <w:jc w:val="both"/>
        <w:rPr>
          <w:sz w:val="24"/>
          <w:szCs w:val="24"/>
        </w:rPr>
      </w:pPr>
      <w:r w:rsidRPr="005924B5">
        <w:rPr>
          <w:sz w:val="24"/>
          <w:szCs w:val="24"/>
        </w:rPr>
        <w:t xml:space="preserve">      ale žadatel plánu</w:t>
      </w:r>
      <w:r w:rsidR="00357E8F">
        <w:rPr>
          <w:sz w:val="24"/>
          <w:szCs w:val="24"/>
        </w:rPr>
        <w:t xml:space="preserve">je další aktivity v území </w:t>
      </w:r>
      <w:r w:rsidR="00357E8F">
        <w:rPr>
          <w:sz w:val="24"/>
          <w:szCs w:val="24"/>
        </w:rPr>
        <w:tab/>
      </w:r>
      <w:r w:rsidR="00357E8F">
        <w:rPr>
          <w:sz w:val="24"/>
          <w:szCs w:val="24"/>
        </w:rPr>
        <w:tab/>
        <w:t xml:space="preserve">  </w:t>
      </w:r>
      <w:r w:rsidR="00357E8F">
        <w:rPr>
          <w:sz w:val="24"/>
          <w:szCs w:val="24"/>
        </w:rPr>
        <w:tab/>
      </w:r>
      <w:r w:rsidR="00357E8F">
        <w:rPr>
          <w:sz w:val="24"/>
          <w:szCs w:val="24"/>
        </w:rPr>
        <w:tab/>
      </w:r>
      <w:r w:rsidR="005130E9">
        <w:rPr>
          <w:sz w:val="24"/>
          <w:szCs w:val="24"/>
        </w:rPr>
        <w:tab/>
      </w:r>
      <w:r w:rsidRPr="005924B5">
        <w:rPr>
          <w:sz w:val="24"/>
          <w:szCs w:val="24"/>
        </w:rPr>
        <w:t>5 bodů</w:t>
      </w:r>
    </w:p>
    <w:p w:rsidR="005924B5" w:rsidRPr="005924B5" w:rsidRDefault="005924B5" w:rsidP="005924B5">
      <w:pPr>
        <w:pStyle w:val="Odstavecseseznamem1"/>
        <w:numPr>
          <w:ilvl w:val="2"/>
          <w:numId w:val="5"/>
        </w:numPr>
        <w:suppressAutoHyphens/>
        <w:autoSpaceDE/>
        <w:autoSpaceDN/>
        <w:spacing w:before="60"/>
        <w:contextualSpacing w:val="0"/>
        <w:jc w:val="both"/>
        <w:rPr>
          <w:sz w:val="24"/>
          <w:szCs w:val="24"/>
        </w:rPr>
      </w:pPr>
      <w:r w:rsidRPr="005924B5">
        <w:rPr>
          <w:sz w:val="24"/>
          <w:szCs w:val="24"/>
        </w:rPr>
        <w:t>jedná se o izolovaný p</w:t>
      </w:r>
      <w:r>
        <w:rPr>
          <w:sz w:val="24"/>
          <w:szCs w:val="24"/>
        </w:rPr>
        <w:t xml:space="preserve">rojekt bez dalších vazeb </w:t>
      </w:r>
      <w:r>
        <w:rPr>
          <w:sz w:val="24"/>
          <w:szCs w:val="24"/>
        </w:rPr>
        <w:tab/>
      </w:r>
      <w:r>
        <w:rPr>
          <w:sz w:val="24"/>
          <w:szCs w:val="24"/>
        </w:rPr>
        <w:tab/>
        <w:t xml:space="preserve">   </w:t>
      </w:r>
      <w:r>
        <w:rPr>
          <w:sz w:val="24"/>
          <w:szCs w:val="24"/>
        </w:rPr>
        <w:tab/>
      </w:r>
      <w:r w:rsidR="005130E9">
        <w:rPr>
          <w:sz w:val="24"/>
          <w:szCs w:val="24"/>
        </w:rPr>
        <w:tab/>
      </w:r>
      <w:r w:rsidRPr="005924B5">
        <w:rPr>
          <w:sz w:val="24"/>
          <w:szCs w:val="24"/>
        </w:rPr>
        <w:t>0 bodů</w:t>
      </w:r>
    </w:p>
    <w:p w:rsidR="005924B5" w:rsidRPr="005924B5" w:rsidRDefault="005924B5" w:rsidP="005924B5">
      <w:pPr>
        <w:pStyle w:val="Odstavecseseznamem1"/>
        <w:spacing w:before="120"/>
        <w:ind w:left="0"/>
        <w:contextualSpacing w:val="0"/>
        <w:jc w:val="both"/>
        <w:rPr>
          <w:b/>
          <w:sz w:val="24"/>
          <w:szCs w:val="24"/>
        </w:rPr>
      </w:pPr>
      <w:r w:rsidRPr="005924B5">
        <w:rPr>
          <w:b/>
          <w:sz w:val="24"/>
          <w:szCs w:val="24"/>
        </w:rPr>
        <w:t>3.</w:t>
      </w:r>
      <w:r w:rsidRPr="005924B5">
        <w:rPr>
          <w:sz w:val="24"/>
          <w:szCs w:val="24"/>
        </w:rPr>
        <w:t xml:space="preserve"> </w:t>
      </w:r>
      <w:r w:rsidRPr="005924B5">
        <w:rPr>
          <w:b/>
          <w:sz w:val="24"/>
          <w:szCs w:val="24"/>
        </w:rPr>
        <w:t xml:space="preserve">Výše spolufinancování projektu ze strany kraje </w:t>
      </w:r>
      <w:r w:rsidRPr="005924B5">
        <w:rPr>
          <w:sz w:val="24"/>
          <w:szCs w:val="24"/>
        </w:rPr>
        <w:tab/>
      </w:r>
      <w:r w:rsidRPr="005924B5">
        <w:rPr>
          <w:sz w:val="24"/>
          <w:szCs w:val="24"/>
        </w:rPr>
        <w:tab/>
      </w:r>
      <w:r w:rsidRPr="005924B5">
        <w:rPr>
          <w:sz w:val="24"/>
          <w:szCs w:val="24"/>
        </w:rPr>
        <w:tab/>
      </w:r>
      <w:r w:rsidR="005130E9">
        <w:rPr>
          <w:sz w:val="24"/>
          <w:szCs w:val="24"/>
        </w:rPr>
        <w:tab/>
      </w:r>
      <w:r w:rsidRPr="005924B5">
        <w:rPr>
          <w:b/>
          <w:sz w:val="24"/>
          <w:szCs w:val="24"/>
        </w:rPr>
        <w:t>váha 15%</w:t>
      </w:r>
    </w:p>
    <w:p w:rsidR="005924B5" w:rsidRPr="005924B5" w:rsidRDefault="005924B5" w:rsidP="005924B5">
      <w:pPr>
        <w:pStyle w:val="Odstavecseseznamem1"/>
        <w:numPr>
          <w:ilvl w:val="1"/>
          <w:numId w:val="6"/>
        </w:numPr>
        <w:suppressAutoHyphens/>
        <w:autoSpaceDE/>
        <w:autoSpaceDN/>
        <w:spacing w:before="60"/>
        <w:contextualSpacing w:val="0"/>
        <w:jc w:val="both"/>
        <w:rPr>
          <w:sz w:val="24"/>
          <w:szCs w:val="24"/>
        </w:rPr>
      </w:pPr>
      <w:r w:rsidRPr="005924B5">
        <w:rPr>
          <w:sz w:val="24"/>
          <w:szCs w:val="24"/>
        </w:rPr>
        <w:t xml:space="preserve">do 30% včetně z celkových způsobilých výdajů projektu </w:t>
      </w:r>
      <w:r w:rsidRPr="005924B5">
        <w:rPr>
          <w:sz w:val="24"/>
          <w:szCs w:val="24"/>
        </w:rPr>
        <w:tab/>
      </w:r>
      <w:r w:rsidRPr="005924B5">
        <w:rPr>
          <w:sz w:val="24"/>
          <w:szCs w:val="24"/>
        </w:rPr>
        <w:tab/>
      </w:r>
      <w:r w:rsidR="005130E9">
        <w:rPr>
          <w:sz w:val="24"/>
          <w:szCs w:val="24"/>
        </w:rPr>
        <w:tab/>
      </w:r>
      <w:r w:rsidRPr="005924B5">
        <w:rPr>
          <w:sz w:val="24"/>
          <w:szCs w:val="24"/>
        </w:rPr>
        <w:t xml:space="preserve">15 bodů </w:t>
      </w:r>
    </w:p>
    <w:p w:rsidR="005924B5" w:rsidRPr="005924B5" w:rsidRDefault="005924B5" w:rsidP="005924B5">
      <w:pPr>
        <w:pStyle w:val="Odstavecseseznamem1"/>
        <w:numPr>
          <w:ilvl w:val="1"/>
          <w:numId w:val="6"/>
        </w:numPr>
        <w:suppressAutoHyphens/>
        <w:autoSpaceDE/>
        <w:autoSpaceDN/>
        <w:spacing w:before="60"/>
        <w:ind w:right="-104"/>
        <w:contextualSpacing w:val="0"/>
        <w:rPr>
          <w:sz w:val="24"/>
          <w:szCs w:val="24"/>
        </w:rPr>
      </w:pPr>
      <w:r w:rsidRPr="005924B5">
        <w:rPr>
          <w:sz w:val="24"/>
          <w:szCs w:val="24"/>
        </w:rPr>
        <w:t xml:space="preserve">více jak 30% - 50% včetně z celkových způsobilých výdajů </w:t>
      </w:r>
    </w:p>
    <w:p w:rsidR="005924B5" w:rsidRPr="005924B5" w:rsidRDefault="005924B5" w:rsidP="005924B5">
      <w:pPr>
        <w:pStyle w:val="Odstavecseseznamem1"/>
        <w:suppressAutoHyphens/>
        <w:autoSpaceDE/>
        <w:autoSpaceDN/>
        <w:ind w:right="-102"/>
        <w:contextualSpacing w:val="0"/>
        <w:rPr>
          <w:sz w:val="24"/>
          <w:szCs w:val="24"/>
        </w:rPr>
      </w:pPr>
      <w:r w:rsidRPr="005924B5">
        <w:rPr>
          <w:sz w:val="24"/>
          <w:szCs w:val="24"/>
        </w:rPr>
        <w:t xml:space="preserve">projektu                                                                               </w:t>
      </w:r>
      <w:r w:rsidRPr="005924B5">
        <w:rPr>
          <w:sz w:val="24"/>
          <w:szCs w:val="24"/>
        </w:rPr>
        <w:tab/>
      </w:r>
      <w:r w:rsidRPr="005924B5">
        <w:rPr>
          <w:sz w:val="24"/>
          <w:szCs w:val="24"/>
        </w:rPr>
        <w:tab/>
      </w:r>
      <w:r w:rsidR="005130E9">
        <w:rPr>
          <w:sz w:val="24"/>
          <w:szCs w:val="24"/>
        </w:rPr>
        <w:tab/>
      </w:r>
      <w:r w:rsidRPr="005924B5">
        <w:rPr>
          <w:sz w:val="24"/>
          <w:szCs w:val="24"/>
        </w:rPr>
        <w:t xml:space="preserve">7 bodů </w:t>
      </w:r>
    </w:p>
    <w:p w:rsidR="005924B5" w:rsidRPr="005924B5" w:rsidRDefault="005924B5" w:rsidP="005924B5">
      <w:pPr>
        <w:pStyle w:val="Odstavecseseznamem1"/>
        <w:numPr>
          <w:ilvl w:val="1"/>
          <w:numId w:val="6"/>
        </w:numPr>
        <w:suppressAutoHyphens/>
        <w:autoSpaceDE/>
        <w:autoSpaceDN/>
        <w:spacing w:before="60"/>
        <w:ind w:right="-104"/>
        <w:contextualSpacing w:val="0"/>
        <w:rPr>
          <w:sz w:val="24"/>
          <w:szCs w:val="24"/>
        </w:rPr>
      </w:pPr>
      <w:r w:rsidRPr="005924B5">
        <w:rPr>
          <w:sz w:val="24"/>
          <w:szCs w:val="24"/>
        </w:rPr>
        <w:t xml:space="preserve">více jak 50% - 70% včetně z celkových způsobilých  </w:t>
      </w:r>
    </w:p>
    <w:p w:rsidR="005924B5" w:rsidRPr="005924B5" w:rsidRDefault="005924B5" w:rsidP="005924B5">
      <w:pPr>
        <w:pStyle w:val="Odstavecseseznamem1"/>
        <w:suppressAutoHyphens/>
        <w:autoSpaceDE/>
        <w:autoSpaceDN/>
        <w:ind w:right="-102"/>
        <w:contextualSpacing w:val="0"/>
        <w:rPr>
          <w:sz w:val="24"/>
          <w:szCs w:val="24"/>
        </w:rPr>
      </w:pPr>
      <w:r w:rsidRPr="005924B5">
        <w:rPr>
          <w:sz w:val="24"/>
          <w:szCs w:val="24"/>
        </w:rPr>
        <w:t>výdajů projektu</w:t>
      </w:r>
      <w:r w:rsidRPr="005924B5">
        <w:rPr>
          <w:sz w:val="24"/>
          <w:szCs w:val="24"/>
        </w:rPr>
        <w:tab/>
        <w:t xml:space="preserve">                                     </w:t>
      </w:r>
      <w:r>
        <w:rPr>
          <w:sz w:val="24"/>
          <w:szCs w:val="24"/>
        </w:rPr>
        <w:t xml:space="preserve">                              </w:t>
      </w:r>
      <w:r>
        <w:rPr>
          <w:sz w:val="24"/>
          <w:szCs w:val="24"/>
        </w:rPr>
        <w:tab/>
      </w:r>
      <w:r w:rsidR="005130E9">
        <w:rPr>
          <w:sz w:val="24"/>
          <w:szCs w:val="24"/>
        </w:rPr>
        <w:tab/>
      </w:r>
      <w:r w:rsidRPr="005924B5">
        <w:rPr>
          <w:sz w:val="24"/>
          <w:szCs w:val="24"/>
        </w:rPr>
        <w:t xml:space="preserve">0 bodů </w:t>
      </w:r>
    </w:p>
    <w:p w:rsidR="005924B5" w:rsidRPr="005924B5" w:rsidRDefault="005924B5" w:rsidP="005924B5">
      <w:pPr>
        <w:pStyle w:val="Odstavecseseznamem1"/>
        <w:suppressAutoHyphens/>
        <w:autoSpaceDE/>
        <w:autoSpaceDN/>
        <w:ind w:right="-102"/>
        <w:contextualSpacing w:val="0"/>
        <w:rPr>
          <w:sz w:val="24"/>
          <w:szCs w:val="24"/>
        </w:rPr>
      </w:pPr>
    </w:p>
    <w:p w:rsidR="005924B5" w:rsidRPr="005924B5" w:rsidRDefault="005924B5" w:rsidP="005924B5">
      <w:pPr>
        <w:spacing w:before="240" w:after="60"/>
        <w:rPr>
          <w:b/>
          <w:sz w:val="24"/>
          <w:szCs w:val="24"/>
          <w:u w:val="single"/>
        </w:rPr>
      </w:pPr>
      <w:r w:rsidRPr="005924B5">
        <w:rPr>
          <w:b/>
          <w:sz w:val="24"/>
          <w:szCs w:val="24"/>
          <w:u w:val="single"/>
        </w:rPr>
        <w:t>Specifická kritéria:</w:t>
      </w:r>
    </w:p>
    <w:p w:rsidR="005924B5" w:rsidRPr="005924B5" w:rsidRDefault="005924B5" w:rsidP="005924B5">
      <w:pPr>
        <w:pStyle w:val="Odstavecseseznamem1"/>
        <w:suppressAutoHyphens/>
        <w:autoSpaceDE/>
        <w:autoSpaceDN/>
        <w:spacing w:before="120" w:after="60"/>
        <w:ind w:left="0" w:right="-102"/>
        <w:contextualSpacing w:val="0"/>
        <w:rPr>
          <w:sz w:val="24"/>
          <w:szCs w:val="24"/>
        </w:rPr>
      </w:pPr>
      <w:r w:rsidRPr="005924B5">
        <w:rPr>
          <w:b/>
          <w:sz w:val="24"/>
          <w:szCs w:val="24"/>
        </w:rPr>
        <w:t>1.</w:t>
      </w:r>
      <w:r w:rsidRPr="005924B5">
        <w:rPr>
          <w:sz w:val="24"/>
          <w:szCs w:val="24"/>
        </w:rPr>
        <w:t xml:space="preserve"> </w:t>
      </w:r>
      <w:r w:rsidRPr="005924B5">
        <w:rPr>
          <w:b/>
          <w:sz w:val="24"/>
          <w:szCs w:val="24"/>
        </w:rPr>
        <w:t xml:space="preserve">Návrh udržitelnosti a dalšího rozvoje produktu/nabídky </w:t>
      </w:r>
      <w:r>
        <w:rPr>
          <w:b/>
          <w:sz w:val="24"/>
          <w:szCs w:val="24"/>
        </w:rPr>
        <w:tab/>
      </w:r>
      <w:r>
        <w:rPr>
          <w:b/>
          <w:sz w:val="24"/>
          <w:szCs w:val="24"/>
        </w:rPr>
        <w:tab/>
      </w:r>
      <w:r w:rsidR="005130E9">
        <w:rPr>
          <w:b/>
          <w:sz w:val="24"/>
          <w:szCs w:val="24"/>
        </w:rPr>
        <w:tab/>
      </w:r>
      <w:r w:rsidRPr="005924B5">
        <w:rPr>
          <w:b/>
          <w:sz w:val="24"/>
          <w:szCs w:val="24"/>
        </w:rPr>
        <w:t>váha 20%</w:t>
      </w:r>
    </w:p>
    <w:p w:rsidR="005924B5" w:rsidRPr="005924B5" w:rsidRDefault="005924B5" w:rsidP="005924B5">
      <w:pPr>
        <w:pStyle w:val="Odstavecseseznamem1"/>
        <w:numPr>
          <w:ilvl w:val="0"/>
          <w:numId w:val="28"/>
        </w:numPr>
        <w:suppressAutoHyphens/>
        <w:autoSpaceDE/>
        <w:autoSpaceDN/>
        <w:ind w:left="714" w:hanging="357"/>
        <w:contextualSpacing w:val="0"/>
        <w:jc w:val="both"/>
        <w:rPr>
          <w:sz w:val="24"/>
          <w:szCs w:val="24"/>
        </w:rPr>
      </w:pPr>
      <w:r w:rsidRPr="005924B5">
        <w:rPr>
          <w:sz w:val="24"/>
          <w:szCs w:val="24"/>
        </w:rPr>
        <w:lastRenderedPageBreak/>
        <w:t xml:space="preserve">projekt obsahuje návrh na dlouhodobou udržitelnost produktu </w:t>
      </w:r>
    </w:p>
    <w:p w:rsidR="005924B5" w:rsidRPr="005924B5" w:rsidRDefault="005924B5" w:rsidP="005924B5">
      <w:pPr>
        <w:pStyle w:val="Odstavecseseznamem1"/>
        <w:suppressAutoHyphens/>
        <w:autoSpaceDE/>
        <w:autoSpaceDN/>
        <w:ind w:left="714"/>
        <w:contextualSpacing w:val="0"/>
        <w:jc w:val="both"/>
        <w:rPr>
          <w:sz w:val="24"/>
          <w:szCs w:val="24"/>
        </w:rPr>
      </w:pPr>
      <w:r w:rsidRPr="005924B5">
        <w:rPr>
          <w:sz w:val="24"/>
          <w:szCs w:val="24"/>
        </w:rPr>
        <w:t>a návrh na jeho další rozvoj</w:t>
      </w:r>
      <w:r w:rsidRPr="005924B5">
        <w:rPr>
          <w:sz w:val="24"/>
          <w:szCs w:val="24"/>
        </w:rPr>
        <w:tab/>
      </w:r>
      <w:r w:rsidRPr="005924B5">
        <w:rPr>
          <w:sz w:val="24"/>
          <w:szCs w:val="24"/>
        </w:rPr>
        <w:tab/>
      </w:r>
      <w:r w:rsidRPr="005924B5">
        <w:rPr>
          <w:sz w:val="24"/>
          <w:szCs w:val="24"/>
        </w:rPr>
        <w:tab/>
      </w:r>
      <w:r w:rsidRPr="005924B5">
        <w:rPr>
          <w:sz w:val="24"/>
          <w:szCs w:val="24"/>
        </w:rPr>
        <w:tab/>
      </w:r>
      <w:r w:rsidRPr="005924B5">
        <w:rPr>
          <w:sz w:val="24"/>
          <w:szCs w:val="24"/>
        </w:rPr>
        <w:tab/>
      </w:r>
      <w:r w:rsidRPr="005924B5">
        <w:rPr>
          <w:sz w:val="24"/>
          <w:szCs w:val="24"/>
        </w:rPr>
        <w:tab/>
      </w:r>
      <w:r w:rsidR="005130E9">
        <w:rPr>
          <w:sz w:val="24"/>
          <w:szCs w:val="24"/>
        </w:rPr>
        <w:tab/>
      </w:r>
      <w:r w:rsidRPr="005924B5">
        <w:rPr>
          <w:sz w:val="24"/>
          <w:szCs w:val="24"/>
        </w:rPr>
        <w:t xml:space="preserve">15 bodů </w:t>
      </w:r>
    </w:p>
    <w:p w:rsidR="005924B5" w:rsidRPr="005924B5" w:rsidRDefault="005924B5" w:rsidP="005924B5">
      <w:pPr>
        <w:pStyle w:val="Odstavecseseznamem1"/>
        <w:numPr>
          <w:ilvl w:val="0"/>
          <w:numId w:val="28"/>
        </w:numPr>
        <w:suppressAutoHyphens/>
        <w:autoSpaceDE/>
        <w:autoSpaceDN/>
        <w:spacing w:before="60"/>
        <w:ind w:left="714" w:right="-102" w:hanging="357"/>
        <w:contextualSpacing w:val="0"/>
        <w:rPr>
          <w:sz w:val="24"/>
          <w:szCs w:val="24"/>
        </w:rPr>
      </w:pPr>
      <w:r w:rsidRPr="005924B5">
        <w:rPr>
          <w:sz w:val="24"/>
          <w:szCs w:val="24"/>
        </w:rPr>
        <w:t>produkt je vytvořen jednorázově a není navržen žádný jeho</w:t>
      </w:r>
    </w:p>
    <w:p w:rsidR="005924B5" w:rsidRPr="005924B5" w:rsidRDefault="00357E8F" w:rsidP="005924B5">
      <w:pPr>
        <w:pStyle w:val="Odstavecseseznamem1"/>
        <w:spacing w:after="60"/>
        <w:ind w:left="0"/>
        <w:contextualSpacing w:val="0"/>
        <w:jc w:val="both"/>
        <w:rPr>
          <w:sz w:val="24"/>
          <w:szCs w:val="24"/>
        </w:rPr>
      </w:pPr>
      <w:r>
        <w:rPr>
          <w:sz w:val="24"/>
          <w:szCs w:val="24"/>
        </w:rPr>
        <w:t xml:space="preserve">            </w:t>
      </w:r>
      <w:r w:rsidR="005924B5" w:rsidRPr="005924B5">
        <w:rPr>
          <w:sz w:val="24"/>
          <w:szCs w:val="24"/>
        </w:rPr>
        <w:t>další rozvoj</w:t>
      </w:r>
      <w:r w:rsidR="005924B5" w:rsidRPr="005924B5">
        <w:rPr>
          <w:sz w:val="24"/>
          <w:szCs w:val="24"/>
        </w:rPr>
        <w:tab/>
        <w:t xml:space="preserve">                                                 </w:t>
      </w:r>
      <w:r w:rsidR="005924B5">
        <w:rPr>
          <w:sz w:val="24"/>
          <w:szCs w:val="24"/>
        </w:rPr>
        <w:tab/>
      </w:r>
      <w:r w:rsidR="005924B5">
        <w:rPr>
          <w:sz w:val="24"/>
          <w:szCs w:val="24"/>
        </w:rPr>
        <w:tab/>
      </w:r>
      <w:r>
        <w:rPr>
          <w:sz w:val="24"/>
          <w:szCs w:val="24"/>
        </w:rPr>
        <w:tab/>
      </w:r>
      <w:r w:rsidR="005130E9">
        <w:rPr>
          <w:sz w:val="24"/>
          <w:szCs w:val="24"/>
        </w:rPr>
        <w:tab/>
      </w:r>
      <w:r w:rsidR="005924B5" w:rsidRPr="005924B5">
        <w:rPr>
          <w:sz w:val="24"/>
          <w:szCs w:val="24"/>
        </w:rPr>
        <w:t xml:space="preserve">0 bodů </w:t>
      </w:r>
    </w:p>
    <w:p w:rsidR="005924B5" w:rsidRPr="005924B5" w:rsidRDefault="005924B5" w:rsidP="005924B5">
      <w:pPr>
        <w:pStyle w:val="Odstavecseseznamem1"/>
        <w:spacing w:before="120" w:after="60"/>
        <w:ind w:left="0"/>
        <w:contextualSpacing w:val="0"/>
        <w:jc w:val="both"/>
        <w:rPr>
          <w:sz w:val="24"/>
          <w:szCs w:val="24"/>
        </w:rPr>
      </w:pPr>
      <w:r w:rsidRPr="005924B5">
        <w:rPr>
          <w:b/>
          <w:sz w:val="24"/>
          <w:szCs w:val="24"/>
        </w:rPr>
        <w:t>2.</w:t>
      </w:r>
      <w:r w:rsidRPr="005924B5">
        <w:rPr>
          <w:sz w:val="24"/>
          <w:szCs w:val="24"/>
        </w:rPr>
        <w:t xml:space="preserve"> </w:t>
      </w:r>
      <w:r w:rsidRPr="005924B5">
        <w:rPr>
          <w:b/>
          <w:sz w:val="24"/>
          <w:szCs w:val="24"/>
        </w:rPr>
        <w:t>Dostupnost informací o produktu</w:t>
      </w:r>
      <w:r w:rsidRPr="005924B5">
        <w:rPr>
          <w:sz w:val="24"/>
          <w:szCs w:val="24"/>
        </w:rPr>
        <w:t xml:space="preserve">                              </w:t>
      </w:r>
      <w:r w:rsidRPr="005924B5">
        <w:rPr>
          <w:b/>
          <w:sz w:val="24"/>
          <w:szCs w:val="24"/>
        </w:rPr>
        <w:tab/>
      </w:r>
      <w:r w:rsidRPr="005924B5">
        <w:rPr>
          <w:b/>
          <w:sz w:val="24"/>
          <w:szCs w:val="24"/>
        </w:rPr>
        <w:tab/>
      </w:r>
      <w:r w:rsidRPr="005924B5">
        <w:rPr>
          <w:b/>
          <w:sz w:val="24"/>
          <w:szCs w:val="24"/>
        </w:rPr>
        <w:tab/>
      </w:r>
      <w:r w:rsidR="005130E9">
        <w:rPr>
          <w:b/>
          <w:sz w:val="24"/>
          <w:szCs w:val="24"/>
        </w:rPr>
        <w:tab/>
      </w:r>
      <w:r w:rsidRPr="005924B5">
        <w:rPr>
          <w:b/>
          <w:sz w:val="24"/>
          <w:szCs w:val="24"/>
        </w:rPr>
        <w:t>váha 10 %</w:t>
      </w:r>
    </w:p>
    <w:p w:rsidR="005924B5" w:rsidRPr="005924B5" w:rsidRDefault="005924B5" w:rsidP="005924B5">
      <w:pPr>
        <w:pStyle w:val="Odstavecseseznamem1"/>
        <w:numPr>
          <w:ilvl w:val="0"/>
          <w:numId w:val="30"/>
        </w:numPr>
        <w:suppressAutoHyphens/>
        <w:autoSpaceDE/>
        <w:autoSpaceDN/>
        <w:contextualSpacing w:val="0"/>
        <w:jc w:val="both"/>
        <w:rPr>
          <w:sz w:val="24"/>
          <w:szCs w:val="24"/>
        </w:rPr>
      </w:pPr>
      <w:r w:rsidRPr="005924B5">
        <w:rPr>
          <w:sz w:val="24"/>
          <w:szCs w:val="24"/>
        </w:rPr>
        <w:t>pro produkt bude vytvořena on-line prezentace a produkt bude</w:t>
      </w:r>
      <w:r w:rsidRPr="005924B5">
        <w:rPr>
          <w:sz w:val="24"/>
          <w:szCs w:val="24"/>
        </w:rPr>
        <w:tab/>
      </w:r>
      <w:r w:rsidR="005130E9">
        <w:rPr>
          <w:sz w:val="24"/>
          <w:szCs w:val="24"/>
        </w:rPr>
        <w:tab/>
      </w:r>
      <w:r w:rsidRPr="005924B5">
        <w:rPr>
          <w:sz w:val="24"/>
          <w:szCs w:val="24"/>
        </w:rPr>
        <w:t>15 bodů</w:t>
      </w:r>
    </w:p>
    <w:p w:rsidR="005924B5" w:rsidRPr="005924B5" w:rsidRDefault="005924B5" w:rsidP="005924B5">
      <w:pPr>
        <w:pStyle w:val="Odstavecseseznamem1"/>
        <w:suppressAutoHyphens/>
        <w:autoSpaceDE/>
        <w:autoSpaceDN/>
        <w:contextualSpacing w:val="0"/>
        <w:jc w:val="both"/>
        <w:rPr>
          <w:sz w:val="24"/>
          <w:szCs w:val="24"/>
        </w:rPr>
      </w:pPr>
      <w:r w:rsidRPr="005924B5">
        <w:rPr>
          <w:sz w:val="24"/>
          <w:szCs w:val="24"/>
        </w:rPr>
        <w:t>propagován i dalšími prostředky</w:t>
      </w:r>
      <w:r w:rsidRPr="005924B5">
        <w:rPr>
          <w:sz w:val="24"/>
          <w:szCs w:val="24"/>
        </w:rPr>
        <w:tab/>
      </w:r>
    </w:p>
    <w:p w:rsidR="005924B5" w:rsidRPr="005924B5" w:rsidRDefault="005924B5" w:rsidP="005924B5">
      <w:pPr>
        <w:pStyle w:val="Odstavecseseznamem1"/>
        <w:numPr>
          <w:ilvl w:val="0"/>
          <w:numId w:val="30"/>
        </w:numPr>
        <w:suppressAutoHyphens/>
        <w:autoSpaceDE/>
        <w:autoSpaceDN/>
        <w:spacing w:before="60"/>
        <w:ind w:left="714" w:hanging="357"/>
        <w:contextualSpacing w:val="0"/>
        <w:jc w:val="both"/>
        <w:rPr>
          <w:b/>
          <w:sz w:val="24"/>
          <w:szCs w:val="24"/>
        </w:rPr>
      </w:pPr>
      <w:r w:rsidRPr="005924B5">
        <w:rPr>
          <w:sz w:val="24"/>
          <w:szCs w:val="24"/>
        </w:rPr>
        <w:t xml:space="preserve">produkt bude mít svoji on-line prezentaci                   </w:t>
      </w:r>
      <w:r w:rsidRPr="005924B5">
        <w:rPr>
          <w:sz w:val="24"/>
          <w:szCs w:val="24"/>
        </w:rPr>
        <w:tab/>
      </w:r>
      <w:r w:rsidRPr="005924B5">
        <w:rPr>
          <w:sz w:val="24"/>
          <w:szCs w:val="24"/>
        </w:rPr>
        <w:tab/>
      </w:r>
      <w:r w:rsidRPr="005924B5">
        <w:rPr>
          <w:sz w:val="24"/>
          <w:szCs w:val="24"/>
        </w:rPr>
        <w:tab/>
        <w:t>10 bodů</w:t>
      </w:r>
    </w:p>
    <w:p w:rsidR="005924B5" w:rsidRPr="005924B5" w:rsidRDefault="005924B5" w:rsidP="005924B5">
      <w:pPr>
        <w:pStyle w:val="Odstavecseseznamem1"/>
        <w:numPr>
          <w:ilvl w:val="0"/>
          <w:numId w:val="30"/>
        </w:numPr>
        <w:suppressAutoHyphens/>
        <w:autoSpaceDE/>
        <w:autoSpaceDN/>
        <w:spacing w:before="60"/>
        <w:ind w:left="714" w:hanging="357"/>
        <w:contextualSpacing w:val="0"/>
        <w:jc w:val="both"/>
        <w:rPr>
          <w:b/>
          <w:sz w:val="24"/>
          <w:szCs w:val="24"/>
        </w:rPr>
      </w:pPr>
      <w:r w:rsidRPr="005924B5">
        <w:rPr>
          <w:sz w:val="24"/>
          <w:szCs w:val="24"/>
        </w:rPr>
        <w:t>produkt bude propagován jinými prostředky než on-line prezentací</w:t>
      </w:r>
      <w:r w:rsidRPr="005924B5">
        <w:rPr>
          <w:sz w:val="24"/>
          <w:szCs w:val="24"/>
        </w:rPr>
        <w:tab/>
        <w:t>5 bodů</w:t>
      </w:r>
    </w:p>
    <w:p w:rsidR="005924B5" w:rsidRPr="005924B5" w:rsidRDefault="005924B5" w:rsidP="005924B5">
      <w:pPr>
        <w:pStyle w:val="Odstavecseseznamem1"/>
        <w:numPr>
          <w:ilvl w:val="0"/>
          <w:numId w:val="30"/>
        </w:numPr>
        <w:suppressAutoHyphens/>
        <w:autoSpaceDE/>
        <w:autoSpaceDN/>
        <w:spacing w:before="60"/>
        <w:ind w:left="714" w:hanging="357"/>
        <w:contextualSpacing w:val="0"/>
        <w:jc w:val="both"/>
        <w:rPr>
          <w:sz w:val="24"/>
          <w:szCs w:val="24"/>
        </w:rPr>
      </w:pPr>
      <w:r w:rsidRPr="005924B5">
        <w:rPr>
          <w:sz w:val="24"/>
          <w:szCs w:val="24"/>
        </w:rPr>
        <w:t xml:space="preserve">o produktu nebudou veřejně dostupné žádné </w:t>
      </w:r>
    </w:p>
    <w:p w:rsidR="005924B5" w:rsidRPr="005924B5" w:rsidRDefault="005924B5" w:rsidP="005924B5">
      <w:pPr>
        <w:pStyle w:val="Odstavecseseznamem1"/>
        <w:suppressAutoHyphens/>
        <w:autoSpaceDE/>
        <w:autoSpaceDN/>
        <w:contextualSpacing w:val="0"/>
        <w:rPr>
          <w:sz w:val="24"/>
          <w:szCs w:val="24"/>
        </w:rPr>
      </w:pPr>
      <w:r w:rsidRPr="005924B5">
        <w:rPr>
          <w:sz w:val="24"/>
          <w:szCs w:val="24"/>
        </w:rPr>
        <w:t xml:space="preserve">informace                                                                            </w:t>
      </w:r>
      <w:r w:rsidRPr="005924B5">
        <w:rPr>
          <w:sz w:val="24"/>
          <w:szCs w:val="24"/>
        </w:rPr>
        <w:tab/>
      </w:r>
      <w:r w:rsidRPr="005924B5">
        <w:rPr>
          <w:sz w:val="24"/>
          <w:szCs w:val="24"/>
        </w:rPr>
        <w:tab/>
      </w:r>
      <w:r w:rsidRPr="005924B5">
        <w:rPr>
          <w:sz w:val="24"/>
          <w:szCs w:val="24"/>
        </w:rPr>
        <w:tab/>
        <w:t xml:space="preserve">0 bodů  </w:t>
      </w:r>
    </w:p>
    <w:p w:rsidR="005924B5" w:rsidRPr="005924B5" w:rsidRDefault="005924B5" w:rsidP="005924B5">
      <w:pPr>
        <w:pStyle w:val="Odstavecseseznamem1"/>
        <w:spacing w:before="120" w:after="60"/>
        <w:ind w:left="0"/>
        <w:contextualSpacing w:val="0"/>
        <w:jc w:val="both"/>
        <w:rPr>
          <w:sz w:val="24"/>
          <w:szCs w:val="24"/>
        </w:rPr>
      </w:pPr>
      <w:r w:rsidRPr="005924B5">
        <w:rPr>
          <w:b/>
          <w:sz w:val="24"/>
          <w:szCs w:val="24"/>
        </w:rPr>
        <w:t>3. Uzavřená dohoda o spolupráci s turistickým regionem</w:t>
      </w:r>
      <w:r w:rsidRPr="005924B5">
        <w:rPr>
          <w:sz w:val="24"/>
          <w:szCs w:val="24"/>
        </w:rPr>
        <w:t xml:space="preserve">                </w:t>
      </w:r>
      <w:r w:rsidRPr="005924B5">
        <w:rPr>
          <w:b/>
          <w:sz w:val="24"/>
          <w:szCs w:val="24"/>
        </w:rPr>
        <w:tab/>
      </w:r>
      <w:r w:rsidRPr="005924B5">
        <w:rPr>
          <w:b/>
          <w:sz w:val="24"/>
          <w:szCs w:val="24"/>
        </w:rPr>
        <w:tab/>
        <w:t>váha 10%</w:t>
      </w:r>
    </w:p>
    <w:p w:rsidR="005924B5" w:rsidRPr="005924B5" w:rsidRDefault="005924B5" w:rsidP="005924B5">
      <w:pPr>
        <w:pStyle w:val="Odstavecseseznamem1"/>
        <w:numPr>
          <w:ilvl w:val="0"/>
          <w:numId w:val="45"/>
        </w:numPr>
        <w:suppressAutoHyphens/>
        <w:autoSpaceDE/>
        <w:autoSpaceDN/>
        <w:contextualSpacing w:val="0"/>
        <w:jc w:val="both"/>
        <w:rPr>
          <w:sz w:val="24"/>
          <w:szCs w:val="24"/>
        </w:rPr>
      </w:pPr>
      <w:r w:rsidRPr="005924B5">
        <w:rPr>
          <w:sz w:val="24"/>
          <w:szCs w:val="24"/>
        </w:rPr>
        <w:t xml:space="preserve">žadatel má uzavřenou dohodu o partnerství s příslušným </w:t>
      </w:r>
    </w:p>
    <w:p w:rsidR="005924B5" w:rsidRPr="005924B5" w:rsidRDefault="005924B5" w:rsidP="005924B5">
      <w:pPr>
        <w:pStyle w:val="Odstavecseseznamem1"/>
        <w:suppressAutoHyphens/>
        <w:autoSpaceDE/>
        <w:autoSpaceDN/>
        <w:ind w:left="360"/>
        <w:contextualSpacing w:val="0"/>
        <w:jc w:val="both"/>
        <w:rPr>
          <w:sz w:val="24"/>
          <w:szCs w:val="24"/>
        </w:rPr>
      </w:pPr>
      <w:r w:rsidRPr="005924B5">
        <w:rPr>
          <w:sz w:val="24"/>
          <w:szCs w:val="24"/>
        </w:rPr>
        <w:t xml:space="preserve">       turistickým regionem</w:t>
      </w:r>
      <w:r w:rsidRPr="005924B5">
        <w:rPr>
          <w:sz w:val="24"/>
          <w:szCs w:val="24"/>
        </w:rPr>
        <w:tab/>
      </w:r>
      <w:r w:rsidRPr="005924B5">
        <w:rPr>
          <w:sz w:val="24"/>
          <w:szCs w:val="24"/>
        </w:rPr>
        <w:tab/>
        <w:t xml:space="preserve">                                          </w:t>
      </w:r>
      <w:r w:rsidR="00357E8F">
        <w:rPr>
          <w:sz w:val="24"/>
          <w:szCs w:val="24"/>
        </w:rPr>
        <w:tab/>
      </w:r>
      <w:r w:rsidR="00357E8F">
        <w:rPr>
          <w:sz w:val="24"/>
          <w:szCs w:val="24"/>
        </w:rPr>
        <w:tab/>
      </w:r>
      <w:r w:rsidRPr="005924B5">
        <w:rPr>
          <w:sz w:val="24"/>
          <w:szCs w:val="24"/>
        </w:rPr>
        <w:t xml:space="preserve">5 bodů </w:t>
      </w:r>
    </w:p>
    <w:p w:rsidR="005924B5" w:rsidRPr="005924B5" w:rsidRDefault="005924B5" w:rsidP="005924B5">
      <w:pPr>
        <w:pStyle w:val="Odstavecseseznamem1"/>
        <w:numPr>
          <w:ilvl w:val="0"/>
          <w:numId w:val="45"/>
        </w:numPr>
        <w:suppressAutoHyphens/>
        <w:autoSpaceDE/>
        <w:autoSpaceDN/>
        <w:spacing w:before="60"/>
        <w:ind w:left="714" w:hanging="357"/>
        <w:contextualSpacing w:val="0"/>
        <w:jc w:val="both"/>
        <w:rPr>
          <w:sz w:val="24"/>
          <w:szCs w:val="24"/>
        </w:rPr>
      </w:pPr>
      <w:r w:rsidRPr="005924B5">
        <w:rPr>
          <w:sz w:val="24"/>
          <w:szCs w:val="24"/>
        </w:rPr>
        <w:t xml:space="preserve">žadatel nemá uzavřenou dohodu o partnerství s příslušným </w:t>
      </w:r>
    </w:p>
    <w:p w:rsidR="005924B5" w:rsidRPr="005924B5" w:rsidRDefault="005924B5" w:rsidP="005924B5">
      <w:pPr>
        <w:pStyle w:val="Odstavecseseznamem1"/>
        <w:suppressAutoHyphens/>
        <w:autoSpaceDE/>
        <w:autoSpaceDN/>
        <w:ind w:left="360"/>
        <w:contextualSpacing w:val="0"/>
        <w:jc w:val="both"/>
        <w:rPr>
          <w:sz w:val="24"/>
          <w:szCs w:val="24"/>
        </w:rPr>
      </w:pPr>
      <w:r w:rsidRPr="005924B5">
        <w:rPr>
          <w:sz w:val="24"/>
          <w:szCs w:val="24"/>
        </w:rPr>
        <w:t xml:space="preserve">       turistickým regionem</w:t>
      </w:r>
      <w:r w:rsidRPr="005924B5">
        <w:rPr>
          <w:sz w:val="24"/>
          <w:szCs w:val="24"/>
        </w:rPr>
        <w:tab/>
      </w:r>
      <w:r w:rsidRPr="005924B5">
        <w:rPr>
          <w:sz w:val="24"/>
          <w:szCs w:val="24"/>
        </w:rPr>
        <w:tab/>
      </w:r>
      <w:r w:rsidRPr="005924B5">
        <w:rPr>
          <w:sz w:val="24"/>
          <w:szCs w:val="24"/>
        </w:rPr>
        <w:tab/>
      </w:r>
      <w:r w:rsidRPr="005924B5">
        <w:rPr>
          <w:sz w:val="24"/>
          <w:szCs w:val="24"/>
        </w:rPr>
        <w:tab/>
      </w:r>
      <w:r w:rsidRPr="005924B5">
        <w:rPr>
          <w:sz w:val="24"/>
          <w:szCs w:val="24"/>
        </w:rPr>
        <w:tab/>
      </w:r>
      <w:r w:rsidRPr="005924B5">
        <w:rPr>
          <w:sz w:val="24"/>
          <w:szCs w:val="24"/>
        </w:rPr>
        <w:tab/>
      </w:r>
      <w:r w:rsidRPr="005924B5">
        <w:rPr>
          <w:sz w:val="24"/>
          <w:szCs w:val="24"/>
        </w:rPr>
        <w:tab/>
      </w:r>
      <w:r w:rsidR="00357E8F">
        <w:rPr>
          <w:sz w:val="24"/>
          <w:szCs w:val="24"/>
        </w:rPr>
        <w:t>0</w:t>
      </w:r>
      <w:r w:rsidRPr="005924B5">
        <w:rPr>
          <w:sz w:val="24"/>
          <w:szCs w:val="24"/>
        </w:rPr>
        <w:t xml:space="preserve">bodů </w:t>
      </w:r>
      <w:r w:rsidRPr="005924B5">
        <w:rPr>
          <w:sz w:val="24"/>
          <w:szCs w:val="24"/>
        </w:rPr>
        <w:tab/>
      </w:r>
      <w:r w:rsidRPr="005924B5">
        <w:rPr>
          <w:color w:val="FF0000"/>
          <w:sz w:val="24"/>
          <w:szCs w:val="24"/>
        </w:rPr>
        <w:t xml:space="preserve"> </w:t>
      </w:r>
    </w:p>
    <w:p w:rsidR="005924B5" w:rsidRPr="005924B5" w:rsidRDefault="005924B5" w:rsidP="005924B5">
      <w:pPr>
        <w:pStyle w:val="Odstavecseseznamem1"/>
        <w:suppressAutoHyphens/>
        <w:autoSpaceDE/>
        <w:autoSpaceDN/>
        <w:spacing w:before="120"/>
        <w:ind w:left="0" w:right="-102"/>
        <w:contextualSpacing w:val="0"/>
        <w:rPr>
          <w:b/>
          <w:sz w:val="24"/>
          <w:szCs w:val="24"/>
        </w:rPr>
      </w:pPr>
      <w:r w:rsidRPr="005924B5">
        <w:rPr>
          <w:b/>
          <w:sz w:val="24"/>
          <w:szCs w:val="24"/>
        </w:rPr>
        <w:t xml:space="preserve">4. Účelnost vynaložených prostředků </w:t>
      </w:r>
      <w:r w:rsidRPr="005924B5">
        <w:rPr>
          <w:b/>
          <w:sz w:val="24"/>
          <w:szCs w:val="24"/>
        </w:rPr>
        <w:tab/>
      </w:r>
      <w:r w:rsidRPr="005924B5">
        <w:rPr>
          <w:b/>
          <w:sz w:val="24"/>
          <w:szCs w:val="24"/>
        </w:rPr>
        <w:tab/>
      </w:r>
      <w:r w:rsidRPr="005924B5">
        <w:rPr>
          <w:b/>
          <w:sz w:val="24"/>
          <w:szCs w:val="24"/>
        </w:rPr>
        <w:tab/>
      </w:r>
      <w:r w:rsidRPr="005924B5">
        <w:rPr>
          <w:b/>
          <w:sz w:val="24"/>
          <w:szCs w:val="24"/>
        </w:rPr>
        <w:tab/>
      </w:r>
      <w:r w:rsidRPr="005924B5">
        <w:rPr>
          <w:b/>
          <w:sz w:val="24"/>
          <w:szCs w:val="24"/>
        </w:rPr>
        <w:tab/>
      </w:r>
      <w:r w:rsidRPr="005924B5">
        <w:rPr>
          <w:b/>
          <w:sz w:val="24"/>
          <w:szCs w:val="24"/>
        </w:rPr>
        <w:tab/>
        <w:t>váha 10%</w:t>
      </w:r>
    </w:p>
    <w:p w:rsidR="005924B5" w:rsidRPr="005924B5" w:rsidRDefault="005924B5" w:rsidP="005924B5">
      <w:pPr>
        <w:pStyle w:val="Odstavecseseznamem1"/>
        <w:numPr>
          <w:ilvl w:val="0"/>
          <w:numId w:val="39"/>
        </w:numPr>
        <w:suppressAutoHyphens/>
        <w:autoSpaceDE/>
        <w:autoSpaceDN/>
        <w:spacing w:before="60"/>
        <w:ind w:left="714" w:hanging="357"/>
        <w:contextualSpacing w:val="0"/>
        <w:jc w:val="both"/>
        <w:rPr>
          <w:sz w:val="24"/>
          <w:szCs w:val="24"/>
        </w:rPr>
      </w:pPr>
      <w:r w:rsidRPr="005924B5">
        <w:rPr>
          <w:sz w:val="24"/>
          <w:szCs w:val="24"/>
        </w:rPr>
        <w:t xml:space="preserve">prostředky dotace budou vynaloženy účelně a podpoří rozvoj </w:t>
      </w:r>
    </w:p>
    <w:p w:rsidR="005924B5" w:rsidRPr="005924B5" w:rsidRDefault="005924B5" w:rsidP="005924B5">
      <w:pPr>
        <w:pStyle w:val="Odstavecseseznamem1"/>
        <w:suppressAutoHyphens/>
        <w:autoSpaceDE/>
        <w:autoSpaceDN/>
        <w:contextualSpacing w:val="0"/>
        <w:jc w:val="both"/>
        <w:rPr>
          <w:sz w:val="24"/>
          <w:szCs w:val="24"/>
        </w:rPr>
      </w:pPr>
      <w:r w:rsidRPr="005924B5">
        <w:rPr>
          <w:sz w:val="24"/>
          <w:szCs w:val="24"/>
        </w:rPr>
        <w:t>cestovního ruchu v Libereckém kraji a jeho turistických regionech</w:t>
      </w:r>
      <w:r w:rsidRPr="005924B5">
        <w:rPr>
          <w:sz w:val="24"/>
          <w:szCs w:val="24"/>
        </w:rPr>
        <w:tab/>
        <w:t>5 bodů</w:t>
      </w:r>
      <w:r w:rsidRPr="005924B5">
        <w:rPr>
          <w:sz w:val="24"/>
          <w:szCs w:val="24"/>
        </w:rPr>
        <w:tab/>
      </w:r>
    </w:p>
    <w:p w:rsidR="005924B5" w:rsidRPr="005924B5" w:rsidRDefault="005924B5" w:rsidP="005924B5">
      <w:pPr>
        <w:pStyle w:val="Odstavecseseznamem1"/>
        <w:numPr>
          <w:ilvl w:val="0"/>
          <w:numId w:val="39"/>
        </w:numPr>
        <w:suppressAutoHyphens/>
        <w:autoSpaceDE/>
        <w:autoSpaceDN/>
        <w:spacing w:before="60"/>
        <w:ind w:left="714" w:hanging="357"/>
        <w:contextualSpacing w:val="0"/>
        <w:jc w:val="both"/>
        <w:rPr>
          <w:sz w:val="24"/>
          <w:szCs w:val="24"/>
        </w:rPr>
      </w:pPr>
      <w:r w:rsidRPr="005924B5">
        <w:rPr>
          <w:sz w:val="24"/>
          <w:szCs w:val="24"/>
        </w:rPr>
        <w:t>projekt nepřispívá k rozvoji cestovního ruchu v Libereckém kraji</w:t>
      </w:r>
    </w:p>
    <w:p w:rsidR="005924B5" w:rsidRPr="005924B5" w:rsidRDefault="005924B5" w:rsidP="005924B5">
      <w:pPr>
        <w:pStyle w:val="Odstavecseseznamem1"/>
        <w:suppressAutoHyphens/>
        <w:autoSpaceDE/>
        <w:autoSpaceDN/>
        <w:contextualSpacing w:val="0"/>
        <w:jc w:val="both"/>
        <w:rPr>
          <w:sz w:val="24"/>
          <w:szCs w:val="24"/>
        </w:rPr>
      </w:pPr>
      <w:r w:rsidRPr="005924B5">
        <w:rPr>
          <w:sz w:val="24"/>
          <w:szCs w:val="24"/>
        </w:rPr>
        <w:t>a jeho turistických regionech</w:t>
      </w:r>
      <w:r w:rsidRPr="005924B5">
        <w:rPr>
          <w:sz w:val="24"/>
          <w:szCs w:val="24"/>
        </w:rPr>
        <w:tab/>
      </w:r>
      <w:r w:rsidRPr="005924B5">
        <w:rPr>
          <w:sz w:val="24"/>
          <w:szCs w:val="24"/>
        </w:rPr>
        <w:tab/>
      </w:r>
      <w:r w:rsidRPr="005924B5">
        <w:rPr>
          <w:sz w:val="24"/>
          <w:szCs w:val="24"/>
        </w:rPr>
        <w:tab/>
      </w:r>
      <w:r w:rsidRPr="005924B5">
        <w:rPr>
          <w:sz w:val="24"/>
          <w:szCs w:val="24"/>
        </w:rPr>
        <w:tab/>
      </w:r>
      <w:r w:rsidRPr="005924B5">
        <w:rPr>
          <w:sz w:val="24"/>
          <w:szCs w:val="24"/>
        </w:rPr>
        <w:tab/>
      </w:r>
      <w:r w:rsidRPr="005924B5">
        <w:rPr>
          <w:sz w:val="24"/>
          <w:szCs w:val="24"/>
        </w:rPr>
        <w:tab/>
      </w:r>
      <w:r w:rsidR="00357E8F">
        <w:rPr>
          <w:sz w:val="24"/>
          <w:szCs w:val="24"/>
        </w:rPr>
        <w:tab/>
      </w:r>
      <w:r w:rsidRPr="005924B5">
        <w:rPr>
          <w:sz w:val="24"/>
          <w:szCs w:val="24"/>
        </w:rPr>
        <w:t>0 bodů</w:t>
      </w:r>
      <w:r w:rsidRPr="005924B5">
        <w:rPr>
          <w:sz w:val="24"/>
          <w:szCs w:val="24"/>
        </w:rPr>
        <w:tab/>
      </w:r>
    </w:p>
    <w:p w:rsidR="005924B5" w:rsidRPr="005924B5" w:rsidRDefault="005924B5" w:rsidP="005924B5">
      <w:pPr>
        <w:pStyle w:val="Odstavecseseznamem1"/>
        <w:suppressAutoHyphens/>
        <w:autoSpaceDE/>
        <w:autoSpaceDN/>
        <w:spacing w:before="120"/>
        <w:ind w:left="0"/>
        <w:contextualSpacing w:val="0"/>
        <w:jc w:val="both"/>
        <w:rPr>
          <w:sz w:val="24"/>
          <w:szCs w:val="24"/>
        </w:rPr>
      </w:pPr>
      <w:r w:rsidRPr="005924B5">
        <w:rPr>
          <w:b/>
          <w:sz w:val="24"/>
          <w:szCs w:val="24"/>
        </w:rPr>
        <w:t>5. Vazba žadatele k tématu</w:t>
      </w:r>
      <w:r w:rsidRPr="005924B5">
        <w:rPr>
          <w:b/>
          <w:sz w:val="24"/>
          <w:szCs w:val="24"/>
        </w:rPr>
        <w:tab/>
      </w:r>
      <w:r w:rsidRPr="005924B5">
        <w:rPr>
          <w:sz w:val="24"/>
          <w:szCs w:val="24"/>
        </w:rPr>
        <w:tab/>
      </w:r>
      <w:r w:rsidRPr="005924B5">
        <w:rPr>
          <w:sz w:val="24"/>
          <w:szCs w:val="24"/>
        </w:rPr>
        <w:tab/>
      </w:r>
      <w:r w:rsidRPr="005924B5">
        <w:rPr>
          <w:sz w:val="24"/>
          <w:szCs w:val="24"/>
        </w:rPr>
        <w:tab/>
      </w:r>
      <w:r w:rsidRPr="005924B5">
        <w:rPr>
          <w:sz w:val="24"/>
          <w:szCs w:val="24"/>
        </w:rPr>
        <w:tab/>
      </w:r>
      <w:r w:rsidRPr="005924B5">
        <w:rPr>
          <w:sz w:val="24"/>
          <w:szCs w:val="24"/>
        </w:rPr>
        <w:tab/>
      </w:r>
      <w:r w:rsidRPr="005924B5">
        <w:rPr>
          <w:sz w:val="24"/>
          <w:szCs w:val="24"/>
        </w:rPr>
        <w:tab/>
      </w:r>
      <w:r w:rsidR="00357E8F">
        <w:rPr>
          <w:sz w:val="24"/>
          <w:szCs w:val="24"/>
        </w:rPr>
        <w:tab/>
      </w:r>
      <w:r w:rsidRPr="005924B5">
        <w:rPr>
          <w:b/>
          <w:sz w:val="24"/>
          <w:szCs w:val="24"/>
        </w:rPr>
        <w:t>váha 10%</w:t>
      </w:r>
    </w:p>
    <w:p w:rsidR="005924B5" w:rsidRPr="005924B5" w:rsidRDefault="005924B5" w:rsidP="005924B5">
      <w:pPr>
        <w:pStyle w:val="Odstavecseseznamem1"/>
        <w:numPr>
          <w:ilvl w:val="0"/>
          <w:numId w:val="49"/>
        </w:numPr>
        <w:suppressAutoHyphens/>
        <w:autoSpaceDE/>
        <w:autoSpaceDN/>
        <w:spacing w:before="60"/>
        <w:ind w:left="714" w:hanging="357"/>
        <w:contextualSpacing w:val="0"/>
        <w:jc w:val="both"/>
        <w:rPr>
          <w:sz w:val="24"/>
          <w:szCs w:val="24"/>
        </w:rPr>
      </w:pPr>
      <w:r w:rsidRPr="005924B5">
        <w:rPr>
          <w:sz w:val="24"/>
          <w:szCs w:val="24"/>
        </w:rPr>
        <w:t xml:space="preserve">projekt má návaznost na dlouhodobou tradici regionální řemeslné </w:t>
      </w:r>
    </w:p>
    <w:p w:rsidR="005924B5" w:rsidRPr="005924B5" w:rsidRDefault="005924B5" w:rsidP="005924B5">
      <w:pPr>
        <w:pStyle w:val="Odstavecseseznamem1"/>
        <w:suppressAutoHyphens/>
        <w:autoSpaceDE/>
        <w:autoSpaceDN/>
        <w:ind w:left="714"/>
        <w:contextualSpacing w:val="0"/>
        <w:jc w:val="both"/>
        <w:rPr>
          <w:sz w:val="24"/>
          <w:szCs w:val="24"/>
          <w:highlight w:val="yellow"/>
        </w:rPr>
      </w:pPr>
      <w:r w:rsidRPr="005924B5">
        <w:rPr>
          <w:sz w:val="24"/>
          <w:szCs w:val="24"/>
        </w:rPr>
        <w:t xml:space="preserve">výroby v Libereckém kraji nebo jeho turistických regionech </w:t>
      </w:r>
      <w:r w:rsidRPr="005924B5">
        <w:rPr>
          <w:sz w:val="24"/>
          <w:szCs w:val="24"/>
        </w:rPr>
        <w:tab/>
      </w:r>
      <w:r w:rsidRPr="005924B5">
        <w:rPr>
          <w:sz w:val="24"/>
          <w:szCs w:val="24"/>
        </w:rPr>
        <w:tab/>
        <w:t>5 bodů</w:t>
      </w:r>
      <w:r w:rsidRPr="005924B5">
        <w:rPr>
          <w:sz w:val="24"/>
          <w:szCs w:val="24"/>
        </w:rPr>
        <w:tab/>
      </w:r>
    </w:p>
    <w:p w:rsidR="005924B5" w:rsidRPr="005924B5" w:rsidRDefault="005924B5" w:rsidP="005924B5">
      <w:pPr>
        <w:pStyle w:val="Odstavecseseznamem1"/>
        <w:numPr>
          <w:ilvl w:val="0"/>
          <w:numId w:val="49"/>
        </w:numPr>
        <w:suppressAutoHyphens/>
        <w:autoSpaceDE/>
        <w:autoSpaceDN/>
        <w:spacing w:before="60"/>
        <w:ind w:left="714" w:hanging="357"/>
        <w:contextualSpacing w:val="0"/>
        <w:jc w:val="both"/>
        <w:rPr>
          <w:sz w:val="24"/>
          <w:szCs w:val="24"/>
        </w:rPr>
      </w:pPr>
      <w:r w:rsidRPr="005924B5">
        <w:rPr>
          <w:sz w:val="24"/>
          <w:szCs w:val="24"/>
        </w:rPr>
        <w:t xml:space="preserve">projekt nemá návaznost na dlouhodobou tradici regionální řemeslné </w:t>
      </w:r>
    </w:p>
    <w:p w:rsidR="005924B5" w:rsidRPr="005924B5" w:rsidRDefault="005924B5" w:rsidP="005924B5">
      <w:pPr>
        <w:pStyle w:val="Odstavecseseznamem1"/>
        <w:suppressAutoHyphens/>
        <w:autoSpaceDE/>
        <w:autoSpaceDN/>
        <w:ind w:left="714"/>
        <w:contextualSpacing w:val="0"/>
        <w:jc w:val="both"/>
        <w:rPr>
          <w:sz w:val="24"/>
          <w:szCs w:val="24"/>
        </w:rPr>
      </w:pPr>
      <w:r w:rsidRPr="005924B5">
        <w:rPr>
          <w:sz w:val="24"/>
          <w:szCs w:val="24"/>
        </w:rPr>
        <w:t>výroby v Libereckém kraji nebo jeho turistických regionech</w:t>
      </w:r>
      <w:r w:rsidRPr="005924B5">
        <w:rPr>
          <w:sz w:val="24"/>
          <w:szCs w:val="24"/>
        </w:rPr>
        <w:tab/>
      </w:r>
      <w:r w:rsidRPr="005924B5">
        <w:rPr>
          <w:sz w:val="24"/>
          <w:szCs w:val="24"/>
        </w:rPr>
        <w:tab/>
        <w:t>0 bodů</w:t>
      </w:r>
      <w:r w:rsidRPr="005924B5">
        <w:rPr>
          <w:sz w:val="24"/>
          <w:szCs w:val="24"/>
        </w:rPr>
        <w:tab/>
      </w:r>
      <w:r w:rsidRPr="005924B5">
        <w:rPr>
          <w:sz w:val="24"/>
          <w:szCs w:val="24"/>
        </w:rPr>
        <w:tab/>
      </w:r>
      <w:r w:rsidRPr="005924B5">
        <w:rPr>
          <w:sz w:val="24"/>
          <w:szCs w:val="24"/>
        </w:rPr>
        <w:tab/>
      </w:r>
      <w:r w:rsidRPr="005924B5">
        <w:rPr>
          <w:sz w:val="24"/>
          <w:szCs w:val="24"/>
        </w:rPr>
        <w:tab/>
      </w:r>
    </w:p>
    <w:p w:rsidR="005924B5" w:rsidRPr="005924B5" w:rsidRDefault="005924B5" w:rsidP="005924B5">
      <w:pPr>
        <w:pStyle w:val="Odstavecseseznamem1"/>
        <w:suppressAutoHyphens/>
        <w:autoSpaceDE/>
        <w:autoSpaceDN/>
        <w:spacing w:before="60"/>
        <w:ind w:left="714"/>
        <w:contextualSpacing w:val="0"/>
        <w:jc w:val="both"/>
        <w:rPr>
          <w:sz w:val="24"/>
          <w:szCs w:val="24"/>
        </w:rPr>
      </w:pPr>
      <w:r w:rsidRPr="005924B5">
        <w:rPr>
          <w:sz w:val="24"/>
          <w:szCs w:val="24"/>
        </w:rPr>
        <w:tab/>
        <w:t xml:space="preserve"> </w:t>
      </w:r>
    </w:p>
    <w:p w:rsidR="005924B5" w:rsidRPr="005924B5" w:rsidRDefault="005924B5" w:rsidP="005924B5">
      <w:pPr>
        <w:ind w:right="34"/>
        <w:rPr>
          <w:sz w:val="24"/>
          <w:szCs w:val="24"/>
        </w:rPr>
      </w:pPr>
    </w:p>
    <w:p w:rsidR="00A10D43" w:rsidRDefault="005924B5" w:rsidP="00A10D43">
      <w:pPr>
        <w:spacing w:before="60"/>
        <w:ind w:right="34"/>
        <w:rPr>
          <w:b/>
          <w:sz w:val="28"/>
          <w:szCs w:val="28"/>
          <w:u w:val="single"/>
        </w:rPr>
      </w:pPr>
      <w:r w:rsidRPr="00A10D43">
        <w:rPr>
          <w:b/>
          <w:sz w:val="28"/>
          <w:szCs w:val="28"/>
          <w:u w:val="single"/>
        </w:rPr>
        <w:t xml:space="preserve">Dotační titul č. 2:  Podpora cestovního ruchu v turistických regionech </w:t>
      </w:r>
    </w:p>
    <w:p w:rsidR="005924B5" w:rsidRPr="00A10D43" w:rsidRDefault="005924B5" w:rsidP="00A10D43">
      <w:pPr>
        <w:spacing w:before="60"/>
        <w:ind w:left="1418" w:right="34" w:firstLine="709"/>
        <w:rPr>
          <w:b/>
          <w:sz w:val="28"/>
          <w:szCs w:val="28"/>
          <w:u w:val="single"/>
        </w:rPr>
      </w:pPr>
      <w:r w:rsidRPr="00A10D43">
        <w:rPr>
          <w:b/>
          <w:sz w:val="28"/>
          <w:szCs w:val="28"/>
          <w:u w:val="single"/>
        </w:rPr>
        <w:t>Český ráj, Krkonoše, Jizerské hory a Českolipsko</w:t>
      </w:r>
    </w:p>
    <w:p w:rsidR="005924B5" w:rsidRPr="00A10D43" w:rsidRDefault="005924B5" w:rsidP="00A10D43">
      <w:pPr>
        <w:spacing w:before="120"/>
        <w:ind w:right="34"/>
        <w:rPr>
          <w:sz w:val="24"/>
          <w:szCs w:val="24"/>
        </w:rPr>
      </w:pPr>
      <w:r w:rsidRPr="00A10D43">
        <w:rPr>
          <w:sz w:val="24"/>
          <w:szCs w:val="24"/>
        </w:rPr>
        <w:t>Účelem je zlepšení kvality a nabídky cestovního ruchu v Libereckém kraji a jeho turistických regionech, zlepšení její dostupnosti a zvýšení atraktivity. Dále také vývoj a zkvalitnění nabídky konkurenceschopných témat a produktů destinace a realizace efektivních marketingových aktivit.</w:t>
      </w:r>
    </w:p>
    <w:p w:rsidR="005924B5" w:rsidRPr="00A10D43" w:rsidRDefault="005924B5" w:rsidP="005924B5">
      <w:pPr>
        <w:pStyle w:val="Odstavecseseznamem"/>
        <w:numPr>
          <w:ilvl w:val="0"/>
          <w:numId w:val="26"/>
        </w:numPr>
        <w:spacing w:before="120" w:after="60"/>
        <w:ind w:left="470" w:right="34" w:hanging="357"/>
        <w:contextualSpacing w:val="0"/>
        <w:rPr>
          <w:bCs/>
          <w:sz w:val="24"/>
          <w:szCs w:val="24"/>
        </w:rPr>
      </w:pPr>
      <w:r w:rsidRPr="00A10D43">
        <w:rPr>
          <w:bCs/>
          <w:sz w:val="24"/>
          <w:szCs w:val="24"/>
        </w:rPr>
        <w:t>tvorba propagačních materiálů a map zahrnujících celý turistický region / oblast</w:t>
      </w:r>
    </w:p>
    <w:p w:rsidR="005924B5" w:rsidRPr="00A10D43" w:rsidRDefault="005924B5" w:rsidP="005924B5">
      <w:pPr>
        <w:pStyle w:val="Odstavecseseznamem"/>
        <w:numPr>
          <w:ilvl w:val="0"/>
          <w:numId w:val="26"/>
        </w:numPr>
        <w:spacing w:before="120" w:after="60"/>
        <w:ind w:left="470" w:right="34" w:hanging="357"/>
        <w:contextualSpacing w:val="0"/>
        <w:rPr>
          <w:bCs/>
          <w:sz w:val="24"/>
          <w:szCs w:val="24"/>
        </w:rPr>
      </w:pPr>
      <w:r w:rsidRPr="00A10D43">
        <w:rPr>
          <w:bCs/>
          <w:sz w:val="24"/>
          <w:szCs w:val="24"/>
        </w:rPr>
        <w:t>tvorba turistických produktů a produktových balíčků turistického regionu / oblasti</w:t>
      </w:r>
    </w:p>
    <w:p w:rsidR="005924B5" w:rsidRPr="00A10D43" w:rsidRDefault="005924B5" w:rsidP="005924B5">
      <w:pPr>
        <w:pStyle w:val="Odstavecseseznamem"/>
        <w:numPr>
          <w:ilvl w:val="0"/>
          <w:numId w:val="26"/>
        </w:numPr>
        <w:spacing w:before="120" w:after="60"/>
        <w:ind w:left="470" w:right="34" w:hanging="357"/>
        <w:contextualSpacing w:val="0"/>
        <w:rPr>
          <w:bCs/>
          <w:sz w:val="24"/>
          <w:szCs w:val="24"/>
        </w:rPr>
      </w:pPr>
      <w:r w:rsidRPr="00A10D43">
        <w:rPr>
          <w:bCs/>
          <w:sz w:val="24"/>
          <w:szCs w:val="24"/>
        </w:rPr>
        <w:t>pořízení informačních a komunikačních technologií na podporu e-marketingu (např. software, mobilní aplikace, QR kódy, redakční systémy apod.), rozvoj informačních systémů, které zasahují oblast celého regionu /oblasti</w:t>
      </w:r>
    </w:p>
    <w:p w:rsidR="005924B5" w:rsidRPr="00A10D43" w:rsidRDefault="005924B5" w:rsidP="005924B5">
      <w:pPr>
        <w:pStyle w:val="Odstavecseseznamem"/>
        <w:numPr>
          <w:ilvl w:val="0"/>
          <w:numId w:val="26"/>
        </w:numPr>
        <w:spacing w:before="120" w:after="60"/>
        <w:ind w:left="470" w:right="34" w:hanging="357"/>
        <w:contextualSpacing w:val="0"/>
        <w:rPr>
          <w:bCs/>
          <w:sz w:val="24"/>
          <w:szCs w:val="24"/>
        </w:rPr>
      </w:pPr>
      <w:r w:rsidRPr="00A10D43">
        <w:rPr>
          <w:bCs/>
          <w:sz w:val="24"/>
          <w:szCs w:val="24"/>
        </w:rPr>
        <w:lastRenderedPageBreak/>
        <w:t>realizace mediálních kampaní za celý turistický region / oblast (print, on-line, rozhlas, TV)</w:t>
      </w:r>
    </w:p>
    <w:p w:rsidR="005924B5" w:rsidRPr="00A10D43" w:rsidRDefault="005924B5" w:rsidP="005924B5">
      <w:pPr>
        <w:pStyle w:val="Odstavecseseznamem"/>
        <w:numPr>
          <w:ilvl w:val="0"/>
          <w:numId w:val="26"/>
        </w:numPr>
        <w:spacing w:before="120" w:after="60"/>
        <w:ind w:left="470" w:right="34" w:hanging="357"/>
        <w:contextualSpacing w:val="0"/>
        <w:rPr>
          <w:bCs/>
          <w:sz w:val="24"/>
          <w:szCs w:val="24"/>
        </w:rPr>
      </w:pPr>
      <w:r w:rsidRPr="00A10D43">
        <w:rPr>
          <w:bCs/>
          <w:sz w:val="24"/>
          <w:szCs w:val="24"/>
        </w:rPr>
        <w:t>zajištění statistik návštěvnosti regionů / oblastí</w:t>
      </w:r>
    </w:p>
    <w:p w:rsidR="005924B5" w:rsidRPr="00A10D43" w:rsidRDefault="005924B5" w:rsidP="005924B5">
      <w:pPr>
        <w:pStyle w:val="Odstavecseseznamem"/>
        <w:spacing w:before="120" w:after="60"/>
        <w:ind w:left="470" w:right="34"/>
        <w:contextualSpacing w:val="0"/>
        <w:rPr>
          <w:sz w:val="24"/>
          <w:szCs w:val="24"/>
        </w:rPr>
      </w:pPr>
    </w:p>
    <w:tbl>
      <w:tblPr>
        <w:tblStyle w:val="Mkatabulky"/>
        <w:tblW w:w="0" w:type="auto"/>
        <w:tblInd w:w="108" w:type="dxa"/>
        <w:tblLook w:val="04A0" w:firstRow="1" w:lastRow="0" w:firstColumn="1" w:lastColumn="0" w:noHBand="0" w:noVBand="1"/>
      </w:tblPr>
      <w:tblGrid>
        <w:gridCol w:w="2835"/>
        <w:gridCol w:w="6269"/>
      </w:tblGrid>
      <w:tr w:rsidR="005924B5" w:rsidRPr="00A10D43" w:rsidTr="00EF211B">
        <w:tc>
          <w:tcPr>
            <w:tcW w:w="2835" w:type="dxa"/>
            <w:vAlign w:val="center"/>
          </w:tcPr>
          <w:p w:rsidR="005924B5" w:rsidRPr="00A10D43" w:rsidRDefault="005924B5" w:rsidP="00EF211B">
            <w:pPr>
              <w:spacing w:before="60" w:after="60"/>
              <w:ind w:right="34"/>
              <w:rPr>
                <w:sz w:val="24"/>
                <w:szCs w:val="24"/>
              </w:rPr>
            </w:pPr>
            <w:r w:rsidRPr="00A10D43">
              <w:rPr>
                <w:sz w:val="24"/>
                <w:szCs w:val="24"/>
              </w:rPr>
              <w:t>Alokace:</w:t>
            </w:r>
          </w:p>
        </w:tc>
        <w:tc>
          <w:tcPr>
            <w:tcW w:w="6269" w:type="dxa"/>
          </w:tcPr>
          <w:p w:rsidR="005924B5" w:rsidRPr="00A10D43" w:rsidRDefault="005924B5" w:rsidP="00EF211B">
            <w:pPr>
              <w:spacing w:before="120" w:after="60"/>
              <w:ind w:right="34"/>
              <w:jc w:val="center"/>
              <w:rPr>
                <w:b/>
                <w:sz w:val="24"/>
                <w:szCs w:val="24"/>
              </w:rPr>
            </w:pPr>
            <w:r w:rsidRPr="00A10D43">
              <w:rPr>
                <w:b/>
                <w:sz w:val="24"/>
                <w:szCs w:val="24"/>
              </w:rPr>
              <w:t>1 000 000 Kč</w:t>
            </w:r>
          </w:p>
        </w:tc>
      </w:tr>
      <w:tr w:rsidR="005924B5" w:rsidRPr="00A10D43" w:rsidTr="00EF211B">
        <w:tc>
          <w:tcPr>
            <w:tcW w:w="2835" w:type="dxa"/>
            <w:vAlign w:val="center"/>
          </w:tcPr>
          <w:p w:rsidR="005924B5" w:rsidRPr="00A10D43" w:rsidRDefault="005924B5" w:rsidP="00EF211B">
            <w:pPr>
              <w:spacing w:before="60" w:after="60"/>
              <w:ind w:right="34"/>
              <w:rPr>
                <w:sz w:val="24"/>
                <w:szCs w:val="24"/>
              </w:rPr>
            </w:pPr>
            <w:r w:rsidRPr="00A10D43">
              <w:rPr>
                <w:sz w:val="24"/>
                <w:szCs w:val="24"/>
              </w:rPr>
              <w:t>Minimální výše dotace</w:t>
            </w:r>
          </w:p>
        </w:tc>
        <w:tc>
          <w:tcPr>
            <w:tcW w:w="6269" w:type="dxa"/>
          </w:tcPr>
          <w:p w:rsidR="005924B5" w:rsidRPr="00A10D43" w:rsidRDefault="005924B5" w:rsidP="00EF211B">
            <w:pPr>
              <w:spacing w:before="120" w:after="60"/>
              <w:ind w:right="34"/>
              <w:jc w:val="center"/>
              <w:rPr>
                <w:sz w:val="24"/>
                <w:szCs w:val="24"/>
              </w:rPr>
            </w:pPr>
            <w:r w:rsidRPr="00A10D43">
              <w:rPr>
                <w:sz w:val="24"/>
                <w:szCs w:val="24"/>
              </w:rPr>
              <w:t>50 000 Kč</w:t>
            </w:r>
          </w:p>
        </w:tc>
      </w:tr>
      <w:tr w:rsidR="005924B5" w:rsidRPr="00A10D43" w:rsidTr="00EF211B">
        <w:tc>
          <w:tcPr>
            <w:tcW w:w="2835" w:type="dxa"/>
            <w:vAlign w:val="center"/>
          </w:tcPr>
          <w:p w:rsidR="005924B5" w:rsidRPr="00A10D43" w:rsidRDefault="005924B5" w:rsidP="00EF211B">
            <w:pPr>
              <w:spacing w:before="60" w:after="60"/>
              <w:ind w:right="34"/>
              <w:rPr>
                <w:sz w:val="24"/>
                <w:szCs w:val="24"/>
              </w:rPr>
            </w:pPr>
            <w:r w:rsidRPr="00A10D43">
              <w:rPr>
                <w:sz w:val="24"/>
                <w:szCs w:val="24"/>
              </w:rPr>
              <w:t>Maximální výše dotace</w:t>
            </w:r>
          </w:p>
        </w:tc>
        <w:tc>
          <w:tcPr>
            <w:tcW w:w="6269" w:type="dxa"/>
          </w:tcPr>
          <w:p w:rsidR="005924B5" w:rsidRPr="00A10D43" w:rsidRDefault="005924B5" w:rsidP="00EF211B">
            <w:pPr>
              <w:spacing w:before="120" w:after="60"/>
              <w:ind w:right="34"/>
              <w:jc w:val="center"/>
              <w:rPr>
                <w:sz w:val="24"/>
                <w:szCs w:val="24"/>
              </w:rPr>
            </w:pPr>
            <w:r w:rsidRPr="00A10D43">
              <w:rPr>
                <w:sz w:val="24"/>
                <w:szCs w:val="24"/>
              </w:rPr>
              <w:t>150 000 Kč</w:t>
            </w:r>
          </w:p>
        </w:tc>
      </w:tr>
      <w:tr w:rsidR="005924B5" w:rsidRPr="00A10D43" w:rsidTr="00EF211B">
        <w:tc>
          <w:tcPr>
            <w:tcW w:w="2835" w:type="dxa"/>
            <w:vAlign w:val="center"/>
          </w:tcPr>
          <w:p w:rsidR="005924B5" w:rsidRPr="00A10D43" w:rsidRDefault="005924B5" w:rsidP="00EF211B">
            <w:pPr>
              <w:spacing w:before="60" w:after="60"/>
              <w:ind w:right="34"/>
              <w:rPr>
                <w:sz w:val="24"/>
                <w:szCs w:val="24"/>
              </w:rPr>
            </w:pPr>
            <w:r w:rsidRPr="00A10D43">
              <w:rPr>
                <w:sz w:val="24"/>
                <w:szCs w:val="24"/>
              </w:rPr>
              <w:t>Maximální počet žádostí</w:t>
            </w:r>
          </w:p>
        </w:tc>
        <w:tc>
          <w:tcPr>
            <w:tcW w:w="6269" w:type="dxa"/>
          </w:tcPr>
          <w:p w:rsidR="005924B5" w:rsidRPr="00A10D43" w:rsidRDefault="005924B5" w:rsidP="00EF211B">
            <w:pPr>
              <w:spacing w:before="120" w:after="60"/>
              <w:ind w:right="34"/>
              <w:jc w:val="center"/>
              <w:rPr>
                <w:sz w:val="24"/>
                <w:szCs w:val="24"/>
              </w:rPr>
            </w:pPr>
            <w:r w:rsidRPr="00A10D43">
              <w:rPr>
                <w:sz w:val="24"/>
                <w:szCs w:val="24"/>
              </w:rPr>
              <w:t>1</w:t>
            </w:r>
          </w:p>
        </w:tc>
      </w:tr>
      <w:tr w:rsidR="005924B5" w:rsidRPr="00A10D43" w:rsidTr="00EF211B">
        <w:tc>
          <w:tcPr>
            <w:tcW w:w="2835" w:type="dxa"/>
            <w:vAlign w:val="center"/>
          </w:tcPr>
          <w:p w:rsidR="005924B5" w:rsidRPr="00A10D43" w:rsidRDefault="005924B5" w:rsidP="00EF211B">
            <w:pPr>
              <w:spacing w:before="60" w:after="60"/>
              <w:ind w:right="34"/>
              <w:rPr>
                <w:sz w:val="24"/>
                <w:szCs w:val="24"/>
              </w:rPr>
            </w:pPr>
            <w:r w:rsidRPr="00A10D43">
              <w:rPr>
                <w:sz w:val="24"/>
                <w:szCs w:val="24"/>
              </w:rPr>
              <w:t>Okruh způsobilých žadatelů</w:t>
            </w:r>
          </w:p>
        </w:tc>
        <w:tc>
          <w:tcPr>
            <w:tcW w:w="6269" w:type="dxa"/>
          </w:tcPr>
          <w:p w:rsidR="005924B5" w:rsidRPr="00A10D43" w:rsidRDefault="005924B5" w:rsidP="00EF211B">
            <w:pPr>
              <w:spacing w:before="120" w:after="60"/>
              <w:ind w:right="34"/>
              <w:rPr>
                <w:sz w:val="24"/>
                <w:szCs w:val="24"/>
              </w:rPr>
            </w:pPr>
            <w:r w:rsidRPr="00A10D43">
              <w:rPr>
                <w:sz w:val="24"/>
                <w:szCs w:val="24"/>
              </w:rPr>
              <w:t xml:space="preserve">Právnické osoby podnikající, svazky obcí, zájmová sdružení právnických osob a obecně prospěšné společnosti podnikající v oblasti cestovního ruchu na území Libereckého kraje a jeho turistických regionů Český ráj, Krkonoše, Jizerské hory a Českolipsko, které vykonávají činnost destinačního managementu </w:t>
            </w:r>
          </w:p>
        </w:tc>
      </w:tr>
      <w:tr w:rsidR="005924B5" w:rsidRPr="00A10D43" w:rsidTr="00EF211B">
        <w:tc>
          <w:tcPr>
            <w:tcW w:w="2835" w:type="dxa"/>
            <w:vAlign w:val="center"/>
          </w:tcPr>
          <w:p w:rsidR="005924B5" w:rsidRPr="00A10D43" w:rsidRDefault="005924B5" w:rsidP="00EF211B">
            <w:pPr>
              <w:spacing w:before="60" w:after="60"/>
              <w:ind w:right="34"/>
              <w:rPr>
                <w:sz w:val="24"/>
                <w:szCs w:val="24"/>
              </w:rPr>
            </w:pPr>
            <w:r w:rsidRPr="00A10D43">
              <w:rPr>
                <w:sz w:val="24"/>
                <w:szCs w:val="24"/>
              </w:rPr>
              <w:t>Způsobilé výdaje</w:t>
            </w:r>
          </w:p>
        </w:tc>
        <w:tc>
          <w:tcPr>
            <w:tcW w:w="6269" w:type="dxa"/>
          </w:tcPr>
          <w:p w:rsidR="005924B5" w:rsidRPr="00A10D43" w:rsidRDefault="005924B5" w:rsidP="00EF211B">
            <w:pPr>
              <w:spacing w:before="60"/>
              <w:rPr>
                <w:sz w:val="24"/>
                <w:szCs w:val="24"/>
              </w:rPr>
            </w:pPr>
            <w:r w:rsidRPr="00A10D43">
              <w:rPr>
                <w:sz w:val="24"/>
                <w:szCs w:val="24"/>
              </w:rPr>
              <w:t>- výdaje spojené s rozvojem informačních technologií  - úpravy webů, responzivní design, mobilní aplikace, sociální sítě, multimediální výstupy, atd.</w:t>
            </w:r>
          </w:p>
          <w:p w:rsidR="005924B5" w:rsidRPr="00A10D43" w:rsidRDefault="005924B5" w:rsidP="00EF211B">
            <w:pPr>
              <w:spacing w:before="60"/>
              <w:rPr>
                <w:sz w:val="24"/>
                <w:szCs w:val="24"/>
              </w:rPr>
            </w:pPr>
            <w:r w:rsidRPr="00A10D43">
              <w:rPr>
                <w:sz w:val="24"/>
                <w:szCs w:val="24"/>
              </w:rPr>
              <w:t>- prezentace ve veřejných médiích, turistických novinách, rozhlase, TV, atd.</w:t>
            </w:r>
          </w:p>
          <w:p w:rsidR="005924B5" w:rsidRPr="00A10D43" w:rsidRDefault="005924B5" w:rsidP="00EF211B">
            <w:pPr>
              <w:spacing w:before="120" w:after="60"/>
              <w:ind w:right="34"/>
              <w:rPr>
                <w:sz w:val="24"/>
                <w:szCs w:val="24"/>
              </w:rPr>
            </w:pPr>
            <w:r w:rsidRPr="00A10D43">
              <w:rPr>
                <w:sz w:val="24"/>
                <w:szCs w:val="24"/>
              </w:rPr>
              <w:t>- nákup služeb spojených s tvorbou turistických produktů - grafické práce, tiskové služby, dohody o provedení práce (max. 30% výše poskytnuté dotace), překlady, náklady spojené se zjišťováním statistiky návštěvnosti atd.</w:t>
            </w:r>
          </w:p>
        </w:tc>
      </w:tr>
      <w:tr w:rsidR="005924B5" w:rsidRPr="00A10D43" w:rsidTr="00EF211B">
        <w:tc>
          <w:tcPr>
            <w:tcW w:w="2835" w:type="dxa"/>
            <w:vAlign w:val="center"/>
          </w:tcPr>
          <w:p w:rsidR="005924B5" w:rsidRPr="00A10D43" w:rsidRDefault="005924B5" w:rsidP="00EF211B">
            <w:pPr>
              <w:spacing w:before="60" w:after="60"/>
              <w:ind w:right="34"/>
              <w:rPr>
                <w:sz w:val="24"/>
                <w:szCs w:val="24"/>
              </w:rPr>
            </w:pPr>
            <w:r w:rsidRPr="00A10D43">
              <w:rPr>
                <w:sz w:val="24"/>
                <w:szCs w:val="24"/>
              </w:rPr>
              <w:t>Nezpůsobilé výdaje</w:t>
            </w:r>
          </w:p>
        </w:tc>
        <w:tc>
          <w:tcPr>
            <w:tcW w:w="6269" w:type="dxa"/>
          </w:tcPr>
          <w:p w:rsidR="005924B5" w:rsidRPr="00A10D43" w:rsidRDefault="005924B5" w:rsidP="00EF211B">
            <w:pPr>
              <w:spacing w:before="120" w:after="60"/>
              <w:ind w:right="34"/>
              <w:rPr>
                <w:sz w:val="24"/>
                <w:szCs w:val="24"/>
              </w:rPr>
            </w:pPr>
            <w:r w:rsidRPr="00A10D43">
              <w:rPr>
                <w:sz w:val="24"/>
                <w:szCs w:val="24"/>
              </w:rPr>
              <w:t>Všechny ostatní výdaje, které nejsou uvedeny ve způsobilých výdajích, jsou nezpůsobilé</w:t>
            </w:r>
          </w:p>
        </w:tc>
      </w:tr>
      <w:tr w:rsidR="005924B5" w:rsidRPr="00A10D43" w:rsidTr="00EF211B">
        <w:tc>
          <w:tcPr>
            <w:tcW w:w="2835" w:type="dxa"/>
            <w:vAlign w:val="center"/>
          </w:tcPr>
          <w:p w:rsidR="005924B5" w:rsidRPr="00A10D43" w:rsidRDefault="005924B5" w:rsidP="00EF211B">
            <w:pPr>
              <w:spacing w:before="60" w:after="60"/>
              <w:ind w:right="34"/>
              <w:rPr>
                <w:sz w:val="24"/>
                <w:szCs w:val="24"/>
              </w:rPr>
            </w:pPr>
            <w:r w:rsidRPr="00A10D43">
              <w:rPr>
                <w:sz w:val="24"/>
                <w:szCs w:val="24"/>
              </w:rPr>
              <w:t>Podmínky vyúčtování</w:t>
            </w:r>
          </w:p>
        </w:tc>
        <w:tc>
          <w:tcPr>
            <w:tcW w:w="6269" w:type="dxa"/>
          </w:tcPr>
          <w:p w:rsidR="005924B5" w:rsidRPr="00A10D43" w:rsidRDefault="005924B5" w:rsidP="00EF211B">
            <w:pPr>
              <w:spacing w:before="120" w:after="60"/>
              <w:ind w:right="34"/>
              <w:rPr>
                <w:sz w:val="24"/>
                <w:szCs w:val="24"/>
              </w:rPr>
            </w:pPr>
            <w:r w:rsidRPr="00A10D43">
              <w:rPr>
                <w:sz w:val="24"/>
                <w:szCs w:val="24"/>
              </w:rPr>
              <w:t>- obecné podmínky jsou popsány ve formuláři vyhlášení dotačního programu 7.6</w:t>
            </w:r>
          </w:p>
          <w:p w:rsidR="005924B5" w:rsidRPr="00A10D43" w:rsidRDefault="005924B5" w:rsidP="00EF211B">
            <w:pPr>
              <w:spacing w:before="120" w:after="60"/>
              <w:ind w:right="34"/>
              <w:rPr>
                <w:color w:val="FF0000"/>
                <w:sz w:val="24"/>
                <w:szCs w:val="24"/>
              </w:rPr>
            </w:pPr>
            <w:r w:rsidRPr="00A10D43">
              <w:rPr>
                <w:sz w:val="24"/>
                <w:szCs w:val="24"/>
              </w:rPr>
              <w:t>- k vyúčtování budou doloženy výtisky propagačních materiálů, printscreeny webových stránek, ukázky QR kódů, inzerce atd., výstupy statistických měření</w:t>
            </w:r>
          </w:p>
        </w:tc>
      </w:tr>
    </w:tbl>
    <w:p w:rsidR="005924B5" w:rsidRDefault="005924B5" w:rsidP="005924B5">
      <w:pPr>
        <w:spacing w:before="120"/>
        <w:jc w:val="both"/>
        <w:rPr>
          <w:b/>
          <w:u w:val="single"/>
        </w:rPr>
      </w:pPr>
    </w:p>
    <w:p w:rsidR="005924B5" w:rsidRPr="00123F62" w:rsidRDefault="005924B5" w:rsidP="005924B5">
      <w:pPr>
        <w:spacing w:before="120"/>
        <w:jc w:val="both"/>
        <w:rPr>
          <w:b/>
          <w:sz w:val="24"/>
          <w:szCs w:val="24"/>
          <w:u w:val="single"/>
        </w:rPr>
      </w:pPr>
      <w:r w:rsidRPr="00123F62">
        <w:rPr>
          <w:b/>
          <w:sz w:val="24"/>
          <w:szCs w:val="24"/>
          <w:u w:val="single"/>
        </w:rPr>
        <w:t>Závazná kritéria pro hodnocení projektů dle Statutu Dotačního fondu</w:t>
      </w:r>
    </w:p>
    <w:p w:rsidR="005924B5" w:rsidRPr="00123F62" w:rsidRDefault="005924B5" w:rsidP="005924B5">
      <w:pPr>
        <w:pStyle w:val="Odstavecseseznamem1"/>
        <w:spacing w:before="120"/>
        <w:ind w:left="0"/>
        <w:jc w:val="both"/>
        <w:rPr>
          <w:b/>
          <w:sz w:val="24"/>
          <w:szCs w:val="24"/>
        </w:rPr>
      </w:pPr>
      <w:r w:rsidRPr="00123F62">
        <w:rPr>
          <w:b/>
          <w:sz w:val="24"/>
          <w:szCs w:val="24"/>
        </w:rPr>
        <w:t>1.</w:t>
      </w:r>
      <w:r w:rsidRPr="00123F62">
        <w:rPr>
          <w:sz w:val="24"/>
          <w:szCs w:val="24"/>
        </w:rPr>
        <w:t xml:space="preserve"> </w:t>
      </w:r>
      <w:r w:rsidRPr="00123F62">
        <w:rPr>
          <w:b/>
          <w:sz w:val="24"/>
          <w:szCs w:val="24"/>
        </w:rPr>
        <w:t>Význam projektu z hlediska dopadu na území</w:t>
      </w:r>
      <w:r w:rsidRPr="00123F62">
        <w:rPr>
          <w:sz w:val="24"/>
          <w:szCs w:val="24"/>
        </w:rPr>
        <w:t xml:space="preserve"> </w:t>
      </w:r>
      <w:r w:rsidRPr="00123F62">
        <w:rPr>
          <w:sz w:val="24"/>
          <w:szCs w:val="24"/>
        </w:rPr>
        <w:tab/>
      </w:r>
      <w:r w:rsidRPr="00123F62">
        <w:rPr>
          <w:sz w:val="24"/>
          <w:szCs w:val="24"/>
        </w:rPr>
        <w:tab/>
      </w:r>
      <w:r w:rsidRPr="00123F62">
        <w:rPr>
          <w:sz w:val="24"/>
          <w:szCs w:val="24"/>
        </w:rPr>
        <w:tab/>
      </w:r>
      <w:r w:rsidR="00123F62">
        <w:rPr>
          <w:sz w:val="24"/>
          <w:szCs w:val="24"/>
        </w:rPr>
        <w:tab/>
      </w:r>
      <w:r w:rsidRPr="00123F62">
        <w:rPr>
          <w:b/>
          <w:sz w:val="24"/>
          <w:szCs w:val="24"/>
        </w:rPr>
        <w:t>váha 10 %</w:t>
      </w:r>
    </w:p>
    <w:p w:rsidR="005924B5" w:rsidRPr="00123F62" w:rsidRDefault="005924B5" w:rsidP="005924B5">
      <w:pPr>
        <w:pStyle w:val="Odstavecseseznamem1"/>
        <w:numPr>
          <w:ilvl w:val="0"/>
          <w:numId w:val="37"/>
        </w:numPr>
        <w:suppressAutoHyphens/>
        <w:autoSpaceDE/>
        <w:autoSpaceDN/>
        <w:spacing w:before="60"/>
        <w:contextualSpacing w:val="0"/>
        <w:jc w:val="both"/>
        <w:rPr>
          <w:sz w:val="24"/>
          <w:szCs w:val="24"/>
        </w:rPr>
      </w:pPr>
      <w:r w:rsidRPr="00123F62">
        <w:rPr>
          <w:sz w:val="24"/>
          <w:szCs w:val="24"/>
        </w:rPr>
        <w:t>projekt regionál</w:t>
      </w:r>
      <w:r w:rsidR="00123F62">
        <w:rPr>
          <w:sz w:val="24"/>
          <w:szCs w:val="24"/>
        </w:rPr>
        <w:t>ního (celokrajského) významu</w:t>
      </w:r>
      <w:r w:rsidR="00123F62">
        <w:rPr>
          <w:sz w:val="24"/>
          <w:szCs w:val="24"/>
        </w:rPr>
        <w:tab/>
      </w:r>
      <w:r w:rsidR="00123F62">
        <w:rPr>
          <w:sz w:val="24"/>
          <w:szCs w:val="24"/>
        </w:rPr>
        <w:tab/>
      </w:r>
      <w:r w:rsidR="00123F62">
        <w:rPr>
          <w:sz w:val="24"/>
          <w:szCs w:val="24"/>
        </w:rPr>
        <w:tab/>
      </w:r>
      <w:r w:rsidR="00123F62">
        <w:rPr>
          <w:sz w:val="24"/>
          <w:szCs w:val="24"/>
        </w:rPr>
        <w:tab/>
      </w:r>
      <w:r w:rsidRPr="00123F62">
        <w:rPr>
          <w:sz w:val="24"/>
          <w:szCs w:val="24"/>
        </w:rPr>
        <w:t>15 bodů</w:t>
      </w:r>
    </w:p>
    <w:p w:rsidR="005924B5" w:rsidRPr="00123F62" w:rsidRDefault="005924B5" w:rsidP="005924B5">
      <w:pPr>
        <w:pStyle w:val="Odstavecseseznamem1"/>
        <w:numPr>
          <w:ilvl w:val="0"/>
          <w:numId w:val="37"/>
        </w:numPr>
        <w:suppressAutoHyphens/>
        <w:autoSpaceDE/>
        <w:autoSpaceDN/>
        <w:spacing w:before="60"/>
        <w:ind w:left="714" w:hanging="357"/>
        <w:contextualSpacing w:val="0"/>
        <w:jc w:val="both"/>
        <w:rPr>
          <w:sz w:val="24"/>
          <w:szCs w:val="24"/>
        </w:rPr>
      </w:pPr>
      <w:r w:rsidRPr="00123F62">
        <w:rPr>
          <w:sz w:val="24"/>
          <w:szCs w:val="24"/>
        </w:rPr>
        <w:t>projekt nadregionálního významu</w:t>
      </w:r>
      <w:r w:rsidRPr="00123F62">
        <w:rPr>
          <w:sz w:val="24"/>
          <w:szCs w:val="24"/>
        </w:rPr>
        <w:tab/>
      </w:r>
      <w:r w:rsidRPr="00123F62">
        <w:rPr>
          <w:sz w:val="24"/>
          <w:szCs w:val="24"/>
        </w:rPr>
        <w:tab/>
      </w:r>
      <w:r w:rsidRPr="00123F62">
        <w:rPr>
          <w:sz w:val="24"/>
          <w:szCs w:val="24"/>
        </w:rPr>
        <w:tab/>
      </w:r>
      <w:r w:rsidRPr="00123F62">
        <w:rPr>
          <w:sz w:val="24"/>
          <w:szCs w:val="24"/>
        </w:rPr>
        <w:tab/>
      </w:r>
      <w:r w:rsidRPr="00123F62">
        <w:rPr>
          <w:sz w:val="24"/>
          <w:szCs w:val="24"/>
        </w:rPr>
        <w:tab/>
      </w:r>
      <w:r w:rsidR="00123F62">
        <w:rPr>
          <w:sz w:val="24"/>
          <w:szCs w:val="24"/>
        </w:rPr>
        <w:tab/>
      </w:r>
      <w:r w:rsidRPr="00123F62">
        <w:rPr>
          <w:sz w:val="24"/>
          <w:szCs w:val="24"/>
        </w:rPr>
        <w:t>10 bodů</w:t>
      </w:r>
    </w:p>
    <w:p w:rsidR="005924B5" w:rsidRPr="00123F62" w:rsidRDefault="005924B5" w:rsidP="005924B5">
      <w:pPr>
        <w:pStyle w:val="Odstavecseseznamem1"/>
        <w:numPr>
          <w:ilvl w:val="0"/>
          <w:numId w:val="37"/>
        </w:numPr>
        <w:suppressAutoHyphens/>
        <w:autoSpaceDE/>
        <w:autoSpaceDN/>
        <w:spacing w:before="60"/>
        <w:ind w:left="714" w:hanging="357"/>
        <w:contextualSpacing w:val="0"/>
        <w:jc w:val="both"/>
        <w:rPr>
          <w:sz w:val="24"/>
          <w:szCs w:val="24"/>
        </w:rPr>
      </w:pPr>
      <w:r w:rsidRPr="00123F62">
        <w:rPr>
          <w:sz w:val="24"/>
          <w:szCs w:val="24"/>
        </w:rPr>
        <w:t xml:space="preserve">projekt mikroregionálního významu </w:t>
      </w:r>
      <w:r w:rsidRPr="00123F62">
        <w:rPr>
          <w:sz w:val="24"/>
          <w:szCs w:val="24"/>
        </w:rPr>
        <w:tab/>
      </w:r>
      <w:r w:rsidRPr="00123F62">
        <w:rPr>
          <w:sz w:val="24"/>
          <w:szCs w:val="24"/>
        </w:rPr>
        <w:tab/>
        <w:t xml:space="preserve">  </w:t>
      </w:r>
      <w:r w:rsidRPr="00123F62">
        <w:rPr>
          <w:sz w:val="24"/>
          <w:szCs w:val="24"/>
        </w:rPr>
        <w:tab/>
        <w:t xml:space="preserve">  </w:t>
      </w:r>
      <w:r w:rsidRPr="00123F62">
        <w:rPr>
          <w:sz w:val="24"/>
          <w:szCs w:val="24"/>
        </w:rPr>
        <w:tab/>
      </w:r>
      <w:r w:rsidRPr="00123F62">
        <w:rPr>
          <w:sz w:val="24"/>
          <w:szCs w:val="24"/>
        </w:rPr>
        <w:tab/>
      </w:r>
      <w:r w:rsidR="00123F62">
        <w:rPr>
          <w:sz w:val="24"/>
          <w:szCs w:val="24"/>
        </w:rPr>
        <w:tab/>
      </w:r>
      <w:r w:rsidRPr="00123F62">
        <w:rPr>
          <w:sz w:val="24"/>
          <w:szCs w:val="24"/>
        </w:rPr>
        <w:t>5 bodů</w:t>
      </w:r>
    </w:p>
    <w:p w:rsidR="005924B5" w:rsidRPr="00123F62" w:rsidRDefault="005924B5" w:rsidP="005924B5">
      <w:pPr>
        <w:pStyle w:val="Odstavecseseznamem1"/>
        <w:numPr>
          <w:ilvl w:val="0"/>
          <w:numId w:val="37"/>
        </w:numPr>
        <w:suppressAutoHyphens/>
        <w:autoSpaceDE/>
        <w:autoSpaceDN/>
        <w:spacing w:before="60"/>
        <w:ind w:left="714" w:hanging="357"/>
        <w:contextualSpacing w:val="0"/>
        <w:jc w:val="both"/>
        <w:rPr>
          <w:sz w:val="24"/>
          <w:szCs w:val="24"/>
        </w:rPr>
      </w:pPr>
      <w:r w:rsidRPr="00123F62">
        <w:rPr>
          <w:sz w:val="24"/>
          <w:szCs w:val="24"/>
        </w:rPr>
        <w:t xml:space="preserve">projekt místního významu </w:t>
      </w:r>
      <w:r w:rsidRPr="00123F62">
        <w:rPr>
          <w:sz w:val="24"/>
          <w:szCs w:val="24"/>
        </w:rPr>
        <w:tab/>
      </w:r>
      <w:r w:rsidRPr="00123F62">
        <w:rPr>
          <w:sz w:val="24"/>
          <w:szCs w:val="24"/>
        </w:rPr>
        <w:tab/>
        <w:t xml:space="preserve">  </w:t>
      </w:r>
      <w:r w:rsidRPr="00123F62">
        <w:rPr>
          <w:sz w:val="24"/>
          <w:szCs w:val="24"/>
        </w:rPr>
        <w:tab/>
      </w:r>
      <w:r w:rsidRPr="00123F62">
        <w:rPr>
          <w:sz w:val="24"/>
          <w:szCs w:val="24"/>
        </w:rPr>
        <w:tab/>
        <w:t xml:space="preserve">  </w:t>
      </w:r>
      <w:r w:rsidRPr="00123F62">
        <w:rPr>
          <w:sz w:val="24"/>
          <w:szCs w:val="24"/>
        </w:rPr>
        <w:tab/>
      </w:r>
      <w:r w:rsidRPr="00123F62">
        <w:rPr>
          <w:sz w:val="24"/>
          <w:szCs w:val="24"/>
        </w:rPr>
        <w:tab/>
      </w:r>
      <w:r w:rsidR="00123F62">
        <w:rPr>
          <w:sz w:val="24"/>
          <w:szCs w:val="24"/>
        </w:rPr>
        <w:tab/>
      </w:r>
      <w:r w:rsidRPr="00123F62">
        <w:rPr>
          <w:sz w:val="24"/>
          <w:szCs w:val="24"/>
        </w:rPr>
        <w:t>0 bodů</w:t>
      </w:r>
    </w:p>
    <w:p w:rsidR="005924B5" w:rsidRPr="00123F62" w:rsidRDefault="005924B5" w:rsidP="005924B5">
      <w:pPr>
        <w:pStyle w:val="Odstavecseseznamem1"/>
        <w:spacing w:before="120"/>
        <w:ind w:left="0"/>
        <w:contextualSpacing w:val="0"/>
        <w:jc w:val="both"/>
        <w:rPr>
          <w:b/>
          <w:sz w:val="24"/>
          <w:szCs w:val="24"/>
        </w:rPr>
      </w:pPr>
      <w:r w:rsidRPr="00123F62">
        <w:rPr>
          <w:b/>
          <w:sz w:val="24"/>
          <w:szCs w:val="24"/>
        </w:rPr>
        <w:t>2.</w:t>
      </w:r>
      <w:r w:rsidRPr="00123F62">
        <w:rPr>
          <w:sz w:val="24"/>
          <w:szCs w:val="24"/>
        </w:rPr>
        <w:t xml:space="preserve"> </w:t>
      </w:r>
      <w:r w:rsidRPr="00123F62">
        <w:rPr>
          <w:b/>
          <w:sz w:val="24"/>
          <w:szCs w:val="24"/>
        </w:rPr>
        <w:t xml:space="preserve">Vazba projektu na další aktivity v území </w:t>
      </w:r>
      <w:r w:rsidRPr="00123F62">
        <w:rPr>
          <w:sz w:val="24"/>
          <w:szCs w:val="24"/>
        </w:rPr>
        <w:tab/>
      </w:r>
      <w:r w:rsidRPr="00123F62">
        <w:rPr>
          <w:sz w:val="24"/>
          <w:szCs w:val="24"/>
        </w:rPr>
        <w:tab/>
      </w:r>
      <w:r w:rsidRPr="00123F62">
        <w:rPr>
          <w:sz w:val="24"/>
          <w:szCs w:val="24"/>
        </w:rPr>
        <w:tab/>
      </w:r>
      <w:r w:rsidRPr="00123F62">
        <w:rPr>
          <w:sz w:val="24"/>
          <w:szCs w:val="24"/>
        </w:rPr>
        <w:tab/>
      </w:r>
      <w:r w:rsidRPr="00123F62">
        <w:rPr>
          <w:sz w:val="24"/>
          <w:szCs w:val="24"/>
        </w:rPr>
        <w:tab/>
      </w:r>
      <w:r w:rsidRPr="00123F62">
        <w:rPr>
          <w:b/>
          <w:sz w:val="24"/>
          <w:szCs w:val="24"/>
        </w:rPr>
        <w:t>váha 15 %</w:t>
      </w:r>
    </w:p>
    <w:p w:rsidR="005924B5" w:rsidRPr="00123F62" w:rsidRDefault="005924B5" w:rsidP="005924B5">
      <w:pPr>
        <w:pStyle w:val="Odstavecseseznamem1"/>
        <w:numPr>
          <w:ilvl w:val="2"/>
          <w:numId w:val="37"/>
        </w:numPr>
        <w:suppressAutoHyphens/>
        <w:autoSpaceDE/>
        <w:autoSpaceDN/>
        <w:spacing w:before="60"/>
        <w:contextualSpacing w:val="0"/>
        <w:jc w:val="both"/>
        <w:rPr>
          <w:sz w:val="24"/>
          <w:szCs w:val="24"/>
        </w:rPr>
      </w:pPr>
      <w:r w:rsidRPr="00123F62">
        <w:rPr>
          <w:sz w:val="24"/>
          <w:szCs w:val="24"/>
        </w:rPr>
        <w:lastRenderedPageBreak/>
        <w:t xml:space="preserve">projekt přímo navazuje na právě realizovaný či v posledních </w:t>
      </w:r>
    </w:p>
    <w:p w:rsidR="005924B5" w:rsidRPr="00123F62" w:rsidRDefault="005924B5" w:rsidP="005924B5">
      <w:pPr>
        <w:pStyle w:val="Odstavecseseznamem1"/>
        <w:ind w:left="0" w:firstLine="709"/>
        <w:contextualSpacing w:val="0"/>
        <w:jc w:val="both"/>
        <w:rPr>
          <w:sz w:val="24"/>
          <w:szCs w:val="24"/>
        </w:rPr>
      </w:pPr>
      <w:r w:rsidRPr="00123F62">
        <w:rPr>
          <w:sz w:val="24"/>
          <w:szCs w:val="24"/>
        </w:rPr>
        <w:t xml:space="preserve">dvou letech zrealizovaný projekt či aktivitu         </w:t>
      </w:r>
      <w:r w:rsidRPr="00123F62">
        <w:rPr>
          <w:sz w:val="24"/>
          <w:szCs w:val="24"/>
        </w:rPr>
        <w:tab/>
        <w:t xml:space="preserve"> </w:t>
      </w:r>
      <w:r w:rsidRPr="00123F62">
        <w:rPr>
          <w:sz w:val="24"/>
          <w:szCs w:val="24"/>
        </w:rPr>
        <w:tab/>
      </w:r>
      <w:r w:rsidRPr="00123F62">
        <w:rPr>
          <w:sz w:val="24"/>
          <w:szCs w:val="24"/>
        </w:rPr>
        <w:tab/>
      </w:r>
      <w:r w:rsidR="00123F62">
        <w:rPr>
          <w:sz w:val="24"/>
          <w:szCs w:val="24"/>
        </w:rPr>
        <w:tab/>
      </w:r>
      <w:r w:rsidRPr="00123F62">
        <w:rPr>
          <w:sz w:val="24"/>
          <w:szCs w:val="24"/>
        </w:rPr>
        <w:t>10 bodů</w:t>
      </w:r>
    </w:p>
    <w:p w:rsidR="005924B5" w:rsidRPr="00123F62" w:rsidRDefault="005924B5" w:rsidP="005924B5">
      <w:pPr>
        <w:pStyle w:val="Odstavecseseznamem1"/>
        <w:numPr>
          <w:ilvl w:val="2"/>
          <w:numId w:val="37"/>
        </w:numPr>
        <w:suppressAutoHyphens/>
        <w:autoSpaceDE/>
        <w:autoSpaceDN/>
        <w:spacing w:before="60"/>
        <w:contextualSpacing w:val="0"/>
        <w:jc w:val="both"/>
        <w:rPr>
          <w:sz w:val="24"/>
          <w:szCs w:val="24"/>
        </w:rPr>
      </w:pPr>
      <w:r w:rsidRPr="00123F62">
        <w:rPr>
          <w:sz w:val="24"/>
          <w:szCs w:val="24"/>
        </w:rPr>
        <w:t xml:space="preserve">projekt přímo nenavazuje na žádný právě realizovaný či </w:t>
      </w:r>
    </w:p>
    <w:p w:rsidR="005924B5" w:rsidRPr="00123F62" w:rsidRDefault="005924B5" w:rsidP="005924B5">
      <w:pPr>
        <w:pStyle w:val="Odstavecseseznamem1"/>
        <w:ind w:left="0" w:firstLine="357"/>
        <w:contextualSpacing w:val="0"/>
        <w:jc w:val="both"/>
        <w:rPr>
          <w:sz w:val="24"/>
          <w:szCs w:val="24"/>
        </w:rPr>
      </w:pPr>
      <w:r w:rsidRPr="00123F62">
        <w:rPr>
          <w:sz w:val="24"/>
          <w:szCs w:val="24"/>
        </w:rPr>
        <w:t xml:space="preserve">      v posledních dvou letech zrealizovaný projekt či aktivitu, </w:t>
      </w:r>
    </w:p>
    <w:p w:rsidR="005924B5" w:rsidRPr="00123F62" w:rsidRDefault="005924B5" w:rsidP="005924B5">
      <w:pPr>
        <w:pStyle w:val="Odstavecseseznamem1"/>
        <w:ind w:left="0" w:firstLine="357"/>
        <w:contextualSpacing w:val="0"/>
        <w:jc w:val="both"/>
        <w:rPr>
          <w:sz w:val="24"/>
          <w:szCs w:val="24"/>
        </w:rPr>
      </w:pPr>
      <w:r w:rsidRPr="00123F62">
        <w:rPr>
          <w:sz w:val="24"/>
          <w:szCs w:val="24"/>
        </w:rPr>
        <w:t xml:space="preserve">      ale žadatel plánuje další aktivity v území </w:t>
      </w:r>
      <w:r w:rsidRPr="00123F62">
        <w:rPr>
          <w:sz w:val="24"/>
          <w:szCs w:val="24"/>
        </w:rPr>
        <w:tab/>
      </w:r>
      <w:r w:rsidRPr="00123F62">
        <w:rPr>
          <w:sz w:val="24"/>
          <w:szCs w:val="24"/>
        </w:rPr>
        <w:tab/>
        <w:t xml:space="preserve">  </w:t>
      </w:r>
      <w:r w:rsidRPr="00123F62">
        <w:rPr>
          <w:sz w:val="24"/>
          <w:szCs w:val="24"/>
        </w:rPr>
        <w:tab/>
      </w:r>
      <w:r w:rsidRPr="00123F62">
        <w:rPr>
          <w:sz w:val="24"/>
          <w:szCs w:val="24"/>
        </w:rPr>
        <w:tab/>
      </w:r>
      <w:r w:rsidR="00123F62">
        <w:rPr>
          <w:sz w:val="24"/>
          <w:szCs w:val="24"/>
        </w:rPr>
        <w:tab/>
      </w:r>
      <w:r w:rsidRPr="00123F62">
        <w:rPr>
          <w:sz w:val="24"/>
          <w:szCs w:val="24"/>
        </w:rPr>
        <w:t>5 bodů</w:t>
      </w:r>
    </w:p>
    <w:p w:rsidR="005924B5" w:rsidRPr="00123F62" w:rsidRDefault="005924B5" w:rsidP="005924B5">
      <w:pPr>
        <w:pStyle w:val="Odstavecseseznamem1"/>
        <w:numPr>
          <w:ilvl w:val="2"/>
          <w:numId w:val="37"/>
        </w:numPr>
        <w:suppressAutoHyphens/>
        <w:autoSpaceDE/>
        <w:autoSpaceDN/>
        <w:spacing w:before="60"/>
        <w:contextualSpacing w:val="0"/>
        <w:jc w:val="both"/>
        <w:rPr>
          <w:sz w:val="24"/>
          <w:szCs w:val="24"/>
        </w:rPr>
      </w:pPr>
      <w:r w:rsidRPr="00123F62">
        <w:rPr>
          <w:sz w:val="24"/>
          <w:szCs w:val="24"/>
        </w:rPr>
        <w:t xml:space="preserve">jedná se o izolovaný projekt bez dalších vazeb </w:t>
      </w:r>
      <w:r w:rsidRPr="00123F62">
        <w:rPr>
          <w:sz w:val="24"/>
          <w:szCs w:val="24"/>
        </w:rPr>
        <w:tab/>
      </w:r>
      <w:r w:rsidRPr="00123F62">
        <w:rPr>
          <w:sz w:val="24"/>
          <w:szCs w:val="24"/>
        </w:rPr>
        <w:tab/>
        <w:t xml:space="preserve">   </w:t>
      </w:r>
      <w:r w:rsidRPr="00123F62">
        <w:rPr>
          <w:sz w:val="24"/>
          <w:szCs w:val="24"/>
        </w:rPr>
        <w:tab/>
      </w:r>
      <w:r w:rsidRPr="00123F62">
        <w:rPr>
          <w:sz w:val="24"/>
          <w:szCs w:val="24"/>
        </w:rPr>
        <w:tab/>
        <w:t>0 bodů</w:t>
      </w:r>
    </w:p>
    <w:p w:rsidR="005924B5" w:rsidRPr="00123F62" w:rsidRDefault="005924B5" w:rsidP="005924B5">
      <w:pPr>
        <w:pStyle w:val="Odstavecseseznamem1"/>
        <w:spacing w:before="120"/>
        <w:ind w:left="0"/>
        <w:contextualSpacing w:val="0"/>
        <w:jc w:val="both"/>
        <w:rPr>
          <w:b/>
          <w:sz w:val="24"/>
          <w:szCs w:val="24"/>
        </w:rPr>
      </w:pPr>
      <w:r w:rsidRPr="00123F62">
        <w:rPr>
          <w:b/>
          <w:sz w:val="24"/>
          <w:szCs w:val="24"/>
        </w:rPr>
        <w:t>3.</w:t>
      </w:r>
      <w:r w:rsidRPr="00123F62">
        <w:rPr>
          <w:sz w:val="24"/>
          <w:szCs w:val="24"/>
        </w:rPr>
        <w:t xml:space="preserve"> </w:t>
      </w:r>
      <w:r w:rsidRPr="00123F62">
        <w:rPr>
          <w:b/>
          <w:sz w:val="24"/>
          <w:szCs w:val="24"/>
        </w:rPr>
        <w:t xml:space="preserve">Výše spolufinancování projektu ze strany kraje </w:t>
      </w:r>
      <w:r w:rsidRPr="00123F62">
        <w:rPr>
          <w:sz w:val="24"/>
          <w:szCs w:val="24"/>
        </w:rPr>
        <w:tab/>
      </w:r>
      <w:r w:rsidRPr="00123F62">
        <w:rPr>
          <w:sz w:val="24"/>
          <w:szCs w:val="24"/>
        </w:rPr>
        <w:tab/>
      </w:r>
      <w:r w:rsidRPr="00123F62">
        <w:rPr>
          <w:sz w:val="24"/>
          <w:szCs w:val="24"/>
        </w:rPr>
        <w:tab/>
      </w:r>
      <w:r w:rsidRPr="00123F62">
        <w:rPr>
          <w:sz w:val="24"/>
          <w:szCs w:val="24"/>
        </w:rPr>
        <w:tab/>
      </w:r>
      <w:r w:rsidRPr="00123F62">
        <w:rPr>
          <w:b/>
          <w:sz w:val="24"/>
          <w:szCs w:val="24"/>
        </w:rPr>
        <w:t>váha 15%</w:t>
      </w:r>
    </w:p>
    <w:p w:rsidR="005924B5" w:rsidRPr="00123F62" w:rsidRDefault="005924B5" w:rsidP="005924B5">
      <w:pPr>
        <w:pStyle w:val="Odstavecseseznamem1"/>
        <w:numPr>
          <w:ilvl w:val="0"/>
          <w:numId w:val="36"/>
        </w:numPr>
        <w:suppressAutoHyphens/>
        <w:autoSpaceDE/>
        <w:autoSpaceDN/>
        <w:spacing w:before="60"/>
        <w:contextualSpacing w:val="0"/>
        <w:jc w:val="both"/>
        <w:rPr>
          <w:sz w:val="24"/>
          <w:szCs w:val="24"/>
        </w:rPr>
      </w:pPr>
      <w:r w:rsidRPr="00123F62">
        <w:rPr>
          <w:sz w:val="24"/>
          <w:szCs w:val="24"/>
        </w:rPr>
        <w:t xml:space="preserve">do 30% včetně z celkových způsobilých výdajů projektu </w:t>
      </w:r>
      <w:r w:rsidRPr="00123F62">
        <w:rPr>
          <w:sz w:val="24"/>
          <w:szCs w:val="24"/>
        </w:rPr>
        <w:tab/>
      </w:r>
      <w:r w:rsidRPr="00123F62">
        <w:rPr>
          <w:sz w:val="24"/>
          <w:szCs w:val="24"/>
        </w:rPr>
        <w:tab/>
      </w:r>
      <w:r w:rsidR="00123F62">
        <w:rPr>
          <w:sz w:val="24"/>
          <w:szCs w:val="24"/>
        </w:rPr>
        <w:tab/>
      </w:r>
      <w:r w:rsidRPr="00123F62">
        <w:rPr>
          <w:sz w:val="24"/>
          <w:szCs w:val="24"/>
        </w:rPr>
        <w:t xml:space="preserve">15 bodů </w:t>
      </w:r>
    </w:p>
    <w:p w:rsidR="005924B5" w:rsidRPr="00123F62" w:rsidRDefault="005924B5" w:rsidP="005924B5">
      <w:pPr>
        <w:pStyle w:val="Odstavecseseznamem1"/>
        <w:numPr>
          <w:ilvl w:val="0"/>
          <w:numId w:val="36"/>
        </w:numPr>
        <w:suppressAutoHyphens/>
        <w:autoSpaceDE/>
        <w:autoSpaceDN/>
        <w:spacing w:before="60"/>
        <w:ind w:right="-104"/>
        <w:contextualSpacing w:val="0"/>
        <w:rPr>
          <w:sz w:val="24"/>
          <w:szCs w:val="24"/>
        </w:rPr>
      </w:pPr>
      <w:r w:rsidRPr="00123F62">
        <w:rPr>
          <w:sz w:val="24"/>
          <w:szCs w:val="24"/>
        </w:rPr>
        <w:t xml:space="preserve">více jak 30% - 50% včetně z celkových způsobilých výdajů </w:t>
      </w:r>
    </w:p>
    <w:p w:rsidR="005924B5" w:rsidRPr="00123F62" w:rsidRDefault="005924B5" w:rsidP="005924B5">
      <w:pPr>
        <w:pStyle w:val="Odstavecseseznamem1"/>
        <w:suppressAutoHyphens/>
        <w:autoSpaceDE/>
        <w:autoSpaceDN/>
        <w:ind w:right="-102"/>
        <w:contextualSpacing w:val="0"/>
        <w:rPr>
          <w:sz w:val="24"/>
          <w:szCs w:val="24"/>
        </w:rPr>
      </w:pPr>
      <w:r w:rsidRPr="00123F62">
        <w:rPr>
          <w:sz w:val="24"/>
          <w:szCs w:val="24"/>
        </w:rPr>
        <w:t xml:space="preserve">projektu                                                                               </w:t>
      </w:r>
      <w:r w:rsidRPr="00123F62">
        <w:rPr>
          <w:sz w:val="24"/>
          <w:szCs w:val="24"/>
        </w:rPr>
        <w:tab/>
      </w:r>
      <w:r w:rsidRPr="00123F62">
        <w:rPr>
          <w:sz w:val="24"/>
          <w:szCs w:val="24"/>
        </w:rPr>
        <w:tab/>
      </w:r>
      <w:r w:rsidRPr="00123F62">
        <w:rPr>
          <w:sz w:val="24"/>
          <w:szCs w:val="24"/>
        </w:rPr>
        <w:tab/>
        <w:t xml:space="preserve">7 bodů </w:t>
      </w:r>
    </w:p>
    <w:p w:rsidR="005924B5" w:rsidRPr="00123F62" w:rsidRDefault="005924B5" w:rsidP="005924B5">
      <w:pPr>
        <w:pStyle w:val="Odstavecseseznamem1"/>
        <w:numPr>
          <w:ilvl w:val="0"/>
          <w:numId w:val="36"/>
        </w:numPr>
        <w:suppressAutoHyphens/>
        <w:autoSpaceDE/>
        <w:autoSpaceDN/>
        <w:spacing w:before="60"/>
        <w:ind w:right="-104"/>
        <w:contextualSpacing w:val="0"/>
        <w:rPr>
          <w:sz w:val="24"/>
          <w:szCs w:val="24"/>
        </w:rPr>
      </w:pPr>
      <w:r w:rsidRPr="00123F62">
        <w:rPr>
          <w:sz w:val="24"/>
          <w:szCs w:val="24"/>
        </w:rPr>
        <w:t xml:space="preserve">více jak 50% - 70% včetně z celkových způsobilých  </w:t>
      </w:r>
    </w:p>
    <w:p w:rsidR="005924B5" w:rsidRPr="00123F62" w:rsidRDefault="005924B5" w:rsidP="005924B5">
      <w:pPr>
        <w:pStyle w:val="Odstavecseseznamem1"/>
        <w:suppressAutoHyphens/>
        <w:autoSpaceDE/>
        <w:autoSpaceDN/>
        <w:ind w:right="-102"/>
        <w:contextualSpacing w:val="0"/>
        <w:rPr>
          <w:sz w:val="24"/>
          <w:szCs w:val="24"/>
        </w:rPr>
      </w:pPr>
      <w:r w:rsidRPr="00123F62">
        <w:rPr>
          <w:sz w:val="24"/>
          <w:szCs w:val="24"/>
        </w:rPr>
        <w:t>výdajů projektu</w:t>
      </w:r>
      <w:r w:rsidRPr="00123F62">
        <w:rPr>
          <w:sz w:val="24"/>
          <w:szCs w:val="24"/>
        </w:rPr>
        <w:tab/>
        <w:t xml:space="preserve">                                                                   </w:t>
      </w:r>
      <w:r w:rsidRPr="00123F62">
        <w:rPr>
          <w:sz w:val="24"/>
          <w:szCs w:val="24"/>
        </w:rPr>
        <w:tab/>
      </w:r>
      <w:r w:rsidRPr="00123F62">
        <w:rPr>
          <w:sz w:val="24"/>
          <w:szCs w:val="24"/>
        </w:rPr>
        <w:tab/>
        <w:t xml:space="preserve">0 bodů </w:t>
      </w:r>
    </w:p>
    <w:p w:rsidR="005924B5" w:rsidRPr="00123F62" w:rsidRDefault="005924B5" w:rsidP="005924B5">
      <w:pPr>
        <w:spacing w:before="360" w:after="60"/>
        <w:rPr>
          <w:b/>
          <w:sz w:val="24"/>
          <w:szCs w:val="24"/>
          <w:u w:val="single"/>
        </w:rPr>
      </w:pPr>
      <w:r w:rsidRPr="00123F62">
        <w:rPr>
          <w:b/>
          <w:sz w:val="24"/>
          <w:szCs w:val="24"/>
          <w:u w:val="single"/>
        </w:rPr>
        <w:t>Specifická kritéria:</w:t>
      </w:r>
    </w:p>
    <w:p w:rsidR="005924B5" w:rsidRPr="00123F62" w:rsidRDefault="005924B5" w:rsidP="005924B5">
      <w:pPr>
        <w:pStyle w:val="Odstavecseseznamem1"/>
        <w:suppressAutoHyphens/>
        <w:autoSpaceDE/>
        <w:autoSpaceDN/>
        <w:spacing w:before="120"/>
        <w:ind w:left="0" w:right="-102"/>
        <w:contextualSpacing w:val="0"/>
        <w:rPr>
          <w:b/>
          <w:sz w:val="24"/>
          <w:szCs w:val="24"/>
        </w:rPr>
      </w:pPr>
      <w:r w:rsidRPr="00123F62">
        <w:rPr>
          <w:b/>
          <w:sz w:val="24"/>
          <w:szCs w:val="24"/>
        </w:rPr>
        <w:t xml:space="preserve">1. Existence strategických dokumentů, marketingových plánů a plánů činnosti </w:t>
      </w:r>
    </w:p>
    <w:p w:rsidR="005924B5" w:rsidRPr="00123F62" w:rsidRDefault="005924B5" w:rsidP="005924B5">
      <w:pPr>
        <w:pStyle w:val="Odstavecseseznamem1"/>
        <w:suppressAutoHyphens/>
        <w:autoSpaceDE/>
        <w:autoSpaceDN/>
        <w:spacing w:after="60"/>
        <w:ind w:left="0" w:right="-102"/>
        <w:contextualSpacing w:val="0"/>
        <w:rPr>
          <w:b/>
          <w:color w:val="FF0000"/>
          <w:sz w:val="24"/>
          <w:szCs w:val="24"/>
        </w:rPr>
      </w:pPr>
      <w:r w:rsidRPr="00123F62">
        <w:rPr>
          <w:b/>
          <w:sz w:val="24"/>
          <w:szCs w:val="24"/>
        </w:rPr>
        <w:t xml:space="preserve">    pro daný rok</w:t>
      </w:r>
      <w:r w:rsidRPr="00123F62">
        <w:rPr>
          <w:b/>
          <w:sz w:val="24"/>
          <w:szCs w:val="24"/>
        </w:rPr>
        <w:tab/>
      </w:r>
      <w:r w:rsidRPr="00123F62">
        <w:rPr>
          <w:b/>
          <w:sz w:val="24"/>
          <w:szCs w:val="24"/>
        </w:rPr>
        <w:tab/>
      </w:r>
      <w:r w:rsidRPr="00123F62">
        <w:rPr>
          <w:b/>
          <w:sz w:val="24"/>
          <w:szCs w:val="24"/>
        </w:rPr>
        <w:tab/>
      </w:r>
      <w:r w:rsidRPr="00123F62">
        <w:rPr>
          <w:b/>
          <w:sz w:val="24"/>
          <w:szCs w:val="24"/>
        </w:rPr>
        <w:tab/>
      </w:r>
      <w:r w:rsidRPr="00123F62">
        <w:rPr>
          <w:b/>
          <w:sz w:val="24"/>
          <w:szCs w:val="24"/>
        </w:rPr>
        <w:tab/>
      </w:r>
      <w:r w:rsidRPr="00123F62">
        <w:rPr>
          <w:b/>
          <w:sz w:val="24"/>
          <w:szCs w:val="24"/>
        </w:rPr>
        <w:tab/>
      </w:r>
      <w:r w:rsidRPr="00123F62">
        <w:rPr>
          <w:b/>
          <w:sz w:val="24"/>
          <w:szCs w:val="24"/>
        </w:rPr>
        <w:tab/>
      </w:r>
      <w:r w:rsidRPr="00123F62">
        <w:rPr>
          <w:b/>
          <w:sz w:val="24"/>
          <w:szCs w:val="24"/>
        </w:rPr>
        <w:tab/>
      </w:r>
      <w:r w:rsidRPr="00123F62">
        <w:rPr>
          <w:b/>
          <w:sz w:val="24"/>
          <w:szCs w:val="24"/>
        </w:rPr>
        <w:tab/>
        <w:t>váha 10%</w:t>
      </w:r>
    </w:p>
    <w:p w:rsidR="005924B5" w:rsidRPr="00123F62" w:rsidRDefault="005924B5" w:rsidP="005924B5">
      <w:pPr>
        <w:pStyle w:val="Odstavecseseznamem1"/>
        <w:numPr>
          <w:ilvl w:val="0"/>
          <w:numId w:val="40"/>
        </w:numPr>
        <w:suppressAutoHyphens/>
        <w:autoSpaceDE/>
        <w:autoSpaceDN/>
        <w:spacing w:before="60"/>
        <w:contextualSpacing w:val="0"/>
        <w:jc w:val="both"/>
        <w:rPr>
          <w:sz w:val="24"/>
          <w:szCs w:val="24"/>
        </w:rPr>
      </w:pPr>
      <w:r w:rsidRPr="00123F62">
        <w:rPr>
          <w:sz w:val="24"/>
          <w:szCs w:val="24"/>
        </w:rPr>
        <w:t>subjekt, který podává žádost o dotaci, má zpracované strategické</w:t>
      </w:r>
    </w:p>
    <w:p w:rsidR="005924B5" w:rsidRPr="00123F62" w:rsidRDefault="005924B5" w:rsidP="005924B5">
      <w:pPr>
        <w:pStyle w:val="Odstavecseseznamem1"/>
        <w:suppressAutoHyphens/>
        <w:autoSpaceDE/>
        <w:autoSpaceDN/>
        <w:contextualSpacing w:val="0"/>
        <w:jc w:val="both"/>
        <w:rPr>
          <w:sz w:val="24"/>
          <w:szCs w:val="24"/>
        </w:rPr>
      </w:pPr>
      <w:r w:rsidRPr="00123F62">
        <w:rPr>
          <w:sz w:val="24"/>
          <w:szCs w:val="24"/>
        </w:rPr>
        <w:t xml:space="preserve">dokumenty, marketingový plán a plán činnosti na rok 2017 </w:t>
      </w:r>
      <w:r w:rsidRPr="00123F62">
        <w:rPr>
          <w:sz w:val="24"/>
          <w:szCs w:val="24"/>
        </w:rPr>
        <w:tab/>
      </w:r>
      <w:r w:rsidRPr="00123F62">
        <w:rPr>
          <w:sz w:val="24"/>
          <w:szCs w:val="24"/>
        </w:rPr>
        <w:tab/>
        <w:t>10 bodů</w:t>
      </w:r>
    </w:p>
    <w:p w:rsidR="005924B5" w:rsidRPr="00123F62" w:rsidRDefault="005924B5" w:rsidP="005924B5">
      <w:pPr>
        <w:pStyle w:val="Odstavecseseznamem1"/>
        <w:numPr>
          <w:ilvl w:val="0"/>
          <w:numId w:val="40"/>
        </w:numPr>
        <w:suppressAutoHyphens/>
        <w:autoSpaceDE/>
        <w:autoSpaceDN/>
        <w:spacing w:before="60"/>
        <w:ind w:left="714" w:hanging="357"/>
        <w:contextualSpacing w:val="0"/>
        <w:jc w:val="both"/>
        <w:rPr>
          <w:sz w:val="24"/>
          <w:szCs w:val="24"/>
        </w:rPr>
      </w:pPr>
      <w:r w:rsidRPr="00123F62">
        <w:rPr>
          <w:sz w:val="24"/>
          <w:szCs w:val="24"/>
        </w:rPr>
        <w:t xml:space="preserve">subjekt, který podává žádost o dotaci, nemá žádné strategické </w:t>
      </w:r>
    </w:p>
    <w:p w:rsidR="005924B5" w:rsidRPr="00123F62" w:rsidRDefault="00123F62" w:rsidP="005924B5">
      <w:pPr>
        <w:pStyle w:val="Odstavecseseznamem1"/>
        <w:suppressAutoHyphens/>
        <w:autoSpaceDE/>
        <w:autoSpaceDN/>
        <w:ind w:left="0" w:right="-102"/>
        <w:contextualSpacing w:val="0"/>
        <w:rPr>
          <w:b/>
          <w:sz w:val="24"/>
          <w:szCs w:val="24"/>
        </w:rPr>
      </w:pPr>
      <w:r>
        <w:rPr>
          <w:sz w:val="24"/>
          <w:szCs w:val="24"/>
        </w:rPr>
        <w:t xml:space="preserve">            </w:t>
      </w:r>
      <w:r w:rsidR="005924B5" w:rsidRPr="00123F62">
        <w:rPr>
          <w:sz w:val="24"/>
          <w:szCs w:val="24"/>
        </w:rPr>
        <w:t>dokumenty, marketingový plán a plán činnosti na rok 2017</w:t>
      </w:r>
      <w:r w:rsidR="005924B5" w:rsidRPr="00123F62">
        <w:rPr>
          <w:sz w:val="24"/>
          <w:szCs w:val="24"/>
        </w:rPr>
        <w:tab/>
      </w:r>
      <w:r w:rsidR="005924B5" w:rsidRPr="00123F62">
        <w:rPr>
          <w:sz w:val="24"/>
          <w:szCs w:val="24"/>
        </w:rPr>
        <w:tab/>
        <w:t>0 bodů</w:t>
      </w:r>
      <w:r w:rsidR="005924B5" w:rsidRPr="00123F62">
        <w:rPr>
          <w:b/>
          <w:sz w:val="24"/>
          <w:szCs w:val="24"/>
        </w:rPr>
        <w:t xml:space="preserve"> </w:t>
      </w:r>
    </w:p>
    <w:p w:rsidR="005924B5" w:rsidRPr="00123F62" w:rsidRDefault="005924B5" w:rsidP="005924B5">
      <w:pPr>
        <w:pStyle w:val="Odstavecseseznamem1"/>
        <w:suppressAutoHyphens/>
        <w:autoSpaceDE/>
        <w:autoSpaceDN/>
        <w:spacing w:before="120"/>
        <w:ind w:left="0" w:right="-102"/>
        <w:contextualSpacing w:val="0"/>
        <w:rPr>
          <w:b/>
          <w:sz w:val="24"/>
          <w:szCs w:val="24"/>
        </w:rPr>
      </w:pPr>
      <w:r w:rsidRPr="00123F62">
        <w:rPr>
          <w:b/>
          <w:sz w:val="24"/>
          <w:szCs w:val="24"/>
        </w:rPr>
        <w:t xml:space="preserve">2. Kvalita zpracování – ucelenost projektu v návaznosti na marketingový  </w:t>
      </w:r>
    </w:p>
    <w:p w:rsidR="005924B5" w:rsidRPr="00123F62" w:rsidRDefault="005924B5" w:rsidP="005924B5">
      <w:pPr>
        <w:pStyle w:val="Odstavecseseznamem1"/>
        <w:suppressAutoHyphens/>
        <w:autoSpaceDE/>
        <w:autoSpaceDN/>
        <w:ind w:left="0" w:right="-102"/>
        <w:contextualSpacing w:val="0"/>
        <w:rPr>
          <w:b/>
          <w:sz w:val="24"/>
          <w:szCs w:val="24"/>
        </w:rPr>
      </w:pPr>
      <w:r w:rsidRPr="00123F62">
        <w:rPr>
          <w:b/>
          <w:sz w:val="24"/>
          <w:szCs w:val="24"/>
        </w:rPr>
        <w:t xml:space="preserve">     plán daného turistického regionu a dlouhodobá udržitelnost</w:t>
      </w:r>
      <w:r w:rsidRPr="00123F62">
        <w:rPr>
          <w:b/>
          <w:sz w:val="24"/>
          <w:szCs w:val="24"/>
        </w:rPr>
        <w:tab/>
      </w:r>
      <w:r w:rsidRPr="00123F62">
        <w:rPr>
          <w:b/>
          <w:sz w:val="24"/>
          <w:szCs w:val="24"/>
        </w:rPr>
        <w:tab/>
        <w:t>váha 20%</w:t>
      </w:r>
    </w:p>
    <w:p w:rsidR="005924B5" w:rsidRPr="00123F62" w:rsidRDefault="005924B5" w:rsidP="005924B5">
      <w:pPr>
        <w:pStyle w:val="Odstavecseseznamem1"/>
        <w:numPr>
          <w:ilvl w:val="0"/>
          <w:numId w:val="46"/>
        </w:numPr>
        <w:suppressAutoHyphens/>
        <w:autoSpaceDE/>
        <w:autoSpaceDN/>
        <w:spacing w:before="60"/>
        <w:ind w:right="-104"/>
        <w:contextualSpacing w:val="0"/>
        <w:rPr>
          <w:sz w:val="24"/>
          <w:szCs w:val="24"/>
        </w:rPr>
      </w:pPr>
      <w:r w:rsidRPr="00123F62">
        <w:rPr>
          <w:sz w:val="24"/>
          <w:szCs w:val="24"/>
        </w:rPr>
        <w:t>projekt je v souladu s marketingovým plánem a je dlouhodobě</w:t>
      </w:r>
    </w:p>
    <w:p w:rsidR="005924B5" w:rsidRPr="00123F62" w:rsidRDefault="005924B5" w:rsidP="005924B5">
      <w:pPr>
        <w:pStyle w:val="Odstavecseseznamem1"/>
        <w:suppressAutoHyphens/>
        <w:autoSpaceDE/>
        <w:autoSpaceDN/>
        <w:ind w:right="-102"/>
        <w:contextualSpacing w:val="0"/>
        <w:rPr>
          <w:sz w:val="24"/>
          <w:szCs w:val="24"/>
        </w:rPr>
      </w:pPr>
      <w:r w:rsidRPr="00123F62">
        <w:rPr>
          <w:sz w:val="24"/>
          <w:szCs w:val="24"/>
        </w:rPr>
        <w:t>udržitelný</w:t>
      </w:r>
      <w:r w:rsidRPr="00123F62">
        <w:rPr>
          <w:sz w:val="24"/>
          <w:szCs w:val="24"/>
        </w:rPr>
        <w:tab/>
      </w:r>
      <w:r w:rsidRPr="00123F62">
        <w:rPr>
          <w:sz w:val="24"/>
          <w:szCs w:val="24"/>
        </w:rPr>
        <w:tab/>
      </w:r>
      <w:r w:rsidRPr="00123F62">
        <w:rPr>
          <w:sz w:val="24"/>
          <w:szCs w:val="24"/>
        </w:rPr>
        <w:tab/>
      </w:r>
      <w:r w:rsidRPr="00123F62">
        <w:rPr>
          <w:sz w:val="24"/>
          <w:szCs w:val="24"/>
        </w:rPr>
        <w:tab/>
      </w:r>
      <w:r w:rsidRPr="00123F62">
        <w:rPr>
          <w:sz w:val="24"/>
          <w:szCs w:val="24"/>
        </w:rPr>
        <w:tab/>
      </w:r>
      <w:r w:rsidRPr="00123F62">
        <w:rPr>
          <w:sz w:val="24"/>
          <w:szCs w:val="24"/>
        </w:rPr>
        <w:tab/>
      </w:r>
      <w:r w:rsidRPr="00123F62">
        <w:rPr>
          <w:sz w:val="24"/>
          <w:szCs w:val="24"/>
        </w:rPr>
        <w:tab/>
      </w:r>
      <w:r w:rsidRPr="00123F62">
        <w:rPr>
          <w:sz w:val="24"/>
          <w:szCs w:val="24"/>
        </w:rPr>
        <w:tab/>
      </w:r>
      <w:r w:rsidR="00123F62">
        <w:rPr>
          <w:sz w:val="24"/>
          <w:szCs w:val="24"/>
        </w:rPr>
        <w:tab/>
      </w:r>
      <w:r w:rsidRPr="00123F62">
        <w:rPr>
          <w:sz w:val="24"/>
          <w:szCs w:val="24"/>
        </w:rPr>
        <w:t>15 bodů</w:t>
      </w:r>
    </w:p>
    <w:p w:rsidR="005924B5" w:rsidRPr="00123F62" w:rsidRDefault="005924B5" w:rsidP="005924B5">
      <w:pPr>
        <w:pStyle w:val="Odstavecseseznamem1"/>
        <w:numPr>
          <w:ilvl w:val="0"/>
          <w:numId w:val="46"/>
        </w:numPr>
        <w:suppressAutoHyphens/>
        <w:autoSpaceDE/>
        <w:autoSpaceDN/>
        <w:spacing w:before="60"/>
        <w:ind w:right="-104"/>
        <w:contextualSpacing w:val="0"/>
        <w:rPr>
          <w:sz w:val="24"/>
          <w:szCs w:val="24"/>
        </w:rPr>
      </w:pPr>
      <w:r w:rsidRPr="00123F62">
        <w:rPr>
          <w:sz w:val="24"/>
          <w:szCs w:val="24"/>
        </w:rPr>
        <w:t xml:space="preserve">projekt je částečně v souladu s marketingovým plánem a je </w:t>
      </w:r>
    </w:p>
    <w:p w:rsidR="005924B5" w:rsidRPr="00123F62" w:rsidRDefault="005924B5" w:rsidP="005924B5">
      <w:pPr>
        <w:pStyle w:val="Odstavecseseznamem1"/>
        <w:suppressAutoHyphens/>
        <w:autoSpaceDE/>
        <w:autoSpaceDN/>
        <w:ind w:right="-102"/>
        <w:contextualSpacing w:val="0"/>
        <w:rPr>
          <w:sz w:val="24"/>
          <w:szCs w:val="24"/>
        </w:rPr>
      </w:pPr>
      <w:r w:rsidRPr="00123F62">
        <w:rPr>
          <w:sz w:val="24"/>
          <w:szCs w:val="24"/>
        </w:rPr>
        <w:t>dlouhodobě udržitelný</w:t>
      </w:r>
      <w:r w:rsidRPr="00123F62">
        <w:rPr>
          <w:sz w:val="24"/>
          <w:szCs w:val="24"/>
        </w:rPr>
        <w:tab/>
      </w:r>
      <w:r w:rsidRPr="00123F62">
        <w:rPr>
          <w:sz w:val="24"/>
          <w:szCs w:val="24"/>
        </w:rPr>
        <w:tab/>
      </w:r>
      <w:r w:rsidRPr="00123F62">
        <w:rPr>
          <w:sz w:val="24"/>
          <w:szCs w:val="24"/>
        </w:rPr>
        <w:tab/>
      </w:r>
      <w:r w:rsidRPr="00123F62">
        <w:rPr>
          <w:sz w:val="24"/>
          <w:szCs w:val="24"/>
        </w:rPr>
        <w:tab/>
      </w:r>
      <w:r w:rsidRPr="00123F62">
        <w:rPr>
          <w:sz w:val="24"/>
          <w:szCs w:val="24"/>
        </w:rPr>
        <w:tab/>
      </w:r>
      <w:r w:rsidRPr="00123F62">
        <w:rPr>
          <w:sz w:val="24"/>
          <w:szCs w:val="24"/>
        </w:rPr>
        <w:tab/>
      </w:r>
      <w:r w:rsidRPr="00123F62">
        <w:rPr>
          <w:sz w:val="24"/>
          <w:szCs w:val="24"/>
        </w:rPr>
        <w:tab/>
        <w:t>10 bodů</w:t>
      </w:r>
    </w:p>
    <w:p w:rsidR="005924B5" w:rsidRPr="00123F62" w:rsidRDefault="005924B5" w:rsidP="005924B5">
      <w:pPr>
        <w:pStyle w:val="Odstavecseseznamem1"/>
        <w:numPr>
          <w:ilvl w:val="0"/>
          <w:numId w:val="46"/>
        </w:numPr>
        <w:suppressAutoHyphens/>
        <w:autoSpaceDE/>
        <w:autoSpaceDN/>
        <w:spacing w:before="60"/>
        <w:ind w:right="-104"/>
        <w:contextualSpacing w:val="0"/>
        <w:rPr>
          <w:sz w:val="24"/>
          <w:szCs w:val="24"/>
        </w:rPr>
      </w:pPr>
      <w:r w:rsidRPr="00123F62">
        <w:rPr>
          <w:sz w:val="24"/>
          <w:szCs w:val="24"/>
        </w:rPr>
        <w:t xml:space="preserve">projekt není v souladu s marketingovým plánem, není dlouhodobě </w:t>
      </w:r>
    </w:p>
    <w:p w:rsidR="005924B5" w:rsidRPr="00123F62" w:rsidRDefault="005924B5" w:rsidP="005924B5">
      <w:pPr>
        <w:pStyle w:val="Odstavecseseznamem1"/>
        <w:suppressAutoHyphens/>
        <w:autoSpaceDE/>
        <w:autoSpaceDN/>
        <w:ind w:right="-102"/>
        <w:contextualSpacing w:val="0"/>
        <w:rPr>
          <w:sz w:val="24"/>
          <w:szCs w:val="24"/>
        </w:rPr>
      </w:pPr>
      <w:r w:rsidRPr="00123F62">
        <w:rPr>
          <w:sz w:val="24"/>
          <w:szCs w:val="24"/>
        </w:rPr>
        <w:t>udržitelný</w:t>
      </w:r>
      <w:r w:rsidRPr="00123F62">
        <w:rPr>
          <w:sz w:val="24"/>
          <w:szCs w:val="24"/>
        </w:rPr>
        <w:tab/>
      </w:r>
      <w:r w:rsidRPr="00123F62">
        <w:rPr>
          <w:sz w:val="24"/>
          <w:szCs w:val="24"/>
        </w:rPr>
        <w:tab/>
      </w:r>
      <w:r w:rsidRPr="00123F62">
        <w:rPr>
          <w:sz w:val="24"/>
          <w:szCs w:val="24"/>
        </w:rPr>
        <w:tab/>
      </w:r>
      <w:r w:rsidRPr="00123F62">
        <w:rPr>
          <w:sz w:val="24"/>
          <w:szCs w:val="24"/>
        </w:rPr>
        <w:tab/>
      </w:r>
      <w:r w:rsidRPr="00123F62">
        <w:rPr>
          <w:sz w:val="24"/>
          <w:szCs w:val="24"/>
        </w:rPr>
        <w:tab/>
      </w:r>
      <w:r w:rsidRPr="00123F62">
        <w:rPr>
          <w:sz w:val="24"/>
          <w:szCs w:val="24"/>
        </w:rPr>
        <w:tab/>
      </w:r>
      <w:r w:rsidRPr="00123F62">
        <w:rPr>
          <w:sz w:val="24"/>
          <w:szCs w:val="24"/>
        </w:rPr>
        <w:tab/>
      </w:r>
      <w:r w:rsidRPr="00123F62">
        <w:rPr>
          <w:sz w:val="24"/>
          <w:szCs w:val="24"/>
        </w:rPr>
        <w:tab/>
      </w:r>
      <w:r w:rsidR="00123F62">
        <w:rPr>
          <w:sz w:val="24"/>
          <w:szCs w:val="24"/>
        </w:rPr>
        <w:tab/>
      </w:r>
      <w:r w:rsidRPr="00123F62">
        <w:rPr>
          <w:sz w:val="24"/>
          <w:szCs w:val="24"/>
        </w:rPr>
        <w:t>5 bodů</w:t>
      </w:r>
      <w:r w:rsidR="00123F62">
        <w:rPr>
          <w:sz w:val="24"/>
          <w:szCs w:val="24"/>
        </w:rPr>
        <w:tab/>
      </w:r>
    </w:p>
    <w:p w:rsidR="005924B5" w:rsidRPr="00123F62" w:rsidRDefault="005924B5" w:rsidP="005924B5">
      <w:pPr>
        <w:pStyle w:val="Odstavecseseznamem1"/>
        <w:suppressAutoHyphens/>
        <w:autoSpaceDE/>
        <w:autoSpaceDN/>
        <w:spacing w:before="120"/>
        <w:ind w:left="0" w:right="-102"/>
        <w:contextualSpacing w:val="0"/>
        <w:rPr>
          <w:b/>
          <w:sz w:val="24"/>
          <w:szCs w:val="24"/>
        </w:rPr>
      </w:pPr>
      <w:r w:rsidRPr="00123F62">
        <w:rPr>
          <w:b/>
          <w:sz w:val="24"/>
          <w:szCs w:val="24"/>
        </w:rPr>
        <w:t>3. Naplňování strategických dokumentů kraje</w:t>
      </w:r>
      <w:r w:rsidRPr="00123F62">
        <w:rPr>
          <w:b/>
          <w:sz w:val="24"/>
          <w:szCs w:val="24"/>
        </w:rPr>
        <w:tab/>
      </w:r>
      <w:r w:rsidRPr="00123F62">
        <w:rPr>
          <w:b/>
          <w:sz w:val="24"/>
          <w:szCs w:val="24"/>
        </w:rPr>
        <w:tab/>
      </w:r>
      <w:r w:rsidRPr="00123F62">
        <w:rPr>
          <w:b/>
          <w:sz w:val="24"/>
          <w:szCs w:val="24"/>
        </w:rPr>
        <w:tab/>
      </w:r>
      <w:r w:rsidRPr="00123F62">
        <w:rPr>
          <w:b/>
          <w:sz w:val="24"/>
          <w:szCs w:val="24"/>
        </w:rPr>
        <w:tab/>
      </w:r>
      <w:r w:rsidRPr="00123F62">
        <w:rPr>
          <w:b/>
          <w:sz w:val="24"/>
          <w:szCs w:val="24"/>
        </w:rPr>
        <w:tab/>
        <w:t>váha 10%</w:t>
      </w:r>
    </w:p>
    <w:p w:rsidR="005924B5" w:rsidRPr="00123F62" w:rsidRDefault="005924B5" w:rsidP="005924B5">
      <w:pPr>
        <w:pStyle w:val="Odstavecseseznamem1"/>
        <w:numPr>
          <w:ilvl w:val="0"/>
          <w:numId w:val="47"/>
        </w:numPr>
        <w:suppressAutoHyphens/>
        <w:autoSpaceDE/>
        <w:autoSpaceDN/>
        <w:spacing w:before="60"/>
        <w:contextualSpacing w:val="0"/>
        <w:jc w:val="both"/>
        <w:rPr>
          <w:sz w:val="24"/>
          <w:szCs w:val="24"/>
        </w:rPr>
      </w:pPr>
      <w:r w:rsidRPr="00123F62">
        <w:rPr>
          <w:sz w:val="24"/>
          <w:szCs w:val="24"/>
        </w:rPr>
        <w:t>projekt je v souladu se strategickými dokumenty Libereckého kraje</w:t>
      </w:r>
      <w:r w:rsidRPr="00123F62">
        <w:rPr>
          <w:sz w:val="24"/>
          <w:szCs w:val="24"/>
        </w:rPr>
        <w:tab/>
      </w:r>
      <w:r w:rsidR="00123F62">
        <w:rPr>
          <w:sz w:val="24"/>
          <w:szCs w:val="24"/>
        </w:rPr>
        <w:t>10</w:t>
      </w:r>
      <w:r w:rsidRPr="00123F62">
        <w:rPr>
          <w:sz w:val="24"/>
          <w:szCs w:val="24"/>
        </w:rPr>
        <w:t>bodů</w:t>
      </w:r>
    </w:p>
    <w:p w:rsidR="005924B5" w:rsidRPr="00123F62" w:rsidRDefault="005924B5" w:rsidP="005924B5">
      <w:pPr>
        <w:pStyle w:val="Odstavecseseznamem1"/>
        <w:numPr>
          <w:ilvl w:val="0"/>
          <w:numId w:val="47"/>
        </w:numPr>
        <w:suppressAutoHyphens/>
        <w:autoSpaceDE/>
        <w:autoSpaceDN/>
        <w:spacing w:before="60"/>
        <w:contextualSpacing w:val="0"/>
        <w:jc w:val="both"/>
        <w:rPr>
          <w:sz w:val="24"/>
          <w:szCs w:val="24"/>
        </w:rPr>
      </w:pPr>
      <w:r w:rsidRPr="00123F62">
        <w:rPr>
          <w:sz w:val="24"/>
          <w:szCs w:val="24"/>
        </w:rPr>
        <w:t>projekt není v souladu se strategickými dokumenty Lib. kraje</w:t>
      </w:r>
      <w:r w:rsidRPr="00123F62">
        <w:rPr>
          <w:sz w:val="24"/>
          <w:szCs w:val="24"/>
        </w:rPr>
        <w:tab/>
      </w:r>
      <w:r w:rsidRPr="00123F62">
        <w:rPr>
          <w:sz w:val="24"/>
          <w:szCs w:val="24"/>
        </w:rPr>
        <w:tab/>
        <w:t>0 bodů</w:t>
      </w:r>
      <w:r w:rsidRPr="00123F62">
        <w:rPr>
          <w:b/>
          <w:sz w:val="24"/>
          <w:szCs w:val="24"/>
        </w:rPr>
        <w:tab/>
      </w:r>
      <w:r w:rsidRPr="00123F62">
        <w:rPr>
          <w:b/>
          <w:sz w:val="24"/>
          <w:szCs w:val="24"/>
        </w:rPr>
        <w:tab/>
      </w:r>
    </w:p>
    <w:p w:rsidR="005924B5" w:rsidRPr="00123F62" w:rsidRDefault="005924B5" w:rsidP="005924B5">
      <w:pPr>
        <w:pStyle w:val="Odstavecseseznamem1"/>
        <w:suppressAutoHyphens/>
        <w:autoSpaceDE/>
        <w:autoSpaceDN/>
        <w:spacing w:before="120"/>
        <w:ind w:left="0" w:right="-102"/>
        <w:contextualSpacing w:val="0"/>
        <w:rPr>
          <w:b/>
          <w:sz w:val="24"/>
          <w:szCs w:val="24"/>
        </w:rPr>
      </w:pPr>
      <w:r w:rsidRPr="00123F62">
        <w:rPr>
          <w:b/>
          <w:sz w:val="24"/>
          <w:szCs w:val="24"/>
        </w:rPr>
        <w:t xml:space="preserve">4. Spolupráce s vyšším destinačním celkem (oblast – region, </w:t>
      </w:r>
    </w:p>
    <w:p w:rsidR="005924B5" w:rsidRPr="00123F62" w:rsidRDefault="005924B5" w:rsidP="005924B5">
      <w:pPr>
        <w:pStyle w:val="Odstavecseseznamem1"/>
        <w:suppressAutoHyphens/>
        <w:autoSpaceDE/>
        <w:autoSpaceDN/>
        <w:spacing w:after="60"/>
        <w:ind w:left="0" w:right="-102"/>
        <w:contextualSpacing w:val="0"/>
        <w:rPr>
          <w:b/>
          <w:sz w:val="24"/>
          <w:szCs w:val="24"/>
        </w:rPr>
      </w:pPr>
      <w:r w:rsidRPr="00123F62">
        <w:rPr>
          <w:b/>
          <w:sz w:val="24"/>
          <w:szCs w:val="24"/>
        </w:rPr>
        <w:t xml:space="preserve">     region – kraj)</w:t>
      </w:r>
      <w:r w:rsidRPr="00123F62">
        <w:rPr>
          <w:b/>
          <w:sz w:val="24"/>
          <w:szCs w:val="24"/>
        </w:rPr>
        <w:tab/>
      </w:r>
      <w:r w:rsidRPr="00123F62">
        <w:rPr>
          <w:b/>
          <w:sz w:val="24"/>
          <w:szCs w:val="24"/>
        </w:rPr>
        <w:tab/>
      </w:r>
      <w:r w:rsidRPr="00123F62">
        <w:rPr>
          <w:b/>
          <w:sz w:val="24"/>
          <w:szCs w:val="24"/>
        </w:rPr>
        <w:tab/>
      </w:r>
      <w:r w:rsidRPr="00123F62">
        <w:rPr>
          <w:b/>
          <w:sz w:val="24"/>
          <w:szCs w:val="24"/>
        </w:rPr>
        <w:tab/>
      </w:r>
      <w:r w:rsidRPr="00123F62">
        <w:rPr>
          <w:b/>
          <w:sz w:val="24"/>
          <w:szCs w:val="24"/>
        </w:rPr>
        <w:tab/>
      </w:r>
      <w:r w:rsidRPr="00123F62">
        <w:rPr>
          <w:b/>
          <w:sz w:val="24"/>
          <w:szCs w:val="24"/>
        </w:rPr>
        <w:tab/>
      </w:r>
      <w:r w:rsidRPr="00123F62">
        <w:rPr>
          <w:b/>
          <w:sz w:val="24"/>
          <w:szCs w:val="24"/>
        </w:rPr>
        <w:tab/>
      </w:r>
      <w:r w:rsidRPr="00123F62">
        <w:rPr>
          <w:b/>
          <w:sz w:val="24"/>
          <w:szCs w:val="24"/>
        </w:rPr>
        <w:tab/>
      </w:r>
      <w:r w:rsidR="00905B2A">
        <w:rPr>
          <w:b/>
          <w:sz w:val="24"/>
          <w:szCs w:val="24"/>
        </w:rPr>
        <w:tab/>
      </w:r>
      <w:r w:rsidRPr="00123F62">
        <w:rPr>
          <w:b/>
          <w:sz w:val="24"/>
          <w:szCs w:val="24"/>
        </w:rPr>
        <w:t>váha 10%</w:t>
      </w:r>
    </w:p>
    <w:p w:rsidR="005924B5" w:rsidRPr="00123F62" w:rsidRDefault="005924B5" w:rsidP="005924B5">
      <w:pPr>
        <w:pStyle w:val="Odstavecseseznamem1"/>
        <w:numPr>
          <w:ilvl w:val="0"/>
          <w:numId w:val="41"/>
        </w:numPr>
        <w:suppressAutoHyphens/>
        <w:autoSpaceDE/>
        <w:autoSpaceDN/>
        <w:spacing w:before="60"/>
        <w:contextualSpacing w:val="0"/>
        <w:jc w:val="both"/>
        <w:rPr>
          <w:sz w:val="24"/>
          <w:szCs w:val="24"/>
        </w:rPr>
      </w:pPr>
      <w:r w:rsidRPr="00123F62">
        <w:rPr>
          <w:sz w:val="24"/>
          <w:szCs w:val="24"/>
        </w:rPr>
        <w:t xml:space="preserve">subjekt, který podává žádost o dotaci, má navázanou aktivní </w:t>
      </w:r>
    </w:p>
    <w:p w:rsidR="005924B5" w:rsidRPr="00123F62" w:rsidRDefault="005924B5" w:rsidP="005924B5">
      <w:pPr>
        <w:pStyle w:val="Odstavecseseznamem1"/>
        <w:suppressAutoHyphens/>
        <w:autoSpaceDE/>
        <w:autoSpaceDN/>
        <w:contextualSpacing w:val="0"/>
        <w:jc w:val="both"/>
        <w:rPr>
          <w:sz w:val="24"/>
          <w:szCs w:val="24"/>
        </w:rPr>
      </w:pPr>
      <w:r w:rsidRPr="00123F62">
        <w:rPr>
          <w:sz w:val="24"/>
          <w:szCs w:val="24"/>
        </w:rPr>
        <w:t>spolupráci s vyšším destinačním celkem (na základě uzavřené</w:t>
      </w:r>
      <w:r w:rsidRPr="00123F62">
        <w:rPr>
          <w:sz w:val="24"/>
          <w:szCs w:val="24"/>
        </w:rPr>
        <w:tab/>
        <w:t xml:space="preserve"> </w:t>
      </w:r>
    </w:p>
    <w:p w:rsidR="005924B5" w:rsidRPr="00123F62" w:rsidRDefault="005924B5" w:rsidP="005924B5">
      <w:pPr>
        <w:pStyle w:val="Odstavecseseznamem1"/>
        <w:suppressAutoHyphens/>
        <w:autoSpaceDE/>
        <w:autoSpaceDN/>
        <w:contextualSpacing w:val="0"/>
        <w:jc w:val="both"/>
        <w:rPr>
          <w:sz w:val="24"/>
          <w:szCs w:val="24"/>
        </w:rPr>
      </w:pPr>
      <w:r w:rsidRPr="00123F62">
        <w:rPr>
          <w:sz w:val="24"/>
          <w:szCs w:val="24"/>
        </w:rPr>
        <w:t>dohody)</w:t>
      </w:r>
      <w:r w:rsidRPr="00123F62">
        <w:rPr>
          <w:sz w:val="24"/>
          <w:szCs w:val="24"/>
        </w:rPr>
        <w:tab/>
      </w:r>
      <w:r w:rsidRPr="00123F62">
        <w:rPr>
          <w:sz w:val="24"/>
          <w:szCs w:val="24"/>
        </w:rPr>
        <w:tab/>
      </w:r>
      <w:r w:rsidRPr="00123F62">
        <w:rPr>
          <w:sz w:val="24"/>
          <w:szCs w:val="24"/>
        </w:rPr>
        <w:tab/>
      </w:r>
      <w:r w:rsidRPr="00123F62">
        <w:rPr>
          <w:sz w:val="24"/>
          <w:szCs w:val="24"/>
        </w:rPr>
        <w:tab/>
      </w:r>
      <w:r w:rsidRPr="00123F62">
        <w:rPr>
          <w:sz w:val="24"/>
          <w:szCs w:val="24"/>
        </w:rPr>
        <w:tab/>
      </w:r>
      <w:r w:rsidRPr="00123F62">
        <w:rPr>
          <w:sz w:val="24"/>
          <w:szCs w:val="24"/>
        </w:rPr>
        <w:tab/>
      </w:r>
      <w:r w:rsidRPr="00123F62">
        <w:rPr>
          <w:sz w:val="24"/>
          <w:szCs w:val="24"/>
        </w:rPr>
        <w:tab/>
      </w:r>
      <w:r w:rsidRPr="00123F62">
        <w:rPr>
          <w:sz w:val="24"/>
          <w:szCs w:val="24"/>
        </w:rPr>
        <w:tab/>
      </w:r>
      <w:r w:rsidR="00905B2A">
        <w:rPr>
          <w:sz w:val="24"/>
          <w:szCs w:val="24"/>
        </w:rPr>
        <w:tab/>
      </w:r>
      <w:r w:rsidRPr="00123F62">
        <w:rPr>
          <w:sz w:val="24"/>
          <w:szCs w:val="24"/>
        </w:rPr>
        <w:t>10 bodů</w:t>
      </w:r>
    </w:p>
    <w:p w:rsidR="005924B5" w:rsidRPr="00123F62" w:rsidRDefault="005924B5" w:rsidP="005924B5">
      <w:pPr>
        <w:pStyle w:val="Odstavecseseznamem1"/>
        <w:numPr>
          <w:ilvl w:val="0"/>
          <w:numId w:val="41"/>
        </w:numPr>
        <w:suppressAutoHyphens/>
        <w:autoSpaceDE/>
        <w:autoSpaceDN/>
        <w:spacing w:before="60"/>
        <w:ind w:left="714" w:hanging="357"/>
        <w:contextualSpacing w:val="0"/>
        <w:jc w:val="both"/>
        <w:rPr>
          <w:sz w:val="24"/>
          <w:szCs w:val="24"/>
        </w:rPr>
      </w:pPr>
      <w:r w:rsidRPr="00123F62">
        <w:rPr>
          <w:sz w:val="24"/>
          <w:szCs w:val="24"/>
        </w:rPr>
        <w:t xml:space="preserve">subjekt, který podává žádost o dotaci, s vyšším destinačním </w:t>
      </w:r>
    </w:p>
    <w:p w:rsidR="005924B5" w:rsidRPr="00123F62" w:rsidRDefault="005924B5" w:rsidP="005924B5">
      <w:pPr>
        <w:pStyle w:val="Odstavecseseznamem1"/>
        <w:suppressAutoHyphens/>
        <w:autoSpaceDE/>
        <w:autoSpaceDN/>
        <w:contextualSpacing w:val="0"/>
        <w:jc w:val="both"/>
        <w:rPr>
          <w:sz w:val="24"/>
          <w:szCs w:val="24"/>
        </w:rPr>
      </w:pPr>
      <w:r w:rsidRPr="00123F62">
        <w:rPr>
          <w:sz w:val="24"/>
          <w:szCs w:val="24"/>
        </w:rPr>
        <w:t>celkem nespolupracuje</w:t>
      </w:r>
      <w:r w:rsidRPr="00123F62">
        <w:rPr>
          <w:sz w:val="24"/>
          <w:szCs w:val="24"/>
        </w:rPr>
        <w:tab/>
      </w:r>
      <w:r w:rsidRPr="00123F62">
        <w:rPr>
          <w:sz w:val="24"/>
          <w:szCs w:val="24"/>
        </w:rPr>
        <w:tab/>
      </w:r>
      <w:r w:rsidRPr="00123F62">
        <w:rPr>
          <w:sz w:val="24"/>
          <w:szCs w:val="24"/>
        </w:rPr>
        <w:tab/>
      </w:r>
      <w:r w:rsidRPr="00123F62">
        <w:rPr>
          <w:sz w:val="24"/>
          <w:szCs w:val="24"/>
        </w:rPr>
        <w:tab/>
      </w:r>
      <w:r w:rsidRPr="00123F62">
        <w:rPr>
          <w:sz w:val="24"/>
          <w:szCs w:val="24"/>
        </w:rPr>
        <w:tab/>
      </w:r>
      <w:r w:rsidRPr="00123F62">
        <w:rPr>
          <w:sz w:val="24"/>
          <w:szCs w:val="24"/>
        </w:rPr>
        <w:tab/>
      </w:r>
      <w:r w:rsidRPr="00123F62">
        <w:rPr>
          <w:sz w:val="24"/>
          <w:szCs w:val="24"/>
        </w:rPr>
        <w:tab/>
        <w:t>0 bodů</w:t>
      </w:r>
    </w:p>
    <w:p w:rsidR="005924B5" w:rsidRPr="00123F62" w:rsidRDefault="005924B5" w:rsidP="005924B5">
      <w:pPr>
        <w:pStyle w:val="Odstavecseseznamem1"/>
        <w:suppressAutoHyphens/>
        <w:autoSpaceDE/>
        <w:autoSpaceDN/>
        <w:spacing w:before="120" w:after="60"/>
        <w:ind w:left="0" w:right="-102"/>
        <w:contextualSpacing w:val="0"/>
        <w:rPr>
          <w:b/>
          <w:sz w:val="24"/>
          <w:szCs w:val="24"/>
        </w:rPr>
      </w:pPr>
      <w:r w:rsidRPr="00123F62">
        <w:rPr>
          <w:b/>
          <w:sz w:val="24"/>
          <w:szCs w:val="24"/>
        </w:rPr>
        <w:t>5. Počet spolupracujících partnerů na projektu</w:t>
      </w:r>
      <w:r w:rsidRPr="00123F62">
        <w:rPr>
          <w:b/>
          <w:sz w:val="24"/>
          <w:szCs w:val="24"/>
        </w:rPr>
        <w:tab/>
      </w:r>
      <w:r w:rsidRPr="00123F62">
        <w:rPr>
          <w:b/>
          <w:sz w:val="24"/>
          <w:szCs w:val="24"/>
        </w:rPr>
        <w:tab/>
      </w:r>
      <w:r w:rsidRPr="00123F62">
        <w:rPr>
          <w:b/>
          <w:sz w:val="24"/>
          <w:szCs w:val="24"/>
        </w:rPr>
        <w:tab/>
      </w:r>
      <w:r w:rsidRPr="00123F62">
        <w:rPr>
          <w:b/>
          <w:sz w:val="24"/>
          <w:szCs w:val="24"/>
        </w:rPr>
        <w:tab/>
      </w:r>
      <w:r w:rsidRPr="00123F62">
        <w:rPr>
          <w:b/>
          <w:sz w:val="24"/>
          <w:szCs w:val="24"/>
        </w:rPr>
        <w:tab/>
        <w:t>váha 10%</w:t>
      </w:r>
    </w:p>
    <w:p w:rsidR="005924B5" w:rsidRPr="00123F62" w:rsidRDefault="005924B5" w:rsidP="005924B5">
      <w:pPr>
        <w:pStyle w:val="Odstavecseseznamem1"/>
        <w:numPr>
          <w:ilvl w:val="0"/>
          <w:numId w:val="42"/>
        </w:numPr>
        <w:suppressAutoHyphens/>
        <w:autoSpaceDE/>
        <w:autoSpaceDN/>
        <w:spacing w:before="60"/>
        <w:contextualSpacing w:val="0"/>
        <w:jc w:val="both"/>
        <w:rPr>
          <w:sz w:val="24"/>
          <w:szCs w:val="24"/>
        </w:rPr>
      </w:pPr>
      <w:r w:rsidRPr="00123F62">
        <w:rPr>
          <w:sz w:val="24"/>
          <w:szCs w:val="24"/>
        </w:rPr>
        <w:t xml:space="preserve">do projektu jsou zapojeni další spolupracující partneři    </w:t>
      </w:r>
      <w:r w:rsidRPr="00123F62">
        <w:rPr>
          <w:sz w:val="24"/>
          <w:szCs w:val="24"/>
        </w:rPr>
        <w:tab/>
      </w:r>
      <w:r w:rsidRPr="00123F62">
        <w:rPr>
          <w:sz w:val="24"/>
          <w:szCs w:val="24"/>
        </w:rPr>
        <w:tab/>
      </w:r>
      <w:r w:rsidR="00905B2A">
        <w:rPr>
          <w:sz w:val="24"/>
          <w:szCs w:val="24"/>
        </w:rPr>
        <w:tab/>
      </w:r>
      <w:r w:rsidRPr="00123F62">
        <w:rPr>
          <w:sz w:val="24"/>
          <w:szCs w:val="24"/>
        </w:rPr>
        <w:t>5 bodů</w:t>
      </w:r>
    </w:p>
    <w:p w:rsidR="005924B5" w:rsidRPr="00123F62" w:rsidRDefault="005924B5" w:rsidP="005924B5">
      <w:pPr>
        <w:pStyle w:val="Odstavecseseznamem1"/>
        <w:numPr>
          <w:ilvl w:val="0"/>
          <w:numId w:val="42"/>
        </w:numPr>
        <w:suppressAutoHyphens/>
        <w:autoSpaceDE/>
        <w:autoSpaceDN/>
        <w:spacing w:before="60"/>
        <w:contextualSpacing w:val="0"/>
        <w:jc w:val="both"/>
        <w:rPr>
          <w:sz w:val="24"/>
          <w:szCs w:val="24"/>
        </w:rPr>
      </w:pPr>
      <w:r w:rsidRPr="00123F62">
        <w:rPr>
          <w:sz w:val="24"/>
          <w:szCs w:val="24"/>
        </w:rPr>
        <w:t xml:space="preserve">projekt je připraven bez spolupráce s dalšími partnery    </w:t>
      </w:r>
      <w:r w:rsidRPr="00123F62">
        <w:rPr>
          <w:sz w:val="24"/>
          <w:szCs w:val="24"/>
        </w:rPr>
        <w:tab/>
      </w:r>
      <w:r w:rsidRPr="00123F62">
        <w:rPr>
          <w:sz w:val="24"/>
          <w:szCs w:val="24"/>
        </w:rPr>
        <w:tab/>
      </w:r>
      <w:r w:rsidR="00905B2A">
        <w:rPr>
          <w:sz w:val="24"/>
          <w:szCs w:val="24"/>
        </w:rPr>
        <w:tab/>
      </w:r>
      <w:r w:rsidRPr="00123F62">
        <w:rPr>
          <w:sz w:val="24"/>
          <w:szCs w:val="24"/>
        </w:rPr>
        <w:t>0 bodů</w:t>
      </w:r>
    </w:p>
    <w:p w:rsidR="005924B5" w:rsidRPr="00123F62" w:rsidRDefault="005924B5" w:rsidP="005924B5">
      <w:pPr>
        <w:pStyle w:val="Odstavecseseznamem1"/>
        <w:suppressAutoHyphens/>
        <w:autoSpaceDE/>
        <w:autoSpaceDN/>
        <w:spacing w:before="120" w:after="60"/>
        <w:ind w:left="0" w:right="-102"/>
        <w:contextualSpacing w:val="0"/>
        <w:rPr>
          <w:sz w:val="24"/>
          <w:szCs w:val="24"/>
        </w:rPr>
      </w:pPr>
    </w:p>
    <w:p w:rsidR="005924B5" w:rsidRDefault="005924B5" w:rsidP="005924B5">
      <w:pPr>
        <w:spacing w:before="60"/>
        <w:ind w:right="34"/>
      </w:pPr>
    </w:p>
    <w:p w:rsidR="005924B5" w:rsidRPr="00905B2A" w:rsidRDefault="005924B5" w:rsidP="005924B5">
      <w:pPr>
        <w:spacing w:before="60"/>
        <w:ind w:right="34"/>
        <w:rPr>
          <w:b/>
          <w:sz w:val="28"/>
          <w:szCs w:val="28"/>
          <w:u w:val="single"/>
        </w:rPr>
      </w:pPr>
      <w:r w:rsidRPr="00905B2A">
        <w:rPr>
          <w:b/>
          <w:sz w:val="28"/>
          <w:szCs w:val="28"/>
          <w:u w:val="single"/>
        </w:rPr>
        <w:t>Dotační titul č. 3:  Podpora informačních center</w:t>
      </w:r>
    </w:p>
    <w:p w:rsidR="005924B5" w:rsidRPr="00905B2A" w:rsidRDefault="005924B5" w:rsidP="00905B2A">
      <w:pPr>
        <w:spacing w:before="120"/>
        <w:ind w:right="34"/>
        <w:rPr>
          <w:sz w:val="24"/>
          <w:szCs w:val="24"/>
        </w:rPr>
      </w:pPr>
      <w:r w:rsidRPr="00905B2A">
        <w:rPr>
          <w:sz w:val="24"/>
          <w:szCs w:val="24"/>
        </w:rPr>
        <w:t>Účelem je podpora aktivit spojených s propagací nových produktů cestovního ruchu a zkvalitnění služeb informačních center pomocí nových IT technologií.</w:t>
      </w:r>
    </w:p>
    <w:p w:rsidR="005924B5" w:rsidRPr="00905B2A" w:rsidRDefault="005924B5" w:rsidP="005924B5">
      <w:pPr>
        <w:pStyle w:val="Odstavecseseznamem"/>
        <w:numPr>
          <w:ilvl w:val="0"/>
          <w:numId w:val="26"/>
        </w:numPr>
        <w:spacing w:before="120" w:after="60"/>
        <w:ind w:left="470" w:right="34" w:hanging="357"/>
        <w:contextualSpacing w:val="0"/>
        <w:rPr>
          <w:bCs/>
          <w:sz w:val="24"/>
          <w:szCs w:val="24"/>
        </w:rPr>
      </w:pPr>
      <w:r w:rsidRPr="00905B2A">
        <w:rPr>
          <w:bCs/>
          <w:sz w:val="24"/>
          <w:szCs w:val="24"/>
        </w:rPr>
        <w:t>napojení na Datový sklad turistických informací Libereckého kraje (technická realizace), úprava kompatibility</w:t>
      </w:r>
    </w:p>
    <w:p w:rsidR="005924B5" w:rsidRPr="00905B2A" w:rsidRDefault="005924B5" w:rsidP="005924B5">
      <w:pPr>
        <w:pStyle w:val="Odstavecseseznamem"/>
        <w:numPr>
          <w:ilvl w:val="0"/>
          <w:numId w:val="26"/>
        </w:numPr>
        <w:spacing w:before="120" w:after="60"/>
        <w:ind w:left="470" w:right="34" w:hanging="357"/>
        <w:contextualSpacing w:val="0"/>
        <w:rPr>
          <w:bCs/>
          <w:sz w:val="24"/>
          <w:szCs w:val="24"/>
        </w:rPr>
      </w:pPr>
      <w:r w:rsidRPr="00905B2A">
        <w:rPr>
          <w:bCs/>
          <w:sz w:val="24"/>
          <w:szCs w:val="24"/>
        </w:rPr>
        <w:t>mzdové náklady na naplňování Datového skladu turistických informací Libereckého kraje (na základě uzavřené dohody s turistickými regiony jako hlavními redaktory Datového skladu)</w:t>
      </w:r>
    </w:p>
    <w:p w:rsidR="005924B5" w:rsidRPr="00905B2A" w:rsidRDefault="005924B5" w:rsidP="005924B5">
      <w:pPr>
        <w:pStyle w:val="Odstavecseseznamem"/>
        <w:numPr>
          <w:ilvl w:val="0"/>
          <w:numId w:val="26"/>
        </w:numPr>
        <w:spacing w:before="120" w:after="60"/>
        <w:ind w:left="470" w:right="34" w:hanging="357"/>
        <w:contextualSpacing w:val="0"/>
        <w:rPr>
          <w:bCs/>
          <w:sz w:val="24"/>
          <w:szCs w:val="24"/>
        </w:rPr>
      </w:pPr>
      <w:r w:rsidRPr="00905B2A">
        <w:rPr>
          <w:bCs/>
          <w:sz w:val="24"/>
          <w:szCs w:val="24"/>
        </w:rPr>
        <w:t>úprava webových portálů turistických informací obcí / mikroregionů (rozšíření jazykových mutací, responzivní design, interaktivní elektronické mapy, e-marketing apod.)</w:t>
      </w:r>
    </w:p>
    <w:p w:rsidR="005924B5" w:rsidRPr="00905B2A" w:rsidRDefault="005924B5" w:rsidP="005924B5">
      <w:pPr>
        <w:pStyle w:val="Odstavecseseznamem"/>
        <w:numPr>
          <w:ilvl w:val="0"/>
          <w:numId w:val="26"/>
        </w:numPr>
        <w:spacing w:before="120" w:after="60"/>
        <w:ind w:left="470" w:right="34" w:hanging="357"/>
        <w:contextualSpacing w:val="0"/>
        <w:rPr>
          <w:bCs/>
          <w:sz w:val="24"/>
          <w:szCs w:val="24"/>
        </w:rPr>
      </w:pPr>
      <w:r w:rsidRPr="00905B2A">
        <w:rPr>
          <w:bCs/>
          <w:sz w:val="24"/>
          <w:szCs w:val="24"/>
        </w:rPr>
        <w:t xml:space="preserve">náklady na školení, workshopy, e-learning apod. týkající se propagace a nových informačních technologií a rozvoje v cestovním ruchu </w:t>
      </w:r>
    </w:p>
    <w:p w:rsidR="005924B5" w:rsidRPr="00905B2A" w:rsidRDefault="005924B5" w:rsidP="005924B5">
      <w:pPr>
        <w:pStyle w:val="Odstavecseseznamem"/>
        <w:numPr>
          <w:ilvl w:val="0"/>
          <w:numId w:val="26"/>
        </w:numPr>
        <w:spacing w:before="120" w:after="60"/>
        <w:ind w:left="470" w:right="34" w:hanging="357"/>
        <w:contextualSpacing w:val="0"/>
        <w:rPr>
          <w:bCs/>
          <w:sz w:val="24"/>
          <w:szCs w:val="24"/>
        </w:rPr>
      </w:pPr>
      <w:r w:rsidRPr="00905B2A">
        <w:rPr>
          <w:bCs/>
          <w:sz w:val="24"/>
          <w:szCs w:val="24"/>
        </w:rPr>
        <w:t xml:space="preserve">náklady na certifikace ATIC, členství v ATIC </w:t>
      </w:r>
    </w:p>
    <w:p w:rsidR="005924B5" w:rsidRDefault="005924B5" w:rsidP="005924B5">
      <w:pPr>
        <w:ind w:right="34"/>
      </w:pPr>
    </w:p>
    <w:tbl>
      <w:tblPr>
        <w:tblStyle w:val="Mkatabulky"/>
        <w:tblW w:w="0" w:type="auto"/>
        <w:tblInd w:w="108" w:type="dxa"/>
        <w:tblLook w:val="04A0" w:firstRow="1" w:lastRow="0" w:firstColumn="1" w:lastColumn="0" w:noHBand="0" w:noVBand="1"/>
      </w:tblPr>
      <w:tblGrid>
        <w:gridCol w:w="2835"/>
        <w:gridCol w:w="6269"/>
      </w:tblGrid>
      <w:tr w:rsidR="005924B5" w:rsidRPr="00CB481D" w:rsidTr="00EF211B">
        <w:tc>
          <w:tcPr>
            <w:tcW w:w="2835" w:type="dxa"/>
            <w:vAlign w:val="center"/>
          </w:tcPr>
          <w:p w:rsidR="005924B5" w:rsidRPr="00CB481D" w:rsidRDefault="005924B5" w:rsidP="00EF211B">
            <w:pPr>
              <w:spacing w:before="60" w:after="60"/>
              <w:ind w:right="34"/>
              <w:rPr>
                <w:sz w:val="24"/>
                <w:szCs w:val="24"/>
              </w:rPr>
            </w:pPr>
            <w:r w:rsidRPr="00CB481D">
              <w:rPr>
                <w:sz w:val="24"/>
                <w:szCs w:val="24"/>
              </w:rPr>
              <w:t>Alokace:</w:t>
            </w:r>
          </w:p>
        </w:tc>
        <w:tc>
          <w:tcPr>
            <w:tcW w:w="6269" w:type="dxa"/>
          </w:tcPr>
          <w:p w:rsidR="005924B5" w:rsidRPr="00CB481D" w:rsidRDefault="005924B5" w:rsidP="00EF211B">
            <w:pPr>
              <w:spacing w:before="120" w:after="60"/>
              <w:ind w:right="34"/>
              <w:jc w:val="center"/>
              <w:rPr>
                <w:b/>
                <w:sz w:val="24"/>
                <w:szCs w:val="24"/>
              </w:rPr>
            </w:pPr>
            <w:r w:rsidRPr="00CB481D">
              <w:rPr>
                <w:b/>
                <w:sz w:val="24"/>
                <w:szCs w:val="24"/>
              </w:rPr>
              <w:t>500 000 Kč</w:t>
            </w:r>
          </w:p>
        </w:tc>
      </w:tr>
      <w:tr w:rsidR="005924B5" w:rsidRPr="00CB481D" w:rsidTr="00EF211B">
        <w:tc>
          <w:tcPr>
            <w:tcW w:w="2835" w:type="dxa"/>
            <w:vAlign w:val="center"/>
          </w:tcPr>
          <w:p w:rsidR="005924B5" w:rsidRPr="00CB481D" w:rsidRDefault="005924B5" w:rsidP="00EF211B">
            <w:pPr>
              <w:spacing w:before="60" w:after="60"/>
              <w:ind w:right="34"/>
              <w:rPr>
                <w:sz w:val="24"/>
                <w:szCs w:val="24"/>
              </w:rPr>
            </w:pPr>
            <w:r w:rsidRPr="00CB481D">
              <w:rPr>
                <w:sz w:val="24"/>
                <w:szCs w:val="24"/>
              </w:rPr>
              <w:t>Minimální výše dotace</w:t>
            </w:r>
          </w:p>
        </w:tc>
        <w:tc>
          <w:tcPr>
            <w:tcW w:w="6269" w:type="dxa"/>
          </w:tcPr>
          <w:p w:rsidR="005924B5" w:rsidRPr="00CB481D" w:rsidRDefault="005924B5" w:rsidP="00EF211B">
            <w:pPr>
              <w:spacing w:before="120" w:after="60"/>
              <w:ind w:right="34"/>
              <w:jc w:val="center"/>
              <w:rPr>
                <w:sz w:val="24"/>
                <w:szCs w:val="24"/>
              </w:rPr>
            </w:pPr>
            <w:r w:rsidRPr="00CB481D">
              <w:rPr>
                <w:sz w:val="24"/>
                <w:szCs w:val="24"/>
              </w:rPr>
              <w:t>5 000 Kč</w:t>
            </w:r>
          </w:p>
        </w:tc>
      </w:tr>
      <w:tr w:rsidR="005924B5" w:rsidRPr="00CB481D" w:rsidTr="00EF211B">
        <w:tc>
          <w:tcPr>
            <w:tcW w:w="2835" w:type="dxa"/>
            <w:vAlign w:val="center"/>
          </w:tcPr>
          <w:p w:rsidR="005924B5" w:rsidRPr="00CB481D" w:rsidRDefault="005924B5" w:rsidP="00EF211B">
            <w:pPr>
              <w:spacing w:before="60" w:after="60"/>
              <w:ind w:right="34"/>
              <w:rPr>
                <w:sz w:val="24"/>
                <w:szCs w:val="24"/>
              </w:rPr>
            </w:pPr>
            <w:r w:rsidRPr="00CB481D">
              <w:rPr>
                <w:sz w:val="24"/>
                <w:szCs w:val="24"/>
              </w:rPr>
              <w:t>Maximální výše dotace</w:t>
            </w:r>
          </w:p>
        </w:tc>
        <w:tc>
          <w:tcPr>
            <w:tcW w:w="6269" w:type="dxa"/>
          </w:tcPr>
          <w:p w:rsidR="005924B5" w:rsidRPr="00CB481D" w:rsidRDefault="005924B5" w:rsidP="00EF211B">
            <w:pPr>
              <w:spacing w:before="120" w:after="60"/>
              <w:ind w:right="34"/>
              <w:jc w:val="center"/>
              <w:rPr>
                <w:sz w:val="24"/>
                <w:szCs w:val="24"/>
              </w:rPr>
            </w:pPr>
            <w:r w:rsidRPr="00CB481D">
              <w:rPr>
                <w:sz w:val="24"/>
                <w:szCs w:val="24"/>
              </w:rPr>
              <w:t>30 000 Kč</w:t>
            </w:r>
          </w:p>
        </w:tc>
      </w:tr>
      <w:tr w:rsidR="005924B5" w:rsidRPr="00CB481D" w:rsidTr="00EF211B">
        <w:tc>
          <w:tcPr>
            <w:tcW w:w="2835" w:type="dxa"/>
            <w:vAlign w:val="center"/>
          </w:tcPr>
          <w:p w:rsidR="005924B5" w:rsidRPr="00CB481D" w:rsidRDefault="005924B5" w:rsidP="00EF211B">
            <w:pPr>
              <w:spacing w:before="60" w:after="60"/>
              <w:ind w:right="34"/>
              <w:rPr>
                <w:sz w:val="24"/>
                <w:szCs w:val="24"/>
              </w:rPr>
            </w:pPr>
            <w:r w:rsidRPr="00CB481D">
              <w:rPr>
                <w:sz w:val="24"/>
                <w:szCs w:val="24"/>
              </w:rPr>
              <w:t>Maximální počet žádostí</w:t>
            </w:r>
          </w:p>
        </w:tc>
        <w:tc>
          <w:tcPr>
            <w:tcW w:w="6269" w:type="dxa"/>
          </w:tcPr>
          <w:p w:rsidR="005924B5" w:rsidRPr="00CB481D" w:rsidRDefault="005924B5" w:rsidP="00EF211B">
            <w:pPr>
              <w:spacing w:before="120" w:after="60"/>
              <w:ind w:right="34"/>
              <w:jc w:val="center"/>
              <w:rPr>
                <w:sz w:val="24"/>
                <w:szCs w:val="24"/>
              </w:rPr>
            </w:pPr>
            <w:r w:rsidRPr="00CB481D">
              <w:rPr>
                <w:sz w:val="24"/>
                <w:szCs w:val="24"/>
              </w:rPr>
              <w:t>1</w:t>
            </w:r>
          </w:p>
        </w:tc>
      </w:tr>
      <w:tr w:rsidR="005924B5" w:rsidRPr="00CB481D" w:rsidTr="00EF211B">
        <w:tc>
          <w:tcPr>
            <w:tcW w:w="2835" w:type="dxa"/>
            <w:vAlign w:val="center"/>
          </w:tcPr>
          <w:p w:rsidR="005924B5" w:rsidRPr="00CB481D" w:rsidRDefault="005924B5" w:rsidP="00EF211B">
            <w:pPr>
              <w:spacing w:before="60" w:after="60"/>
              <w:ind w:right="34"/>
              <w:rPr>
                <w:sz w:val="24"/>
                <w:szCs w:val="24"/>
              </w:rPr>
            </w:pPr>
            <w:r w:rsidRPr="00CB481D">
              <w:rPr>
                <w:sz w:val="24"/>
                <w:szCs w:val="24"/>
              </w:rPr>
              <w:t>Okruh způsobilých žadatelů</w:t>
            </w:r>
          </w:p>
        </w:tc>
        <w:tc>
          <w:tcPr>
            <w:tcW w:w="6269" w:type="dxa"/>
          </w:tcPr>
          <w:p w:rsidR="005924B5" w:rsidRPr="00CB481D" w:rsidRDefault="005924B5" w:rsidP="00EF211B">
            <w:pPr>
              <w:spacing w:before="120" w:after="60"/>
              <w:ind w:right="34"/>
              <w:rPr>
                <w:sz w:val="24"/>
                <w:szCs w:val="24"/>
              </w:rPr>
            </w:pPr>
            <w:r w:rsidRPr="00CB481D">
              <w:rPr>
                <w:sz w:val="24"/>
                <w:szCs w:val="24"/>
              </w:rPr>
              <w:t>Obce, právnické a fyzické osoby podnikající, které zřizují nebo provozují informační centrum, informační středisko, turistické informační centrum nebo kulturní a informační středisko na území Libereckého kraje a jeho turistických regionů Český ráj, Krkonoše, Jizerské hory a Českolipsko</w:t>
            </w:r>
          </w:p>
        </w:tc>
      </w:tr>
      <w:tr w:rsidR="005924B5" w:rsidRPr="00CB481D" w:rsidTr="00EF211B">
        <w:tc>
          <w:tcPr>
            <w:tcW w:w="2835" w:type="dxa"/>
            <w:vAlign w:val="center"/>
          </w:tcPr>
          <w:p w:rsidR="005924B5" w:rsidRPr="00CB481D" w:rsidRDefault="005924B5" w:rsidP="00EF211B">
            <w:pPr>
              <w:spacing w:before="60" w:after="60"/>
              <w:ind w:right="34"/>
              <w:rPr>
                <w:sz w:val="24"/>
                <w:szCs w:val="24"/>
              </w:rPr>
            </w:pPr>
            <w:r w:rsidRPr="00CB481D">
              <w:rPr>
                <w:sz w:val="24"/>
                <w:szCs w:val="24"/>
              </w:rPr>
              <w:t>Způsobilé výdaje</w:t>
            </w:r>
          </w:p>
        </w:tc>
        <w:tc>
          <w:tcPr>
            <w:tcW w:w="6269" w:type="dxa"/>
          </w:tcPr>
          <w:p w:rsidR="005924B5" w:rsidRPr="00CB481D" w:rsidRDefault="005924B5" w:rsidP="00EF211B">
            <w:pPr>
              <w:spacing w:before="120" w:after="60"/>
              <w:ind w:right="34"/>
              <w:rPr>
                <w:sz w:val="24"/>
                <w:szCs w:val="24"/>
              </w:rPr>
            </w:pPr>
            <w:r w:rsidRPr="00CB481D">
              <w:rPr>
                <w:sz w:val="24"/>
                <w:szCs w:val="24"/>
              </w:rPr>
              <w:t xml:space="preserve">- </w:t>
            </w:r>
            <w:r w:rsidRPr="00CB481D">
              <w:rPr>
                <w:sz w:val="24"/>
                <w:szCs w:val="24"/>
                <w:highlight w:val="yellow"/>
              </w:rPr>
              <w:t>technické zajištění</w:t>
            </w:r>
            <w:r w:rsidRPr="00CB481D">
              <w:rPr>
                <w:sz w:val="24"/>
                <w:szCs w:val="24"/>
              </w:rPr>
              <w:t xml:space="preserve"> napojení na Datový sklad turistických informací Libereckého kraje nebo na úpravu kompa</w:t>
            </w:r>
            <w:r w:rsidR="007B0052">
              <w:rPr>
                <w:sz w:val="24"/>
                <w:szCs w:val="24"/>
              </w:rPr>
              <w:t>ti</w:t>
            </w:r>
            <w:r w:rsidRPr="00CB481D">
              <w:rPr>
                <w:sz w:val="24"/>
                <w:szCs w:val="24"/>
              </w:rPr>
              <w:t xml:space="preserve">bility webových  stránek </w:t>
            </w:r>
          </w:p>
          <w:p w:rsidR="005924B5" w:rsidRPr="00CB481D" w:rsidRDefault="005924B5" w:rsidP="00EF211B">
            <w:pPr>
              <w:spacing w:before="120" w:after="60"/>
              <w:ind w:right="34"/>
              <w:rPr>
                <w:sz w:val="24"/>
                <w:szCs w:val="24"/>
              </w:rPr>
            </w:pPr>
            <w:r w:rsidRPr="00CB481D">
              <w:rPr>
                <w:sz w:val="24"/>
                <w:szCs w:val="24"/>
              </w:rPr>
              <w:t xml:space="preserve">- mzdové náklady (hrubá mzda včetně odvodu zaměstnavatele, bez odvodu zaměstnance) na doplňování informací do Datového skladu turistických informací Libereckého kraje - max. do výše 70 % poskytnuté dotace </w:t>
            </w:r>
          </w:p>
          <w:p w:rsidR="005924B5" w:rsidRPr="00CB481D" w:rsidRDefault="005924B5" w:rsidP="00EF211B">
            <w:pPr>
              <w:spacing w:before="120" w:after="60"/>
              <w:ind w:right="34"/>
              <w:rPr>
                <w:sz w:val="24"/>
                <w:szCs w:val="24"/>
              </w:rPr>
            </w:pPr>
            <w:r w:rsidRPr="00CB481D">
              <w:rPr>
                <w:sz w:val="24"/>
                <w:szCs w:val="24"/>
              </w:rPr>
              <w:t>- náklady na účast na školení, workshopu nebo e-learningovém kurzu týkající se propagace a nových informačních technologií v cestovním ruchu</w:t>
            </w:r>
          </w:p>
          <w:p w:rsidR="005924B5" w:rsidRPr="00CB481D" w:rsidRDefault="005924B5" w:rsidP="00EF211B">
            <w:pPr>
              <w:spacing w:before="120" w:after="60"/>
              <w:ind w:right="34"/>
              <w:rPr>
                <w:sz w:val="24"/>
                <w:szCs w:val="24"/>
              </w:rPr>
            </w:pPr>
            <w:r w:rsidRPr="00CB481D">
              <w:rPr>
                <w:sz w:val="24"/>
                <w:szCs w:val="24"/>
              </w:rPr>
              <w:t>- překlady textů do jazykových mutací</w:t>
            </w:r>
          </w:p>
          <w:p w:rsidR="005924B5" w:rsidRPr="00CB481D" w:rsidRDefault="005924B5" w:rsidP="00EF211B">
            <w:pPr>
              <w:spacing w:before="120" w:after="60"/>
              <w:ind w:right="34"/>
              <w:rPr>
                <w:sz w:val="24"/>
                <w:szCs w:val="24"/>
              </w:rPr>
            </w:pPr>
            <w:r w:rsidRPr="00CB481D">
              <w:rPr>
                <w:sz w:val="24"/>
                <w:szCs w:val="24"/>
              </w:rPr>
              <w:t>- náklady na zavedení responzivního designu webových stránek, náklady na úpravy webových portálů</w:t>
            </w:r>
          </w:p>
          <w:p w:rsidR="005924B5" w:rsidRPr="00CB481D" w:rsidRDefault="005924B5" w:rsidP="00EF211B">
            <w:pPr>
              <w:spacing w:before="120" w:after="60"/>
              <w:ind w:right="34"/>
              <w:rPr>
                <w:sz w:val="24"/>
                <w:szCs w:val="24"/>
              </w:rPr>
            </w:pPr>
            <w:r w:rsidRPr="00CB481D">
              <w:rPr>
                <w:sz w:val="24"/>
                <w:szCs w:val="24"/>
              </w:rPr>
              <w:lastRenderedPageBreak/>
              <w:t>- náklady na certifikaci ATIC, členský poplatek ATIC – proplacení členského poplatku je podmíněno certifikací ATIC</w:t>
            </w:r>
          </w:p>
        </w:tc>
      </w:tr>
      <w:tr w:rsidR="005924B5" w:rsidRPr="00CB481D" w:rsidTr="00EF211B">
        <w:tc>
          <w:tcPr>
            <w:tcW w:w="2835" w:type="dxa"/>
            <w:vAlign w:val="center"/>
          </w:tcPr>
          <w:p w:rsidR="005924B5" w:rsidRPr="00CB481D" w:rsidRDefault="005924B5" w:rsidP="00EF211B">
            <w:pPr>
              <w:spacing w:before="60" w:after="60"/>
              <w:ind w:right="34"/>
              <w:rPr>
                <w:sz w:val="24"/>
                <w:szCs w:val="24"/>
              </w:rPr>
            </w:pPr>
            <w:r w:rsidRPr="00CB481D">
              <w:rPr>
                <w:sz w:val="24"/>
                <w:szCs w:val="24"/>
              </w:rPr>
              <w:lastRenderedPageBreak/>
              <w:t>Nezpůsobilé výdaje</w:t>
            </w:r>
          </w:p>
        </w:tc>
        <w:tc>
          <w:tcPr>
            <w:tcW w:w="6269" w:type="dxa"/>
          </w:tcPr>
          <w:p w:rsidR="005924B5" w:rsidRPr="00CB481D" w:rsidRDefault="005924B5" w:rsidP="00EF211B">
            <w:pPr>
              <w:spacing w:before="120" w:after="60"/>
              <w:ind w:right="34"/>
              <w:rPr>
                <w:sz w:val="24"/>
                <w:szCs w:val="24"/>
              </w:rPr>
            </w:pPr>
            <w:r w:rsidRPr="00CB481D">
              <w:rPr>
                <w:sz w:val="24"/>
                <w:szCs w:val="24"/>
              </w:rPr>
              <w:t>Všechny ostatní výdaje, které nejsou uvedeny ve způsobilých výdajích, jsou nezpůsobilé</w:t>
            </w:r>
          </w:p>
        </w:tc>
      </w:tr>
      <w:tr w:rsidR="005924B5" w:rsidRPr="00CB481D" w:rsidTr="00EF211B">
        <w:tc>
          <w:tcPr>
            <w:tcW w:w="2835" w:type="dxa"/>
            <w:vAlign w:val="center"/>
          </w:tcPr>
          <w:p w:rsidR="005924B5" w:rsidRPr="00CB481D" w:rsidRDefault="005924B5" w:rsidP="00EF211B">
            <w:pPr>
              <w:spacing w:before="60" w:after="60"/>
              <w:ind w:right="34"/>
              <w:rPr>
                <w:sz w:val="24"/>
                <w:szCs w:val="24"/>
              </w:rPr>
            </w:pPr>
            <w:r w:rsidRPr="00CB481D">
              <w:rPr>
                <w:sz w:val="24"/>
                <w:szCs w:val="24"/>
              </w:rPr>
              <w:t>Podmínky vyúčtování</w:t>
            </w:r>
          </w:p>
        </w:tc>
        <w:tc>
          <w:tcPr>
            <w:tcW w:w="6269" w:type="dxa"/>
          </w:tcPr>
          <w:p w:rsidR="005924B5" w:rsidRPr="00CB481D" w:rsidRDefault="005924B5" w:rsidP="00EF211B">
            <w:pPr>
              <w:spacing w:before="120" w:after="60"/>
              <w:ind w:right="34"/>
              <w:rPr>
                <w:sz w:val="24"/>
                <w:szCs w:val="24"/>
              </w:rPr>
            </w:pPr>
            <w:r w:rsidRPr="00CB481D">
              <w:rPr>
                <w:sz w:val="24"/>
                <w:szCs w:val="24"/>
              </w:rPr>
              <w:t>- obecné podmínky jsou popsány ve formuláři vyhlášení dotačního programu 7.6</w:t>
            </w:r>
          </w:p>
          <w:p w:rsidR="005924B5" w:rsidRPr="00CB481D" w:rsidRDefault="005924B5" w:rsidP="00EF211B">
            <w:pPr>
              <w:spacing w:before="120" w:after="60"/>
              <w:ind w:right="34"/>
              <w:rPr>
                <w:sz w:val="24"/>
                <w:szCs w:val="24"/>
              </w:rPr>
            </w:pPr>
            <w:r w:rsidRPr="00CB481D">
              <w:rPr>
                <w:sz w:val="24"/>
                <w:szCs w:val="24"/>
              </w:rPr>
              <w:t xml:space="preserve">- k vyúčtování bude doložen seznam záznamů vložených do datového skladu turistických informací Libereckého kraje, printscreeny webových stránek, doklad o absolvování školení, doklad o certifikaci, členství ATIC atd. </w:t>
            </w:r>
          </w:p>
        </w:tc>
      </w:tr>
    </w:tbl>
    <w:p w:rsidR="005924B5" w:rsidRDefault="005924B5" w:rsidP="005924B5">
      <w:pPr>
        <w:spacing w:before="120"/>
        <w:jc w:val="both"/>
        <w:rPr>
          <w:b/>
          <w:u w:val="single"/>
        </w:rPr>
      </w:pPr>
    </w:p>
    <w:p w:rsidR="005924B5" w:rsidRPr="00CB481D" w:rsidRDefault="005924B5" w:rsidP="005924B5">
      <w:pPr>
        <w:spacing w:before="120"/>
        <w:jc w:val="both"/>
        <w:rPr>
          <w:b/>
          <w:sz w:val="24"/>
          <w:szCs w:val="24"/>
          <w:u w:val="single"/>
        </w:rPr>
      </w:pPr>
      <w:r w:rsidRPr="00CB481D">
        <w:rPr>
          <w:b/>
          <w:sz w:val="24"/>
          <w:szCs w:val="24"/>
          <w:u w:val="single"/>
        </w:rPr>
        <w:t>Závazná kritéria pro hodnocení projektů dle Statutu Dotačního fondu</w:t>
      </w:r>
    </w:p>
    <w:p w:rsidR="005924B5" w:rsidRPr="00CB481D" w:rsidRDefault="005924B5" w:rsidP="005924B5">
      <w:pPr>
        <w:pStyle w:val="Odstavecseseznamem1"/>
        <w:spacing w:before="120"/>
        <w:ind w:left="0"/>
        <w:jc w:val="both"/>
        <w:rPr>
          <w:b/>
          <w:sz w:val="24"/>
          <w:szCs w:val="24"/>
        </w:rPr>
      </w:pPr>
      <w:r w:rsidRPr="00CB481D">
        <w:rPr>
          <w:b/>
          <w:sz w:val="24"/>
          <w:szCs w:val="24"/>
        </w:rPr>
        <w:t>1.</w:t>
      </w:r>
      <w:r w:rsidRPr="00CB481D">
        <w:rPr>
          <w:sz w:val="24"/>
          <w:szCs w:val="24"/>
        </w:rPr>
        <w:t xml:space="preserve"> </w:t>
      </w:r>
      <w:r w:rsidRPr="00CB481D">
        <w:rPr>
          <w:b/>
          <w:sz w:val="24"/>
          <w:szCs w:val="24"/>
        </w:rPr>
        <w:t>Význam projektu z hlediska dopadu na území</w:t>
      </w:r>
      <w:r w:rsidRPr="00CB481D">
        <w:rPr>
          <w:sz w:val="24"/>
          <w:szCs w:val="24"/>
        </w:rPr>
        <w:t xml:space="preserve"> </w:t>
      </w:r>
      <w:r w:rsidRPr="00CB481D">
        <w:rPr>
          <w:sz w:val="24"/>
          <w:szCs w:val="24"/>
        </w:rPr>
        <w:tab/>
      </w:r>
      <w:r w:rsidRPr="00CB481D">
        <w:rPr>
          <w:sz w:val="24"/>
          <w:szCs w:val="24"/>
        </w:rPr>
        <w:tab/>
      </w:r>
      <w:r w:rsidRPr="00CB481D">
        <w:rPr>
          <w:sz w:val="24"/>
          <w:szCs w:val="24"/>
        </w:rPr>
        <w:tab/>
      </w:r>
      <w:r w:rsidRPr="00CB481D">
        <w:rPr>
          <w:sz w:val="24"/>
          <w:szCs w:val="24"/>
        </w:rPr>
        <w:tab/>
      </w:r>
      <w:r w:rsidRPr="00CB481D">
        <w:rPr>
          <w:b/>
          <w:sz w:val="24"/>
          <w:szCs w:val="24"/>
        </w:rPr>
        <w:t>váha 10 %</w:t>
      </w:r>
    </w:p>
    <w:p w:rsidR="005924B5" w:rsidRPr="00CB481D" w:rsidRDefault="005924B5" w:rsidP="005924B5">
      <w:pPr>
        <w:pStyle w:val="Odstavecseseznamem1"/>
        <w:numPr>
          <w:ilvl w:val="0"/>
          <w:numId w:val="35"/>
        </w:numPr>
        <w:suppressAutoHyphens/>
        <w:autoSpaceDE/>
        <w:autoSpaceDN/>
        <w:spacing w:before="60"/>
        <w:contextualSpacing w:val="0"/>
        <w:jc w:val="both"/>
        <w:rPr>
          <w:sz w:val="24"/>
          <w:szCs w:val="24"/>
        </w:rPr>
      </w:pPr>
      <w:r w:rsidRPr="00CB481D">
        <w:rPr>
          <w:sz w:val="24"/>
          <w:szCs w:val="24"/>
        </w:rPr>
        <w:t>projekt regionálního (celokrajského) významu</w:t>
      </w:r>
      <w:r w:rsidRPr="00CB481D">
        <w:rPr>
          <w:sz w:val="24"/>
          <w:szCs w:val="24"/>
        </w:rPr>
        <w:tab/>
      </w:r>
      <w:r w:rsidRPr="00CB481D">
        <w:rPr>
          <w:sz w:val="24"/>
          <w:szCs w:val="24"/>
        </w:rPr>
        <w:tab/>
      </w:r>
      <w:r w:rsidRPr="00CB481D">
        <w:rPr>
          <w:sz w:val="24"/>
          <w:szCs w:val="24"/>
        </w:rPr>
        <w:tab/>
      </w:r>
      <w:r w:rsidRPr="00CB481D">
        <w:rPr>
          <w:sz w:val="24"/>
          <w:szCs w:val="24"/>
        </w:rPr>
        <w:tab/>
        <w:t>15 bodů</w:t>
      </w:r>
    </w:p>
    <w:p w:rsidR="005924B5" w:rsidRPr="00CB481D" w:rsidRDefault="005924B5" w:rsidP="005924B5">
      <w:pPr>
        <w:pStyle w:val="Odstavecseseznamem1"/>
        <w:numPr>
          <w:ilvl w:val="0"/>
          <w:numId w:val="35"/>
        </w:numPr>
        <w:suppressAutoHyphens/>
        <w:autoSpaceDE/>
        <w:autoSpaceDN/>
        <w:spacing w:before="60"/>
        <w:ind w:left="714" w:hanging="357"/>
        <w:contextualSpacing w:val="0"/>
        <w:jc w:val="both"/>
        <w:rPr>
          <w:sz w:val="24"/>
          <w:szCs w:val="24"/>
        </w:rPr>
      </w:pPr>
      <w:r w:rsidRPr="00CB481D">
        <w:rPr>
          <w:sz w:val="24"/>
          <w:szCs w:val="24"/>
        </w:rPr>
        <w:t>projekt nadregionálního významu</w:t>
      </w:r>
      <w:r w:rsidRPr="00CB481D">
        <w:rPr>
          <w:sz w:val="24"/>
          <w:szCs w:val="24"/>
        </w:rPr>
        <w:tab/>
      </w:r>
      <w:r w:rsidRPr="00CB481D">
        <w:rPr>
          <w:sz w:val="24"/>
          <w:szCs w:val="24"/>
        </w:rPr>
        <w:tab/>
      </w:r>
      <w:r w:rsidRPr="00CB481D">
        <w:rPr>
          <w:sz w:val="24"/>
          <w:szCs w:val="24"/>
        </w:rPr>
        <w:tab/>
      </w:r>
      <w:r w:rsidRPr="00CB481D">
        <w:rPr>
          <w:sz w:val="24"/>
          <w:szCs w:val="24"/>
        </w:rPr>
        <w:tab/>
      </w:r>
      <w:r w:rsidRPr="00CB481D">
        <w:rPr>
          <w:sz w:val="24"/>
          <w:szCs w:val="24"/>
        </w:rPr>
        <w:tab/>
      </w:r>
      <w:r w:rsidR="00CB481D">
        <w:rPr>
          <w:sz w:val="24"/>
          <w:szCs w:val="24"/>
        </w:rPr>
        <w:tab/>
      </w:r>
      <w:r w:rsidRPr="00CB481D">
        <w:rPr>
          <w:sz w:val="24"/>
          <w:szCs w:val="24"/>
        </w:rPr>
        <w:t>10 bodů</w:t>
      </w:r>
    </w:p>
    <w:p w:rsidR="005924B5" w:rsidRPr="00CB481D" w:rsidRDefault="005924B5" w:rsidP="005924B5">
      <w:pPr>
        <w:pStyle w:val="Odstavecseseznamem1"/>
        <w:numPr>
          <w:ilvl w:val="0"/>
          <w:numId w:val="35"/>
        </w:numPr>
        <w:suppressAutoHyphens/>
        <w:autoSpaceDE/>
        <w:autoSpaceDN/>
        <w:spacing w:before="60"/>
        <w:ind w:left="714" w:hanging="357"/>
        <w:contextualSpacing w:val="0"/>
        <w:jc w:val="both"/>
        <w:rPr>
          <w:sz w:val="24"/>
          <w:szCs w:val="24"/>
        </w:rPr>
      </w:pPr>
      <w:r w:rsidRPr="00CB481D">
        <w:rPr>
          <w:sz w:val="24"/>
          <w:szCs w:val="24"/>
        </w:rPr>
        <w:t xml:space="preserve">projekt mikroregionálního významu </w:t>
      </w:r>
      <w:r w:rsidRPr="00CB481D">
        <w:rPr>
          <w:sz w:val="24"/>
          <w:szCs w:val="24"/>
        </w:rPr>
        <w:tab/>
      </w:r>
      <w:r w:rsidRPr="00CB481D">
        <w:rPr>
          <w:sz w:val="24"/>
          <w:szCs w:val="24"/>
        </w:rPr>
        <w:tab/>
        <w:t xml:space="preserve">  </w:t>
      </w:r>
      <w:r w:rsidRPr="00CB481D">
        <w:rPr>
          <w:sz w:val="24"/>
          <w:szCs w:val="24"/>
        </w:rPr>
        <w:tab/>
        <w:t xml:space="preserve">  </w:t>
      </w:r>
      <w:r w:rsidRPr="00CB481D">
        <w:rPr>
          <w:sz w:val="24"/>
          <w:szCs w:val="24"/>
        </w:rPr>
        <w:tab/>
      </w:r>
      <w:r w:rsidRPr="00CB481D">
        <w:rPr>
          <w:sz w:val="24"/>
          <w:szCs w:val="24"/>
        </w:rPr>
        <w:tab/>
      </w:r>
      <w:r w:rsidR="00CB481D">
        <w:rPr>
          <w:sz w:val="24"/>
          <w:szCs w:val="24"/>
        </w:rPr>
        <w:tab/>
      </w:r>
      <w:r w:rsidRPr="00CB481D">
        <w:rPr>
          <w:sz w:val="24"/>
          <w:szCs w:val="24"/>
        </w:rPr>
        <w:t>5 bodů</w:t>
      </w:r>
    </w:p>
    <w:p w:rsidR="005924B5" w:rsidRPr="00CB481D" w:rsidRDefault="005924B5" w:rsidP="005924B5">
      <w:pPr>
        <w:pStyle w:val="Odstavecseseznamem1"/>
        <w:numPr>
          <w:ilvl w:val="0"/>
          <w:numId w:val="35"/>
        </w:numPr>
        <w:suppressAutoHyphens/>
        <w:autoSpaceDE/>
        <w:autoSpaceDN/>
        <w:spacing w:before="60"/>
        <w:ind w:left="714" w:hanging="357"/>
        <w:contextualSpacing w:val="0"/>
        <w:jc w:val="both"/>
        <w:rPr>
          <w:sz w:val="24"/>
          <w:szCs w:val="24"/>
        </w:rPr>
      </w:pPr>
      <w:r w:rsidRPr="00CB481D">
        <w:rPr>
          <w:sz w:val="24"/>
          <w:szCs w:val="24"/>
        </w:rPr>
        <w:t xml:space="preserve">projekt místního významu </w:t>
      </w:r>
      <w:r w:rsidRPr="00CB481D">
        <w:rPr>
          <w:sz w:val="24"/>
          <w:szCs w:val="24"/>
        </w:rPr>
        <w:tab/>
      </w:r>
      <w:r w:rsidRPr="00CB481D">
        <w:rPr>
          <w:sz w:val="24"/>
          <w:szCs w:val="24"/>
        </w:rPr>
        <w:tab/>
        <w:t xml:space="preserve">  </w:t>
      </w:r>
      <w:r w:rsidRPr="00CB481D">
        <w:rPr>
          <w:sz w:val="24"/>
          <w:szCs w:val="24"/>
        </w:rPr>
        <w:tab/>
      </w:r>
      <w:r w:rsidRPr="00CB481D">
        <w:rPr>
          <w:sz w:val="24"/>
          <w:szCs w:val="24"/>
        </w:rPr>
        <w:tab/>
        <w:t xml:space="preserve">  </w:t>
      </w:r>
      <w:r w:rsidRPr="00CB481D">
        <w:rPr>
          <w:sz w:val="24"/>
          <w:szCs w:val="24"/>
        </w:rPr>
        <w:tab/>
      </w:r>
      <w:r w:rsidRPr="00CB481D">
        <w:rPr>
          <w:sz w:val="24"/>
          <w:szCs w:val="24"/>
        </w:rPr>
        <w:tab/>
      </w:r>
      <w:r w:rsidR="00CB481D">
        <w:rPr>
          <w:sz w:val="24"/>
          <w:szCs w:val="24"/>
        </w:rPr>
        <w:tab/>
      </w:r>
      <w:r w:rsidRPr="00CB481D">
        <w:rPr>
          <w:sz w:val="24"/>
          <w:szCs w:val="24"/>
        </w:rPr>
        <w:t>0 bodů</w:t>
      </w:r>
    </w:p>
    <w:p w:rsidR="005924B5" w:rsidRPr="00CB481D" w:rsidRDefault="005924B5" w:rsidP="005924B5">
      <w:pPr>
        <w:pStyle w:val="Odstavecseseznamem1"/>
        <w:spacing w:before="120"/>
        <w:ind w:left="0"/>
        <w:contextualSpacing w:val="0"/>
        <w:jc w:val="both"/>
        <w:rPr>
          <w:b/>
          <w:sz w:val="24"/>
          <w:szCs w:val="24"/>
        </w:rPr>
      </w:pPr>
      <w:r w:rsidRPr="00CB481D">
        <w:rPr>
          <w:b/>
          <w:sz w:val="24"/>
          <w:szCs w:val="24"/>
        </w:rPr>
        <w:t>2.</w:t>
      </w:r>
      <w:r w:rsidRPr="00CB481D">
        <w:rPr>
          <w:sz w:val="24"/>
          <w:szCs w:val="24"/>
        </w:rPr>
        <w:t xml:space="preserve"> </w:t>
      </w:r>
      <w:r w:rsidRPr="00CB481D">
        <w:rPr>
          <w:b/>
          <w:sz w:val="24"/>
          <w:szCs w:val="24"/>
        </w:rPr>
        <w:t>Forma právní subjektivity příjemce</w:t>
      </w:r>
      <w:r w:rsidRPr="00CB481D">
        <w:rPr>
          <w:b/>
          <w:sz w:val="24"/>
          <w:szCs w:val="24"/>
        </w:rPr>
        <w:tab/>
      </w:r>
      <w:r w:rsidRPr="00CB481D">
        <w:rPr>
          <w:b/>
          <w:sz w:val="24"/>
          <w:szCs w:val="24"/>
        </w:rPr>
        <w:tab/>
      </w:r>
      <w:r w:rsidRPr="00CB481D">
        <w:rPr>
          <w:b/>
          <w:sz w:val="24"/>
          <w:szCs w:val="24"/>
        </w:rPr>
        <w:tab/>
      </w:r>
      <w:r w:rsidRPr="00CB481D">
        <w:rPr>
          <w:b/>
          <w:sz w:val="24"/>
          <w:szCs w:val="24"/>
        </w:rPr>
        <w:tab/>
      </w:r>
      <w:r w:rsidRPr="00CB481D">
        <w:rPr>
          <w:b/>
          <w:sz w:val="24"/>
          <w:szCs w:val="24"/>
        </w:rPr>
        <w:tab/>
      </w:r>
      <w:r w:rsidRPr="00CB481D">
        <w:rPr>
          <w:b/>
          <w:sz w:val="24"/>
          <w:szCs w:val="24"/>
        </w:rPr>
        <w:tab/>
        <w:t>váha 15 %</w:t>
      </w:r>
    </w:p>
    <w:p w:rsidR="005924B5" w:rsidRPr="00CB481D" w:rsidRDefault="005924B5" w:rsidP="005924B5">
      <w:pPr>
        <w:pStyle w:val="Odstavecseseznamem1"/>
        <w:numPr>
          <w:ilvl w:val="0"/>
          <w:numId w:val="43"/>
        </w:numPr>
        <w:suppressAutoHyphens/>
        <w:autoSpaceDE/>
        <w:autoSpaceDN/>
        <w:spacing w:before="60"/>
        <w:contextualSpacing w:val="0"/>
        <w:jc w:val="both"/>
        <w:rPr>
          <w:sz w:val="24"/>
          <w:szCs w:val="24"/>
        </w:rPr>
      </w:pPr>
      <w:r w:rsidRPr="00CB481D">
        <w:rPr>
          <w:sz w:val="24"/>
          <w:szCs w:val="24"/>
        </w:rPr>
        <w:t>obce, dobrovolné svazky obcí a nestátní neziskové organizace</w:t>
      </w:r>
      <w:r w:rsidRPr="00CB481D">
        <w:rPr>
          <w:sz w:val="24"/>
          <w:szCs w:val="24"/>
        </w:rPr>
        <w:tab/>
        <w:t xml:space="preserve"> </w:t>
      </w:r>
      <w:r w:rsidRPr="00CB481D">
        <w:rPr>
          <w:sz w:val="24"/>
          <w:szCs w:val="24"/>
        </w:rPr>
        <w:tab/>
        <w:t>15 bodů</w:t>
      </w:r>
    </w:p>
    <w:p w:rsidR="005924B5" w:rsidRPr="00CB481D" w:rsidRDefault="005924B5" w:rsidP="005924B5">
      <w:pPr>
        <w:pStyle w:val="Odstavecseseznamem1"/>
        <w:numPr>
          <w:ilvl w:val="0"/>
          <w:numId w:val="43"/>
        </w:numPr>
        <w:suppressAutoHyphens/>
        <w:autoSpaceDE/>
        <w:autoSpaceDN/>
        <w:spacing w:before="60"/>
        <w:contextualSpacing w:val="0"/>
        <w:jc w:val="both"/>
        <w:rPr>
          <w:sz w:val="24"/>
          <w:szCs w:val="24"/>
        </w:rPr>
      </w:pPr>
      <w:r w:rsidRPr="00CB481D">
        <w:rPr>
          <w:sz w:val="24"/>
          <w:szCs w:val="24"/>
        </w:rPr>
        <w:t xml:space="preserve">příspěvkové organizace zřízené obcí, zájmová sdružení právnických </w:t>
      </w:r>
    </w:p>
    <w:p w:rsidR="005924B5" w:rsidRPr="00CB481D" w:rsidRDefault="005924B5" w:rsidP="005924B5">
      <w:pPr>
        <w:pStyle w:val="Odstavecseseznamem1"/>
        <w:suppressAutoHyphens/>
        <w:autoSpaceDE/>
        <w:autoSpaceDN/>
        <w:contextualSpacing w:val="0"/>
        <w:jc w:val="both"/>
        <w:rPr>
          <w:sz w:val="24"/>
          <w:szCs w:val="24"/>
        </w:rPr>
      </w:pPr>
      <w:r w:rsidRPr="00CB481D">
        <w:rPr>
          <w:sz w:val="24"/>
          <w:szCs w:val="24"/>
        </w:rPr>
        <w:t xml:space="preserve">osob </w:t>
      </w:r>
      <w:r w:rsidRPr="00CB481D">
        <w:rPr>
          <w:sz w:val="24"/>
          <w:szCs w:val="24"/>
        </w:rPr>
        <w:tab/>
      </w:r>
      <w:r w:rsidRPr="00CB481D">
        <w:rPr>
          <w:sz w:val="24"/>
          <w:szCs w:val="24"/>
        </w:rPr>
        <w:tab/>
        <w:t xml:space="preserve">  </w:t>
      </w:r>
      <w:r w:rsidRPr="00CB481D">
        <w:rPr>
          <w:sz w:val="24"/>
          <w:szCs w:val="24"/>
        </w:rPr>
        <w:tab/>
      </w:r>
      <w:r w:rsidRPr="00CB481D">
        <w:rPr>
          <w:sz w:val="24"/>
          <w:szCs w:val="24"/>
        </w:rPr>
        <w:tab/>
        <w:t xml:space="preserve">                                                                       10 bodů</w:t>
      </w:r>
    </w:p>
    <w:p w:rsidR="005924B5" w:rsidRPr="00CB481D" w:rsidRDefault="005924B5" w:rsidP="005924B5">
      <w:pPr>
        <w:pStyle w:val="Odstavecseseznamem1"/>
        <w:numPr>
          <w:ilvl w:val="0"/>
          <w:numId w:val="43"/>
        </w:numPr>
        <w:suppressAutoHyphens/>
        <w:autoSpaceDE/>
        <w:autoSpaceDN/>
        <w:spacing w:before="60"/>
        <w:contextualSpacing w:val="0"/>
        <w:jc w:val="both"/>
        <w:rPr>
          <w:sz w:val="24"/>
          <w:szCs w:val="24"/>
        </w:rPr>
      </w:pPr>
      <w:r w:rsidRPr="00CB481D">
        <w:rPr>
          <w:sz w:val="24"/>
          <w:szCs w:val="24"/>
        </w:rPr>
        <w:t xml:space="preserve">obchodní společnosti s podílem obcí a kraje, ostatní subjekty </w:t>
      </w:r>
    </w:p>
    <w:p w:rsidR="005924B5" w:rsidRPr="00CB481D" w:rsidRDefault="005924B5" w:rsidP="005924B5">
      <w:pPr>
        <w:pStyle w:val="Odstavecseseznamem1"/>
        <w:suppressAutoHyphens/>
        <w:autoSpaceDE/>
        <w:autoSpaceDN/>
        <w:contextualSpacing w:val="0"/>
        <w:jc w:val="both"/>
        <w:rPr>
          <w:sz w:val="24"/>
          <w:szCs w:val="24"/>
        </w:rPr>
      </w:pPr>
      <w:r w:rsidRPr="00CB481D">
        <w:rPr>
          <w:sz w:val="24"/>
          <w:szCs w:val="24"/>
        </w:rPr>
        <w:t>neuvedené</w:t>
      </w:r>
      <w:r w:rsidRPr="00CB481D">
        <w:rPr>
          <w:sz w:val="24"/>
          <w:szCs w:val="24"/>
        </w:rPr>
        <w:tab/>
      </w:r>
      <w:r w:rsidRPr="00CB481D">
        <w:rPr>
          <w:sz w:val="24"/>
          <w:szCs w:val="24"/>
        </w:rPr>
        <w:tab/>
      </w:r>
      <w:r w:rsidRPr="00CB481D">
        <w:rPr>
          <w:sz w:val="24"/>
          <w:szCs w:val="24"/>
        </w:rPr>
        <w:tab/>
      </w:r>
      <w:r w:rsidRPr="00CB481D">
        <w:rPr>
          <w:sz w:val="24"/>
          <w:szCs w:val="24"/>
        </w:rPr>
        <w:tab/>
      </w:r>
      <w:r w:rsidRPr="00CB481D">
        <w:rPr>
          <w:sz w:val="24"/>
          <w:szCs w:val="24"/>
        </w:rPr>
        <w:tab/>
      </w:r>
      <w:r w:rsidRPr="00CB481D">
        <w:rPr>
          <w:sz w:val="24"/>
          <w:szCs w:val="24"/>
        </w:rPr>
        <w:tab/>
      </w:r>
      <w:r w:rsidRPr="00CB481D">
        <w:rPr>
          <w:sz w:val="24"/>
          <w:szCs w:val="24"/>
        </w:rPr>
        <w:tab/>
      </w:r>
      <w:r w:rsidRPr="00CB481D">
        <w:rPr>
          <w:sz w:val="24"/>
          <w:szCs w:val="24"/>
        </w:rPr>
        <w:tab/>
      </w:r>
      <w:r w:rsidR="00CB481D">
        <w:rPr>
          <w:sz w:val="24"/>
          <w:szCs w:val="24"/>
        </w:rPr>
        <w:tab/>
      </w:r>
      <w:r w:rsidRPr="00CB481D">
        <w:rPr>
          <w:sz w:val="24"/>
          <w:szCs w:val="24"/>
        </w:rPr>
        <w:t>5 bodů</w:t>
      </w:r>
    </w:p>
    <w:p w:rsidR="005924B5" w:rsidRPr="00CB481D" w:rsidRDefault="005924B5" w:rsidP="005924B5">
      <w:pPr>
        <w:pStyle w:val="Odstavecseseznamem1"/>
        <w:numPr>
          <w:ilvl w:val="0"/>
          <w:numId w:val="43"/>
        </w:numPr>
        <w:suppressAutoHyphens/>
        <w:autoSpaceDE/>
        <w:autoSpaceDN/>
        <w:spacing w:before="60"/>
        <w:contextualSpacing w:val="0"/>
        <w:jc w:val="both"/>
        <w:rPr>
          <w:sz w:val="24"/>
          <w:szCs w:val="24"/>
        </w:rPr>
      </w:pPr>
      <w:r w:rsidRPr="00CB481D">
        <w:rPr>
          <w:sz w:val="24"/>
          <w:szCs w:val="24"/>
        </w:rPr>
        <w:t>podnikatelské subjekty a fyzické osoby nepodnikající</w:t>
      </w:r>
      <w:r w:rsidRPr="00CB481D">
        <w:rPr>
          <w:sz w:val="24"/>
          <w:szCs w:val="24"/>
        </w:rPr>
        <w:tab/>
        <w:t xml:space="preserve">   </w:t>
      </w:r>
      <w:r w:rsidRPr="00CB481D">
        <w:rPr>
          <w:sz w:val="24"/>
          <w:szCs w:val="24"/>
        </w:rPr>
        <w:tab/>
      </w:r>
      <w:r w:rsidRPr="00CB481D">
        <w:rPr>
          <w:sz w:val="24"/>
          <w:szCs w:val="24"/>
        </w:rPr>
        <w:tab/>
        <w:t>0 bodů</w:t>
      </w:r>
    </w:p>
    <w:p w:rsidR="005924B5" w:rsidRPr="00CB481D" w:rsidRDefault="005924B5" w:rsidP="005924B5">
      <w:pPr>
        <w:pStyle w:val="Odstavecseseznamem1"/>
        <w:spacing w:before="120"/>
        <w:ind w:left="0"/>
        <w:contextualSpacing w:val="0"/>
        <w:jc w:val="both"/>
        <w:rPr>
          <w:b/>
          <w:sz w:val="24"/>
          <w:szCs w:val="24"/>
        </w:rPr>
      </w:pPr>
      <w:r w:rsidRPr="00CB481D">
        <w:rPr>
          <w:b/>
          <w:sz w:val="24"/>
          <w:szCs w:val="24"/>
        </w:rPr>
        <w:t>3.</w:t>
      </w:r>
      <w:r w:rsidRPr="00CB481D">
        <w:rPr>
          <w:sz w:val="24"/>
          <w:szCs w:val="24"/>
        </w:rPr>
        <w:t xml:space="preserve"> </w:t>
      </w:r>
      <w:r w:rsidRPr="00CB481D">
        <w:rPr>
          <w:b/>
          <w:sz w:val="24"/>
          <w:szCs w:val="24"/>
        </w:rPr>
        <w:t xml:space="preserve">Výše spolufinancování projektu ze strany kraje </w:t>
      </w:r>
      <w:r w:rsidRPr="00CB481D">
        <w:rPr>
          <w:sz w:val="24"/>
          <w:szCs w:val="24"/>
        </w:rPr>
        <w:tab/>
      </w:r>
      <w:r w:rsidRPr="00CB481D">
        <w:rPr>
          <w:sz w:val="24"/>
          <w:szCs w:val="24"/>
        </w:rPr>
        <w:tab/>
      </w:r>
      <w:r w:rsidRPr="00CB481D">
        <w:rPr>
          <w:sz w:val="24"/>
          <w:szCs w:val="24"/>
        </w:rPr>
        <w:tab/>
      </w:r>
      <w:r w:rsidRPr="00CB481D">
        <w:rPr>
          <w:sz w:val="24"/>
          <w:szCs w:val="24"/>
        </w:rPr>
        <w:tab/>
      </w:r>
      <w:r w:rsidRPr="00CB481D">
        <w:rPr>
          <w:b/>
          <w:sz w:val="24"/>
          <w:szCs w:val="24"/>
        </w:rPr>
        <w:t>váha 15%</w:t>
      </w:r>
    </w:p>
    <w:p w:rsidR="005924B5" w:rsidRPr="00CB481D" w:rsidRDefault="005924B5" w:rsidP="005924B5">
      <w:pPr>
        <w:pStyle w:val="Odstavecseseznamem1"/>
        <w:numPr>
          <w:ilvl w:val="0"/>
          <w:numId w:val="34"/>
        </w:numPr>
        <w:suppressAutoHyphens/>
        <w:autoSpaceDE/>
        <w:autoSpaceDN/>
        <w:spacing w:before="60"/>
        <w:contextualSpacing w:val="0"/>
        <w:jc w:val="both"/>
        <w:rPr>
          <w:sz w:val="24"/>
          <w:szCs w:val="24"/>
        </w:rPr>
      </w:pPr>
      <w:r w:rsidRPr="00CB481D">
        <w:rPr>
          <w:sz w:val="24"/>
          <w:szCs w:val="24"/>
        </w:rPr>
        <w:t xml:space="preserve">do 30% včetně z celkových způsobilých výdajů projektu </w:t>
      </w:r>
      <w:r w:rsidRPr="00CB481D">
        <w:rPr>
          <w:sz w:val="24"/>
          <w:szCs w:val="24"/>
        </w:rPr>
        <w:tab/>
      </w:r>
      <w:r w:rsidRPr="00CB481D">
        <w:rPr>
          <w:sz w:val="24"/>
          <w:szCs w:val="24"/>
        </w:rPr>
        <w:tab/>
      </w:r>
      <w:r w:rsidR="00CB481D">
        <w:rPr>
          <w:sz w:val="24"/>
          <w:szCs w:val="24"/>
        </w:rPr>
        <w:tab/>
      </w:r>
      <w:r w:rsidRPr="00CB481D">
        <w:rPr>
          <w:sz w:val="24"/>
          <w:szCs w:val="24"/>
        </w:rPr>
        <w:t xml:space="preserve">15 bodů </w:t>
      </w:r>
    </w:p>
    <w:p w:rsidR="005924B5" w:rsidRPr="00CB481D" w:rsidRDefault="005924B5" w:rsidP="005924B5">
      <w:pPr>
        <w:pStyle w:val="Odstavecseseznamem1"/>
        <w:numPr>
          <w:ilvl w:val="0"/>
          <w:numId w:val="34"/>
        </w:numPr>
        <w:suppressAutoHyphens/>
        <w:autoSpaceDE/>
        <w:autoSpaceDN/>
        <w:spacing w:before="60"/>
        <w:ind w:right="-104"/>
        <w:contextualSpacing w:val="0"/>
        <w:rPr>
          <w:sz w:val="24"/>
          <w:szCs w:val="24"/>
        </w:rPr>
      </w:pPr>
      <w:r w:rsidRPr="00CB481D">
        <w:rPr>
          <w:sz w:val="24"/>
          <w:szCs w:val="24"/>
        </w:rPr>
        <w:t xml:space="preserve">více jak 30% - 50% včetně z celkových způsobilých výdajů </w:t>
      </w:r>
    </w:p>
    <w:p w:rsidR="005924B5" w:rsidRPr="00CB481D" w:rsidRDefault="005924B5" w:rsidP="005924B5">
      <w:pPr>
        <w:pStyle w:val="Odstavecseseznamem1"/>
        <w:suppressAutoHyphens/>
        <w:autoSpaceDE/>
        <w:autoSpaceDN/>
        <w:ind w:right="-102"/>
        <w:contextualSpacing w:val="0"/>
        <w:rPr>
          <w:sz w:val="24"/>
          <w:szCs w:val="24"/>
        </w:rPr>
      </w:pPr>
      <w:r w:rsidRPr="00CB481D">
        <w:rPr>
          <w:sz w:val="24"/>
          <w:szCs w:val="24"/>
        </w:rPr>
        <w:t xml:space="preserve">projektu                                                                               </w:t>
      </w:r>
      <w:r w:rsidRPr="00CB481D">
        <w:rPr>
          <w:sz w:val="24"/>
          <w:szCs w:val="24"/>
        </w:rPr>
        <w:tab/>
      </w:r>
      <w:r w:rsidRPr="00CB481D">
        <w:rPr>
          <w:sz w:val="24"/>
          <w:szCs w:val="24"/>
        </w:rPr>
        <w:tab/>
      </w:r>
      <w:r w:rsidRPr="00CB481D">
        <w:rPr>
          <w:sz w:val="24"/>
          <w:szCs w:val="24"/>
        </w:rPr>
        <w:tab/>
        <w:t xml:space="preserve">7 bodů </w:t>
      </w:r>
    </w:p>
    <w:p w:rsidR="005924B5" w:rsidRPr="00CB481D" w:rsidRDefault="005924B5" w:rsidP="005924B5">
      <w:pPr>
        <w:pStyle w:val="Odstavecseseznamem1"/>
        <w:numPr>
          <w:ilvl w:val="0"/>
          <w:numId w:val="34"/>
        </w:numPr>
        <w:suppressAutoHyphens/>
        <w:autoSpaceDE/>
        <w:autoSpaceDN/>
        <w:spacing w:before="60"/>
        <w:ind w:right="-104"/>
        <w:contextualSpacing w:val="0"/>
        <w:rPr>
          <w:sz w:val="24"/>
          <w:szCs w:val="24"/>
        </w:rPr>
      </w:pPr>
      <w:r w:rsidRPr="00CB481D">
        <w:rPr>
          <w:sz w:val="24"/>
          <w:szCs w:val="24"/>
        </w:rPr>
        <w:t xml:space="preserve">více jak 50% - 70% včetně z celkových způsobilých  </w:t>
      </w:r>
    </w:p>
    <w:p w:rsidR="005924B5" w:rsidRPr="00CB481D" w:rsidRDefault="005924B5" w:rsidP="005924B5">
      <w:pPr>
        <w:pStyle w:val="Odstavecseseznamem1"/>
        <w:suppressAutoHyphens/>
        <w:autoSpaceDE/>
        <w:autoSpaceDN/>
        <w:ind w:right="-102"/>
        <w:contextualSpacing w:val="0"/>
        <w:rPr>
          <w:sz w:val="24"/>
          <w:szCs w:val="24"/>
        </w:rPr>
      </w:pPr>
      <w:r w:rsidRPr="00CB481D">
        <w:rPr>
          <w:sz w:val="24"/>
          <w:szCs w:val="24"/>
        </w:rPr>
        <w:t>výdajů projektu</w:t>
      </w:r>
      <w:r w:rsidRPr="00CB481D">
        <w:rPr>
          <w:sz w:val="24"/>
          <w:szCs w:val="24"/>
        </w:rPr>
        <w:tab/>
        <w:t xml:space="preserve">                                                                   </w:t>
      </w:r>
      <w:r w:rsidRPr="00CB481D">
        <w:rPr>
          <w:sz w:val="24"/>
          <w:szCs w:val="24"/>
        </w:rPr>
        <w:tab/>
      </w:r>
      <w:r w:rsidRPr="00CB481D">
        <w:rPr>
          <w:sz w:val="24"/>
          <w:szCs w:val="24"/>
        </w:rPr>
        <w:tab/>
        <w:t xml:space="preserve">0 bodů </w:t>
      </w:r>
    </w:p>
    <w:p w:rsidR="005924B5" w:rsidRPr="00CB481D" w:rsidRDefault="005924B5" w:rsidP="005924B5">
      <w:pPr>
        <w:pStyle w:val="Odstavecseseznamem1"/>
        <w:suppressAutoHyphens/>
        <w:autoSpaceDE/>
        <w:autoSpaceDN/>
        <w:ind w:right="-102"/>
        <w:contextualSpacing w:val="0"/>
        <w:rPr>
          <w:sz w:val="24"/>
          <w:szCs w:val="24"/>
        </w:rPr>
      </w:pPr>
    </w:p>
    <w:p w:rsidR="005924B5" w:rsidRPr="00CB481D" w:rsidRDefault="005924B5" w:rsidP="005924B5">
      <w:pPr>
        <w:spacing w:before="240" w:after="60"/>
        <w:rPr>
          <w:b/>
          <w:sz w:val="24"/>
          <w:szCs w:val="24"/>
          <w:u w:val="single"/>
        </w:rPr>
      </w:pPr>
      <w:r w:rsidRPr="00CB481D">
        <w:rPr>
          <w:b/>
          <w:sz w:val="24"/>
          <w:szCs w:val="24"/>
          <w:u w:val="single"/>
        </w:rPr>
        <w:t>Specifická kritéria:</w:t>
      </w:r>
    </w:p>
    <w:p w:rsidR="005924B5" w:rsidRPr="00CB481D" w:rsidRDefault="005924B5" w:rsidP="005924B5">
      <w:pPr>
        <w:pStyle w:val="Odstavecseseznamem1"/>
        <w:suppressAutoHyphens/>
        <w:autoSpaceDE/>
        <w:autoSpaceDN/>
        <w:spacing w:before="120" w:after="60"/>
        <w:ind w:left="0" w:right="-102"/>
        <w:contextualSpacing w:val="0"/>
        <w:rPr>
          <w:sz w:val="24"/>
          <w:szCs w:val="24"/>
        </w:rPr>
      </w:pPr>
      <w:r w:rsidRPr="00CB481D">
        <w:rPr>
          <w:b/>
          <w:sz w:val="24"/>
          <w:szCs w:val="24"/>
        </w:rPr>
        <w:t>1.</w:t>
      </w:r>
      <w:r w:rsidRPr="00CB481D">
        <w:rPr>
          <w:sz w:val="24"/>
          <w:szCs w:val="24"/>
        </w:rPr>
        <w:t xml:space="preserve"> </w:t>
      </w:r>
      <w:r w:rsidRPr="00CB481D">
        <w:rPr>
          <w:b/>
          <w:sz w:val="24"/>
          <w:szCs w:val="24"/>
        </w:rPr>
        <w:t>Napojení na Datový sklad turistických info</w:t>
      </w:r>
      <w:r w:rsidR="00CB481D">
        <w:rPr>
          <w:b/>
          <w:sz w:val="24"/>
          <w:szCs w:val="24"/>
        </w:rPr>
        <w:t>rmací Libereckého kraje</w:t>
      </w:r>
      <w:r w:rsidR="00CB481D">
        <w:rPr>
          <w:b/>
          <w:sz w:val="24"/>
          <w:szCs w:val="24"/>
        </w:rPr>
        <w:tab/>
      </w:r>
      <w:r w:rsidRPr="00CB481D">
        <w:rPr>
          <w:b/>
          <w:sz w:val="24"/>
          <w:szCs w:val="24"/>
        </w:rPr>
        <w:t>váha 20%</w:t>
      </w:r>
    </w:p>
    <w:p w:rsidR="005924B5" w:rsidRPr="00CB481D" w:rsidRDefault="005924B5" w:rsidP="005924B5">
      <w:pPr>
        <w:pStyle w:val="Odstavecseseznamem1"/>
        <w:numPr>
          <w:ilvl w:val="0"/>
          <w:numId w:val="38"/>
        </w:numPr>
        <w:suppressAutoHyphens/>
        <w:autoSpaceDE/>
        <w:autoSpaceDN/>
        <w:spacing w:before="60"/>
        <w:contextualSpacing w:val="0"/>
        <w:jc w:val="both"/>
        <w:rPr>
          <w:sz w:val="24"/>
          <w:szCs w:val="24"/>
        </w:rPr>
      </w:pPr>
      <w:r w:rsidRPr="00CB481D">
        <w:rPr>
          <w:sz w:val="24"/>
          <w:szCs w:val="24"/>
        </w:rPr>
        <w:t>informační centrum se v rámci projektu nově napojí na datový sklad</w:t>
      </w:r>
      <w:r w:rsidRPr="00CB481D">
        <w:rPr>
          <w:sz w:val="24"/>
          <w:szCs w:val="24"/>
        </w:rPr>
        <w:tab/>
        <w:t>10 bodů</w:t>
      </w:r>
    </w:p>
    <w:p w:rsidR="005924B5" w:rsidRPr="00CB481D" w:rsidRDefault="005924B5" w:rsidP="005924B5">
      <w:pPr>
        <w:pStyle w:val="Odstavecseseznamem1"/>
        <w:numPr>
          <w:ilvl w:val="0"/>
          <w:numId w:val="38"/>
        </w:numPr>
        <w:suppressAutoHyphens/>
        <w:autoSpaceDE/>
        <w:autoSpaceDN/>
        <w:spacing w:before="60"/>
        <w:contextualSpacing w:val="0"/>
        <w:jc w:val="both"/>
        <w:rPr>
          <w:sz w:val="24"/>
          <w:szCs w:val="24"/>
        </w:rPr>
      </w:pPr>
      <w:r w:rsidRPr="00CB481D">
        <w:rPr>
          <w:sz w:val="24"/>
          <w:szCs w:val="24"/>
        </w:rPr>
        <w:t>informační centrum je na datový sklad již napojené</w:t>
      </w:r>
      <w:r w:rsidRPr="00CB481D">
        <w:rPr>
          <w:sz w:val="24"/>
          <w:szCs w:val="24"/>
        </w:rPr>
        <w:tab/>
      </w:r>
      <w:r w:rsidRPr="00CB481D">
        <w:rPr>
          <w:sz w:val="24"/>
          <w:szCs w:val="24"/>
        </w:rPr>
        <w:tab/>
      </w:r>
      <w:r w:rsidRPr="00CB481D">
        <w:rPr>
          <w:sz w:val="24"/>
          <w:szCs w:val="24"/>
        </w:rPr>
        <w:tab/>
      </w:r>
      <w:r w:rsidR="00CB481D">
        <w:rPr>
          <w:sz w:val="24"/>
          <w:szCs w:val="24"/>
        </w:rPr>
        <w:tab/>
      </w:r>
      <w:r w:rsidRPr="00CB481D">
        <w:rPr>
          <w:sz w:val="24"/>
          <w:szCs w:val="24"/>
        </w:rPr>
        <w:t>5 bodů</w:t>
      </w:r>
    </w:p>
    <w:p w:rsidR="005924B5" w:rsidRPr="00CB481D" w:rsidRDefault="005924B5" w:rsidP="005924B5">
      <w:pPr>
        <w:pStyle w:val="Odstavecseseznamem1"/>
        <w:numPr>
          <w:ilvl w:val="0"/>
          <w:numId w:val="38"/>
        </w:numPr>
        <w:suppressAutoHyphens/>
        <w:autoSpaceDE/>
        <w:autoSpaceDN/>
        <w:spacing w:before="60"/>
        <w:contextualSpacing w:val="0"/>
        <w:jc w:val="both"/>
        <w:rPr>
          <w:sz w:val="24"/>
          <w:szCs w:val="24"/>
        </w:rPr>
      </w:pPr>
      <w:r w:rsidRPr="00CB481D">
        <w:rPr>
          <w:sz w:val="24"/>
          <w:szCs w:val="24"/>
        </w:rPr>
        <w:t>informační centrum není na datový sklad napojené</w:t>
      </w:r>
      <w:r w:rsidRPr="00CB481D">
        <w:rPr>
          <w:sz w:val="24"/>
          <w:szCs w:val="24"/>
        </w:rPr>
        <w:tab/>
      </w:r>
      <w:r w:rsidRPr="00CB481D">
        <w:rPr>
          <w:sz w:val="24"/>
          <w:szCs w:val="24"/>
        </w:rPr>
        <w:tab/>
      </w:r>
      <w:r w:rsidRPr="00CB481D">
        <w:rPr>
          <w:sz w:val="24"/>
          <w:szCs w:val="24"/>
        </w:rPr>
        <w:tab/>
      </w:r>
      <w:r w:rsidR="00CB481D">
        <w:rPr>
          <w:sz w:val="24"/>
          <w:szCs w:val="24"/>
        </w:rPr>
        <w:tab/>
      </w:r>
      <w:r w:rsidRPr="00CB481D">
        <w:rPr>
          <w:sz w:val="24"/>
          <w:szCs w:val="24"/>
        </w:rPr>
        <w:t>0 bodů</w:t>
      </w:r>
    </w:p>
    <w:p w:rsidR="005924B5" w:rsidRPr="00CB481D" w:rsidRDefault="005924B5" w:rsidP="005924B5">
      <w:pPr>
        <w:pStyle w:val="Odstavecseseznamem1"/>
        <w:suppressAutoHyphens/>
        <w:autoSpaceDE/>
        <w:autoSpaceDN/>
        <w:spacing w:before="120"/>
        <w:ind w:left="0"/>
        <w:contextualSpacing w:val="0"/>
        <w:jc w:val="both"/>
        <w:rPr>
          <w:b/>
          <w:sz w:val="24"/>
          <w:szCs w:val="24"/>
        </w:rPr>
      </w:pPr>
      <w:r w:rsidRPr="00CB481D">
        <w:rPr>
          <w:b/>
          <w:sz w:val="24"/>
          <w:szCs w:val="24"/>
        </w:rPr>
        <w:t>2. Naplňování Datového skladu turistických informací Libereckého kraje</w:t>
      </w:r>
      <w:r w:rsidRPr="00CB481D">
        <w:rPr>
          <w:b/>
          <w:sz w:val="24"/>
          <w:szCs w:val="24"/>
        </w:rPr>
        <w:tab/>
        <w:t>váha 20%</w:t>
      </w:r>
    </w:p>
    <w:p w:rsidR="005924B5" w:rsidRPr="00CB481D" w:rsidRDefault="005924B5" w:rsidP="005924B5">
      <w:pPr>
        <w:pStyle w:val="Odstavecseseznamem1"/>
        <w:numPr>
          <w:ilvl w:val="0"/>
          <w:numId w:val="48"/>
        </w:numPr>
        <w:suppressAutoHyphens/>
        <w:autoSpaceDE/>
        <w:autoSpaceDN/>
        <w:spacing w:before="60"/>
        <w:contextualSpacing w:val="0"/>
        <w:jc w:val="both"/>
        <w:rPr>
          <w:sz w:val="24"/>
          <w:szCs w:val="24"/>
        </w:rPr>
      </w:pPr>
      <w:r w:rsidRPr="00CB481D">
        <w:rPr>
          <w:sz w:val="24"/>
          <w:szCs w:val="24"/>
        </w:rPr>
        <w:t>informační centrum aktivně a pravidelně vkládá informace</w:t>
      </w:r>
      <w:r w:rsidRPr="00CB481D">
        <w:rPr>
          <w:sz w:val="24"/>
          <w:szCs w:val="24"/>
        </w:rPr>
        <w:tab/>
        <w:t xml:space="preserve"> </w:t>
      </w:r>
    </w:p>
    <w:p w:rsidR="005924B5" w:rsidRPr="00CB481D" w:rsidRDefault="005924B5" w:rsidP="005924B5">
      <w:pPr>
        <w:pStyle w:val="Odstavecseseznamem1"/>
        <w:suppressAutoHyphens/>
        <w:autoSpaceDE/>
        <w:autoSpaceDN/>
        <w:contextualSpacing w:val="0"/>
        <w:jc w:val="both"/>
        <w:rPr>
          <w:sz w:val="24"/>
          <w:szCs w:val="24"/>
        </w:rPr>
      </w:pPr>
      <w:r w:rsidRPr="00CB481D">
        <w:rPr>
          <w:sz w:val="24"/>
          <w:szCs w:val="24"/>
        </w:rPr>
        <w:t>do datového skladu (minimálně 80 záznamů ročně)</w:t>
      </w:r>
      <w:r w:rsidRPr="00CB481D">
        <w:rPr>
          <w:sz w:val="24"/>
          <w:szCs w:val="24"/>
        </w:rPr>
        <w:tab/>
      </w:r>
      <w:r w:rsidRPr="00CB481D">
        <w:rPr>
          <w:sz w:val="24"/>
          <w:szCs w:val="24"/>
        </w:rPr>
        <w:tab/>
      </w:r>
      <w:r w:rsidRPr="00CB481D">
        <w:rPr>
          <w:sz w:val="24"/>
          <w:szCs w:val="24"/>
        </w:rPr>
        <w:tab/>
      </w:r>
      <w:r w:rsidR="00CB481D">
        <w:rPr>
          <w:sz w:val="24"/>
          <w:szCs w:val="24"/>
        </w:rPr>
        <w:tab/>
      </w:r>
      <w:r w:rsidRPr="00CB481D">
        <w:rPr>
          <w:sz w:val="24"/>
          <w:szCs w:val="24"/>
        </w:rPr>
        <w:t>10 bodů</w:t>
      </w:r>
    </w:p>
    <w:p w:rsidR="005924B5" w:rsidRPr="00CB481D" w:rsidRDefault="005924B5" w:rsidP="005924B5">
      <w:pPr>
        <w:pStyle w:val="Odstavecseseznamem1"/>
        <w:numPr>
          <w:ilvl w:val="0"/>
          <w:numId w:val="48"/>
        </w:numPr>
        <w:suppressAutoHyphens/>
        <w:autoSpaceDE/>
        <w:autoSpaceDN/>
        <w:spacing w:before="60"/>
        <w:contextualSpacing w:val="0"/>
        <w:jc w:val="both"/>
        <w:rPr>
          <w:sz w:val="24"/>
          <w:szCs w:val="24"/>
        </w:rPr>
      </w:pPr>
      <w:r w:rsidRPr="00CB481D">
        <w:rPr>
          <w:sz w:val="24"/>
          <w:szCs w:val="24"/>
        </w:rPr>
        <w:lastRenderedPageBreak/>
        <w:t xml:space="preserve">informační centrum informace do datového skladu vkládá pouze </w:t>
      </w:r>
    </w:p>
    <w:p w:rsidR="005924B5" w:rsidRPr="00CB481D" w:rsidRDefault="005924B5" w:rsidP="005924B5">
      <w:pPr>
        <w:pStyle w:val="Odstavecseseznamem1"/>
        <w:suppressAutoHyphens/>
        <w:autoSpaceDE/>
        <w:autoSpaceDN/>
        <w:contextualSpacing w:val="0"/>
        <w:jc w:val="both"/>
        <w:rPr>
          <w:sz w:val="24"/>
          <w:szCs w:val="24"/>
        </w:rPr>
      </w:pPr>
      <w:r w:rsidRPr="00CB481D">
        <w:rPr>
          <w:sz w:val="24"/>
          <w:szCs w:val="24"/>
        </w:rPr>
        <w:t>nahodile (minimálně 40 záznamů ročně)</w:t>
      </w:r>
      <w:r w:rsidRPr="00CB481D">
        <w:rPr>
          <w:sz w:val="24"/>
          <w:szCs w:val="24"/>
        </w:rPr>
        <w:tab/>
      </w:r>
      <w:r w:rsidRPr="00CB481D">
        <w:rPr>
          <w:sz w:val="24"/>
          <w:szCs w:val="24"/>
        </w:rPr>
        <w:tab/>
      </w:r>
      <w:r w:rsidRPr="00CB481D">
        <w:rPr>
          <w:sz w:val="24"/>
          <w:szCs w:val="24"/>
        </w:rPr>
        <w:tab/>
      </w:r>
      <w:r w:rsidRPr="00CB481D">
        <w:rPr>
          <w:sz w:val="24"/>
          <w:szCs w:val="24"/>
        </w:rPr>
        <w:tab/>
      </w:r>
      <w:r w:rsidR="00CB481D">
        <w:rPr>
          <w:sz w:val="24"/>
          <w:szCs w:val="24"/>
        </w:rPr>
        <w:tab/>
      </w:r>
      <w:r w:rsidRPr="00CB481D">
        <w:rPr>
          <w:sz w:val="24"/>
          <w:szCs w:val="24"/>
        </w:rPr>
        <w:t>5 bodů</w:t>
      </w:r>
    </w:p>
    <w:p w:rsidR="005924B5" w:rsidRPr="00CB481D" w:rsidRDefault="005924B5" w:rsidP="005924B5">
      <w:pPr>
        <w:pStyle w:val="Odstavecseseznamem1"/>
        <w:numPr>
          <w:ilvl w:val="0"/>
          <w:numId w:val="48"/>
        </w:numPr>
        <w:suppressAutoHyphens/>
        <w:autoSpaceDE/>
        <w:autoSpaceDN/>
        <w:spacing w:before="60"/>
        <w:contextualSpacing w:val="0"/>
        <w:jc w:val="both"/>
        <w:rPr>
          <w:sz w:val="24"/>
          <w:szCs w:val="24"/>
        </w:rPr>
      </w:pPr>
      <w:r w:rsidRPr="00CB481D">
        <w:rPr>
          <w:sz w:val="24"/>
          <w:szCs w:val="24"/>
        </w:rPr>
        <w:t>informační centrum informace do datového skladu nevkládá</w:t>
      </w:r>
      <w:r w:rsidRPr="00CB481D">
        <w:rPr>
          <w:sz w:val="24"/>
          <w:szCs w:val="24"/>
        </w:rPr>
        <w:tab/>
      </w:r>
      <w:r w:rsidRPr="00CB481D">
        <w:rPr>
          <w:sz w:val="24"/>
          <w:szCs w:val="24"/>
        </w:rPr>
        <w:tab/>
        <w:t>0 bodů</w:t>
      </w:r>
    </w:p>
    <w:p w:rsidR="005924B5" w:rsidRPr="00CB481D" w:rsidRDefault="005924B5" w:rsidP="005924B5">
      <w:pPr>
        <w:pStyle w:val="Odstavecseseznamem1"/>
        <w:suppressAutoHyphens/>
        <w:autoSpaceDE/>
        <w:autoSpaceDN/>
        <w:spacing w:before="120" w:after="60"/>
        <w:ind w:left="0" w:right="-102"/>
        <w:contextualSpacing w:val="0"/>
        <w:rPr>
          <w:b/>
          <w:color w:val="FF0000"/>
          <w:sz w:val="24"/>
          <w:szCs w:val="24"/>
        </w:rPr>
      </w:pPr>
      <w:r w:rsidRPr="00CB481D">
        <w:rPr>
          <w:b/>
          <w:sz w:val="24"/>
          <w:szCs w:val="24"/>
        </w:rPr>
        <w:t>3. Uzavřená dohoda o partnerství s turistickým regionem</w:t>
      </w:r>
      <w:r w:rsidRPr="00CB481D">
        <w:rPr>
          <w:sz w:val="24"/>
          <w:szCs w:val="24"/>
        </w:rPr>
        <w:t xml:space="preserve">                </w:t>
      </w:r>
      <w:r w:rsidRPr="00CB481D">
        <w:rPr>
          <w:sz w:val="24"/>
          <w:szCs w:val="24"/>
        </w:rPr>
        <w:tab/>
      </w:r>
      <w:r w:rsidRPr="00CB481D">
        <w:rPr>
          <w:sz w:val="24"/>
          <w:szCs w:val="24"/>
        </w:rPr>
        <w:tab/>
      </w:r>
      <w:r w:rsidRPr="00CB481D">
        <w:rPr>
          <w:b/>
          <w:sz w:val="24"/>
          <w:szCs w:val="24"/>
        </w:rPr>
        <w:t>váha 10%</w:t>
      </w:r>
    </w:p>
    <w:p w:rsidR="005924B5" w:rsidRPr="00CB481D" w:rsidRDefault="005924B5" w:rsidP="005924B5">
      <w:pPr>
        <w:pStyle w:val="Odstavecseseznamem1"/>
        <w:numPr>
          <w:ilvl w:val="0"/>
          <w:numId w:val="44"/>
        </w:numPr>
        <w:suppressAutoHyphens/>
        <w:autoSpaceDE/>
        <w:autoSpaceDN/>
        <w:spacing w:before="60"/>
        <w:contextualSpacing w:val="0"/>
        <w:jc w:val="both"/>
        <w:rPr>
          <w:sz w:val="24"/>
          <w:szCs w:val="24"/>
        </w:rPr>
      </w:pPr>
      <w:r w:rsidRPr="00CB481D">
        <w:rPr>
          <w:sz w:val="24"/>
          <w:szCs w:val="24"/>
        </w:rPr>
        <w:t>informační centrum má uzavřenou dohodu o partnerství </w:t>
      </w:r>
    </w:p>
    <w:p w:rsidR="005924B5" w:rsidRPr="00CB481D" w:rsidRDefault="005924B5" w:rsidP="005924B5">
      <w:pPr>
        <w:pStyle w:val="Odstavecseseznamem1"/>
        <w:suppressAutoHyphens/>
        <w:autoSpaceDE/>
        <w:autoSpaceDN/>
        <w:contextualSpacing w:val="0"/>
        <w:jc w:val="both"/>
        <w:rPr>
          <w:sz w:val="24"/>
          <w:szCs w:val="24"/>
        </w:rPr>
      </w:pPr>
      <w:r w:rsidRPr="00CB481D">
        <w:rPr>
          <w:sz w:val="24"/>
          <w:szCs w:val="24"/>
        </w:rPr>
        <w:t xml:space="preserve">s příslušným turistickým regionem a aktivně se zapojuje do </w:t>
      </w:r>
    </w:p>
    <w:p w:rsidR="005924B5" w:rsidRPr="00CB481D" w:rsidRDefault="005924B5" w:rsidP="005924B5">
      <w:pPr>
        <w:pStyle w:val="Odstavecseseznamem1"/>
        <w:suppressAutoHyphens/>
        <w:autoSpaceDE/>
        <w:autoSpaceDN/>
        <w:contextualSpacing w:val="0"/>
        <w:jc w:val="both"/>
        <w:rPr>
          <w:sz w:val="24"/>
          <w:szCs w:val="24"/>
        </w:rPr>
      </w:pPr>
      <w:r w:rsidRPr="00CB481D">
        <w:rPr>
          <w:sz w:val="24"/>
          <w:szCs w:val="24"/>
        </w:rPr>
        <w:t>propagace cestovního ruchu turistického regionu</w:t>
      </w:r>
      <w:r w:rsidRPr="00CB481D">
        <w:rPr>
          <w:sz w:val="24"/>
          <w:szCs w:val="24"/>
        </w:rPr>
        <w:tab/>
      </w:r>
      <w:r w:rsidRPr="00CB481D">
        <w:rPr>
          <w:sz w:val="24"/>
          <w:szCs w:val="24"/>
        </w:rPr>
        <w:tab/>
      </w:r>
      <w:r w:rsidRPr="00CB481D">
        <w:rPr>
          <w:sz w:val="24"/>
          <w:szCs w:val="24"/>
        </w:rPr>
        <w:tab/>
      </w:r>
      <w:r w:rsidR="00CB481D">
        <w:rPr>
          <w:sz w:val="24"/>
          <w:szCs w:val="24"/>
        </w:rPr>
        <w:tab/>
      </w:r>
      <w:r w:rsidRPr="00CB481D">
        <w:rPr>
          <w:sz w:val="24"/>
          <w:szCs w:val="24"/>
        </w:rPr>
        <w:t>15 bodů</w:t>
      </w:r>
    </w:p>
    <w:p w:rsidR="005924B5" w:rsidRPr="00CB481D" w:rsidRDefault="005924B5" w:rsidP="005924B5">
      <w:pPr>
        <w:pStyle w:val="Odstavecseseznamem1"/>
        <w:numPr>
          <w:ilvl w:val="0"/>
          <w:numId w:val="44"/>
        </w:numPr>
        <w:suppressAutoHyphens/>
        <w:autoSpaceDE/>
        <w:autoSpaceDN/>
        <w:spacing w:before="60"/>
        <w:ind w:left="714" w:hanging="357"/>
        <w:contextualSpacing w:val="0"/>
        <w:jc w:val="both"/>
        <w:rPr>
          <w:sz w:val="24"/>
          <w:szCs w:val="24"/>
        </w:rPr>
      </w:pPr>
      <w:r w:rsidRPr="00CB481D">
        <w:rPr>
          <w:sz w:val="24"/>
          <w:szCs w:val="24"/>
        </w:rPr>
        <w:t>informační centrum má uzavřenou dohodu o partnerství </w:t>
      </w:r>
    </w:p>
    <w:p w:rsidR="005924B5" w:rsidRPr="00CB481D" w:rsidRDefault="005924B5" w:rsidP="005924B5">
      <w:pPr>
        <w:pStyle w:val="Odstavecseseznamem1"/>
        <w:suppressAutoHyphens/>
        <w:autoSpaceDE/>
        <w:autoSpaceDN/>
        <w:ind w:left="714"/>
        <w:contextualSpacing w:val="0"/>
        <w:jc w:val="both"/>
        <w:rPr>
          <w:sz w:val="24"/>
          <w:szCs w:val="24"/>
        </w:rPr>
      </w:pPr>
      <w:r w:rsidRPr="00CB481D">
        <w:rPr>
          <w:sz w:val="24"/>
          <w:szCs w:val="24"/>
        </w:rPr>
        <w:t xml:space="preserve">s příslušným turistickým regionem, ale na propagaci cestovního </w:t>
      </w:r>
    </w:p>
    <w:p w:rsidR="005924B5" w:rsidRPr="00CB481D" w:rsidRDefault="005924B5" w:rsidP="005924B5">
      <w:pPr>
        <w:pStyle w:val="Odstavecseseznamem1"/>
        <w:suppressAutoHyphens/>
        <w:autoSpaceDE/>
        <w:autoSpaceDN/>
        <w:ind w:left="714"/>
        <w:contextualSpacing w:val="0"/>
        <w:jc w:val="both"/>
        <w:rPr>
          <w:sz w:val="24"/>
          <w:szCs w:val="24"/>
        </w:rPr>
      </w:pPr>
      <w:r w:rsidRPr="00CB481D">
        <w:rPr>
          <w:sz w:val="24"/>
          <w:szCs w:val="24"/>
        </w:rPr>
        <w:t>ruchu v turistickém regionu se aktivně nepodílí</w:t>
      </w:r>
      <w:r w:rsidRPr="00CB481D">
        <w:rPr>
          <w:sz w:val="24"/>
          <w:szCs w:val="24"/>
        </w:rPr>
        <w:tab/>
      </w:r>
      <w:r w:rsidRPr="00CB481D">
        <w:rPr>
          <w:sz w:val="24"/>
          <w:szCs w:val="24"/>
        </w:rPr>
        <w:tab/>
      </w:r>
      <w:r w:rsidRPr="00CB481D">
        <w:rPr>
          <w:sz w:val="24"/>
          <w:szCs w:val="24"/>
        </w:rPr>
        <w:tab/>
      </w:r>
      <w:r w:rsidRPr="00CB481D">
        <w:rPr>
          <w:sz w:val="24"/>
          <w:szCs w:val="24"/>
        </w:rPr>
        <w:tab/>
        <w:t>5 bodů</w:t>
      </w:r>
    </w:p>
    <w:p w:rsidR="005924B5" w:rsidRPr="00CB481D" w:rsidRDefault="005924B5" w:rsidP="005924B5">
      <w:pPr>
        <w:pStyle w:val="Odstavecseseznamem1"/>
        <w:numPr>
          <w:ilvl w:val="0"/>
          <w:numId w:val="44"/>
        </w:numPr>
        <w:suppressAutoHyphens/>
        <w:autoSpaceDE/>
        <w:autoSpaceDN/>
        <w:spacing w:before="60"/>
        <w:contextualSpacing w:val="0"/>
        <w:jc w:val="both"/>
        <w:rPr>
          <w:sz w:val="24"/>
          <w:szCs w:val="24"/>
        </w:rPr>
      </w:pPr>
      <w:r w:rsidRPr="00CB481D">
        <w:rPr>
          <w:sz w:val="24"/>
          <w:szCs w:val="24"/>
        </w:rPr>
        <w:t xml:space="preserve">informační centrum nemá uzavřenou dohodu o partnerství </w:t>
      </w:r>
    </w:p>
    <w:p w:rsidR="005924B5" w:rsidRPr="00CB481D" w:rsidRDefault="005924B5" w:rsidP="005924B5">
      <w:pPr>
        <w:pStyle w:val="Odstavecseseznamem1"/>
        <w:suppressAutoHyphens/>
        <w:autoSpaceDE/>
        <w:autoSpaceDN/>
        <w:spacing w:after="60"/>
        <w:ind w:right="-102"/>
        <w:contextualSpacing w:val="0"/>
        <w:rPr>
          <w:sz w:val="24"/>
          <w:szCs w:val="24"/>
        </w:rPr>
      </w:pPr>
      <w:r w:rsidRPr="00CB481D">
        <w:rPr>
          <w:sz w:val="24"/>
          <w:szCs w:val="24"/>
        </w:rPr>
        <w:t>s příslušným turistickým regionem, na propagaci cestovního ruchu</w:t>
      </w:r>
    </w:p>
    <w:p w:rsidR="005924B5" w:rsidRPr="00CB481D" w:rsidRDefault="005924B5" w:rsidP="005924B5">
      <w:pPr>
        <w:pStyle w:val="Odstavecseseznamem1"/>
        <w:suppressAutoHyphens/>
        <w:autoSpaceDE/>
        <w:autoSpaceDN/>
        <w:spacing w:after="60"/>
        <w:ind w:right="-102"/>
        <w:contextualSpacing w:val="0"/>
        <w:rPr>
          <w:sz w:val="24"/>
          <w:szCs w:val="24"/>
        </w:rPr>
      </w:pPr>
      <w:r w:rsidRPr="00CB481D">
        <w:rPr>
          <w:sz w:val="24"/>
          <w:szCs w:val="24"/>
        </w:rPr>
        <w:t>v turistickém regionu se nepodílí</w:t>
      </w:r>
      <w:r w:rsidRPr="00CB481D">
        <w:rPr>
          <w:sz w:val="24"/>
          <w:szCs w:val="24"/>
        </w:rPr>
        <w:tab/>
      </w:r>
      <w:r w:rsidRPr="00CB481D">
        <w:rPr>
          <w:sz w:val="24"/>
          <w:szCs w:val="24"/>
        </w:rPr>
        <w:tab/>
      </w:r>
      <w:r w:rsidRPr="00CB481D">
        <w:rPr>
          <w:sz w:val="24"/>
          <w:szCs w:val="24"/>
        </w:rPr>
        <w:tab/>
      </w:r>
      <w:r w:rsidRPr="00CB481D">
        <w:rPr>
          <w:sz w:val="24"/>
          <w:szCs w:val="24"/>
        </w:rPr>
        <w:tab/>
      </w:r>
      <w:r w:rsidRPr="00CB481D">
        <w:rPr>
          <w:sz w:val="24"/>
          <w:szCs w:val="24"/>
        </w:rPr>
        <w:tab/>
      </w:r>
      <w:r w:rsidR="00CB481D">
        <w:rPr>
          <w:sz w:val="24"/>
          <w:szCs w:val="24"/>
        </w:rPr>
        <w:tab/>
      </w:r>
      <w:r w:rsidRPr="00CB481D">
        <w:rPr>
          <w:sz w:val="24"/>
          <w:szCs w:val="24"/>
        </w:rPr>
        <w:t>0 bodů</w:t>
      </w:r>
    </w:p>
    <w:p w:rsidR="005924B5" w:rsidRPr="00CB481D" w:rsidRDefault="005924B5" w:rsidP="005924B5">
      <w:pPr>
        <w:pStyle w:val="Odstavecseseznamem1"/>
        <w:suppressAutoHyphens/>
        <w:autoSpaceDE/>
        <w:autoSpaceDN/>
        <w:spacing w:before="120"/>
        <w:ind w:left="0" w:right="-102"/>
        <w:contextualSpacing w:val="0"/>
        <w:rPr>
          <w:b/>
          <w:sz w:val="24"/>
          <w:szCs w:val="24"/>
        </w:rPr>
      </w:pPr>
      <w:r w:rsidRPr="00CB481D">
        <w:rPr>
          <w:b/>
          <w:sz w:val="24"/>
          <w:szCs w:val="24"/>
        </w:rPr>
        <w:t xml:space="preserve">4. Klasifikace informačního centra Asociací turistických informačních </w:t>
      </w:r>
    </w:p>
    <w:p w:rsidR="005924B5" w:rsidRPr="00CB481D" w:rsidRDefault="005924B5" w:rsidP="005924B5">
      <w:pPr>
        <w:pStyle w:val="Odstavecseseznamem1"/>
        <w:suppressAutoHyphens/>
        <w:autoSpaceDE/>
        <w:autoSpaceDN/>
        <w:spacing w:after="60"/>
        <w:ind w:left="0" w:right="-102"/>
        <w:contextualSpacing w:val="0"/>
        <w:rPr>
          <w:b/>
          <w:sz w:val="24"/>
          <w:szCs w:val="24"/>
        </w:rPr>
      </w:pPr>
      <w:r w:rsidRPr="00CB481D">
        <w:rPr>
          <w:b/>
          <w:sz w:val="24"/>
          <w:szCs w:val="24"/>
        </w:rPr>
        <w:t xml:space="preserve">     center České republiky (ATIC)  </w:t>
      </w:r>
      <w:r w:rsidRPr="00CB481D">
        <w:rPr>
          <w:b/>
          <w:sz w:val="24"/>
          <w:szCs w:val="24"/>
        </w:rPr>
        <w:tab/>
        <w:t xml:space="preserve">   </w:t>
      </w:r>
      <w:r w:rsidRPr="00CB481D">
        <w:rPr>
          <w:b/>
          <w:sz w:val="24"/>
          <w:szCs w:val="24"/>
        </w:rPr>
        <w:tab/>
      </w:r>
      <w:r w:rsidRPr="00CB481D">
        <w:rPr>
          <w:b/>
          <w:sz w:val="24"/>
          <w:szCs w:val="24"/>
        </w:rPr>
        <w:tab/>
      </w:r>
      <w:r w:rsidRPr="00CB481D">
        <w:rPr>
          <w:b/>
          <w:sz w:val="24"/>
          <w:szCs w:val="24"/>
        </w:rPr>
        <w:tab/>
      </w:r>
      <w:r w:rsidRPr="00CB481D">
        <w:rPr>
          <w:b/>
          <w:sz w:val="24"/>
          <w:szCs w:val="24"/>
        </w:rPr>
        <w:tab/>
      </w:r>
      <w:r w:rsidRPr="00CB481D">
        <w:rPr>
          <w:b/>
          <w:sz w:val="24"/>
          <w:szCs w:val="24"/>
        </w:rPr>
        <w:tab/>
        <w:t>váha 10%</w:t>
      </w:r>
    </w:p>
    <w:p w:rsidR="005924B5" w:rsidRPr="00CB481D" w:rsidRDefault="005924B5" w:rsidP="005924B5">
      <w:pPr>
        <w:pStyle w:val="Odstavecseseznamem1"/>
        <w:numPr>
          <w:ilvl w:val="1"/>
          <w:numId w:val="43"/>
        </w:numPr>
        <w:suppressAutoHyphens/>
        <w:autoSpaceDE/>
        <w:autoSpaceDN/>
        <w:spacing w:after="60"/>
        <w:ind w:right="-102"/>
        <w:contextualSpacing w:val="0"/>
        <w:rPr>
          <w:sz w:val="24"/>
          <w:szCs w:val="24"/>
        </w:rPr>
      </w:pPr>
      <w:r w:rsidRPr="00CB481D">
        <w:rPr>
          <w:sz w:val="24"/>
          <w:szCs w:val="24"/>
        </w:rPr>
        <w:t>informační centrum je klasifikováno ATIC, třídou A nebo B</w:t>
      </w:r>
      <w:r w:rsidRPr="00CB481D">
        <w:rPr>
          <w:sz w:val="24"/>
          <w:szCs w:val="24"/>
        </w:rPr>
        <w:tab/>
      </w:r>
      <w:r w:rsidRPr="00CB481D">
        <w:rPr>
          <w:sz w:val="24"/>
          <w:szCs w:val="24"/>
        </w:rPr>
        <w:tab/>
        <w:t>10 bodů</w:t>
      </w:r>
    </w:p>
    <w:p w:rsidR="005924B5" w:rsidRPr="00CB481D" w:rsidRDefault="005924B5" w:rsidP="005924B5">
      <w:pPr>
        <w:pStyle w:val="Odstavecseseznamem1"/>
        <w:numPr>
          <w:ilvl w:val="1"/>
          <w:numId w:val="43"/>
        </w:numPr>
        <w:suppressAutoHyphens/>
        <w:autoSpaceDE/>
        <w:autoSpaceDN/>
        <w:spacing w:after="60"/>
        <w:ind w:right="-102"/>
        <w:contextualSpacing w:val="0"/>
        <w:rPr>
          <w:sz w:val="24"/>
          <w:szCs w:val="24"/>
        </w:rPr>
      </w:pPr>
      <w:r w:rsidRPr="00CB481D">
        <w:rPr>
          <w:sz w:val="24"/>
          <w:szCs w:val="24"/>
        </w:rPr>
        <w:t>informační centrum je klasifikováno ATIC, třídou C</w:t>
      </w:r>
      <w:r w:rsidRPr="00CB481D">
        <w:rPr>
          <w:sz w:val="24"/>
          <w:szCs w:val="24"/>
        </w:rPr>
        <w:tab/>
      </w:r>
      <w:r w:rsidRPr="00CB481D">
        <w:rPr>
          <w:sz w:val="24"/>
          <w:szCs w:val="24"/>
        </w:rPr>
        <w:tab/>
      </w:r>
      <w:r w:rsidRPr="00CB481D">
        <w:rPr>
          <w:sz w:val="24"/>
          <w:szCs w:val="24"/>
        </w:rPr>
        <w:tab/>
        <w:t>5 bodů</w:t>
      </w:r>
    </w:p>
    <w:p w:rsidR="005924B5" w:rsidRPr="00CB481D" w:rsidRDefault="005924B5" w:rsidP="005924B5">
      <w:pPr>
        <w:pStyle w:val="Odstavecseseznamem1"/>
        <w:numPr>
          <w:ilvl w:val="1"/>
          <w:numId w:val="43"/>
        </w:numPr>
        <w:suppressAutoHyphens/>
        <w:autoSpaceDE/>
        <w:autoSpaceDN/>
        <w:spacing w:after="60"/>
        <w:ind w:left="714" w:right="-102" w:hanging="357"/>
        <w:contextualSpacing w:val="0"/>
        <w:rPr>
          <w:sz w:val="24"/>
          <w:szCs w:val="24"/>
        </w:rPr>
      </w:pPr>
      <w:r w:rsidRPr="00CB481D">
        <w:rPr>
          <w:sz w:val="24"/>
          <w:szCs w:val="24"/>
        </w:rPr>
        <w:t xml:space="preserve">informační centrum není klasifikováno ATIC </w:t>
      </w:r>
      <w:r w:rsidRPr="00CB481D">
        <w:rPr>
          <w:sz w:val="24"/>
          <w:szCs w:val="24"/>
        </w:rPr>
        <w:tab/>
      </w:r>
      <w:r w:rsidRPr="00CB481D">
        <w:rPr>
          <w:sz w:val="24"/>
          <w:szCs w:val="24"/>
        </w:rPr>
        <w:tab/>
      </w:r>
      <w:r w:rsidRPr="00CB481D">
        <w:rPr>
          <w:sz w:val="24"/>
          <w:szCs w:val="24"/>
        </w:rPr>
        <w:tab/>
      </w:r>
      <w:r w:rsidRPr="00CB481D">
        <w:rPr>
          <w:sz w:val="24"/>
          <w:szCs w:val="24"/>
        </w:rPr>
        <w:tab/>
        <w:t>0 bodů</w:t>
      </w:r>
    </w:p>
    <w:p w:rsidR="005924B5" w:rsidRPr="00CB481D" w:rsidRDefault="005924B5" w:rsidP="005924B5">
      <w:pPr>
        <w:pStyle w:val="Odstavecseseznamem1"/>
        <w:suppressAutoHyphens/>
        <w:autoSpaceDE/>
        <w:autoSpaceDN/>
        <w:spacing w:after="60"/>
        <w:ind w:left="0" w:right="-102"/>
        <w:contextualSpacing w:val="0"/>
        <w:rPr>
          <w:sz w:val="24"/>
          <w:szCs w:val="24"/>
        </w:rPr>
      </w:pPr>
    </w:p>
    <w:p w:rsidR="00AC47C3" w:rsidRPr="00CB481D" w:rsidRDefault="00AC47C3" w:rsidP="00EB6F7B">
      <w:pPr>
        <w:ind w:right="-288"/>
        <w:rPr>
          <w:bCs/>
          <w:color w:val="FF0000"/>
          <w:sz w:val="24"/>
          <w:szCs w:val="24"/>
        </w:rPr>
      </w:pPr>
    </w:p>
    <w:p w:rsidR="008B08AF" w:rsidRDefault="008B08AF" w:rsidP="00EB6F7B">
      <w:pPr>
        <w:ind w:right="-288"/>
        <w:rPr>
          <w:bCs/>
          <w:sz w:val="24"/>
          <w:szCs w:val="24"/>
        </w:rPr>
      </w:pPr>
    </w:p>
    <w:p w:rsidR="008B08AF" w:rsidRDefault="008B08AF" w:rsidP="00EB6F7B">
      <w:pPr>
        <w:ind w:right="-288"/>
        <w:rPr>
          <w:bCs/>
          <w:sz w:val="24"/>
          <w:szCs w:val="24"/>
        </w:rPr>
      </w:pPr>
    </w:p>
    <w:p w:rsidR="008A46E6" w:rsidRDefault="008A46E6" w:rsidP="00EB6F7B">
      <w:pPr>
        <w:ind w:right="-288"/>
        <w:rPr>
          <w:bCs/>
          <w:sz w:val="24"/>
          <w:szCs w:val="24"/>
        </w:rPr>
      </w:pPr>
    </w:p>
    <w:p w:rsidR="008A46E6" w:rsidRDefault="008A46E6" w:rsidP="00EB6F7B">
      <w:pPr>
        <w:ind w:right="-288"/>
        <w:rPr>
          <w:bCs/>
          <w:sz w:val="24"/>
          <w:szCs w:val="24"/>
        </w:rPr>
      </w:pPr>
    </w:p>
    <w:p w:rsidR="008A46E6" w:rsidRDefault="008A46E6" w:rsidP="00EB6F7B">
      <w:pPr>
        <w:ind w:right="-288"/>
        <w:rPr>
          <w:bCs/>
          <w:sz w:val="24"/>
          <w:szCs w:val="24"/>
        </w:rPr>
      </w:pPr>
    </w:p>
    <w:p w:rsidR="008A46E6" w:rsidRDefault="008A46E6" w:rsidP="00EB6F7B">
      <w:pPr>
        <w:ind w:right="-288"/>
        <w:rPr>
          <w:bCs/>
          <w:sz w:val="24"/>
          <w:szCs w:val="24"/>
        </w:rPr>
      </w:pPr>
    </w:p>
    <w:p w:rsidR="008A46E6" w:rsidRDefault="008A46E6" w:rsidP="00EB6F7B">
      <w:pPr>
        <w:ind w:right="-288"/>
        <w:rPr>
          <w:bCs/>
          <w:sz w:val="24"/>
          <w:szCs w:val="24"/>
        </w:rPr>
      </w:pPr>
    </w:p>
    <w:p w:rsidR="008A46E6" w:rsidRDefault="008A46E6" w:rsidP="00EB6F7B">
      <w:pPr>
        <w:ind w:right="-288"/>
        <w:rPr>
          <w:bCs/>
          <w:sz w:val="24"/>
          <w:szCs w:val="24"/>
        </w:rPr>
      </w:pPr>
    </w:p>
    <w:p w:rsidR="008A46E6" w:rsidRDefault="008A46E6" w:rsidP="00EB6F7B">
      <w:pPr>
        <w:ind w:right="-288"/>
        <w:rPr>
          <w:bCs/>
          <w:sz w:val="24"/>
          <w:szCs w:val="24"/>
        </w:rPr>
      </w:pPr>
    </w:p>
    <w:p w:rsidR="008A46E6" w:rsidRDefault="008A46E6" w:rsidP="00EB6F7B">
      <w:pPr>
        <w:ind w:right="-288"/>
        <w:rPr>
          <w:bCs/>
          <w:sz w:val="24"/>
          <w:szCs w:val="24"/>
        </w:rPr>
      </w:pPr>
    </w:p>
    <w:p w:rsidR="008A46E6" w:rsidRDefault="008A46E6" w:rsidP="00EB6F7B">
      <w:pPr>
        <w:ind w:right="-288"/>
        <w:rPr>
          <w:bCs/>
          <w:sz w:val="24"/>
          <w:szCs w:val="24"/>
        </w:rPr>
      </w:pPr>
    </w:p>
    <w:p w:rsidR="006F52AC" w:rsidRDefault="006F52AC" w:rsidP="00EB6F7B">
      <w:pPr>
        <w:ind w:right="-288"/>
        <w:rPr>
          <w:bCs/>
          <w:sz w:val="24"/>
          <w:szCs w:val="24"/>
        </w:rPr>
      </w:pPr>
    </w:p>
    <w:p w:rsidR="006F52AC" w:rsidRDefault="006F52AC" w:rsidP="00EB6F7B">
      <w:pPr>
        <w:ind w:right="-288"/>
        <w:rPr>
          <w:bCs/>
          <w:sz w:val="24"/>
          <w:szCs w:val="24"/>
        </w:rPr>
      </w:pPr>
    </w:p>
    <w:p w:rsidR="007D7F4C" w:rsidRDefault="007D7F4C" w:rsidP="007247B8">
      <w:pPr>
        <w:rPr>
          <w:sz w:val="24"/>
          <w:szCs w:val="24"/>
        </w:rPr>
      </w:pPr>
    </w:p>
    <w:p w:rsidR="007D7F4C" w:rsidRDefault="007D7F4C" w:rsidP="007247B8">
      <w:pPr>
        <w:rPr>
          <w:sz w:val="24"/>
          <w:szCs w:val="24"/>
        </w:rPr>
      </w:pPr>
    </w:p>
    <w:p w:rsidR="007D7F4C" w:rsidRDefault="007D7F4C" w:rsidP="007247B8">
      <w:pPr>
        <w:rPr>
          <w:sz w:val="24"/>
          <w:szCs w:val="24"/>
        </w:rPr>
      </w:pPr>
    </w:p>
    <w:p w:rsidR="007D7F4C" w:rsidRDefault="007D7F4C" w:rsidP="007247B8">
      <w:pPr>
        <w:rPr>
          <w:sz w:val="24"/>
          <w:szCs w:val="24"/>
        </w:rPr>
      </w:pPr>
    </w:p>
    <w:p w:rsidR="007D7F4C" w:rsidRDefault="007D7F4C" w:rsidP="007247B8">
      <w:pPr>
        <w:rPr>
          <w:sz w:val="24"/>
          <w:szCs w:val="24"/>
        </w:rPr>
      </w:pPr>
    </w:p>
    <w:p w:rsidR="007D7F4C" w:rsidRDefault="007D7F4C" w:rsidP="007247B8">
      <w:pPr>
        <w:rPr>
          <w:sz w:val="24"/>
          <w:szCs w:val="24"/>
        </w:rPr>
      </w:pPr>
    </w:p>
    <w:p w:rsidR="007D7F4C" w:rsidRDefault="007D7F4C" w:rsidP="007247B8">
      <w:pPr>
        <w:rPr>
          <w:sz w:val="24"/>
          <w:szCs w:val="24"/>
        </w:rPr>
      </w:pPr>
    </w:p>
    <w:p w:rsidR="007D7F4C" w:rsidRDefault="007D7F4C" w:rsidP="007247B8">
      <w:pPr>
        <w:rPr>
          <w:sz w:val="24"/>
          <w:szCs w:val="24"/>
        </w:rPr>
      </w:pPr>
    </w:p>
    <w:p w:rsidR="007D7F4C" w:rsidRDefault="007D7F4C" w:rsidP="007247B8">
      <w:pPr>
        <w:rPr>
          <w:sz w:val="24"/>
          <w:szCs w:val="24"/>
        </w:rPr>
      </w:pPr>
    </w:p>
    <w:p w:rsidR="007D7F4C" w:rsidRDefault="007D7F4C" w:rsidP="007247B8">
      <w:pPr>
        <w:rPr>
          <w:sz w:val="24"/>
          <w:szCs w:val="24"/>
        </w:rPr>
      </w:pPr>
    </w:p>
    <w:p w:rsidR="007D7F4C" w:rsidRDefault="007D7F4C" w:rsidP="007247B8">
      <w:pPr>
        <w:rPr>
          <w:sz w:val="24"/>
          <w:szCs w:val="24"/>
        </w:rPr>
      </w:pPr>
    </w:p>
    <w:p w:rsidR="007D7F4C" w:rsidRDefault="007D7F4C" w:rsidP="007247B8">
      <w:pPr>
        <w:rPr>
          <w:sz w:val="24"/>
          <w:szCs w:val="24"/>
        </w:rPr>
      </w:pPr>
    </w:p>
    <w:p w:rsidR="007D7F4C" w:rsidRDefault="007D7F4C" w:rsidP="007247B8">
      <w:pPr>
        <w:rPr>
          <w:sz w:val="24"/>
          <w:szCs w:val="24"/>
        </w:rPr>
      </w:pPr>
    </w:p>
    <w:p w:rsidR="007D7F4C" w:rsidRDefault="007D7F4C" w:rsidP="007247B8">
      <w:pPr>
        <w:rPr>
          <w:sz w:val="24"/>
          <w:szCs w:val="24"/>
        </w:rPr>
      </w:pPr>
    </w:p>
    <w:p w:rsidR="007D7F4C" w:rsidRDefault="007D7F4C" w:rsidP="007247B8">
      <w:pPr>
        <w:rPr>
          <w:sz w:val="24"/>
          <w:szCs w:val="24"/>
        </w:rPr>
      </w:pPr>
    </w:p>
    <w:p w:rsidR="007D7F4C" w:rsidRDefault="007D7F4C" w:rsidP="007247B8">
      <w:pPr>
        <w:rPr>
          <w:sz w:val="24"/>
          <w:szCs w:val="24"/>
        </w:rPr>
      </w:pPr>
    </w:p>
    <w:p w:rsidR="007D7F4C" w:rsidRDefault="007D7F4C" w:rsidP="007247B8">
      <w:pPr>
        <w:rPr>
          <w:sz w:val="24"/>
          <w:szCs w:val="24"/>
        </w:rPr>
      </w:pPr>
    </w:p>
    <w:p w:rsidR="00EB6F7B" w:rsidRPr="00A822BA" w:rsidRDefault="000E68BF" w:rsidP="007247B8">
      <w:pPr>
        <w:rPr>
          <w:sz w:val="24"/>
          <w:szCs w:val="24"/>
        </w:rPr>
      </w:pPr>
      <w:r>
        <w:rPr>
          <w:sz w:val="24"/>
          <w:szCs w:val="24"/>
        </w:rPr>
        <w:t>Příloha č. 2</w:t>
      </w:r>
    </w:p>
    <w:p w:rsidR="008A46E6" w:rsidRDefault="008A46E6" w:rsidP="00EB6F7B">
      <w:pPr>
        <w:pStyle w:val="Nzev"/>
        <w:rPr>
          <w:b/>
          <w:bCs/>
          <w:sz w:val="28"/>
          <w:szCs w:val="28"/>
        </w:rPr>
      </w:pPr>
    </w:p>
    <w:p w:rsidR="00EB6F7B" w:rsidRDefault="00EB6F7B" w:rsidP="00EB6F7B">
      <w:pPr>
        <w:pStyle w:val="Nzev"/>
        <w:rPr>
          <w:b/>
          <w:bCs/>
          <w:sz w:val="28"/>
          <w:szCs w:val="28"/>
        </w:rPr>
      </w:pPr>
      <w:r>
        <w:rPr>
          <w:b/>
          <w:bCs/>
          <w:sz w:val="28"/>
          <w:szCs w:val="28"/>
        </w:rPr>
        <w:t>Hodnotící formulář</w:t>
      </w:r>
    </w:p>
    <w:p w:rsidR="00EB6F7B" w:rsidRPr="001E1D96" w:rsidRDefault="00EB6F7B" w:rsidP="00EB6F7B">
      <w:pPr>
        <w:pStyle w:val="Nzev"/>
        <w:rPr>
          <w:b/>
          <w:bCs/>
          <w:i/>
          <w:iCs/>
          <w:sz w:val="28"/>
          <w:szCs w:val="28"/>
        </w:rPr>
      </w:pPr>
    </w:p>
    <w:p w:rsidR="00EB6F7B" w:rsidRDefault="00EB6F7B" w:rsidP="00EB6F7B">
      <w:pPr>
        <w:pStyle w:val="Zkladntext2"/>
        <w:spacing w:after="0" w:line="240" w:lineRule="auto"/>
        <w:jc w:val="both"/>
      </w:pPr>
      <w:r>
        <w:t>Pozn. část hodnocení I – II provádí správce obl</w:t>
      </w:r>
      <w:r w:rsidR="006C3AAA">
        <w:t>asti podpory</w:t>
      </w:r>
    </w:p>
    <w:p w:rsidR="00EB6F7B" w:rsidRDefault="00EB6F7B" w:rsidP="00EB6F7B">
      <w:pPr>
        <w:pStyle w:val="Zkladntext2"/>
        <w:spacing w:after="0" w:line="240" w:lineRule="auto"/>
        <w:jc w:val="both"/>
      </w:pPr>
      <w:r>
        <w:t>část III -  provádějí příslušné komise, výbory popř. jiné orgány v návaznosti na konkrétní podmínky oblasti podpory</w:t>
      </w:r>
    </w:p>
    <w:p w:rsidR="00EB6F7B" w:rsidRDefault="00EB6F7B" w:rsidP="00EB6F7B"/>
    <w:p w:rsidR="00EB6F7B" w:rsidRDefault="00EB6F7B" w:rsidP="00EB6F7B">
      <w:pPr>
        <w:pStyle w:val="Nadpis1"/>
      </w:pPr>
      <w:r>
        <w:t>I. Identifikační údaje</w:t>
      </w:r>
    </w:p>
    <w:p w:rsidR="00EB6F7B" w:rsidRPr="00887668" w:rsidRDefault="00EB6F7B" w:rsidP="00EB6F7B"/>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850"/>
        <w:gridCol w:w="5434"/>
      </w:tblGrid>
      <w:tr w:rsidR="00EB6F7B" w:rsidRPr="00295029" w:rsidTr="004A7925">
        <w:tc>
          <w:tcPr>
            <w:tcW w:w="3850" w:type="dxa"/>
            <w:vAlign w:val="center"/>
          </w:tcPr>
          <w:p w:rsidR="00EB6F7B" w:rsidRPr="00295029" w:rsidRDefault="00BF1B0A" w:rsidP="004A7925">
            <w:pPr>
              <w:spacing w:before="60" w:after="60"/>
              <w:rPr>
                <w:sz w:val="24"/>
                <w:szCs w:val="24"/>
              </w:rPr>
            </w:pPr>
            <w:r>
              <w:rPr>
                <w:sz w:val="24"/>
                <w:szCs w:val="24"/>
              </w:rPr>
              <w:t>Číslo a</w:t>
            </w:r>
            <w:r w:rsidR="00EB6F7B" w:rsidRPr="00295029">
              <w:rPr>
                <w:sz w:val="24"/>
                <w:szCs w:val="24"/>
              </w:rPr>
              <w:t xml:space="preserve"> název oblasti podpory</w:t>
            </w:r>
          </w:p>
        </w:tc>
        <w:tc>
          <w:tcPr>
            <w:tcW w:w="5434" w:type="dxa"/>
          </w:tcPr>
          <w:p w:rsidR="00EB6F7B" w:rsidRPr="0072456B" w:rsidRDefault="0072456B" w:rsidP="004A7925">
            <w:pPr>
              <w:rPr>
                <w:b/>
                <w:sz w:val="24"/>
                <w:szCs w:val="24"/>
              </w:rPr>
            </w:pPr>
            <w:r w:rsidRPr="0072456B">
              <w:rPr>
                <w:b/>
                <w:sz w:val="24"/>
                <w:szCs w:val="24"/>
              </w:rPr>
              <w:t xml:space="preserve">7 </w:t>
            </w:r>
            <w:r w:rsidR="004A7925">
              <w:rPr>
                <w:b/>
                <w:sz w:val="24"/>
                <w:szCs w:val="24"/>
              </w:rPr>
              <w:t xml:space="preserve"> </w:t>
            </w:r>
            <w:r w:rsidRPr="0072456B">
              <w:rPr>
                <w:b/>
                <w:sz w:val="24"/>
                <w:szCs w:val="24"/>
              </w:rPr>
              <w:t>Kultura, památková péče a cestovní ruch</w:t>
            </w:r>
          </w:p>
        </w:tc>
      </w:tr>
      <w:tr w:rsidR="00EB6F7B" w:rsidRPr="00295029" w:rsidTr="004A7925">
        <w:tc>
          <w:tcPr>
            <w:tcW w:w="3850" w:type="dxa"/>
            <w:vAlign w:val="center"/>
          </w:tcPr>
          <w:p w:rsidR="00EB6F7B" w:rsidRPr="00295029" w:rsidRDefault="00EB6F7B" w:rsidP="004A7925">
            <w:pPr>
              <w:spacing w:before="60" w:after="60"/>
              <w:rPr>
                <w:sz w:val="24"/>
                <w:szCs w:val="24"/>
              </w:rPr>
            </w:pPr>
          </w:p>
        </w:tc>
        <w:tc>
          <w:tcPr>
            <w:tcW w:w="5434" w:type="dxa"/>
          </w:tcPr>
          <w:p w:rsidR="00EB6F7B" w:rsidRPr="00295029" w:rsidRDefault="00EB6F7B" w:rsidP="00EB6F7B">
            <w:pPr>
              <w:pStyle w:val="Nadpis1"/>
              <w:jc w:val="center"/>
            </w:pPr>
          </w:p>
        </w:tc>
      </w:tr>
      <w:tr w:rsidR="00EB6F7B" w:rsidTr="004A7925">
        <w:tc>
          <w:tcPr>
            <w:tcW w:w="3850" w:type="dxa"/>
            <w:vAlign w:val="center"/>
          </w:tcPr>
          <w:p w:rsidR="00EB6F7B" w:rsidRPr="00C4159D" w:rsidRDefault="00EB6F7B" w:rsidP="004A7925">
            <w:pPr>
              <w:spacing w:before="60" w:after="60"/>
              <w:rPr>
                <w:sz w:val="24"/>
                <w:szCs w:val="24"/>
              </w:rPr>
            </w:pPr>
            <w:r w:rsidRPr="00295029">
              <w:rPr>
                <w:sz w:val="24"/>
                <w:szCs w:val="24"/>
              </w:rPr>
              <w:t>Číslo a název programu</w:t>
            </w:r>
          </w:p>
        </w:tc>
        <w:tc>
          <w:tcPr>
            <w:tcW w:w="5434" w:type="dxa"/>
          </w:tcPr>
          <w:p w:rsidR="004A7925" w:rsidRDefault="0072456B" w:rsidP="004A7925">
            <w:pPr>
              <w:pStyle w:val="Nadpis1"/>
              <w:jc w:val="left"/>
            </w:pPr>
            <w:r>
              <w:t>7</w:t>
            </w:r>
            <w:r w:rsidR="004A7925">
              <w:t>.6</w:t>
            </w:r>
            <w:r>
              <w:t xml:space="preserve"> </w:t>
            </w:r>
            <w:r w:rsidR="004A7925">
              <w:t xml:space="preserve"> Podpora rozvoje cestovního ruchu</w:t>
            </w:r>
            <w:r>
              <w:t xml:space="preserve"> </w:t>
            </w:r>
            <w:r w:rsidR="004A7925">
              <w:t xml:space="preserve">  </w:t>
            </w:r>
          </w:p>
          <w:p w:rsidR="00EB6F7B" w:rsidRDefault="004A7925" w:rsidP="004A7925">
            <w:pPr>
              <w:pStyle w:val="Nadpis1"/>
              <w:jc w:val="left"/>
            </w:pPr>
            <w:r>
              <w:t xml:space="preserve">       </w:t>
            </w:r>
            <w:r w:rsidR="0072456B">
              <w:t>v Libereckém kraji</w:t>
            </w:r>
          </w:p>
        </w:tc>
      </w:tr>
      <w:tr w:rsidR="00EB6F7B" w:rsidTr="004A7925">
        <w:tc>
          <w:tcPr>
            <w:tcW w:w="3850" w:type="dxa"/>
            <w:vAlign w:val="center"/>
          </w:tcPr>
          <w:p w:rsidR="00EB6F7B" w:rsidRPr="00C4159D" w:rsidRDefault="00EB6F7B" w:rsidP="004A7925">
            <w:pPr>
              <w:spacing w:before="60" w:after="60"/>
              <w:rPr>
                <w:sz w:val="24"/>
                <w:szCs w:val="24"/>
              </w:rPr>
            </w:pPr>
            <w:r w:rsidRPr="00C4159D">
              <w:rPr>
                <w:sz w:val="24"/>
                <w:szCs w:val="24"/>
              </w:rPr>
              <w:t>Název projektu</w:t>
            </w:r>
          </w:p>
        </w:tc>
        <w:tc>
          <w:tcPr>
            <w:tcW w:w="5434" w:type="dxa"/>
          </w:tcPr>
          <w:p w:rsidR="00EB6F7B" w:rsidRDefault="00EB6F7B" w:rsidP="00EB6F7B"/>
          <w:p w:rsidR="0072456B" w:rsidRDefault="0072456B" w:rsidP="00EB6F7B"/>
          <w:p w:rsidR="00AC47C3" w:rsidRDefault="00AC47C3" w:rsidP="00EB6F7B"/>
        </w:tc>
      </w:tr>
      <w:tr w:rsidR="00EB6F7B" w:rsidTr="004A7925">
        <w:tc>
          <w:tcPr>
            <w:tcW w:w="3850" w:type="dxa"/>
            <w:vAlign w:val="center"/>
          </w:tcPr>
          <w:p w:rsidR="00EB6F7B" w:rsidRPr="00C4159D" w:rsidRDefault="00EB6F7B" w:rsidP="004A7925">
            <w:pPr>
              <w:spacing w:before="60" w:after="60"/>
              <w:rPr>
                <w:sz w:val="24"/>
                <w:szCs w:val="24"/>
              </w:rPr>
            </w:pPr>
            <w:r w:rsidRPr="00C4159D">
              <w:rPr>
                <w:sz w:val="24"/>
                <w:szCs w:val="24"/>
              </w:rPr>
              <w:t>Žadatel</w:t>
            </w:r>
          </w:p>
        </w:tc>
        <w:tc>
          <w:tcPr>
            <w:tcW w:w="5434" w:type="dxa"/>
          </w:tcPr>
          <w:p w:rsidR="00EB6F7B" w:rsidRDefault="00EB6F7B" w:rsidP="00EB6F7B"/>
          <w:p w:rsidR="00AC47C3" w:rsidRDefault="00AC47C3" w:rsidP="00EB6F7B"/>
          <w:p w:rsidR="0072456B" w:rsidRDefault="0072456B" w:rsidP="00EB6F7B"/>
        </w:tc>
      </w:tr>
      <w:tr w:rsidR="00EB6F7B" w:rsidTr="004A7925">
        <w:tc>
          <w:tcPr>
            <w:tcW w:w="3850" w:type="dxa"/>
            <w:vAlign w:val="center"/>
          </w:tcPr>
          <w:p w:rsidR="00EB6F7B" w:rsidRPr="00C4159D" w:rsidRDefault="00EB6F7B" w:rsidP="006C3AAA">
            <w:pPr>
              <w:spacing w:before="60"/>
              <w:rPr>
                <w:sz w:val="24"/>
                <w:szCs w:val="24"/>
              </w:rPr>
            </w:pPr>
            <w:r w:rsidRPr="00C4159D">
              <w:rPr>
                <w:sz w:val="24"/>
                <w:szCs w:val="24"/>
              </w:rPr>
              <w:t xml:space="preserve">Požadovaná výše dotace </w:t>
            </w:r>
          </w:p>
          <w:p w:rsidR="00EB6F7B" w:rsidRPr="00C4159D" w:rsidRDefault="00EB6F7B" w:rsidP="006C3AAA">
            <w:pPr>
              <w:spacing w:after="60"/>
              <w:rPr>
                <w:sz w:val="24"/>
                <w:szCs w:val="24"/>
              </w:rPr>
            </w:pPr>
            <w:r w:rsidRPr="00C4159D">
              <w:rPr>
                <w:sz w:val="24"/>
                <w:szCs w:val="24"/>
              </w:rPr>
              <w:t>(% z celkového rozpočtu projektu)</w:t>
            </w:r>
          </w:p>
        </w:tc>
        <w:tc>
          <w:tcPr>
            <w:tcW w:w="5434" w:type="dxa"/>
          </w:tcPr>
          <w:p w:rsidR="00EB6F7B" w:rsidRDefault="00EB6F7B" w:rsidP="00EB6F7B"/>
          <w:p w:rsidR="00EB6F7B" w:rsidRDefault="00EB6F7B" w:rsidP="00EB6F7B">
            <w:r>
              <w:t>………………..… Kč           (………%)</w:t>
            </w:r>
          </w:p>
        </w:tc>
      </w:tr>
    </w:tbl>
    <w:p w:rsidR="00EB6F7B" w:rsidRPr="00887668" w:rsidRDefault="00EB6F7B" w:rsidP="00EB6F7B">
      <w:pPr>
        <w:rPr>
          <w:i/>
          <w:iCs/>
          <w:sz w:val="18"/>
          <w:szCs w:val="18"/>
        </w:rPr>
      </w:pPr>
    </w:p>
    <w:p w:rsidR="00EB6F7B" w:rsidRDefault="00EB6F7B" w:rsidP="00EB6F7B">
      <w:pPr>
        <w:pStyle w:val="Nadpis1"/>
      </w:pPr>
      <w:r>
        <w:t>II. Administrativní soulad</w:t>
      </w:r>
    </w:p>
    <w:p w:rsidR="00EB6F7B" w:rsidRDefault="00EB6F7B" w:rsidP="00EB6F7B">
      <w:r>
        <w:tab/>
      </w:r>
      <w:r>
        <w:tab/>
      </w:r>
      <w:r>
        <w:tab/>
      </w:r>
      <w:r>
        <w:tab/>
      </w:r>
      <w:r>
        <w:tab/>
      </w:r>
      <w:r>
        <w:tab/>
      </w:r>
      <w:r>
        <w:tab/>
      </w:r>
      <w:r>
        <w:tab/>
      </w:r>
      <w:r>
        <w:tab/>
      </w:r>
      <w:r>
        <w:tab/>
        <w:t xml:space="preserve">                 </w:t>
      </w:r>
      <w:r w:rsidR="00AC47C3">
        <w:t xml:space="preserve">   </w:t>
      </w:r>
      <w:r>
        <w:t xml:space="preserve"> ano        ne</w:t>
      </w:r>
    </w:p>
    <w:tbl>
      <w:tblPr>
        <w:tblW w:w="92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150"/>
        <w:gridCol w:w="567"/>
        <w:gridCol w:w="568"/>
      </w:tblGrid>
      <w:tr w:rsidR="00EB6F7B" w:rsidTr="00EB6F7B">
        <w:tc>
          <w:tcPr>
            <w:tcW w:w="8150" w:type="dxa"/>
          </w:tcPr>
          <w:p w:rsidR="00EB6F7B" w:rsidRPr="00C4159D" w:rsidRDefault="00EB6F7B" w:rsidP="004A7925">
            <w:pPr>
              <w:spacing w:before="60" w:after="60"/>
              <w:ind w:right="-496"/>
              <w:rPr>
                <w:sz w:val="24"/>
                <w:szCs w:val="24"/>
              </w:rPr>
            </w:pPr>
            <w:r>
              <w:rPr>
                <w:sz w:val="24"/>
                <w:szCs w:val="24"/>
              </w:rPr>
              <w:t>ž</w:t>
            </w:r>
            <w:r w:rsidRPr="00C4159D">
              <w:rPr>
                <w:sz w:val="24"/>
                <w:szCs w:val="24"/>
              </w:rPr>
              <w:t>ádost je zpracována na předepsaném formuláři</w:t>
            </w:r>
            <w:r>
              <w:rPr>
                <w:sz w:val="24"/>
                <w:szCs w:val="24"/>
              </w:rPr>
              <w:t xml:space="preserve">, </w:t>
            </w:r>
            <w:r w:rsidRPr="00C4159D">
              <w:rPr>
                <w:sz w:val="24"/>
                <w:szCs w:val="24"/>
              </w:rPr>
              <w:t>je úplná</w:t>
            </w:r>
            <w:r>
              <w:rPr>
                <w:sz w:val="24"/>
                <w:szCs w:val="24"/>
              </w:rPr>
              <w:t xml:space="preserve"> a v souladu s účelem a podmínkami  vyhlášeného programu </w:t>
            </w:r>
          </w:p>
        </w:tc>
        <w:tc>
          <w:tcPr>
            <w:tcW w:w="567" w:type="dxa"/>
          </w:tcPr>
          <w:p w:rsidR="00EB6F7B" w:rsidRDefault="00EB6F7B" w:rsidP="00EB6F7B"/>
        </w:tc>
        <w:tc>
          <w:tcPr>
            <w:tcW w:w="568" w:type="dxa"/>
          </w:tcPr>
          <w:p w:rsidR="00EB6F7B" w:rsidRDefault="00EB6F7B" w:rsidP="00EB6F7B"/>
        </w:tc>
      </w:tr>
      <w:tr w:rsidR="00EB6F7B" w:rsidTr="00EB6F7B">
        <w:tc>
          <w:tcPr>
            <w:tcW w:w="8150" w:type="dxa"/>
          </w:tcPr>
          <w:p w:rsidR="00EB6F7B" w:rsidRPr="00C4159D" w:rsidRDefault="00EB6F7B" w:rsidP="004A7925">
            <w:pPr>
              <w:spacing w:before="60" w:after="60"/>
              <w:rPr>
                <w:sz w:val="24"/>
                <w:szCs w:val="24"/>
              </w:rPr>
            </w:pPr>
            <w:r>
              <w:rPr>
                <w:sz w:val="24"/>
                <w:szCs w:val="24"/>
              </w:rPr>
              <w:t>p</w:t>
            </w:r>
            <w:r w:rsidRPr="00C4159D">
              <w:rPr>
                <w:sz w:val="24"/>
                <w:szCs w:val="24"/>
              </w:rPr>
              <w:t xml:space="preserve">ožadovaná dotace je v limitu </w:t>
            </w:r>
            <w:r>
              <w:rPr>
                <w:sz w:val="24"/>
                <w:szCs w:val="24"/>
              </w:rPr>
              <w:t xml:space="preserve">minimální a </w:t>
            </w:r>
            <w:r w:rsidRPr="00C4159D">
              <w:rPr>
                <w:sz w:val="24"/>
                <w:szCs w:val="24"/>
              </w:rPr>
              <w:t>maximální přípustné výše dotace</w:t>
            </w:r>
          </w:p>
        </w:tc>
        <w:tc>
          <w:tcPr>
            <w:tcW w:w="567" w:type="dxa"/>
          </w:tcPr>
          <w:p w:rsidR="00EB6F7B" w:rsidRDefault="00EB6F7B" w:rsidP="00EB6F7B"/>
        </w:tc>
        <w:tc>
          <w:tcPr>
            <w:tcW w:w="568" w:type="dxa"/>
          </w:tcPr>
          <w:p w:rsidR="00EB6F7B" w:rsidRDefault="00EB6F7B" w:rsidP="00EB6F7B"/>
        </w:tc>
      </w:tr>
      <w:tr w:rsidR="00EB6F7B" w:rsidTr="00EB6F7B">
        <w:tc>
          <w:tcPr>
            <w:tcW w:w="8150" w:type="dxa"/>
          </w:tcPr>
          <w:p w:rsidR="00EB6F7B" w:rsidRPr="00C4159D" w:rsidRDefault="00EB6F7B" w:rsidP="004A7925">
            <w:pPr>
              <w:spacing w:before="60" w:after="60"/>
              <w:rPr>
                <w:sz w:val="24"/>
                <w:szCs w:val="24"/>
              </w:rPr>
            </w:pPr>
            <w:r>
              <w:rPr>
                <w:sz w:val="24"/>
                <w:szCs w:val="24"/>
              </w:rPr>
              <w:t>žádost byla podána v termínu</w:t>
            </w:r>
            <w:r w:rsidRPr="00C4159D">
              <w:rPr>
                <w:sz w:val="24"/>
                <w:szCs w:val="24"/>
              </w:rPr>
              <w:t xml:space="preserve"> </w:t>
            </w:r>
            <w:r>
              <w:rPr>
                <w:sz w:val="24"/>
                <w:szCs w:val="24"/>
              </w:rPr>
              <w:t xml:space="preserve">pro předkládání žádostí </w:t>
            </w:r>
          </w:p>
        </w:tc>
        <w:tc>
          <w:tcPr>
            <w:tcW w:w="567" w:type="dxa"/>
          </w:tcPr>
          <w:p w:rsidR="00EB6F7B" w:rsidRDefault="00EB6F7B" w:rsidP="00EB6F7B"/>
        </w:tc>
        <w:tc>
          <w:tcPr>
            <w:tcW w:w="568" w:type="dxa"/>
          </w:tcPr>
          <w:p w:rsidR="00EB6F7B" w:rsidRDefault="00EB6F7B" w:rsidP="00EB6F7B"/>
        </w:tc>
      </w:tr>
      <w:tr w:rsidR="00EB6F7B" w:rsidRPr="0007171E" w:rsidTr="00EB6F7B">
        <w:tc>
          <w:tcPr>
            <w:tcW w:w="8150" w:type="dxa"/>
          </w:tcPr>
          <w:p w:rsidR="00EB6F7B" w:rsidRPr="00C4159D" w:rsidRDefault="00EB6F7B" w:rsidP="004A7925">
            <w:pPr>
              <w:spacing w:before="60" w:after="60"/>
              <w:rPr>
                <w:sz w:val="24"/>
                <w:szCs w:val="24"/>
              </w:rPr>
            </w:pPr>
            <w:r>
              <w:rPr>
                <w:sz w:val="24"/>
                <w:szCs w:val="24"/>
              </w:rPr>
              <w:t>ž</w:t>
            </w:r>
            <w:r w:rsidRPr="00C4159D">
              <w:rPr>
                <w:sz w:val="24"/>
                <w:szCs w:val="24"/>
              </w:rPr>
              <w:t>ádost obsahuje všechny požadované přílohy</w:t>
            </w:r>
          </w:p>
        </w:tc>
        <w:tc>
          <w:tcPr>
            <w:tcW w:w="567" w:type="dxa"/>
          </w:tcPr>
          <w:p w:rsidR="00EB6F7B" w:rsidRPr="0007171E" w:rsidRDefault="00EB6F7B" w:rsidP="00EB6F7B"/>
        </w:tc>
        <w:tc>
          <w:tcPr>
            <w:tcW w:w="568" w:type="dxa"/>
          </w:tcPr>
          <w:p w:rsidR="00EB6F7B" w:rsidRPr="0007171E" w:rsidRDefault="00EB6F7B" w:rsidP="00EB6F7B"/>
        </w:tc>
      </w:tr>
      <w:tr w:rsidR="00EB6F7B" w:rsidTr="00EB6F7B">
        <w:tc>
          <w:tcPr>
            <w:tcW w:w="8150" w:type="dxa"/>
          </w:tcPr>
          <w:p w:rsidR="00EB6F7B" w:rsidRPr="00C4159D" w:rsidRDefault="00EB6F7B" w:rsidP="004A7925">
            <w:pPr>
              <w:spacing w:before="60" w:after="60"/>
              <w:rPr>
                <w:b/>
                <w:bCs/>
                <w:sz w:val="24"/>
                <w:szCs w:val="24"/>
              </w:rPr>
            </w:pPr>
            <w:r w:rsidRPr="00C4159D">
              <w:rPr>
                <w:b/>
                <w:bCs/>
                <w:sz w:val="24"/>
                <w:szCs w:val="24"/>
              </w:rPr>
              <w:t>Projekt je v souladu s administrativními podmínkami a je způsobilý pro další hodnocení.</w:t>
            </w:r>
          </w:p>
        </w:tc>
        <w:tc>
          <w:tcPr>
            <w:tcW w:w="567" w:type="dxa"/>
          </w:tcPr>
          <w:p w:rsidR="00EB6F7B" w:rsidRDefault="00EB6F7B" w:rsidP="00EB6F7B">
            <w:pPr>
              <w:rPr>
                <w:b/>
                <w:bCs/>
              </w:rPr>
            </w:pPr>
          </w:p>
        </w:tc>
        <w:tc>
          <w:tcPr>
            <w:tcW w:w="568" w:type="dxa"/>
          </w:tcPr>
          <w:p w:rsidR="00EB6F7B" w:rsidRDefault="00EB6F7B" w:rsidP="00EB6F7B">
            <w:pPr>
              <w:rPr>
                <w:b/>
                <w:bCs/>
              </w:rPr>
            </w:pPr>
          </w:p>
        </w:tc>
      </w:tr>
    </w:tbl>
    <w:p w:rsidR="00EB6F7B" w:rsidRDefault="00EB6F7B" w:rsidP="00EB6F7B"/>
    <w:p w:rsidR="00EB6F7B" w:rsidRDefault="00EB6F7B" w:rsidP="00EB6F7B"/>
    <w:p w:rsidR="00EB6F7B" w:rsidRDefault="00EB6F7B" w:rsidP="004A7925">
      <w:pPr>
        <w:pStyle w:val="Zkladntext2"/>
        <w:spacing w:after="0"/>
      </w:pPr>
      <w:r>
        <w:t>V případě, že projekt není způsobilý pro další hodnocení, uveďte důvody (chybějící povinné přílohy apod.)</w:t>
      </w:r>
    </w:p>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84"/>
      </w:tblGrid>
      <w:tr w:rsidR="00EB6F7B" w:rsidTr="004A7925">
        <w:tc>
          <w:tcPr>
            <w:tcW w:w="9284" w:type="dxa"/>
          </w:tcPr>
          <w:p w:rsidR="00EB6F7B" w:rsidRDefault="00EB6F7B" w:rsidP="00EB6F7B"/>
          <w:p w:rsidR="00EB6F7B" w:rsidRDefault="00EB6F7B" w:rsidP="00EB6F7B"/>
          <w:p w:rsidR="00EB6F7B" w:rsidRDefault="00EB6F7B" w:rsidP="00EB6F7B"/>
          <w:p w:rsidR="00EB6F7B" w:rsidRDefault="00EB6F7B" w:rsidP="00EB6F7B"/>
          <w:p w:rsidR="00EB6F7B" w:rsidRDefault="00EB6F7B" w:rsidP="00EB6F7B"/>
          <w:p w:rsidR="00EB6F7B" w:rsidRDefault="00EB6F7B" w:rsidP="00EB6F7B"/>
          <w:p w:rsidR="00EB6F7B" w:rsidRDefault="00EB6F7B" w:rsidP="00EB6F7B"/>
        </w:tc>
      </w:tr>
    </w:tbl>
    <w:p w:rsidR="00EB6F7B" w:rsidRDefault="00EB6F7B" w:rsidP="00EB6F7B"/>
    <w:p w:rsidR="00EB6F7B" w:rsidRPr="004A7925" w:rsidRDefault="00EB6F7B" w:rsidP="00EB6F7B">
      <w:pPr>
        <w:rPr>
          <w:bCs/>
          <w:color w:val="A6A6A6"/>
          <w:sz w:val="24"/>
          <w:szCs w:val="24"/>
        </w:rPr>
      </w:pPr>
      <w:r w:rsidRPr="004A7925">
        <w:rPr>
          <w:bCs/>
          <w:color w:val="A6A6A6"/>
          <w:sz w:val="24"/>
          <w:szCs w:val="24"/>
        </w:rPr>
        <w:t>hodnocení provedl(a)……………………. dne …………….…… podpis……………………..</w:t>
      </w:r>
    </w:p>
    <w:p w:rsidR="00EB6F7B" w:rsidRDefault="00EB6F7B" w:rsidP="00EB6F7B"/>
    <w:p w:rsidR="00EB6F7B" w:rsidRDefault="00EB6F7B" w:rsidP="00EB6F7B"/>
    <w:p w:rsidR="00B16393" w:rsidRPr="00B16393" w:rsidRDefault="000E68BF" w:rsidP="00856D0C">
      <w:pPr>
        <w:pStyle w:val="Nadpis1"/>
        <w:rPr>
          <w:b w:val="0"/>
        </w:rPr>
      </w:pPr>
      <w:r>
        <w:rPr>
          <w:b w:val="0"/>
        </w:rPr>
        <w:t>Příloha č. 3</w:t>
      </w:r>
    </w:p>
    <w:p w:rsidR="00856D0C" w:rsidRDefault="00856D0C" w:rsidP="00EB6F7B">
      <w:pPr>
        <w:pStyle w:val="Nadpis1"/>
      </w:pPr>
    </w:p>
    <w:p w:rsidR="00EB6F7B" w:rsidRDefault="00EB6F7B" w:rsidP="00EB6F7B">
      <w:pPr>
        <w:pStyle w:val="Nadpis1"/>
      </w:pPr>
      <w:r>
        <w:t>III. Hodnocení žádosti</w:t>
      </w:r>
    </w:p>
    <w:p w:rsidR="00BC0237" w:rsidRDefault="00BC0237" w:rsidP="00BC0237"/>
    <w:p w:rsidR="001F5E1B" w:rsidRDefault="001F5E1B" w:rsidP="00BC0237">
      <w:pPr>
        <w:spacing w:before="60"/>
        <w:ind w:right="34"/>
        <w:rPr>
          <w:b/>
          <w:sz w:val="24"/>
          <w:szCs w:val="24"/>
          <w:u w:val="single"/>
        </w:rPr>
      </w:pPr>
    </w:p>
    <w:p w:rsidR="00BC0237" w:rsidRPr="00BE2853" w:rsidRDefault="00BC0237" w:rsidP="00BC0237">
      <w:pPr>
        <w:spacing w:before="60"/>
        <w:ind w:right="34"/>
        <w:rPr>
          <w:b/>
          <w:sz w:val="24"/>
          <w:szCs w:val="24"/>
          <w:u w:val="single"/>
        </w:rPr>
      </w:pPr>
      <w:r w:rsidRPr="00BE2853">
        <w:rPr>
          <w:b/>
          <w:sz w:val="24"/>
          <w:szCs w:val="24"/>
          <w:u w:val="single"/>
        </w:rPr>
        <w:t>Dotační titul č. 1: Řemeslná a zážitková turistika</w:t>
      </w:r>
    </w:p>
    <w:p w:rsidR="00EB6F7B" w:rsidRPr="00912E22" w:rsidRDefault="00EB6F7B" w:rsidP="00EB6F7B">
      <w:pPr>
        <w:rPr>
          <w:sz w:val="16"/>
          <w:szCs w:val="16"/>
        </w:rPr>
      </w:pPr>
    </w:p>
    <w:p w:rsidR="00EB6F7B" w:rsidRPr="005318ED" w:rsidRDefault="00EB6F7B" w:rsidP="00EB6F7B">
      <w:pPr>
        <w:rPr>
          <w:b/>
          <w:sz w:val="24"/>
          <w:szCs w:val="24"/>
        </w:rPr>
      </w:pPr>
      <w:r w:rsidRPr="005318ED">
        <w:rPr>
          <w:b/>
          <w:sz w:val="24"/>
          <w:szCs w:val="24"/>
        </w:rPr>
        <w:t xml:space="preserve">1. Závazná kritéria </w:t>
      </w:r>
    </w:p>
    <w:tbl>
      <w:tblPr>
        <w:tblW w:w="9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599"/>
        <w:gridCol w:w="1134"/>
        <w:gridCol w:w="1275"/>
        <w:gridCol w:w="1275"/>
      </w:tblGrid>
      <w:tr w:rsidR="00EB6F7B" w:rsidRPr="00FB757C" w:rsidTr="00912E22">
        <w:trPr>
          <w:cantSplit/>
          <w:trHeight w:val="794"/>
        </w:trPr>
        <w:tc>
          <w:tcPr>
            <w:tcW w:w="5599" w:type="dxa"/>
          </w:tcPr>
          <w:p w:rsidR="00EB6F7B" w:rsidRPr="00C4159D" w:rsidRDefault="00EB6F7B" w:rsidP="00EB6F7B">
            <w:pPr>
              <w:pStyle w:val="Nadpis2"/>
              <w:rPr>
                <w:rFonts w:ascii="Times New Roman" w:hAnsi="Times New Roman" w:cs="Times New Roman"/>
                <w:i w:val="0"/>
                <w:sz w:val="24"/>
                <w:szCs w:val="24"/>
              </w:rPr>
            </w:pPr>
            <w:r w:rsidRPr="00C4159D">
              <w:rPr>
                <w:rFonts w:ascii="Times New Roman" w:hAnsi="Times New Roman" w:cs="Times New Roman"/>
                <w:i w:val="0"/>
                <w:sz w:val="24"/>
                <w:szCs w:val="24"/>
              </w:rPr>
              <w:t>Předmět hodnocení</w:t>
            </w:r>
          </w:p>
        </w:tc>
        <w:tc>
          <w:tcPr>
            <w:tcW w:w="1134" w:type="dxa"/>
            <w:vAlign w:val="center"/>
          </w:tcPr>
          <w:p w:rsidR="00EB6F7B" w:rsidRPr="00C4159D" w:rsidRDefault="00EB6F7B" w:rsidP="00912E22">
            <w:pPr>
              <w:pStyle w:val="Nadpis2"/>
              <w:jc w:val="center"/>
              <w:rPr>
                <w:rFonts w:ascii="Times New Roman" w:hAnsi="Times New Roman" w:cs="Times New Roman"/>
                <w:i w:val="0"/>
                <w:sz w:val="24"/>
                <w:szCs w:val="24"/>
              </w:rPr>
            </w:pPr>
            <w:r>
              <w:rPr>
                <w:rFonts w:ascii="Times New Roman" w:hAnsi="Times New Roman" w:cs="Times New Roman"/>
                <w:i w:val="0"/>
                <w:sz w:val="24"/>
                <w:szCs w:val="24"/>
              </w:rPr>
              <w:t>p</w:t>
            </w:r>
            <w:r w:rsidRPr="00C4159D">
              <w:rPr>
                <w:rFonts w:ascii="Times New Roman" w:hAnsi="Times New Roman" w:cs="Times New Roman"/>
                <w:i w:val="0"/>
                <w:sz w:val="24"/>
                <w:szCs w:val="24"/>
              </w:rPr>
              <w:t>očet bodů</w:t>
            </w:r>
          </w:p>
        </w:tc>
        <w:tc>
          <w:tcPr>
            <w:tcW w:w="1275" w:type="dxa"/>
            <w:vAlign w:val="center"/>
          </w:tcPr>
          <w:p w:rsidR="00EB6F7B" w:rsidRDefault="00EB6F7B" w:rsidP="00912E22">
            <w:pPr>
              <w:pStyle w:val="Nadpis2"/>
              <w:jc w:val="center"/>
              <w:rPr>
                <w:rFonts w:ascii="Times New Roman" w:hAnsi="Times New Roman" w:cs="Times New Roman"/>
                <w:i w:val="0"/>
                <w:sz w:val="24"/>
                <w:szCs w:val="24"/>
              </w:rPr>
            </w:pPr>
            <w:r>
              <w:rPr>
                <w:rFonts w:ascii="Times New Roman" w:hAnsi="Times New Roman" w:cs="Times New Roman"/>
                <w:i w:val="0"/>
                <w:sz w:val="24"/>
                <w:szCs w:val="24"/>
              </w:rPr>
              <w:t>váha kritéria</w:t>
            </w:r>
          </w:p>
        </w:tc>
        <w:tc>
          <w:tcPr>
            <w:tcW w:w="1275" w:type="dxa"/>
            <w:vAlign w:val="center"/>
          </w:tcPr>
          <w:p w:rsidR="00EB6F7B" w:rsidRDefault="00EB6F7B" w:rsidP="00912E22">
            <w:pPr>
              <w:pStyle w:val="Nadpis2"/>
              <w:jc w:val="center"/>
              <w:rPr>
                <w:rFonts w:ascii="Times New Roman" w:hAnsi="Times New Roman" w:cs="Times New Roman"/>
                <w:i w:val="0"/>
                <w:sz w:val="24"/>
                <w:szCs w:val="24"/>
              </w:rPr>
            </w:pPr>
            <w:r>
              <w:rPr>
                <w:rFonts w:ascii="Times New Roman" w:hAnsi="Times New Roman" w:cs="Times New Roman"/>
                <w:i w:val="0"/>
                <w:sz w:val="24"/>
                <w:szCs w:val="24"/>
              </w:rPr>
              <w:t>konečný počet bodů</w:t>
            </w:r>
          </w:p>
        </w:tc>
      </w:tr>
      <w:tr w:rsidR="00EB6F7B" w:rsidTr="0045357A">
        <w:trPr>
          <w:cantSplit/>
        </w:trPr>
        <w:tc>
          <w:tcPr>
            <w:tcW w:w="5599" w:type="dxa"/>
          </w:tcPr>
          <w:p w:rsidR="00EB6F7B" w:rsidRPr="00BE2853" w:rsidRDefault="006647E0" w:rsidP="00912E22">
            <w:pPr>
              <w:spacing w:before="60" w:after="60"/>
              <w:jc w:val="both"/>
              <w:rPr>
                <w:sz w:val="24"/>
                <w:szCs w:val="24"/>
              </w:rPr>
            </w:pPr>
            <w:r w:rsidRPr="00BE2853">
              <w:rPr>
                <w:sz w:val="24"/>
                <w:szCs w:val="24"/>
              </w:rPr>
              <w:t>1.</w:t>
            </w:r>
            <w:r w:rsidR="0045357A" w:rsidRPr="00BE2853">
              <w:rPr>
                <w:sz w:val="24"/>
                <w:szCs w:val="24"/>
              </w:rPr>
              <w:t xml:space="preserve"> V</w:t>
            </w:r>
            <w:r w:rsidR="00EB6F7B" w:rsidRPr="00BE2853">
              <w:rPr>
                <w:sz w:val="24"/>
                <w:szCs w:val="24"/>
              </w:rPr>
              <w:t>ýznam projektu z hlediska dopadu na území</w:t>
            </w:r>
          </w:p>
        </w:tc>
        <w:tc>
          <w:tcPr>
            <w:tcW w:w="1134" w:type="dxa"/>
          </w:tcPr>
          <w:p w:rsidR="00EB6F7B" w:rsidRPr="00BE2853" w:rsidRDefault="00EB6F7B" w:rsidP="00912E22">
            <w:pPr>
              <w:spacing w:before="60" w:after="60"/>
              <w:jc w:val="both"/>
              <w:rPr>
                <w:b/>
              </w:rPr>
            </w:pPr>
          </w:p>
        </w:tc>
        <w:tc>
          <w:tcPr>
            <w:tcW w:w="1275" w:type="dxa"/>
            <w:vAlign w:val="center"/>
          </w:tcPr>
          <w:p w:rsidR="00EB6F7B" w:rsidRPr="00BE2853" w:rsidRDefault="0072456B" w:rsidP="0045357A">
            <w:pPr>
              <w:spacing w:before="60" w:after="60"/>
              <w:jc w:val="center"/>
              <w:rPr>
                <w:b/>
              </w:rPr>
            </w:pPr>
            <w:r w:rsidRPr="00BE2853">
              <w:rPr>
                <w:b/>
              </w:rPr>
              <w:t>10%</w:t>
            </w:r>
          </w:p>
        </w:tc>
        <w:tc>
          <w:tcPr>
            <w:tcW w:w="1275" w:type="dxa"/>
          </w:tcPr>
          <w:p w:rsidR="00EB6F7B" w:rsidRPr="006561CA" w:rsidRDefault="00EB6F7B" w:rsidP="00912E22">
            <w:pPr>
              <w:spacing w:before="60" w:after="60"/>
              <w:jc w:val="both"/>
              <w:rPr>
                <w:b/>
              </w:rPr>
            </w:pPr>
          </w:p>
        </w:tc>
      </w:tr>
      <w:tr w:rsidR="00EB6F7B" w:rsidTr="0045357A">
        <w:trPr>
          <w:cantSplit/>
        </w:trPr>
        <w:tc>
          <w:tcPr>
            <w:tcW w:w="5599" w:type="dxa"/>
          </w:tcPr>
          <w:p w:rsidR="00EB6F7B" w:rsidRPr="00BE2853" w:rsidRDefault="006647E0" w:rsidP="00912E22">
            <w:pPr>
              <w:spacing w:before="60" w:after="60"/>
              <w:jc w:val="both"/>
              <w:rPr>
                <w:sz w:val="24"/>
                <w:szCs w:val="24"/>
              </w:rPr>
            </w:pPr>
            <w:r w:rsidRPr="00BE2853">
              <w:rPr>
                <w:sz w:val="24"/>
                <w:szCs w:val="24"/>
              </w:rPr>
              <w:t>2.</w:t>
            </w:r>
            <w:r w:rsidR="00EB6F7B" w:rsidRPr="00BE2853">
              <w:rPr>
                <w:sz w:val="24"/>
                <w:szCs w:val="24"/>
              </w:rPr>
              <w:t xml:space="preserve"> </w:t>
            </w:r>
            <w:r w:rsidR="0045357A" w:rsidRPr="00BE2853">
              <w:rPr>
                <w:sz w:val="24"/>
                <w:szCs w:val="24"/>
              </w:rPr>
              <w:t>V</w:t>
            </w:r>
            <w:r w:rsidR="0072456B" w:rsidRPr="00BE2853">
              <w:rPr>
                <w:sz w:val="24"/>
                <w:szCs w:val="24"/>
              </w:rPr>
              <w:t>azba projektu na další aktivity v území</w:t>
            </w:r>
          </w:p>
        </w:tc>
        <w:tc>
          <w:tcPr>
            <w:tcW w:w="1134" w:type="dxa"/>
          </w:tcPr>
          <w:p w:rsidR="00EB6F7B" w:rsidRPr="00BE2853" w:rsidRDefault="00EB6F7B" w:rsidP="00912E22">
            <w:pPr>
              <w:spacing w:before="60" w:after="60"/>
              <w:jc w:val="both"/>
            </w:pPr>
          </w:p>
        </w:tc>
        <w:tc>
          <w:tcPr>
            <w:tcW w:w="1275" w:type="dxa"/>
            <w:vAlign w:val="center"/>
          </w:tcPr>
          <w:p w:rsidR="00EB6F7B" w:rsidRPr="00BE2853" w:rsidRDefault="0072456B" w:rsidP="0045357A">
            <w:pPr>
              <w:spacing w:before="60" w:after="60"/>
              <w:jc w:val="center"/>
              <w:rPr>
                <w:b/>
              </w:rPr>
            </w:pPr>
            <w:r w:rsidRPr="00BE2853">
              <w:rPr>
                <w:b/>
              </w:rPr>
              <w:t>15%</w:t>
            </w:r>
          </w:p>
        </w:tc>
        <w:tc>
          <w:tcPr>
            <w:tcW w:w="1275" w:type="dxa"/>
          </w:tcPr>
          <w:p w:rsidR="00EB6F7B" w:rsidRDefault="00EB6F7B" w:rsidP="00912E22">
            <w:pPr>
              <w:spacing w:before="60" w:after="60"/>
              <w:jc w:val="both"/>
            </w:pPr>
          </w:p>
        </w:tc>
      </w:tr>
      <w:tr w:rsidR="00EB6F7B" w:rsidTr="0045357A">
        <w:trPr>
          <w:cantSplit/>
        </w:trPr>
        <w:tc>
          <w:tcPr>
            <w:tcW w:w="5599" w:type="dxa"/>
          </w:tcPr>
          <w:p w:rsidR="00EB6F7B" w:rsidRPr="00BE2853" w:rsidRDefault="006647E0" w:rsidP="00912E22">
            <w:pPr>
              <w:spacing w:before="60" w:after="60"/>
              <w:jc w:val="both"/>
              <w:rPr>
                <w:sz w:val="24"/>
                <w:szCs w:val="24"/>
              </w:rPr>
            </w:pPr>
            <w:r w:rsidRPr="00BE2853">
              <w:rPr>
                <w:sz w:val="24"/>
                <w:szCs w:val="24"/>
              </w:rPr>
              <w:t>3.</w:t>
            </w:r>
            <w:r w:rsidR="00EB6F7B" w:rsidRPr="00BE2853">
              <w:rPr>
                <w:sz w:val="24"/>
                <w:szCs w:val="24"/>
              </w:rPr>
              <w:t xml:space="preserve"> </w:t>
            </w:r>
            <w:r w:rsidR="0045357A" w:rsidRPr="00BE2853">
              <w:rPr>
                <w:sz w:val="24"/>
                <w:szCs w:val="24"/>
              </w:rPr>
              <w:t>V</w:t>
            </w:r>
            <w:r w:rsidR="0072456B" w:rsidRPr="00BE2853">
              <w:rPr>
                <w:sz w:val="24"/>
                <w:szCs w:val="24"/>
              </w:rPr>
              <w:t>ýše spolufinancování projektu ze strany kraje</w:t>
            </w:r>
          </w:p>
        </w:tc>
        <w:tc>
          <w:tcPr>
            <w:tcW w:w="1134" w:type="dxa"/>
          </w:tcPr>
          <w:p w:rsidR="00EB6F7B" w:rsidRPr="00BE2853" w:rsidRDefault="00EB6F7B" w:rsidP="00912E22">
            <w:pPr>
              <w:spacing w:before="60" w:after="60"/>
              <w:jc w:val="both"/>
            </w:pPr>
          </w:p>
        </w:tc>
        <w:tc>
          <w:tcPr>
            <w:tcW w:w="1275" w:type="dxa"/>
            <w:vAlign w:val="center"/>
          </w:tcPr>
          <w:p w:rsidR="00EB6F7B" w:rsidRPr="00BE2853" w:rsidRDefault="0072456B" w:rsidP="0045357A">
            <w:pPr>
              <w:spacing w:before="60" w:after="60"/>
              <w:jc w:val="center"/>
              <w:rPr>
                <w:b/>
              </w:rPr>
            </w:pPr>
            <w:r w:rsidRPr="00BE2853">
              <w:rPr>
                <w:b/>
              </w:rPr>
              <w:t>15%</w:t>
            </w:r>
          </w:p>
        </w:tc>
        <w:tc>
          <w:tcPr>
            <w:tcW w:w="1275" w:type="dxa"/>
          </w:tcPr>
          <w:p w:rsidR="00EB6F7B" w:rsidRDefault="00EB6F7B" w:rsidP="00912E22">
            <w:pPr>
              <w:spacing w:before="60" w:after="60"/>
              <w:jc w:val="both"/>
            </w:pPr>
          </w:p>
        </w:tc>
      </w:tr>
      <w:tr w:rsidR="00EB6F7B" w:rsidTr="00EB6F7B">
        <w:trPr>
          <w:cantSplit/>
        </w:trPr>
        <w:tc>
          <w:tcPr>
            <w:tcW w:w="5599" w:type="dxa"/>
          </w:tcPr>
          <w:p w:rsidR="00EB6F7B" w:rsidRPr="00C4159D" w:rsidRDefault="00EB6F7B" w:rsidP="00912E22">
            <w:pPr>
              <w:spacing w:before="60" w:after="60"/>
              <w:jc w:val="both"/>
              <w:rPr>
                <w:i/>
                <w:iCs/>
                <w:sz w:val="24"/>
                <w:szCs w:val="24"/>
              </w:rPr>
            </w:pPr>
            <w:r w:rsidRPr="00C4159D">
              <w:rPr>
                <w:b/>
                <w:bCs/>
                <w:sz w:val="24"/>
                <w:szCs w:val="24"/>
              </w:rPr>
              <w:t>Celkové ho</w:t>
            </w:r>
            <w:r>
              <w:rPr>
                <w:b/>
                <w:bCs/>
                <w:sz w:val="24"/>
                <w:szCs w:val="24"/>
              </w:rPr>
              <w:t>dnocení míry naplnění závazných</w:t>
            </w:r>
            <w:r w:rsidRPr="00C4159D">
              <w:rPr>
                <w:b/>
                <w:bCs/>
                <w:sz w:val="24"/>
                <w:szCs w:val="24"/>
              </w:rPr>
              <w:t xml:space="preserve"> kritérií</w:t>
            </w:r>
            <w:r w:rsidRPr="00C4159D">
              <w:rPr>
                <w:sz w:val="24"/>
                <w:szCs w:val="24"/>
              </w:rPr>
              <w:t xml:space="preserve"> (</w:t>
            </w:r>
            <w:r w:rsidRPr="006D1D8B">
              <w:rPr>
                <w:i/>
                <w:sz w:val="24"/>
                <w:szCs w:val="24"/>
              </w:rPr>
              <w:t>bodový součet</w:t>
            </w:r>
            <w:r w:rsidRPr="00C4159D">
              <w:rPr>
                <w:sz w:val="24"/>
                <w:szCs w:val="24"/>
              </w:rPr>
              <w:t xml:space="preserve">) </w:t>
            </w:r>
          </w:p>
        </w:tc>
        <w:tc>
          <w:tcPr>
            <w:tcW w:w="1134" w:type="dxa"/>
          </w:tcPr>
          <w:p w:rsidR="00EB6F7B" w:rsidRDefault="00EB6F7B" w:rsidP="00912E22">
            <w:pPr>
              <w:spacing w:before="60" w:after="60"/>
              <w:jc w:val="both"/>
            </w:pPr>
          </w:p>
          <w:p w:rsidR="00EB6F7B" w:rsidRDefault="00EB6F7B" w:rsidP="00912E22">
            <w:pPr>
              <w:spacing w:before="60" w:after="60"/>
              <w:jc w:val="both"/>
            </w:pPr>
          </w:p>
        </w:tc>
        <w:tc>
          <w:tcPr>
            <w:tcW w:w="1275" w:type="dxa"/>
          </w:tcPr>
          <w:p w:rsidR="00EB6F7B" w:rsidRDefault="00EB6F7B" w:rsidP="00912E22">
            <w:pPr>
              <w:spacing w:before="60" w:after="60"/>
              <w:jc w:val="center"/>
            </w:pPr>
          </w:p>
        </w:tc>
        <w:tc>
          <w:tcPr>
            <w:tcW w:w="1275" w:type="dxa"/>
          </w:tcPr>
          <w:p w:rsidR="00EB6F7B" w:rsidRDefault="00EB6F7B" w:rsidP="00912E22">
            <w:pPr>
              <w:spacing w:before="60" w:after="60"/>
              <w:jc w:val="both"/>
            </w:pPr>
          </w:p>
        </w:tc>
      </w:tr>
      <w:tr w:rsidR="00EB6F7B" w:rsidTr="00912E22">
        <w:trPr>
          <w:cantSplit/>
          <w:trHeight w:val="1134"/>
        </w:trPr>
        <w:tc>
          <w:tcPr>
            <w:tcW w:w="9283" w:type="dxa"/>
            <w:gridSpan w:val="4"/>
          </w:tcPr>
          <w:p w:rsidR="00EB6F7B" w:rsidRDefault="00EB6F7B" w:rsidP="00912E22">
            <w:pPr>
              <w:spacing w:before="60" w:after="60"/>
              <w:jc w:val="both"/>
            </w:pPr>
            <w:r>
              <w:t>Komentář:</w:t>
            </w:r>
          </w:p>
        </w:tc>
      </w:tr>
    </w:tbl>
    <w:p w:rsidR="00EB6F7B" w:rsidRDefault="00EB6F7B" w:rsidP="00EB6F7B">
      <w:pPr>
        <w:jc w:val="both"/>
      </w:pPr>
    </w:p>
    <w:p w:rsidR="00EB6F7B" w:rsidRPr="00C4159D" w:rsidRDefault="00EB6F7B" w:rsidP="00EB6F7B">
      <w:pPr>
        <w:jc w:val="both"/>
        <w:rPr>
          <w:sz w:val="24"/>
          <w:szCs w:val="24"/>
        </w:rPr>
      </w:pPr>
      <w:r w:rsidRPr="00C4159D">
        <w:rPr>
          <w:b/>
          <w:bCs/>
          <w:sz w:val="24"/>
          <w:szCs w:val="24"/>
        </w:rPr>
        <w:t xml:space="preserve">2. Specifická kritéria </w:t>
      </w:r>
    </w:p>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599"/>
        <w:gridCol w:w="1134"/>
        <w:gridCol w:w="1275"/>
        <w:gridCol w:w="1276"/>
      </w:tblGrid>
      <w:tr w:rsidR="00EB6F7B" w:rsidTr="00912E22">
        <w:trPr>
          <w:cantSplit/>
          <w:trHeight w:val="794"/>
        </w:trPr>
        <w:tc>
          <w:tcPr>
            <w:tcW w:w="5599" w:type="dxa"/>
          </w:tcPr>
          <w:p w:rsidR="00EB6F7B" w:rsidRPr="00C4159D" w:rsidRDefault="00EB6F7B" w:rsidP="00EB6F7B">
            <w:pPr>
              <w:pStyle w:val="Nadpis2"/>
              <w:rPr>
                <w:rFonts w:ascii="Times New Roman" w:hAnsi="Times New Roman" w:cs="Times New Roman"/>
                <w:i w:val="0"/>
                <w:sz w:val="24"/>
                <w:szCs w:val="24"/>
              </w:rPr>
            </w:pPr>
            <w:r w:rsidRPr="00C4159D">
              <w:rPr>
                <w:rFonts w:ascii="Times New Roman" w:hAnsi="Times New Roman" w:cs="Times New Roman"/>
                <w:i w:val="0"/>
                <w:sz w:val="24"/>
                <w:szCs w:val="24"/>
              </w:rPr>
              <w:t>Předmět hodnocení</w:t>
            </w:r>
          </w:p>
        </w:tc>
        <w:tc>
          <w:tcPr>
            <w:tcW w:w="1134" w:type="dxa"/>
          </w:tcPr>
          <w:p w:rsidR="00EB6F7B" w:rsidRPr="00C4159D" w:rsidRDefault="00EB6F7B" w:rsidP="00EB6F7B">
            <w:pPr>
              <w:pStyle w:val="Nadpis2"/>
              <w:jc w:val="center"/>
              <w:rPr>
                <w:rFonts w:ascii="Times New Roman" w:hAnsi="Times New Roman" w:cs="Times New Roman"/>
                <w:i w:val="0"/>
                <w:sz w:val="24"/>
                <w:szCs w:val="24"/>
              </w:rPr>
            </w:pPr>
            <w:r>
              <w:rPr>
                <w:rFonts w:ascii="Times New Roman" w:hAnsi="Times New Roman" w:cs="Times New Roman"/>
                <w:i w:val="0"/>
                <w:sz w:val="24"/>
                <w:szCs w:val="24"/>
              </w:rPr>
              <w:t>p</w:t>
            </w:r>
            <w:r w:rsidRPr="00C4159D">
              <w:rPr>
                <w:rFonts w:ascii="Times New Roman" w:hAnsi="Times New Roman" w:cs="Times New Roman"/>
                <w:i w:val="0"/>
                <w:sz w:val="24"/>
                <w:szCs w:val="24"/>
              </w:rPr>
              <w:t>očet bodů</w:t>
            </w:r>
          </w:p>
        </w:tc>
        <w:tc>
          <w:tcPr>
            <w:tcW w:w="1275" w:type="dxa"/>
          </w:tcPr>
          <w:p w:rsidR="00EB6F7B" w:rsidRDefault="00EB6F7B" w:rsidP="00EB6F7B">
            <w:pPr>
              <w:pStyle w:val="Nadpis2"/>
              <w:jc w:val="center"/>
              <w:rPr>
                <w:rFonts w:ascii="Times New Roman" w:hAnsi="Times New Roman" w:cs="Times New Roman"/>
                <w:i w:val="0"/>
                <w:sz w:val="24"/>
                <w:szCs w:val="24"/>
              </w:rPr>
            </w:pPr>
            <w:r>
              <w:rPr>
                <w:rFonts w:ascii="Times New Roman" w:hAnsi="Times New Roman" w:cs="Times New Roman"/>
                <w:i w:val="0"/>
                <w:sz w:val="24"/>
                <w:szCs w:val="24"/>
              </w:rPr>
              <w:t>váha kritéria</w:t>
            </w:r>
          </w:p>
        </w:tc>
        <w:tc>
          <w:tcPr>
            <w:tcW w:w="1276" w:type="dxa"/>
          </w:tcPr>
          <w:p w:rsidR="00EB6F7B" w:rsidRDefault="00EB6F7B" w:rsidP="00EB6F7B">
            <w:pPr>
              <w:pStyle w:val="Nadpis2"/>
              <w:jc w:val="center"/>
              <w:rPr>
                <w:rFonts w:ascii="Times New Roman" w:hAnsi="Times New Roman" w:cs="Times New Roman"/>
                <w:i w:val="0"/>
                <w:sz w:val="24"/>
                <w:szCs w:val="24"/>
              </w:rPr>
            </w:pPr>
            <w:r>
              <w:rPr>
                <w:rFonts w:ascii="Times New Roman" w:hAnsi="Times New Roman" w:cs="Times New Roman"/>
                <w:i w:val="0"/>
                <w:sz w:val="24"/>
                <w:szCs w:val="24"/>
              </w:rPr>
              <w:t>konečný počet bodů</w:t>
            </w:r>
          </w:p>
        </w:tc>
      </w:tr>
      <w:tr w:rsidR="00EB6F7B" w:rsidTr="0045357A">
        <w:trPr>
          <w:cantSplit/>
        </w:trPr>
        <w:tc>
          <w:tcPr>
            <w:tcW w:w="5599" w:type="dxa"/>
          </w:tcPr>
          <w:p w:rsidR="00EB6F7B" w:rsidRPr="00BE2853" w:rsidRDefault="006647E0" w:rsidP="00314EA3">
            <w:pPr>
              <w:spacing w:after="60"/>
              <w:rPr>
                <w:sz w:val="24"/>
                <w:szCs w:val="24"/>
              </w:rPr>
            </w:pPr>
            <w:r w:rsidRPr="00BE2853">
              <w:rPr>
                <w:sz w:val="24"/>
                <w:szCs w:val="24"/>
              </w:rPr>
              <w:t xml:space="preserve">1. </w:t>
            </w:r>
            <w:r w:rsidR="00BE2853" w:rsidRPr="00BE2853">
              <w:rPr>
                <w:sz w:val="24"/>
                <w:szCs w:val="24"/>
              </w:rPr>
              <w:t>Návrh udržitelnosti a dalšího rozvoje produktu</w:t>
            </w:r>
            <w:r w:rsidR="00314EA3">
              <w:rPr>
                <w:sz w:val="24"/>
                <w:szCs w:val="24"/>
              </w:rPr>
              <w:t xml:space="preserve"> </w:t>
            </w:r>
            <w:r w:rsidR="00BE2853" w:rsidRPr="00BE2853">
              <w:rPr>
                <w:sz w:val="24"/>
                <w:szCs w:val="24"/>
              </w:rPr>
              <w:t>/</w:t>
            </w:r>
            <w:r w:rsidR="00314EA3">
              <w:rPr>
                <w:sz w:val="24"/>
                <w:szCs w:val="24"/>
              </w:rPr>
              <w:t xml:space="preserve"> </w:t>
            </w:r>
            <w:r w:rsidR="00BE2853" w:rsidRPr="00BE2853">
              <w:rPr>
                <w:sz w:val="24"/>
                <w:szCs w:val="24"/>
              </w:rPr>
              <w:t xml:space="preserve">nabídky </w:t>
            </w:r>
          </w:p>
        </w:tc>
        <w:tc>
          <w:tcPr>
            <w:tcW w:w="1134" w:type="dxa"/>
          </w:tcPr>
          <w:p w:rsidR="00EB6F7B" w:rsidRPr="00BE2853" w:rsidRDefault="00EB6F7B" w:rsidP="00912E22">
            <w:pPr>
              <w:spacing w:before="60" w:after="60"/>
              <w:jc w:val="both"/>
              <w:rPr>
                <w:sz w:val="24"/>
                <w:szCs w:val="24"/>
              </w:rPr>
            </w:pPr>
          </w:p>
        </w:tc>
        <w:tc>
          <w:tcPr>
            <w:tcW w:w="1275" w:type="dxa"/>
            <w:vAlign w:val="center"/>
          </w:tcPr>
          <w:p w:rsidR="00EB6F7B" w:rsidRPr="00BE2853" w:rsidRDefault="00BE2853" w:rsidP="0045357A">
            <w:pPr>
              <w:spacing w:before="60" w:after="60"/>
              <w:jc w:val="center"/>
              <w:rPr>
                <w:b/>
              </w:rPr>
            </w:pPr>
            <w:r w:rsidRPr="00BE2853">
              <w:rPr>
                <w:b/>
              </w:rPr>
              <w:t>20</w:t>
            </w:r>
            <w:r w:rsidR="0072456B" w:rsidRPr="00BE2853">
              <w:rPr>
                <w:b/>
              </w:rPr>
              <w:t>%</w:t>
            </w:r>
          </w:p>
        </w:tc>
        <w:tc>
          <w:tcPr>
            <w:tcW w:w="1276" w:type="dxa"/>
          </w:tcPr>
          <w:p w:rsidR="00EB6F7B" w:rsidRDefault="00EB6F7B" w:rsidP="00912E22">
            <w:pPr>
              <w:spacing w:before="60" w:after="60"/>
              <w:jc w:val="both"/>
            </w:pPr>
          </w:p>
        </w:tc>
      </w:tr>
      <w:tr w:rsidR="00EB6F7B" w:rsidTr="0045357A">
        <w:trPr>
          <w:cantSplit/>
        </w:trPr>
        <w:tc>
          <w:tcPr>
            <w:tcW w:w="5599" w:type="dxa"/>
          </w:tcPr>
          <w:p w:rsidR="00EB6F7B" w:rsidRPr="00BE2853" w:rsidRDefault="006647E0" w:rsidP="0045357A">
            <w:pPr>
              <w:spacing w:before="60" w:after="60"/>
              <w:rPr>
                <w:sz w:val="24"/>
                <w:szCs w:val="24"/>
              </w:rPr>
            </w:pPr>
            <w:r w:rsidRPr="00BE2853">
              <w:rPr>
                <w:sz w:val="24"/>
                <w:szCs w:val="24"/>
              </w:rPr>
              <w:t xml:space="preserve">2. </w:t>
            </w:r>
            <w:r w:rsidR="00275E27">
              <w:rPr>
                <w:sz w:val="24"/>
                <w:szCs w:val="24"/>
              </w:rPr>
              <w:t>Dostupnost informací o produktu</w:t>
            </w:r>
            <w:r w:rsidR="00BE2853" w:rsidRPr="00BE2853">
              <w:rPr>
                <w:sz w:val="24"/>
                <w:szCs w:val="24"/>
              </w:rPr>
              <w:t xml:space="preserve">                            </w:t>
            </w:r>
          </w:p>
        </w:tc>
        <w:tc>
          <w:tcPr>
            <w:tcW w:w="1134" w:type="dxa"/>
          </w:tcPr>
          <w:p w:rsidR="00EB6F7B" w:rsidRPr="00BE2853" w:rsidRDefault="00EB6F7B" w:rsidP="00912E22">
            <w:pPr>
              <w:spacing w:before="60" w:after="60"/>
              <w:jc w:val="both"/>
              <w:rPr>
                <w:sz w:val="24"/>
                <w:szCs w:val="24"/>
              </w:rPr>
            </w:pPr>
          </w:p>
        </w:tc>
        <w:tc>
          <w:tcPr>
            <w:tcW w:w="1275" w:type="dxa"/>
            <w:vAlign w:val="center"/>
          </w:tcPr>
          <w:p w:rsidR="00EB6F7B" w:rsidRPr="00BE2853" w:rsidRDefault="009243FD" w:rsidP="0045357A">
            <w:pPr>
              <w:spacing w:before="60" w:after="60"/>
              <w:jc w:val="center"/>
              <w:rPr>
                <w:b/>
              </w:rPr>
            </w:pPr>
            <w:r w:rsidRPr="00BE2853">
              <w:rPr>
                <w:b/>
              </w:rPr>
              <w:t>1</w:t>
            </w:r>
            <w:r w:rsidR="00BE2853" w:rsidRPr="00BE2853">
              <w:rPr>
                <w:b/>
              </w:rPr>
              <w:t>0</w:t>
            </w:r>
            <w:r w:rsidR="0072456B" w:rsidRPr="00BE2853">
              <w:rPr>
                <w:b/>
              </w:rPr>
              <w:t>%</w:t>
            </w:r>
          </w:p>
        </w:tc>
        <w:tc>
          <w:tcPr>
            <w:tcW w:w="1276" w:type="dxa"/>
          </w:tcPr>
          <w:p w:rsidR="00EB6F7B" w:rsidRDefault="00EB6F7B" w:rsidP="00912E22">
            <w:pPr>
              <w:spacing w:before="60" w:after="60"/>
              <w:jc w:val="both"/>
            </w:pPr>
          </w:p>
        </w:tc>
      </w:tr>
      <w:tr w:rsidR="00EB6F7B" w:rsidTr="0045357A">
        <w:trPr>
          <w:cantSplit/>
        </w:trPr>
        <w:tc>
          <w:tcPr>
            <w:tcW w:w="5599" w:type="dxa"/>
          </w:tcPr>
          <w:p w:rsidR="00EB6F7B" w:rsidRPr="00BE2853" w:rsidRDefault="006647E0" w:rsidP="0045357A">
            <w:pPr>
              <w:spacing w:before="60" w:after="60"/>
              <w:jc w:val="both"/>
              <w:rPr>
                <w:sz w:val="24"/>
                <w:szCs w:val="24"/>
              </w:rPr>
            </w:pPr>
            <w:r w:rsidRPr="00BE2853">
              <w:rPr>
                <w:sz w:val="24"/>
                <w:szCs w:val="24"/>
              </w:rPr>
              <w:t xml:space="preserve">3. </w:t>
            </w:r>
            <w:r w:rsidR="00BE2853" w:rsidRPr="00BE2853">
              <w:rPr>
                <w:sz w:val="24"/>
                <w:szCs w:val="24"/>
              </w:rPr>
              <w:t xml:space="preserve">Uzavřená dohoda o spolupráci s turistickým regionem                </w:t>
            </w:r>
          </w:p>
        </w:tc>
        <w:tc>
          <w:tcPr>
            <w:tcW w:w="1134" w:type="dxa"/>
          </w:tcPr>
          <w:p w:rsidR="00EB6F7B" w:rsidRPr="00BE2853" w:rsidRDefault="00EB6F7B" w:rsidP="00912E22">
            <w:pPr>
              <w:spacing w:before="60" w:after="60"/>
              <w:jc w:val="both"/>
              <w:rPr>
                <w:sz w:val="24"/>
                <w:szCs w:val="24"/>
              </w:rPr>
            </w:pPr>
          </w:p>
        </w:tc>
        <w:tc>
          <w:tcPr>
            <w:tcW w:w="1275" w:type="dxa"/>
            <w:vAlign w:val="center"/>
          </w:tcPr>
          <w:p w:rsidR="00EB6F7B" w:rsidRPr="00BE2853" w:rsidRDefault="00AC47C3" w:rsidP="0045357A">
            <w:pPr>
              <w:spacing w:before="60" w:after="60"/>
              <w:jc w:val="center"/>
              <w:rPr>
                <w:b/>
              </w:rPr>
            </w:pPr>
            <w:r w:rsidRPr="00BE2853">
              <w:rPr>
                <w:b/>
              </w:rPr>
              <w:t>10%</w:t>
            </w:r>
          </w:p>
        </w:tc>
        <w:tc>
          <w:tcPr>
            <w:tcW w:w="1276" w:type="dxa"/>
          </w:tcPr>
          <w:p w:rsidR="00EB6F7B" w:rsidRDefault="00EB6F7B" w:rsidP="00912E22">
            <w:pPr>
              <w:spacing w:before="60" w:after="60"/>
              <w:jc w:val="both"/>
            </w:pPr>
          </w:p>
        </w:tc>
      </w:tr>
      <w:tr w:rsidR="00EB6F7B" w:rsidTr="0045357A">
        <w:trPr>
          <w:cantSplit/>
          <w:trHeight w:val="77"/>
        </w:trPr>
        <w:tc>
          <w:tcPr>
            <w:tcW w:w="5599" w:type="dxa"/>
          </w:tcPr>
          <w:p w:rsidR="00EB6F7B" w:rsidRPr="00BE2853" w:rsidRDefault="006647E0" w:rsidP="0045357A">
            <w:pPr>
              <w:spacing w:before="60" w:after="60"/>
              <w:jc w:val="both"/>
              <w:rPr>
                <w:sz w:val="24"/>
                <w:szCs w:val="24"/>
              </w:rPr>
            </w:pPr>
            <w:r w:rsidRPr="00BE2853">
              <w:rPr>
                <w:sz w:val="24"/>
                <w:szCs w:val="24"/>
              </w:rPr>
              <w:t xml:space="preserve">4. </w:t>
            </w:r>
            <w:r w:rsidR="00BE2853" w:rsidRPr="00BE2853">
              <w:rPr>
                <w:sz w:val="24"/>
                <w:szCs w:val="24"/>
              </w:rPr>
              <w:t xml:space="preserve">Účelnost vynaložených prostředků </w:t>
            </w:r>
            <w:r w:rsidR="00BE2853" w:rsidRPr="00BE2853">
              <w:rPr>
                <w:sz w:val="24"/>
                <w:szCs w:val="24"/>
              </w:rPr>
              <w:tab/>
            </w:r>
          </w:p>
        </w:tc>
        <w:tc>
          <w:tcPr>
            <w:tcW w:w="1134" w:type="dxa"/>
          </w:tcPr>
          <w:p w:rsidR="00EB6F7B" w:rsidRPr="00BE2853" w:rsidRDefault="00EB6F7B" w:rsidP="00912E22">
            <w:pPr>
              <w:spacing w:before="60" w:after="60"/>
              <w:jc w:val="both"/>
              <w:rPr>
                <w:sz w:val="24"/>
                <w:szCs w:val="24"/>
              </w:rPr>
            </w:pPr>
          </w:p>
        </w:tc>
        <w:tc>
          <w:tcPr>
            <w:tcW w:w="1275" w:type="dxa"/>
            <w:vAlign w:val="center"/>
          </w:tcPr>
          <w:p w:rsidR="00EB6F7B" w:rsidRPr="00BE2853" w:rsidRDefault="00BE2853" w:rsidP="0045357A">
            <w:pPr>
              <w:spacing w:before="60" w:after="60"/>
              <w:jc w:val="center"/>
              <w:rPr>
                <w:b/>
              </w:rPr>
            </w:pPr>
            <w:r w:rsidRPr="00BE2853">
              <w:rPr>
                <w:b/>
              </w:rPr>
              <w:t>10</w:t>
            </w:r>
            <w:r w:rsidR="00AC47C3" w:rsidRPr="00BE2853">
              <w:rPr>
                <w:b/>
              </w:rPr>
              <w:t>%</w:t>
            </w:r>
          </w:p>
        </w:tc>
        <w:tc>
          <w:tcPr>
            <w:tcW w:w="1276" w:type="dxa"/>
          </w:tcPr>
          <w:p w:rsidR="00EB6F7B" w:rsidRDefault="00EB6F7B" w:rsidP="00912E22">
            <w:pPr>
              <w:spacing w:before="60" w:after="60"/>
              <w:jc w:val="both"/>
            </w:pPr>
          </w:p>
        </w:tc>
      </w:tr>
      <w:tr w:rsidR="009925CC" w:rsidTr="0045357A">
        <w:trPr>
          <w:cantSplit/>
          <w:trHeight w:val="77"/>
        </w:trPr>
        <w:tc>
          <w:tcPr>
            <w:tcW w:w="5599" w:type="dxa"/>
          </w:tcPr>
          <w:p w:rsidR="009925CC" w:rsidRPr="00BE2853" w:rsidRDefault="009925CC" w:rsidP="0045357A">
            <w:pPr>
              <w:spacing w:before="60" w:after="60"/>
              <w:jc w:val="both"/>
              <w:rPr>
                <w:sz w:val="24"/>
                <w:szCs w:val="24"/>
              </w:rPr>
            </w:pPr>
            <w:r w:rsidRPr="00BE2853">
              <w:rPr>
                <w:sz w:val="24"/>
                <w:szCs w:val="24"/>
              </w:rPr>
              <w:t>5.</w:t>
            </w:r>
            <w:r w:rsidR="0045357A" w:rsidRPr="00BE2853">
              <w:rPr>
                <w:sz w:val="24"/>
                <w:szCs w:val="24"/>
              </w:rPr>
              <w:t xml:space="preserve"> </w:t>
            </w:r>
            <w:r w:rsidR="00BE2853" w:rsidRPr="00BE2853">
              <w:rPr>
                <w:sz w:val="24"/>
                <w:szCs w:val="24"/>
              </w:rPr>
              <w:t>Vazba žadatele k tématu</w:t>
            </w:r>
            <w:r w:rsidR="00BE2853" w:rsidRPr="00BE2853">
              <w:rPr>
                <w:sz w:val="24"/>
                <w:szCs w:val="24"/>
              </w:rPr>
              <w:tab/>
            </w:r>
          </w:p>
        </w:tc>
        <w:tc>
          <w:tcPr>
            <w:tcW w:w="1134" w:type="dxa"/>
          </w:tcPr>
          <w:p w:rsidR="009925CC" w:rsidRPr="00BE2853" w:rsidRDefault="009925CC" w:rsidP="00912E22">
            <w:pPr>
              <w:spacing w:before="60" w:after="60"/>
              <w:jc w:val="both"/>
              <w:rPr>
                <w:sz w:val="24"/>
                <w:szCs w:val="24"/>
              </w:rPr>
            </w:pPr>
          </w:p>
        </w:tc>
        <w:tc>
          <w:tcPr>
            <w:tcW w:w="1275" w:type="dxa"/>
            <w:vAlign w:val="center"/>
          </w:tcPr>
          <w:p w:rsidR="009925CC" w:rsidRPr="00BE2853" w:rsidRDefault="0045357A" w:rsidP="0045357A">
            <w:pPr>
              <w:spacing w:before="60" w:after="60"/>
              <w:jc w:val="center"/>
              <w:rPr>
                <w:b/>
              </w:rPr>
            </w:pPr>
            <w:r w:rsidRPr="00BE2853">
              <w:rPr>
                <w:b/>
              </w:rPr>
              <w:t>10</w:t>
            </w:r>
            <w:r w:rsidR="009925CC" w:rsidRPr="00BE2853">
              <w:rPr>
                <w:b/>
              </w:rPr>
              <w:t>%</w:t>
            </w:r>
          </w:p>
        </w:tc>
        <w:tc>
          <w:tcPr>
            <w:tcW w:w="1276" w:type="dxa"/>
          </w:tcPr>
          <w:p w:rsidR="009925CC" w:rsidRDefault="009925CC" w:rsidP="00912E22">
            <w:pPr>
              <w:spacing w:before="60" w:after="60"/>
              <w:jc w:val="both"/>
            </w:pPr>
          </w:p>
        </w:tc>
      </w:tr>
      <w:tr w:rsidR="00EB6F7B" w:rsidTr="00EB6F7B">
        <w:trPr>
          <w:cantSplit/>
        </w:trPr>
        <w:tc>
          <w:tcPr>
            <w:tcW w:w="5599" w:type="dxa"/>
          </w:tcPr>
          <w:p w:rsidR="00EB6F7B" w:rsidRPr="00CF2C11" w:rsidRDefault="00EB6F7B" w:rsidP="00912E22">
            <w:pPr>
              <w:spacing w:before="60" w:after="60"/>
              <w:jc w:val="both"/>
              <w:rPr>
                <w:b/>
                <w:bCs/>
                <w:sz w:val="24"/>
                <w:szCs w:val="24"/>
              </w:rPr>
            </w:pPr>
            <w:r w:rsidRPr="00C4159D">
              <w:rPr>
                <w:b/>
                <w:bCs/>
                <w:sz w:val="24"/>
                <w:szCs w:val="24"/>
              </w:rPr>
              <w:t>Celkové hodnocení míry naplnění specifických kritérií</w:t>
            </w:r>
            <w:r>
              <w:rPr>
                <w:b/>
                <w:bCs/>
                <w:sz w:val="24"/>
                <w:szCs w:val="24"/>
              </w:rPr>
              <w:t xml:space="preserve"> </w:t>
            </w:r>
            <w:r w:rsidRPr="00B42B9F">
              <w:rPr>
                <w:bCs/>
                <w:sz w:val="24"/>
                <w:szCs w:val="24"/>
              </w:rPr>
              <w:t>(</w:t>
            </w:r>
            <w:r w:rsidRPr="006D1D8B">
              <w:rPr>
                <w:bCs/>
                <w:i/>
                <w:sz w:val="24"/>
                <w:szCs w:val="24"/>
              </w:rPr>
              <w:t>bodový součet</w:t>
            </w:r>
            <w:r w:rsidRPr="00B42B9F">
              <w:rPr>
                <w:bCs/>
                <w:sz w:val="24"/>
                <w:szCs w:val="24"/>
              </w:rPr>
              <w:t>)</w:t>
            </w:r>
          </w:p>
        </w:tc>
        <w:tc>
          <w:tcPr>
            <w:tcW w:w="1134" w:type="dxa"/>
          </w:tcPr>
          <w:p w:rsidR="00EB6F7B" w:rsidRDefault="00EB6F7B" w:rsidP="00912E22">
            <w:pPr>
              <w:spacing w:before="60" w:after="60"/>
              <w:jc w:val="both"/>
            </w:pPr>
          </w:p>
          <w:p w:rsidR="00EB6F7B" w:rsidRDefault="00EB6F7B" w:rsidP="00912E22">
            <w:pPr>
              <w:spacing w:before="60" w:after="60"/>
              <w:jc w:val="both"/>
            </w:pPr>
          </w:p>
        </w:tc>
        <w:tc>
          <w:tcPr>
            <w:tcW w:w="1275" w:type="dxa"/>
          </w:tcPr>
          <w:p w:rsidR="00EB6F7B" w:rsidRPr="00BE2853" w:rsidRDefault="00EB6F7B" w:rsidP="00BE2853">
            <w:pPr>
              <w:spacing w:before="60" w:after="60"/>
              <w:jc w:val="center"/>
              <w:rPr>
                <w:b/>
              </w:rPr>
            </w:pPr>
          </w:p>
        </w:tc>
        <w:tc>
          <w:tcPr>
            <w:tcW w:w="1276" w:type="dxa"/>
          </w:tcPr>
          <w:p w:rsidR="00EB6F7B" w:rsidRDefault="00EB6F7B" w:rsidP="00912E22">
            <w:pPr>
              <w:spacing w:before="60" w:after="60"/>
              <w:jc w:val="both"/>
            </w:pPr>
          </w:p>
        </w:tc>
      </w:tr>
      <w:tr w:rsidR="00EB6F7B" w:rsidTr="00912E22">
        <w:trPr>
          <w:cantSplit/>
          <w:trHeight w:val="1134"/>
        </w:trPr>
        <w:tc>
          <w:tcPr>
            <w:tcW w:w="9284" w:type="dxa"/>
            <w:gridSpan w:val="4"/>
          </w:tcPr>
          <w:p w:rsidR="00EB6F7B" w:rsidRDefault="00EB6F7B" w:rsidP="00912E22">
            <w:pPr>
              <w:spacing w:before="60" w:after="60"/>
              <w:jc w:val="both"/>
            </w:pPr>
            <w:r>
              <w:t>Komentář:</w:t>
            </w:r>
          </w:p>
        </w:tc>
      </w:tr>
    </w:tbl>
    <w:p w:rsidR="00EB6F7B" w:rsidRDefault="00EB6F7B" w:rsidP="00EB6F7B">
      <w:pP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2"/>
      </w:tblGrid>
      <w:tr w:rsidR="00EB6F7B" w:rsidTr="00912E22">
        <w:trPr>
          <w:trHeight w:val="2258"/>
        </w:trPr>
        <w:tc>
          <w:tcPr>
            <w:tcW w:w="9212" w:type="dxa"/>
          </w:tcPr>
          <w:p w:rsidR="00EB6F7B" w:rsidRPr="00B42B9F" w:rsidRDefault="00EB6F7B" w:rsidP="00912E22">
            <w:pPr>
              <w:spacing w:before="60"/>
              <w:rPr>
                <w:b/>
                <w:bCs/>
                <w:sz w:val="24"/>
                <w:szCs w:val="24"/>
              </w:rPr>
            </w:pPr>
            <w:r w:rsidRPr="00B42B9F">
              <w:rPr>
                <w:b/>
                <w:bCs/>
                <w:sz w:val="24"/>
                <w:szCs w:val="24"/>
              </w:rPr>
              <w:lastRenderedPageBreak/>
              <w:t>Celkové hodnocení projektu:</w:t>
            </w:r>
          </w:p>
          <w:p w:rsidR="00EB6F7B" w:rsidRPr="00CF2C11" w:rsidRDefault="00EB6F7B" w:rsidP="00EB6F7B">
            <w:pPr>
              <w:rPr>
                <w:i/>
                <w:iCs/>
              </w:rPr>
            </w:pPr>
            <w:r w:rsidRPr="00CF2C11">
              <w:rPr>
                <w:i/>
                <w:iCs/>
              </w:rPr>
              <w:t>(Zakroužkujte platnou variantu a v případě a) vyplňte návrh výše dotace</w:t>
            </w:r>
            <w:r w:rsidR="00CF2C11">
              <w:rPr>
                <w:i/>
                <w:iCs/>
              </w:rPr>
              <w:t>)</w:t>
            </w:r>
          </w:p>
          <w:p w:rsidR="00EB6F7B" w:rsidRPr="00912E22" w:rsidRDefault="00EB6F7B" w:rsidP="00EB6F7B">
            <w:pPr>
              <w:rPr>
                <w:b/>
                <w:bCs/>
              </w:rPr>
            </w:pPr>
          </w:p>
          <w:p w:rsidR="00EB6F7B" w:rsidRPr="00B42B9F" w:rsidRDefault="00EB6F7B" w:rsidP="00EB6F7B">
            <w:pPr>
              <w:rPr>
                <w:b/>
                <w:bCs/>
                <w:sz w:val="24"/>
                <w:szCs w:val="24"/>
              </w:rPr>
            </w:pPr>
            <w:r w:rsidRPr="00B42B9F">
              <w:rPr>
                <w:b/>
                <w:bCs/>
                <w:sz w:val="24"/>
                <w:szCs w:val="24"/>
              </w:rPr>
              <w:t>Doporučení:</w:t>
            </w:r>
          </w:p>
          <w:p w:rsidR="00EB6F7B" w:rsidRPr="00912E22" w:rsidRDefault="00EB6F7B" w:rsidP="00EB6F7B">
            <w:pPr>
              <w:rPr>
                <w:b/>
                <w:bCs/>
                <w:sz w:val="16"/>
                <w:szCs w:val="16"/>
              </w:rPr>
            </w:pPr>
          </w:p>
          <w:p w:rsidR="00EB6F7B" w:rsidRPr="00B42B9F" w:rsidRDefault="00EB6F7B" w:rsidP="00EB6F7B">
            <w:pPr>
              <w:rPr>
                <w:b/>
                <w:bCs/>
                <w:sz w:val="24"/>
                <w:szCs w:val="24"/>
              </w:rPr>
            </w:pPr>
            <w:r w:rsidRPr="00B42B9F">
              <w:rPr>
                <w:b/>
                <w:bCs/>
                <w:sz w:val="24"/>
                <w:szCs w:val="24"/>
              </w:rPr>
              <w:t>a)   Projekt je doporučen k poskytnutí dotace, a to ve výši  ………………………… Kč</w:t>
            </w:r>
          </w:p>
          <w:p w:rsidR="00EB6F7B" w:rsidRPr="00B42B9F" w:rsidRDefault="00EB6F7B" w:rsidP="00EB6F7B">
            <w:pPr>
              <w:rPr>
                <w:b/>
                <w:bCs/>
                <w:sz w:val="24"/>
                <w:szCs w:val="24"/>
              </w:rPr>
            </w:pPr>
          </w:p>
          <w:p w:rsidR="00EB6F7B" w:rsidRPr="00912E22" w:rsidRDefault="00EB6F7B" w:rsidP="00EB6F7B">
            <w:pPr>
              <w:rPr>
                <w:b/>
                <w:bCs/>
                <w:sz w:val="24"/>
                <w:szCs w:val="24"/>
              </w:rPr>
            </w:pPr>
            <w:r w:rsidRPr="00B42B9F">
              <w:rPr>
                <w:b/>
                <w:bCs/>
                <w:sz w:val="24"/>
                <w:szCs w:val="24"/>
              </w:rPr>
              <w:t>b)   Projekt není doporučen k poskytnutí dotace.</w:t>
            </w:r>
          </w:p>
        </w:tc>
      </w:tr>
    </w:tbl>
    <w:p w:rsidR="00EB6F7B" w:rsidRDefault="00EB6F7B" w:rsidP="00EB6F7B">
      <w:pPr>
        <w:rPr>
          <w:b/>
          <w:bCs/>
        </w:rPr>
      </w:pPr>
    </w:p>
    <w:p w:rsidR="00EB6F7B" w:rsidRPr="006E1020" w:rsidRDefault="00EB6F7B" w:rsidP="00EB6F7B">
      <w:pPr>
        <w:rPr>
          <w:color w:val="A6A6A6"/>
          <w:sz w:val="24"/>
          <w:szCs w:val="24"/>
        </w:rPr>
      </w:pPr>
      <w:r w:rsidRPr="006E1020">
        <w:rPr>
          <w:bCs/>
          <w:color w:val="A6A6A6"/>
          <w:sz w:val="24"/>
          <w:szCs w:val="24"/>
        </w:rPr>
        <w:t>hodnocení provedl(a)…………………… dne…………………… podpis………………….</w:t>
      </w:r>
    </w:p>
    <w:p w:rsidR="005D0891" w:rsidRDefault="005D0891" w:rsidP="00EB6F7B">
      <w:pPr>
        <w:ind w:right="-288"/>
        <w:rPr>
          <w:bCs/>
          <w:sz w:val="24"/>
          <w:szCs w:val="24"/>
        </w:rPr>
      </w:pPr>
    </w:p>
    <w:p w:rsidR="005D0891" w:rsidRDefault="005D0891" w:rsidP="00EB6F7B">
      <w:pPr>
        <w:rPr>
          <w:bCs/>
          <w:sz w:val="24"/>
          <w:szCs w:val="24"/>
        </w:rPr>
      </w:pPr>
    </w:p>
    <w:p w:rsidR="00BC0237" w:rsidRDefault="00BC0237" w:rsidP="00EB6F7B">
      <w:pPr>
        <w:rPr>
          <w:bCs/>
          <w:sz w:val="24"/>
          <w:szCs w:val="24"/>
        </w:rPr>
      </w:pPr>
    </w:p>
    <w:p w:rsidR="00BC0237" w:rsidRPr="001F5E1B" w:rsidRDefault="00BC0237" w:rsidP="00BC0237">
      <w:pPr>
        <w:spacing w:before="60"/>
        <w:ind w:right="34"/>
        <w:rPr>
          <w:b/>
          <w:sz w:val="24"/>
          <w:szCs w:val="24"/>
          <w:u w:val="single"/>
        </w:rPr>
      </w:pPr>
      <w:r w:rsidRPr="001F5E1B">
        <w:rPr>
          <w:b/>
          <w:sz w:val="24"/>
          <w:szCs w:val="24"/>
          <w:u w:val="single"/>
        </w:rPr>
        <w:t xml:space="preserve">Dotační titul č. 2:  </w:t>
      </w:r>
      <w:r w:rsidRPr="001F5E1B">
        <w:rPr>
          <w:b/>
          <w:sz w:val="24"/>
          <w:szCs w:val="24"/>
          <w:u w:val="single"/>
        </w:rPr>
        <w:tab/>
        <w:t xml:space="preserve">Podpora cestovního ruchu v turistických regionech Český ráj, </w:t>
      </w:r>
    </w:p>
    <w:p w:rsidR="00BC0237" w:rsidRPr="001F5E1B" w:rsidRDefault="00BC0237" w:rsidP="00BC0237">
      <w:pPr>
        <w:ind w:left="1418" w:right="34" w:firstLine="706"/>
        <w:rPr>
          <w:b/>
          <w:sz w:val="24"/>
          <w:szCs w:val="24"/>
          <w:u w:val="single"/>
        </w:rPr>
      </w:pPr>
      <w:r w:rsidRPr="001F5E1B">
        <w:rPr>
          <w:b/>
          <w:sz w:val="24"/>
          <w:szCs w:val="24"/>
          <w:u w:val="single"/>
        </w:rPr>
        <w:t>Krkonoše, Jizerské hory a Českolipsko</w:t>
      </w:r>
    </w:p>
    <w:p w:rsidR="00BC0237" w:rsidRDefault="00BC0237" w:rsidP="00EB6F7B">
      <w:pPr>
        <w:rPr>
          <w:bCs/>
          <w:sz w:val="24"/>
          <w:szCs w:val="24"/>
        </w:rPr>
      </w:pPr>
    </w:p>
    <w:p w:rsidR="00BC0237" w:rsidRPr="005318ED" w:rsidRDefault="00BC0237" w:rsidP="00BC0237">
      <w:pPr>
        <w:rPr>
          <w:b/>
          <w:sz w:val="24"/>
          <w:szCs w:val="24"/>
        </w:rPr>
      </w:pPr>
      <w:r w:rsidRPr="005318ED">
        <w:rPr>
          <w:b/>
          <w:sz w:val="24"/>
          <w:szCs w:val="24"/>
        </w:rPr>
        <w:t xml:space="preserve">1. Závazná kritéria </w:t>
      </w:r>
    </w:p>
    <w:tbl>
      <w:tblPr>
        <w:tblW w:w="9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599"/>
        <w:gridCol w:w="1134"/>
        <w:gridCol w:w="1275"/>
        <w:gridCol w:w="1275"/>
      </w:tblGrid>
      <w:tr w:rsidR="00BC0237" w:rsidRPr="00FB757C" w:rsidTr="00581E03">
        <w:trPr>
          <w:cantSplit/>
          <w:trHeight w:val="794"/>
        </w:trPr>
        <w:tc>
          <w:tcPr>
            <w:tcW w:w="5599" w:type="dxa"/>
          </w:tcPr>
          <w:p w:rsidR="00BC0237" w:rsidRPr="00C4159D" w:rsidRDefault="00BC0237" w:rsidP="00581E03">
            <w:pPr>
              <w:pStyle w:val="Nadpis2"/>
              <w:rPr>
                <w:rFonts w:ascii="Times New Roman" w:hAnsi="Times New Roman" w:cs="Times New Roman"/>
                <w:i w:val="0"/>
                <w:sz w:val="24"/>
                <w:szCs w:val="24"/>
              </w:rPr>
            </w:pPr>
            <w:r w:rsidRPr="00C4159D">
              <w:rPr>
                <w:rFonts w:ascii="Times New Roman" w:hAnsi="Times New Roman" w:cs="Times New Roman"/>
                <w:i w:val="0"/>
                <w:sz w:val="24"/>
                <w:szCs w:val="24"/>
              </w:rPr>
              <w:t>Předmět hodnocení</w:t>
            </w:r>
          </w:p>
        </w:tc>
        <w:tc>
          <w:tcPr>
            <w:tcW w:w="1134" w:type="dxa"/>
            <w:vAlign w:val="center"/>
          </w:tcPr>
          <w:p w:rsidR="00BC0237" w:rsidRPr="00C4159D" w:rsidRDefault="00BC0237" w:rsidP="00581E03">
            <w:pPr>
              <w:pStyle w:val="Nadpis2"/>
              <w:jc w:val="center"/>
              <w:rPr>
                <w:rFonts w:ascii="Times New Roman" w:hAnsi="Times New Roman" w:cs="Times New Roman"/>
                <w:i w:val="0"/>
                <w:sz w:val="24"/>
                <w:szCs w:val="24"/>
              </w:rPr>
            </w:pPr>
            <w:r>
              <w:rPr>
                <w:rFonts w:ascii="Times New Roman" w:hAnsi="Times New Roman" w:cs="Times New Roman"/>
                <w:i w:val="0"/>
                <w:sz w:val="24"/>
                <w:szCs w:val="24"/>
              </w:rPr>
              <w:t>p</w:t>
            </w:r>
            <w:r w:rsidRPr="00C4159D">
              <w:rPr>
                <w:rFonts w:ascii="Times New Roman" w:hAnsi="Times New Roman" w:cs="Times New Roman"/>
                <w:i w:val="0"/>
                <w:sz w:val="24"/>
                <w:szCs w:val="24"/>
              </w:rPr>
              <w:t>očet bodů</w:t>
            </w:r>
          </w:p>
        </w:tc>
        <w:tc>
          <w:tcPr>
            <w:tcW w:w="1275" w:type="dxa"/>
            <w:vAlign w:val="center"/>
          </w:tcPr>
          <w:p w:rsidR="00BC0237" w:rsidRDefault="00BC0237" w:rsidP="00581E03">
            <w:pPr>
              <w:pStyle w:val="Nadpis2"/>
              <w:jc w:val="center"/>
              <w:rPr>
                <w:rFonts w:ascii="Times New Roman" w:hAnsi="Times New Roman" w:cs="Times New Roman"/>
                <w:i w:val="0"/>
                <w:sz w:val="24"/>
                <w:szCs w:val="24"/>
              </w:rPr>
            </w:pPr>
            <w:r>
              <w:rPr>
                <w:rFonts w:ascii="Times New Roman" w:hAnsi="Times New Roman" w:cs="Times New Roman"/>
                <w:i w:val="0"/>
                <w:sz w:val="24"/>
                <w:szCs w:val="24"/>
              </w:rPr>
              <w:t>váha kritéria</w:t>
            </w:r>
          </w:p>
        </w:tc>
        <w:tc>
          <w:tcPr>
            <w:tcW w:w="1275" w:type="dxa"/>
            <w:vAlign w:val="center"/>
          </w:tcPr>
          <w:p w:rsidR="00BC0237" w:rsidRDefault="00BC0237" w:rsidP="00581E03">
            <w:pPr>
              <w:pStyle w:val="Nadpis2"/>
              <w:jc w:val="center"/>
              <w:rPr>
                <w:rFonts w:ascii="Times New Roman" w:hAnsi="Times New Roman" w:cs="Times New Roman"/>
                <w:i w:val="0"/>
                <w:sz w:val="24"/>
                <w:szCs w:val="24"/>
              </w:rPr>
            </w:pPr>
            <w:r>
              <w:rPr>
                <w:rFonts w:ascii="Times New Roman" w:hAnsi="Times New Roman" w:cs="Times New Roman"/>
                <w:i w:val="0"/>
                <w:sz w:val="24"/>
                <w:szCs w:val="24"/>
              </w:rPr>
              <w:t>konečný počet bodů</w:t>
            </w:r>
          </w:p>
        </w:tc>
      </w:tr>
      <w:tr w:rsidR="00BC0237" w:rsidTr="00581E03">
        <w:trPr>
          <w:cantSplit/>
        </w:trPr>
        <w:tc>
          <w:tcPr>
            <w:tcW w:w="5599" w:type="dxa"/>
          </w:tcPr>
          <w:p w:rsidR="00BC0237" w:rsidRPr="003F575A" w:rsidRDefault="00BC0237" w:rsidP="00581E03">
            <w:pPr>
              <w:spacing w:before="60" w:after="60"/>
              <w:jc w:val="both"/>
              <w:rPr>
                <w:sz w:val="24"/>
                <w:szCs w:val="24"/>
              </w:rPr>
            </w:pPr>
            <w:r w:rsidRPr="003F575A">
              <w:rPr>
                <w:sz w:val="24"/>
                <w:szCs w:val="24"/>
              </w:rPr>
              <w:t>1. Význam projektu z hlediska dopadu na území</w:t>
            </w:r>
          </w:p>
        </w:tc>
        <w:tc>
          <w:tcPr>
            <w:tcW w:w="1134" w:type="dxa"/>
          </w:tcPr>
          <w:p w:rsidR="00BC0237" w:rsidRPr="003F575A" w:rsidRDefault="00BC0237" w:rsidP="00581E03">
            <w:pPr>
              <w:spacing w:before="60" w:after="60"/>
              <w:jc w:val="both"/>
              <w:rPr>
                <w:b/>
              </w:rPr>
            </w:pPr>
          </w:p>
        </w:tc>
        <w:tc>
          <w:tcPr>
            <w:tcW w:w="1275" w:type="dxa"/>
            <w:vAlign w:val="center"/>
          </w:tcPr>
          <w:p w:rsidR="00BC0237" w:rsidRPr="003F575A" w:rsidRDefault="00BC0237" w:rsidP="00581E03">
            <w:pPr>
              <w:spacing w:before="60" w:after="60"/>
              <w:jc w:val="center"/>
              <w:rPr>
                <w:b/>
              </w:rPr>
            </w:pPr>
            <w:r w:rsidRPr="003F575A">
              <w:rPr>
                <w:b/>
              </w:rPr>
              <w:t>10%</w:t>
            </w:r>
          </w:p>
        </w:tc>
        <w:tc>
          <w:tcPr>
            <w:tcW w:w="1275" w:type="dxa"/>
          </w:tcPr>
          <w:p w:rsidR="00BC0237" w:rsidRPr="006561CA" w:rsidRDefault="00BC0237" w:rsidP="00581E03">
            <w:pPr>
              <w:spacing w:before="60" w:after="60"/>
              <w:jc w:val="both"/>
              <w:rPr>
                <w:b/>
              </w:rPr>
            </w:pPr>
          </w:p>
        </w:tc>
      </w:tr>
      <w:tr w:rsidR="00BC0237" w:rsidTr="00581E03">
        <w:trPr>
          <w:cantSplit/>
        </w:trPr>
        <w:tc>
          <w:tcPr>
            <w:tcW w:w="5599" w:type="dxa"/>
          </w:tcPr>
          <w:p w:rsidR="00BC0237" w:rsidRPr="003F575A" w:rsidRDefault="00BC0237" w:rsidP="00581E03">
            <w:pPr>
              <w:spacing w:before="60" w:after="60"/>
              <w:jc w:val="both"/>
              <w:rPr>
                <w:sz w:val="24"/>
                <w:szCs w:val="24"/>
              </w:rPr>
            </w:pPr>
            <w:r w:rsidRPr="003F575A">
              <w:rPr>
                <w:sz w:val="24"/>
                <w:szCs w:val="24"/>
              </w:rPr>
              <w:t>2. Vazba projektu na další aktivity v území</w:t>
            </w:r>
          </w:p>
        </w:tc>
        <w:tc>
          <w:tcPr>
            <w:tcW w:w="1134" w:type="dxa"/>
          </w:tcPr>
          <w:p w:rsidR="00BC0237" w:rsidRPr="003F575A" w:rsidRDefault="00BC0237" w:rsidP="00581E03">
            <w:pPr>
              <w:spacing w:before="60" w:after="60"/>
              <w:jc w:val="both"/>
            </w:pPr>
          </w:p>
        </w:tc>
        <w:tc>
          <w:tcPr>
            <w:tcW w:w="1275" w:type="dxa"/>
            <w:vAlign w:val="center"/>
          </w:tcPr>
          <w:p w:rsidR="00BC0237" w:rsidRPr="003F575A" w:rsidRDefault="00BC0237" w:rsidP="00581E03">
            <w:pPr>
              <w:spacing w:before="60" w:after="60"/>
              <w:jc w:val="center"/>
              <w:rPr>
                <w:b/>
              </w:rPr>
            </w:pPr>
            <w:r w:rsidRPr="003F575A">
              <w:rPr>
                <w:b/>
              </w:rPr>
              <w:t>15%</w:t>
            </w:r>
          </w:p>
        </w:tc>
        <w:tc>
          <w:tcPr>
            <w:tcW w:w="1275" w:type="dxa"/>
          </w:tcPr>
          <w:p w:rsidR="00BC0237" w:rsidRDefault="00BC0237" w:rsidP="00581E03">
            <w:pPr>
              <w:spacing w:before="60" w:after="60"/>
              <w:jc w:val="both"/>
            </w:pPr>
          </w:p>
        </w:tc>
      </w:tr>
      <w:tr w:rsidR="00BC0237" w:rsidTr="00581E03">
        <w:trPr>
          <w:cantSplit/>
        </w:trPr>
        <w:tc>
          <w:tcPr>
            <w:tcW w:w="5599" w:type="dxa"/>
          </w:tcPr>
          <w:p w:rsidR="00BC0237" w:rsidRPr="003F575A" w:rsidRDefault="00BC0237" w:rsidP="009F2EA1">
            <w:pPr>
              <w:spacing w:before="60" w:after="60"/>
              <w:jc w:val="both"/>
              <w:rPr>
                <w:sz w:val="24"/>
                <w:szCs w:val="24"/>
              </w:rPr>
            </w:pPr>
            <w:r w:rsidRPr="003F575A">
              <w:rPr>
                <w:sz w:val="24"/>
                <w:szCs w:val="24"/>
              </w:rPr>
              <w:t>3. Výše spolufinancování projektu ze strany kraje</w:t>
            </w:r>
          </w:p>
        </w:tc>
        <w:tc>
          <w:tcPr>
            <w:tcW w:w="1134" w:type="dxa"/>
          </w:tcPr>
          <w:p w:rsidR="00BC0237" w:rsidRPr="003F575A" w:rsidRDefault="00BC0237" w:rsidP="00581E03">
            <w:pPr>
              <w:spacing w:before="60" w:after="60"/>
              <w:jc w:val="both"/>
            </w:pPr>
          </w:p>
        </w:tc>
        <w:tc>
          <w:tcPr>
            <w:tcW w:w="1275" w:type="dxa"/>
            <w:vAlign w:val="center"/>
          </w:tcPr>
          <w:p w:rsidR="00BC0237" w:rsidRPr="003F575A" w:rsidRDefault="00BC0237" w:rsidP="00581E03">
            <w:pPr>
              <w:spacing w:before="60" w:after="60"/>
              <w:jc w:val="center"/>
              <w:rPr>
                <w:b/>
              </w:rPr>
            </w:pPr>
            <w:r w:rsidRPr="003F575A">
              <w:rPr>
                <w:b/>
              </w:rPr>
              <w:t>15%</w:t>
            </w:r>
          </w:p>
        </w:tc>
        <w:tc>
          <w:tcPr>
            <w:tcW w:w="1275" w:type="dxa"/>
          </w:tcPr>
          <w:p w:rsidR="00BC0237" w:rsidRDefault="00BC0237" w:rsidP="00581E03">
            <w:pPr>
              <w:spacing w:before="60" w:after="60"/>
              <w:jc w:val="both"/>
            </w:pPr>
          </w:p>
        </w:tc>
      </w:tr>
      <w:tr w:rsidR="00BC0237" w:rsidTr="00581E03">
        <w:trPr>
          <w:cantSplit/>
        </w:trPr>
        <w:tc>
          <w:tcPr>
            <w:tcW w:w="5599" w:type="dxa"/>
          </w:tcPr>
          <w:p w:rsidR="00BC0237" w:rsidRPr="00C4159D" w:rsidRDefault="00BC0237" w:rsidP="00581E03">
            <w:pPr>
              <w:spacing w:before="60" w:after="60"/>
              <w:jc w:val="both"/>
              <w:rPr>
                <w:i/>
                <w:iCs/>
                <w:sz w:val="24"/>
                <w:szCs w:val="24"/>
              </w:rPr>
            </w:pPr>
            <w:r w:rsidRPr="00C4159D">
              <w:rPr>
                <w:b/>
                <w:bCs/>
                <w:sz w:val="24"/>
                <w:szCs w:val="24"/>
              </w:rPr>
              <w:t>Celkové ho</w:t>
            </w:r>
            <w:r>
              <w:rPr>
                <w:b/>
                <w:bCs/>
                <w:sz w:val="24"/>
                <w:szCs w:val="24"/>
              </w:rPr>
              <w:t>dnocení míry naplnění závazných</w:t>
            </w:r>
            <w:r w:rsidRPr="00C4159D">
              <w:rPr>
                <w:b/>
                <w:bCs/>
                <w:sz w:val="24"/>
                <w:szCs w:val="24"/>
              </w:rPr>
              <w:t xml:space="preserve"> kritérií</w:t>
            </w:r>
            <w:r w:rsidRPr="00C4159D">
              <w:rPr>
                <w:sz w:val="24"/>
                <w:szCs w:val="24"/>
              </w:rPr>
              <w:t xml:space="preserve"> (</w:t>
            </w:r>
            <w:r w:rsidRPr="006D1D8B">
              <w:rPr>
                <w:i/>
                <w:sz w:val="24"/>
                <w:szCs w:val="24"/>
              </w:rPr>
              <w:t>bodový součet</w:t>
            </w:r>
            <w:r w:rsidRPr="00C4159D">
              <w:rPr>
                <w:sz w:val="24"/>
                <w:szCs w:val="24"/>
              </w:rPr>
              <w:t xml:space="preserve">) </w:t>
            </w:r>
          </w:p>
        </w:tc>
        <w:tc>
          <w:tcPr>
            <w:tcW w:w="1134" w:type="dxa"/>
          </w:tcPr>
          <w:p w:rsidR="00BC0237" w:rsidRDefault="00BC0237" w:rsidP="00581E03">
            <w:pPr>
              <w:spacing w:before="60" w:after="60"/>
              <w:jc w:val="both"/>
            </w:pPr>
          </w:p>
          <w:p w:rsidR="00BC0237" w:rsidRDefault="00BC0237" w:rsidP="00581E03">
            <w:pPr>
              <w:spacing w:before="60" w:after="60"/>
              <w:jc w:val="both"/>
            </w:pPr>
          </w:p>
        </w:tc>
        <w:tc>
          <w:tcPr>
            <w:tcW w:w="1275" w:type="dxa"/>
          </w:tcPr>
          <w:p w:rsidR="00BC0237" w:rsidRDefault="00BC0237" w:rsidP="00581E03">
            <w:pPr>
              <w:spacing w:before="60" w:after="60"/>
              <w:jc w:val="center"/>
            </w:pPr>
          </w:p>
        </w:tc>
        <w:tc>
          <w:tcPr>
            <w:tcW w:w="1275" w:type="dxa"/>
          </w:tcPr>
          <w:p w:rsidR="00BC0237" w:rsidRDefault="00BC0237" w:rsidP="00581E03">
            <w:pPr>
              <w:spacing w:before="60" w:after="60"/>
              <w:jc w:val="both"/>
            </w:pPr>
          </w:p>
        </w:tc>
      </w:tr>
      <w:tr w:rsidR="00BC0237" w:rsidTr="00581E03">
        <w:trPr>
          <w:cantSplit/>
          <w:trHeight w:val="1134"/>
        </w:trPr>
        <w:tc>
          <w:tcPr>
            <w:tcW w:w="9283" w:type="dxa"/>
            <w:gridSpan w:val="4"/>
          </w:tcPr>
          <w:p w:rsidR="00BC0237" w:rsidRDefault="00BC0237" w:rsidP="00581E03">
            <w:pPr>
              <w:spacing w:before="60" w:after="60"/>
              <w:jc w:val="both"/>
            </w:pPr>
            <w:r>
              <w:t>Komentář:</w:t>
            </w:r>
          </w:p>
        </w:tc>
      </w:tr>
    </w:tbl>
    <w:p w:rsidR="00BC0237" w:rsidRDefault="00BC0237" w:rsidP="00BC0237">
      <w:pPr>
        <w:jc w:val="both"/>
      </w:pPr>
    </w:p>
    <w:p w:rsidR="00BC0237" w:rsidRPr="00C4159D" w:rsidRDefault="00BC0237" w:rsidP="00BC0237">
      <w:pPr>
        <w:jc w:val="both"/>
        <w:rPr>
          <w:sz w:val="24"/>
          <w:szCs w:val="24"/>
        </w:rPr>
      </w:pPr>
      <w:r w:rsidRPr="00C4159D">
        <w:rPr>
          <w:b/>
          <w:bCs/>
          <w:sz w:val="24"/>
          <w:szCs w:val="24"/>
        </w:rPr>
        <w:t xml:space="preserve">2. Specifická kritéria </w:t>
      </w:r>
    </w:p>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599"/>
        <w:gridCol w:w="1134"/>
        <w:gridCol w:w="1275"/>
        <w:gridCol w:w="1276"/>
      </w:tblGrid>
      <w:tr w:rsidR="00BC0237" w:rsidTr="00581E03">
        <w:trPr>
          <w:cantSplit/>
          <w:trHeight w:val="794"/>
        </w:trPr>
        <w:tc>
          <w:tcPr>
            <w:tcW w:w="5599" w:type="dxa"/>
          </w:tcPr>
          <w:p w:rsidR="00BC0237" w:rsidRPr="00C4159D" w:rsidRDefault="00BC0237" w:rsidP="00581E03">
            <w:pPr>
              <w:pStyle w:val="Nadpis2"/>
              <w:rPr>
                <w:rFonts w:ascii="Times New Roman" w:hAnsi="Times New Roman" w:cs="Times New Roman"/>
                <w:i w:val="0"/>
                <w:sz w:val="24"/>
                <w:szCs w:val="24"/>
              </w:rPr>
            </w:pPr>
            <w:r w:rsidRPr="00C4159D">
              <w:rPr>
                <w:rFonts w:ascii="Times New Roman" w:hAnsi="Times New Roman" w:cs="Times New Roman"/>
                <w:i w:val="0"/>
                <w:sz w:val="24"/>
                <w:szCs w:val="24"/>
              </w:rPr>
              <w:t>Předmět hodnocení</w:t>
            </w:r>
          </w:p>
        </w:tc>
        <w:tc>
          <w:tcPr>
            <w:tcW w:w="1134" w:type="dxa"/>
          </w:tcPr>
          <w:p w:rsidR="00BC0237" w:rsidRPr="00C4159D" w:rsidRDefault="00BC0237" w:rsidP="00581E03">
            <w:pPr>
              <w:pStyle w:val="Nadpis2"/>
              <w:jc w:val="center"/>
              <w:rPr>
                <w:rFonts w:ascii="Times New Roman" w:hAnsi="Times New Roman" w:cs="Times New Roman"/>
                <w:i w:val="0"/>
                <w:sz w:val="24"/>
                <w:szCs w:val="24"/>
              </w:rPr>
            </w:pPr>
            <w:r>
              <w:rPr>
                <w:rFonts w:ascii="Times New Roman" w:hAnsi="Times New Roman" w:cs="Times New Roman"/>
                <w:i w:val="0"/>
                <w:sz w:val="24"/>
                <w:szCs w:val="24"/>
              </w:rPr>
              <w:t>p</w:t>
            </w:r>
            <w:r w:rsidRPr="00C4159D">
              <w:rPr>
                <w:rFonts w:ascii="Times New Roman" w:hAnsi="Times New Roman" w:cs="Times New Roman"/>
                <w:i w:val="0"/>
                <w:sz w:val="24"/>
                <w:szCs w:val="24"/>
              </w:rPr>
              <w:t>očet bodů</w:t>
            </w:r>
          </w:p>
        </w:tc>
        <w:tc>
          <w:tcPr>
            <w:tcW w:w="1275" w:type="dxa"/>
          </w:tcPr>
          <w:p w:rsidR="00BC0237" w:rsidRDefault="00BC0237" w:rsidP="00581E03">
            <w:pPr>
              <w:pStyle w:val="Nadpis2"/>
              <w:jc w:val="center"/>
              <w:rPr>
                <w:rFonts w:ascii="Times New Roman" w:hAnsi="Times New Roman" w:cs="Times New Roman"/>
                <w:i w:val="0"/>
                <w:sz w:val="24"/>
                <w:szCs w:val="24"/>
              </w:rPr>
            </w:pPr>
            <w:r>
              <w:rPr>
                <w:rFonts w:ascii="Times New Roman" w:hAnsi="Times New Roman" w:cs="Times New Roman"/>
                <w:i w:val="0"/>
                <w:sz w:val="24"/>
                <w:szCs w:val="24"/>
              </w:rPr>
              <w:t>váha kritéria</w:t>
            </w:r>
          </w:p>
        </w:tc>
        <w:tc>
          <w:tcPr>
            <w:tcW w:w="1276" w:type="dxa"/>
          </w:tcPr>
          <w:p w:rsidR="00BC0237" w:rsidRDefault="00BC0237" w:rsidP="00581E03">
            <w:pPr>
              <w:pStyle w:val="Nadpis2"/>
              <w:jc w:val="center"/>
              <w:rPr>
                <w:rFonts w:ascii="Times New Roman" w:hAnsi="Times New Roman" w:cs="Times New Roman"/>
                <w:i w:val="0"/>
                <w:sz w:val="24"/>
                <w:szCs w:val="24"/>
              </w:rPr>
            </w:pPr>
            <w:r>
              <w:rPr>
                <w:rFonts w:ascii="Times New Roman" w:hAnsi="Times New Roman" w:cs="Times New Roman"/>
                <w:i w:val="0"/>
                <w:sz w:val="24"/>
                <w:szCs w:val="24"/>
              </w:rPr>
              <w:t>konečný počet bodů</w:t>
            </w:r>
          </w:p>
        </w:tc>
      </w:tr>
      <w:tr w:rsidR="00BC0237" w:rsidTr="00581E03">
        <w:trPr>
          <w:cantSplit/>
        </w:trPr>
        <w:tc>
          <w:tcPr>
            <w:tcW w:w="5599" w:type="dxa"/>
          </w:tcPr>
          <w:p w:rsidR="00BC0237" w:rsidRPr="00F613FA" w:rsidRDefault="00BC0237" w:rsidP="009F2EA1">
            <w:pPr>
              <w:pStyle w:val="Odstavecseseznamem1"/>
              <w:suppressAutoHyphens/>
              <w:autoSpaceDE/>
              <w:autoSpaceDN/>
              <w:spacing w:before="60" w:after="60"/>
              <w:ind w:left="0" w:right="-102"/>
              <w:contextualSpacing w:val="0"/>
              <w:rPr>
                <w:sz w:val="24"/>
                <w:szCs w:val="24"/>
              </w:rPr>
            </w:pPr>
            <w:r w:rsidRPr="00F613FA">
              <w:rPr>
                <w:sz w:val="24"/>
                <w:szCs w:val="24"/>
              </w:rPr>
              <w:t>1</w:t>
            </w:r>
            <w:r w:rsidR="00F613FA" w:rsidRPr="00F613FA">
              <w:rPr>
                <w:sz w:val="24"/>
                <w:szCs w:val="24"/>
              </w:rPr>
              <w:t>. Existence strategických dokumentů, marketingových plánů a plánů činnosti pro daný rok</w:t>
            </w:r>
          </w:p>
        </w:tc>
        <w:tc>
          <w:tcPr>
            <w:tcW w:w="1134" w:type="dxa"/>
          </w:tcPr>
          <w:p w:rsidR="00BC0237" w:rsidRPr="00CF2C11" w:rsidRDefault="00BC0237" w:rsidP="00581E03">
            <w:pPr>
              <w:spacing w:before="60" w:after="60"/>
              <w:jc w:val="both"/>
              <w:rPr>
                <w:color w:val="FF0000"/>
              </w:rPr>
            </w:pPr>
          </w:p>
        </w:tc>
        <w:tc>
          <w:tcPr>
            <w:tcW w:w="1275" w:type="dxa"/>
            <w:vAlign w:val="center"/>
          </w:tcPr>
          <w:p w:rsidR="00BC0237" w:rsidRPr="00F613FA" w:rsidRDefault="00F613FA" w:rsidP="00581E03">
            <w:pPr>
              <w:spacing w:before="60" w:after="60"/>
              <w:jc w:val="center"/>
              <w:rPr>
                <w:b/>
              </w:rPr>
            </w:pPr>
            <w:r w:rsidRPr="00F613FA">
              <w:rPr>
                <w:b/>
              </w:rPr>
              <w:t>10</w:t>
            </w:r>
            <w:r w:rsidR="00BC0237" w:rsidRPr="00F613FA">
              <w:rPr>
                <w:b/>
              </w:rPr>
              <w:t>%</w:t>
            </w:r>
          </w:p>
        </w:tc>
        <w:tc>
          <w:tcPr>
            <w:tcW w:w="1276" w:type="dxa"/>
          </w:tcPr>
          <w:p w:rsidR="00BC0237" w:rsidRDefault="00BC0237" w:rsidP="00581E03">
            <w:pPr>
              <w:spacing w:before="60" w:after="60"/>
              <w:jc w:val="both"/>
            </w:pPr>
          </w:p>
        </w:tc>
      </w:tr>
      <w:tr w:rsidR="00BC0237" w:rsidTr="00581E03">
        <w:trPr>
          <w:cantSplit/>
        </w:trPr>
        <w:tc>
          <w:tcPr>
            <w:tcW w:w="5599" w:type="dxa"/>
          </w:tcPr>
          <w:p w:rsidR="00BC0237" w:rsidRPr="00F613FA" w:rsidRDefault="00F613FA" w:rsidP="009F2EA1">
            <w:pPr>
              <w:pStyle w:val="Odstavecseseznamem1"/>
              <w:suppressAutoHyphens/>
              <w:autoSpaceDE/>
              <w:autoSpaceDN/>
              <w:spacing w:before="60" w:after="60"/>
              <w:ind w:left="0" w:right="-102"/>
              <w:contextualSpacing w:val="0"/>
              <w:rPr>
                <w:sz w:val="24"/>
                <w:szCs w:val="24"/>
              </w:rPr>
            </w:pPr>
            <w:r w:rsidRPr="00F613FA">
              <w:rPr>
                <w:sz w:val="24"/>
                <w:szCs w:val="24"/>
              </w:rPr>
              <w:t>2. Kvalita zpracování – ucelenost projektu v návaznosti na marketingový plán daného turistického regionu a dlouhodobá udržitelnost</w:t>
            </w:r>
          </w:p>
        </w:tc>
        <w:tc>
          <w:tcPr>
            <w:tcW w:w="1134" w:type="dxa"/>
          </w:tcPr>
          <w:p w:rsidR="00BC0237" w:rsidRPr="00CF2C11" w:rsidRDefault="00BC0237" w:rsidP="00581E03">
            <w:pPr>
              <w:spacing w:before="60" w:after="60"/>
              <w:jc w:val="both"/>
              <w:rPr>
                <w:color w:val="FF0000"/>
              </w:rPr>
            </w:pPr>
          </w:p>
        </w:tc>
        <w:tc>
          <w:tcPr>
            <w:tcW w:w="1275" w:type="dxa"/>
            <w:vAlign w:val="center"/>
          </w:tcPr>
          <w:p w:rsidR="00BC0237" w:rsidRPr="00F613FA" w:rsidRDefault="00F613FA" w:rsidP="00581E03">
            <w:pPr>
              <w:spacing w:before="60" w:after="60"/>
              <w:jc w:val="center"/>
              <w:rPr>
                <w:b/>
              </w:rPr>
            </w:pPr>
            <w:r w:rsidRPr="00F613FA">
              <w:rPr>
                <w:b/>
              </w:rPr>
              <w:t>20</w:t>
            </w:r>
            <w:r w:rsidR="00BC0237" w:rsidRPr="00F613FA">
              <w:rPr>
                <w:b/>
              </w:rPr>
              <w:t>%</w:t>
            </w:r>
          </w:p>
        </w:tc>
        <w:tc>
          <w:tcPr>
            <w:tcW w:w="1276" w:type="dxa"/>
          </w:tcPr>
          <w:p w:rsidR="00BC0237" w:rsidRDefault="00BC0237" w:rsidP="00581E03">
            <w:pPr>
              <w:spacing w:before="60" w:after="60"/>
              <w:jc w:val="both"/>
            </w:pPr>
          </w:p>
        </w:tc>
      </w:tr>
      <w:tr w:rsidR="00BC0237" w:rsidTr="00581E03">
        <w:trPr>
          <w:cantSplit/>
        </w:trPr>
        <w:tc>
          <w:tcPr>
            <w:tcW w:w="5599" w:type="dxa"/>
          </w:tcPr>
          <w:p w:rsidR="00BC0237" w:rsidRPr="00F613FA" w:rsidRDefault="00F613FA" w:rsidP="00581E03">
            <w:pPr>
              <w:spacing w:before="60" w:after="60"/>
              <w:jc w:val="both"/>
              <w:rPr>
                <w:sz w:val="24"/>
                <w:szCs w:val="24"/>
              </w:rPr>
            </w:pPr>
            <w:r w:rsidRPr="00F613FA">
              <w:rPr>
                <w:sz w:val="24"/>
                <w:szCs w:val="24"/>
              </w:rPr>
              <w:t>3. Naplňování strategických dokumentů kraje</w:t>
            </w:r>
          </w:p>
        </w:tc>
        <w:tc>
          <w:tcPr>
            <w:tcW w:w="1134" w:type="dxa"/>
          </w:tcPr>
          <w:p w:rsidR="00BC0237" w:rsidRPr="00CF2C11" w:rsidRDefault="00BC0237" w:rsidP="00581E03">
            <w:pPr>
              <w:spacing w:before="60" w:after="60"/>
              <w:jc w:val="both"/>
              <w:rPr>
                <w:color w:val="FF0000"/>
              </w:rPr>
            </w:pPr>
          </w:p>
        </w:tc>
        <w:tc>
          <w:tcPr>
            <w:tcW w:w="1275" w:type="dxa"/>
            <w:vAlign w:val="center"/>
          </w:tcPr>
          <w:p w:rsidR="00BC0237" w:rsidRPr="00F613FA" w:rsidRDefault="00BC0237" w:rsidP="00581E03">
            <w:pPr>
              <w:spacing w:before="60" w:after="60"/>
              <w:jc w:val="center"/>
              <w:rPr>
                <w:b/>
              </w:rPr>
            </w:pPr>
            <w:r w:rsidRPr="00F613FA">
              <w:rPr>
                <w:b/>
              </w:rPr>
              <w:t>10%</w:t>
            </w:r>
          </w:p>
        </w:tc>
        <w:tc>
          <w:tcPr>
            <w:tcW w:w="1276" w:type="dxa"/>
          </w:tcPr>
          <w:p w:rsidR="00BC0237" w:rsidRDefault="00BC0237" w:rsidP="00581E03">
            <w:pPr>
              <w:spacing w:before="60" w:after="60"/>
              <w:jc w:val="both"/>
            </w:pPr>
          </w:p>
        </w:tc>
      </w:tr>
      <w:tr w:rsidR="00BC0237" w:rsidTr="00581E03">
        <w:trPr>
          <w:cantSplit/>
          <w:trHeight w:val="77"/>
        </w:trPr>
        <w:tc>
          <w:tcPr>
            <w:tcW w:w="5599" w:type="dxa"/>
          </w:tcPr>
          <w:p w:rsidR="00BC0237" w:rsidRPr="00F613FA" w:rsidRDefault="00F613FA" w:rsidP="009F2EA1">
            <w:pPr>
              <w:pStyle w:val="Odstavecseseznamem1"/>
              <w:suppressAutoHyphens/>
              <w:autoSpaceDE/>
              <w:autoSpaceDN/>
              <w:spacing w:before="60" w:after="60"/>
              <w:ind w:left="0" w:right="-102"/>
              <w:contextualSpacing w:val="0"/>
              <w:rPr>
                <w:sz w:val="24"/>
                <w:szCs w:val="24"/>
              </w:rPr>
            </w:pPr>
            <w:r w:rsidRPr="00F613FA">
              <w:rPr>
                <w:sz w:val="24"/>
                <w:szCs w:val="24"/>
              </w:rPr>
              <w:t>4. Spolupráce s vyšším destinačním celkem (</w:t>
            </w:r>
            <w:r w:rsidR="00275E27">
              <w:rPr>
                <w:sz w:val="24"/>
                <w:szCs w:val="24"/>
              </w:rPr>
              <w:t>oblast</w:t>
            </w:r>
            <w:r w:rsidRPr="00F613FA">
              <w:rPr>
                <w:sz w:val="24"/>
                <w:szCs w:val="24"/>
              </w:rPr>
              <w:t xml:space="preserve"> – region, region – kraj)</w:t>
            </w:r>
          </w:p>
        </w:tc>
        <w:tc>
          <w:tcPr>
            <w:tcW w:w="1134" w:type="dxa"/>
          </w:tcPr>
          <w:p w:rsidR="00BC0237" w:rsidRPr="00CF2C11" w:rsidRDefault="00BC0237" w:rsidP="00581E03">
            <w:pPr>
              <w:spacing w:before="60" w:after="60"/>
              <w:jc w:val="both"/>
              <w:rPr>
                <w:color w:val="FF0000"/>
              </w:rPr>
            </w:pPr>
          </w:p>
        </w:tc>
        <w:tc>
          <w:tcPr>
            <w:tcW w:w="1275" w:type="dxa"/>
            <w:vAlign w:val="center"/>
          </w:tcPr>
          <w:p w:rsidR="00BC0237" w:rsidRPr="00F613FA" w:rsidRDefault="00F613FA" w:rsidP="00581E03">
            <w:pPr>
              <w:spacing w:before="60" w:after="60"/>
              <w:jc w:val="center"/>
              <w:rPr>
                <w:b/>
              </w:rPr>
            </w:pPr>
            <w:r w:rsidRPr="00F613FA">
              <w:rPr>
                <w:b/>
              </w:rPr>
              <w:t>10</w:t>
            </w:r>
            <w:r w:rsidR="00BC0237" w:rsidRPr="00F613FA">
              <w:rPr>
                <w:b/>
              </w:rPr>
              <w:t>%</w:t>
            </w:r>
          </w:p>
        </w:tc>
        <w:tc>
          <w:tcPr>
            <w:tcW w:w="1276" w:type="dxa"/>
          </w:tcPr>
          <w:p w:rsidR="00BC0237" w:rsidRDefault="00BC0237" w:rsidP="00581E03">
            <w:pPr>
              <w:spacing w:before="60" w:after="60"/>
              <w:jc w:val="both"/>
            </w:pPr>
          </w:p>
        </w:tc>
      </w:tr>
      <w:tr w:rsidR="00BC0237" w:rsidTr="00581E03">
        <w:trPr>
          <w:cantSplit/>
          <w:trHeight w:val="77"/>
        </w:trPr>
        <w:tc>
          <w:tcPr>
            <w:tcW w:w="5599" w:type="dxa"/>
          </w:tcPr>
          <w:p w:rsidR="00BC0237" w:rsidRPr="00F613FA" w:rsidRDefault="00BC0237" w:rsidP="00581E03">
            <w:pPr>
              <w:spacing w:before="60" w:after="60"/>
              <w:jc w:val="both"/>
              <w:rPr>
                <w:sz w:val="24"/>
                <w:szCs w:val="24"/>
              </w:rPr>
            </w:pPr>
            <w:r w:rsidRPr="00F613FA">
              <w:rPr>
                <w:sz w:val="24"/>
                <w:szCs w:val="24"/>
              </w:rPr>
              <w:t xml:space="preserve">5. </w:t>
            </w:r>
            <w:r w:rsidR="00F613FA" w:rsidRPr="00F613FA">
              <w:rPr>
                <w:sz w:val="24"/>
                <w:szCs w:val="24"/>
              </w:rPr>
              <w:t>Počet spolupracujících partnerů na projektu</w:t>
            </w:r>
            <w:r w:rsidR="00F613FA" w:rsidRPr="00F613FA">
              <w:rPr>
                <w:sz w:val="24"/>
                <w:szCs w:val="24"/>
              </w:rPr>
              <w:tab/>
            </w:r>
          </w:p>
        </w:tc>
        <w:tc>
          <w:tcPr>
            <w:tcW w:w="1134" w:type="dxa"/>
          </w:tcPr>
          <w:p w:rsidR="00BC0237" w:rsidRPr="00CF2C11" w:rsidRDefault="00BC0237" w:rsidP="00581E03">
            <w:pPr>
              <w:spacing w:before="60" w:after="60"/>
              <w:jc w:val="both"/>
              <w:rPr>
                <w:color w:val="FF0000"/>
              </w:rPr>
            </w:pPr>
          </w:p>
        </w:tc>
        <w:tc>
          <w:tcPr>
            <w:tcW w:w="1275" w:type="dxa"/>
            <w:vAlign w:val="center"/>
          </w:tcPr>
          <w:p w:rsidR="00BC0237" w:rsidRPr="00F613FA" w:rsidRDefault="00BC0237" w:rsidP="00581E03">
            <w:pPr>
              <w:spacing w:before="60" w:after="60"/>
              <w:jc w:val="center"/>
              <w:rPr>
                <w:b/>
              </w:rPr>
            </w:pPr>
            <w:r w:rsidRPr="00F613FA">
              <w:rPr>
                <w:b/>
              </w:rPr>
              <w:t>10%</w:t>
            </w:r>
          </w:p>
        </w:tc>
        <w:tc>
          <w:tcPr>
            <w:tcW w:w="1276" w:type="dxa"/>
          </w:tcPr>
          <w:p w:rsidR="00BC0237" w:rsidRDefault="00BC0237" w:rsidP="00581E03">
            <w:pPr>
              <w:spacing w:before="60" w:after="60"/>
              <w:jc w:val="both"/>
            </w:pPr>
          </w:p>
        </w:tc>
      </w:tr>
      <w:tr w:rsidR="00BC0237" w:rsidTr="00581E03">
        <w:trPr>
          <w:cantSplit/>
        </w:trPr>
        <w:tc>
          <w:tcPr>
            <w:tcW w:w="5599" w:type="dxa"/>
          </w:tcPr>
          <w:p w:rsidR="00BC0237" w:rsidRPr="00CF2C11" w:rsidRDefault="00BC0237" w:rsidP="00581E03">
            <w:pPr>
              <w:spacing w:before="60" w:after="60"/>
              <w:jc w:val="both"/>
              <w:rPr>
                <w:b/>
                <w:bCs/>
                <w:sz w:val="24"/>
                <w:szCs w:val="24"/>
              </w:rPr>
            </w:pPr>
            <w:r w:rsidRPr="00C4159D">
              <w:rPr>
                <w:b/>
                <w:bCs/>
                <w:sz w:val="24"/>
                <w:szCs w:val="24"/>
              </w:rPr>
              <w:lastRenderedPageBreak/>
              <w:t>Celkové hodnocení míry naplnění specifických kritérií</w:t>
            </w:r>
            <w:r>
              <w:rPr>
                <w:b/>
                <w:bCs/>
                <w:sz w:val="24"/>
                <w:szCs w:val="24"/>
              </w:rPr>
              <w:t xml:space="preserve"> </w:t>
            </w:r>
            <w:r w:rsidRPr="00B42B9F">
              <w:rPr>
                <w:bCs/>
                <w:sz w:val="24"/>
                <w:szCs w:val="24"/>
              </w:rPr>
              <w:t>(</w:t>
            </w:r>
            <w:r w:rsidRPr="006D1D8B">
              <w:rPr>
                <w:bCs/>
                <w:i/>
                <w:sz w:val="24"/>
                <w:szCs w:val="24"/>
              </w:rPr>
              <w:t>bodový součet</w:t>
            </w:r>
            <w:r w:rsidRPr="00B42B9F">
              <w:rPr>
                <w:bCs/>
                <w:sz w:val="24"/>
                <w:szCs w:val="24"/>
              </w:rPr>
              <w:t>)</w:t>
            </w:r>
          </w:p>
        </w:tc>
        <w:tc>
          <w:tcPr>
            <w:tcW w:w="1134" w:type="dxa"/>
          </w:tcPr>
          <w:p w:rsidR="00BC0237" w:rsidRDefault="00BC0237" w:rsidP="00581E03">
            <w:pPr>
              <w:spacing w:before="60" w:after="60"/>
              <w:jc w:val="both"/>
            </w:pPr>
          </w:p>
          <w:p w:rsidR="00BC0237" w:rsidRDefault="00BC0237" w:rsidP="00581E03">
            <w:pPr>
              <w:spacing w:before="60" w:after="60"/>
              <w:jc w:val="both"/>
            </w:pPr>
          </w:p>
        </w:tc>
        <w:tc>
          <w:tcPr>
            <w:tcW w:w="1275" w:type="dxa"/>
          </w:tcPr>
          <w:p w:rsidR="00BC0237" w:rsidRDefault="00BC0237" w:rsidP="00581E03">
            <w:pPr>
              <w:spacing w:before="60" w:after="60"/>
              <w:jc w:val="both"/>
            </w:pPr>
          </w:p>
        </w:tc>
        <w:tc>
          <w:tcPr>
            <w:tcW w:w="1276" w:type="dxa"/>
          </w:tcPr>
          <w:p w:rsidR="00BC0237" w:rsidRDefault="00BC0237" w:rsidP="00581E03">
            <w:pPr>
              <w:spacing w:before="60" w:after="60"/>
              <w:jc w:val="both"/>
            </w:pPr>
          </w:p>
        </w:tc>
      </w:tr>
      <w:tr w:rsidR="00BC0237" w:rsidTr="00581E03">
        <w:trPr>
          <w:cantSplit/>
          <w:trHeight w:val="1134"/>
        </w:trPr>
        <w:tc>
          <w:tcPr>
            <w:tcW w:w="9284" w:type="dxa"/>
            <w:gridSpan w:val="4"/>
          </w:tcPr>
          <w:p w:rsidR="00BC0237" w:rsidRDefault="00BC0237" w:rsidP="00581E03">
            <w:pPr>
              <w:spacing w:before="60" w:after="60"/>
              <w:jc w:val="both"/>
            </w:pPr>
            <w:r>
              <w:t>Komentář:</w:t>
            </w:r>
          </w:p>
        </w:tc>
      </w:tr>
    </w:tbl>
    <w:p w:rsidR="00BC0237" w:rsidRDefault="00BC0237" w:rsidP="00BC0237">
      <w:pP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2"/>
      </w:tblGrid>
      <w:tr w:rsidR="00BC0237" w:rsidTr="00581E03">
        <w:trPr>
          <w:trHeight w:val="2258"/>
        </w:trPr>
        <w:tc>
          <w:tcPr>
            <w:tcW w:w="9212" w:type="dxa"/>
          </w:tcPr>
          <w:p w:rsidR="00BC0237" w:rsidRPr="00B42B9F" w:rsidRDefault="00BC0237" w:rsidP="00581E03">
            <w:pPr>
              <w:spacing w:before="60"/>
              <w:rPr>
                <w:b/>
                <w:bCs/>
                <w:sz w:val="24"/>
                <w:szCs w:val="24"/>
              </w:rPr>
            </w:pPr>
            <w:r w:rsidRPr="00B42B9F">
              <w:rPr>
                <w:b/>
                <w:bCs/>
                <w:sz w:val="24"/>
                <w:szCs w:val="24"/>
              </w:rPr>
              <w:t>Celkové hodnocení projektu:</w:t>
            </w:r>
          </w:p>
          <w:p w:rsidR="00BC0237" w:rsidRPr="00CF2C11" w:rsidRDefault="00BC0237" w:rsidP="00581E03">
            <w:pPr>
              <w:rPr>
                <w:i/>
                <w:iCs/>
              </w:rPr>
            </w:pPr>
            <w:r w:rsidRPr="00CF2C11">
              <w:rPr>
                <w:i/>
                <w:iCs/>
              </w:rPr>
              <w:t>(Zakroužkujte platnou variantu a v případě a) vyplňte návrh výše dotace</w:t>
            </w:r>
            <w:r>
              <w:rPr>
                <w:i/>
                <w:iCs/>
              </w:rPr>
              <w:t>)</w:t>
            </w:r>
          </w:p>
          <w:p w:rsidR="00BC0237" w:rsidRPr="00912E22" w:rsidRDefault="00BC0237" w:rsidP="00581E03">
            <w:pPr>
              <w:rPr>
                <w:b/>
                <w:bCs/>
              </w:rPr>
            </w:pPr>
          </w:p>
          <w:p w:rsidR="00BC0237" w:rsidRPr="00B42B9F" w:rsidRDefault="00BC0237" w:rsidP="00581E03">
            <w:pPr>
              <w:rPr>
                <w:b/>
                <w:bCs/>
                <w:sz w:val="24"/>
                <w:szCs w:val="24"/>
              </w:rPr>
            </w:pPr>
            <w:r w:rsidRPr="00B42B9F">
              <w:rPr>
                <w:b/>
                <w:bCs/>
                <w:sz w:val="24"/>
                <w:szCs w:val="24"/>
              </w:rPr>
              <w:t>Doporučení:</w:t>
            </w:r>
          </w:p>
          <w:p w:rsidR="00BC0237" w:rsidRPr="00912E22" w:rsidRDefault="00BC0237" w:rsidP="00581E03">
            <w:pPr>
              <w:rPr>
                <w:b/>
                <w:bCs/>
                <w:sz w:val="16"/>
                <w:szCs w:val="16"/>
              </w:rPr>
            </w:pPr>
          </w:p>
          <w:p w:rsidR="00BC0237" w:rsidRPr="00B42B9F" w:rsidRDefault="00BC0237" w:rsidP="00581E03">
            <w:pPr>
              <w:rPr>
                <w:b/>
                <w:bCs/>
                <w:sz w:val="24"/>
                <w:szCs w:val="24"/>
              </w:rPr>
            </w:pPr>
            <w:r w:rsidRPr="00B42B9F">
              <w:rPr>
                <w:b/>
                <w:bCs/>
                <w:sz w:val="24"/>
                <w:szCs w:val="24"/>
              </w:rPr>
              <w:t>a)   Projekt je doporučen k poskytnutí dotace, a to ve výši  ………………………… Kč</w:t>
            </w:r>
          </w:p>
          <w:p w:rsidR="00BC0237" w:rsidRPr="00B42B9F" w:rsidRDefault="00BC0237" w:rsidP="00581E03">
            <w:pPr>
              <w:rPr>
                <w:b/>
                <w:bCs/>
                <w:sz w:val="24"/>
                <w:szCs w:val="24"/>
              </w:rPr>
            </w:pPr>
          </w:p>
          <w:p w:rsidR="00BC0237" w:rsidRPr="00912E22" w:rsidRDefault="00BC0237" w:rsidP="00581E03">
            <w:pPr>
              <w:rPr>
                <w:b/>
                <w:bCs/>
                <w:sz w:val="24"/>
                <w:szCs w:val="24"/>
              </w:rPr>
            </w:pPr>
            <w:r w:rsidRPr="00B42B9F">
              <w:rPr>
                <w:b/>
                <w:bCs/>
                <w:sz w:val="24"/>
                <w:szCs w:val="24"/>
              </w:rPr>
              <w:t>b)   Projekt není doporučen k poskytnutí dotace.</w:t>
            </w:r>
          </w:p>
        </w:tc>
      </w:tr>
    </w:tbl>
    <w:p w:rsidR="00BC0237" w:rsidRDefault="00BC0237" w:rsidP="00BC0237">
      <w:pPr>
        <w:rPr>
          <w:b/>
          <w:bCs/>
        </w:rPr>
      </w:pPr>
    </w:p>
    <w:p w:rsidR="00BC0237" w:rsidRPr="006E1020" w:rsidRDefault="00BC0237" w:rsidP="00BC0237">
      <w:pPr>
        <w:rPr>
          <w:color w:val="A6A6A6"/>
          <w:sz w:val="24"/>
          <w:szCs w:val="24"/>
        </w:rPr>
      </w:pPr>
      <w:r w:rsidRPr="006E1020">
        <w:rPr>
          <w:bCs/>
          <w:color w:val="A6A6A6"/>
          <w:sz w:val="24"/>
          <w:szCs w:val="24"/>
        </w:rPr>
        <w:t>hodnocení provedl(a)…………………… dne…………………… podpis………………….</w:t>
      </w:r>
    </w:p>
    <w:p w:rsidR="00BC0237" w:rsidRDefault="00BC0237" w:rsidP="00BC0237">
      <w:pPr>
        <w:ind w:right="-288"/>
        <w:rPr>
          <w:bCs/>
          <w:sz w:val="24"/>
          <w:szCs w:val="24"/>
        </w:rPr>
      </w:pPr>
    </w:p>
    <w:p w:rsidR="00BC0237" w:rsidRDefault="00BC0237" w:rsidP="00EB6F7B">
      <w:pPr>
        <w:rPr>
          <w:bCs/>
          <w:sz w:val="24"/>
          <w:szCs w:val="24"/>
        </w:rPr>
      </w:pPr>
    </w:p>
    <w:p w:rsidR="00BC0237" w:rsidRDefault="00BC0237" w:rsidP="00EB6F7B">
      <w:pPr>
        <w:rPr>
          <w:bCs/>
          <w:sz w:val="24"/>
          <w:szCs w:val="24"/>
        </w:rPr>
      </w:pPr>
    </w:p>
    <w:p w:rsidR="00BC0237" w:rsidRPr="001F5E1B" w:rsidRDefault="00BC0237" w:rsidP="00BC0237">
      <w:pPr>
        <w:spacing w:before="60"/>
        <w:ind w:right="34"/>
        <w:rPr>
          <w:b/>
          <w:sz w:val="24"/>
          <w:szCs w:val="24"/>
          <w:u w:val="single"/>
        </w:rPr>
      </w:pPr>
      <w:r w:rsidRPr="001F5E1B">
        <w:rPr>
          <w:b/>
          <w:sz w:val="24"/>
          <w:szCs w:val="24"/>
          <w:u w:val="single"/>
        </w:rPr>
        <w:t>Dotační titul č. 3:  Podpora informačních center</w:t>
      </w:r>
    </w:p>
    <w:p w:rsidR="00BC0237" w:rsidRDefault="00BC0237" w:rsidP="00EB6F7B">
      <w:pPr>
        <w:rPr>
          <w:bCs/>
          <w:sz w:val="24"/>
          <w:szCs w:val="24"/>
        </w:rPr>
      </w:pPr>
    </w:p>
    <w:p w:rsidR="00BC0237" w:rsidRPr="005318ED" w:rsidRDefault="00BC0237" w:rsidP="00BC0237">
      <w:pPr>
        <w:rPr>
          <w:b/>
          <w:sz w:val="24"/>
          <w:szCs w:val="24"/>
        </w:rPr>
      </w:pPr>
      <w:r w:rsidRPr="005318ED">
        <w:rPr>
          <w:b/>
          <w:sz w:val="24"/>
          <w:szCs w:val="24"/>
        </w:rPr>
        <w:t xml:space="preserve">1. Závazná kritéria </w:t>
      </w:r>
    </w:p>
    <w:tbl>
      <w:tblPr>
        <w:tblW w:w="9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599"/>
        <w:gridCol w:w="1134"/>
        <w:gridCol w:w="1275"/>
        <w:gridCol w:w="1275"/>
      </w:tblGrid>
      <w:tr w:rsidR="00BC0237" w:rsidRPr="00FB757C" w:rsidTr="00581E03">
        <w:trPr>
          <w:cantSplit/>
          <w:trHeight w:val="794"/>
        </w:trPr>
        <w:tc>
          <w:tcPr>
            <w:tcW w:w="5599" w:type="dxa"/>
          </w:tcPr>
          <w:p w:rsidR="00BC0237" w:rsidRPr="00C4159D" w:rsidRDefault="00BC0237" w:rsidP="00581E03">
            <w:pPr>
              <w:pStyle w:val="Nadpis2"/>
              <w:rPr>
                <w:rFonts w:ascii="Times New Roman" w:hAnsi="Times New Roman" w:cs="Times New Roman"/>
                <w:i w:val="0"/>
                <w:sz w:val="24"/>
                <w:szCs w:val="24"/>
              </w:rPr>
            </w:pPr>
            <w:r w:rsidRPr="00C4159D">
              <w:rPr>
                <w:rFonts w:ascii="Times New Roman" w:hAnsi="Times New Roman" w:cs="Times New Roman"/>
                <w:i w:val="0"/>
                <w:sz w:val="24"/>
                <w:szCs w:val="24"/>
              </w:rPr>
              <w:t>Předmět hodnocení</w:t>
            </w:r>
          </w:p>
        </w:tc>
        <w:tc>
          <w:tcPr>
            <w:tcW w:w="1134" w:type="dxa"/>
            <w:vAlign w:val="center"/>
          </w:tcPr>
          <w:p w:rsidR="00BC0237" w:rsidRPr="00C4159D" w:rsidRDefault="00BC0237" w:rsidP="00581E03">
            <w:pPr>
              <w:pStyle w:val="Nadpis2"/>
              <w:jc w:val="center"/>
              <w:rPr>
                <w:rFonts w:ascii="Times New Roman" w:hAnsi="Times New Roman" w:cs="Times New Roman"/>
                <w:i w:val="0"/>
                <w:sz w:val="24"/>
                <w:szCs w:val="24"/>
              </w:rPr>
            </w:pPr>
            <w:r>
              <w:rPr>
                <w:rFonts w:ascii="Times New Roman" w:hAnsi="Times New Roman" w:cs="Times New Roman"/>
                <w:i w:val="0"/>
                <w:sz w:val="24"/>
                <w:szCs w:val="24"/>
              </w:rPr>
              <w:t>p</w:t>
            </w:r>
            <w:r w:rsidRPr="00C4159D">
              <w:rPr>
                <w:rFonts w:ascii="Times New Roman" w:hAnsi="Times New Roman" w:cs="Times New Roman"/>
                <w:i w:val="0"/>
                <w:sz w:val="24"/>
                <w:szCs w:val="24"/>
              </w:rPr>
              <w:t>očet bodů</w:t>
            </w:r>
          </w:p>
        </w:tc>
        <w:tc>
          <w:tcPr>
            <w:tcW w:w="1275" w:type="dxa"/>
            <w:vAlign w:val="center"/>
          </w:tcPr>
          <w:p w:rsidR="00BC0237" w:rsidRDefault="00BC0237" w:rsidP="00581E03">
            <w:pPr>
              <w:pStyle w:val="Nadpis2"/>
              <w:jc w:val="center"/>
              <w:rPr>
                <w:rFonts w:ascii="Times New Roman" w:hAnsi="Times New Roman" w:cs="Times New Roman"/>
                <w:i w:val="0"/>
                <w:sz w:val="24"/>
                <w:szCs w:val="24"/>
              </w:rPr>
            </w:pPr>
            <w:r>
              <w:rPr>
                <w:rFonts w:ascii="Times New Roman" w:hAnsi="Times New Roman" w:cs="Times New Roman"/>
                <w:i w:val="0"/>
                <w:sz w:val="24"/>
                <w:szCs w:val="24"/>
              </w:rPr>
              <w:t>váha kritéria</w:t>
            </w:r>
          </w:p>
        </w:tc>
        <w:tc>
          <w:tcPr>
            <w:tcW w:w="1275" w:type="dxa"/>
            <w:vAlign w:val="center"/>
          </w:tcPr>
          <w:p w:rsidR="00BC0237" w:rsidRDefault="00BC0237" w:rsidP="00581E03">
            <w:pPr>
              <w:pStyle w:val="Nadpis2"/>
              <w:jc w:val="center"/>
              <w:rPr>
                <w:rFonts w:ascii="Times New Roman" w:hAnsi="Times New Roman" w:cs="Times New Roman"/>
                <w:i w:val="0"/>
                <w:sz w:val="24"/>
                <w:szCs w:val="24"/>
              </w:rPr>
            </w:pPr>
            <w:r>
              <w:rPr>
                <w:rFonts w:ascii="Times New Roman" w:hAnsi="Times New Roman" w:cs="Times New Roman"/>
                <w:i w:val="0"/>
                <w:sz w:val="24"/>
                <w:szCs w:val="24"/>
              </w:rPr>
              <w:t>konečný počet bodů</w:t>
            </w:r>
          </w:p>
        </w:tc>
      </w:tr>
      <w:tr w:rsidR="00BC0237" w:rsidTr="00581E03">
        <w:trPr>
          <w:cantSplit/>
        </w:trPr>
        <w:tc>
          <w:tcPr>
            <w:tcW w:w="5599" w:type="dxa"/>
          </w:tcPr>
          <w:p w:rsidR="00BC0237" w:rsidRPr="006B6876" w:rsidRDefault="00BC0237" w:rsidP="00581E03">
            <w:pPr>
              <w:spacing w:before="60" w:after="60"/>
              <w:jc w:val="both"/>
              <w:rPr>
                <w:sz w:val="24"/>
                <w:szCs w:val="24"/>
              </w:rPr>
            </w:pPr>
            <w:r w:rsidRPr="006B6876">
              <w:rPr>
                <w:sz w:val="24"/>
                <w:szCs w:val="24"/>
              </w:rPr>
              <w:t>1. Význam projektu z hlediska dopadu na území</w:t>
            </w:r>
          </w:p>
        </w:tc>
        <w:tc>
          <w:tcPr>
            <w:tcW w:w="1134" w:type="dxa"/>
          </w:tcPr>
          <w:p w:rsidR="00BC0237" w:rsidRPr="006B6876" w:rsidRDefault="00BC0237" w:rsidP="00581E03">
            <w:pPr>
              <w:spacing w:before="60" w:after="60"/>
              <w:jc w:val="both"/>
              <w:rPr>
                <w:b/>
              </w:rPr>
            </w:pPr>
          </w:p>
        </w:tc>
        <w:tc>
          <w:tcPr>
            <w:tcW w:w="1275" w:type="dxa"/>
            <w:vAlign w:val="center"/>
          </w:tcPr>
          <w:p w:rsidR="00BC0237" w:rsidRPr="006B6876" w:rsidRDefault="00BC0237" w:rsidP="00581E03">
            <w:pPr>
              <w:spacing w:before="60" w:after="60"/>
              <w:jc w:val="center"/>
              <w:rPr>
                <w:b/>
              </w:rPr>
            </w:pPr>
            <w:r w:rsidRPr="006B6876">
              <w:rPr>
                <w:b/>
              </w:rPr>
              <w:t>10%</w:t>
            </w:r>
          </w:p>
        </w:tc>
        <w:tc>
          <w:tcPr>
            <w:tcW w:w="1275" w:type="dxa"/>
          </w:tcPr>
          <w:p w:rsidR="00BC0237" w:rsidRPr="006561CA" w:rsidRDefault="00BC0237" w:rsidP="00581E03">
            <w:pPr>
              <w:spacing w:before="60" w:after="60"/>
              <w:jc w:val="both"/>
              <w:rPr>
                <w:b/>
              </w:rPr>
            </w:pPr>
          </w:p>
        </w:tc>
      </w:tr>
      <w:tr w:rsidR="00BC0237" w:rsidTr="00581E03">
        <w:trPr>
          <w:cantSplit/>
        </w:trPr>
        <w:tc>
          <w:tcPr>
            <w:tcW w:w="5599" w:type="dxa"/>
          </w:tcPr>
          <w:p w:rsidR="00BC0237" w:rsidRPr="006B6876" w:rsidRDefault="006B6876" w:rsidP="00581E03">
            <w:pPr>
              <w:spacing w:before="60" w:after="60"/>
              <w:jc w:val="both"/>
              <w:rPr>
                <w:sz w:val="24"/>
                <w:szCs w:val="24"/>
              </w:rPr>
            </w:pPr>
            <w:r w:rsidRPr="00DC4918">
              <w:rPr>
                <w:sz w:val="24"/>
                <w:szCs w:val="24"/>
              </w:rPr>
              <w:t>2. Forma právní subjektivity příjemce</w:t>
            </w:r>
          </w:p>
        </w:tc>
        <w:tc>
          <w:tcPr>
            <w:tcW w:w="1134" w:type="dxa"/>
          </w:tcPr>
          <w:p w:rsidR="00BC0237" w:rsidRPr="006B6876" w:rsidRDefault="00BC0237" w:rsidP="00581E03">
            <w:pPr>
              <w:spacing w:before="60" w:after="60"/>
              <w:jc w:val="both"/>
            </w:pPr>
          </w:p>
        </w:tc>
        <w:tc>
          <w:tcPr>
            <w:tcW w:w="1275" w:type="dxa"/>
            <w:vAlign w:val="center"/>
          </w:tcPr>
          <w:p w:rsidR="00BC0237" w:rsidRPr="006B6876" w:rsidRDefault="00BC0237" w:rsidP="00581E03">
            <w:pPr>
              <w:spacing w:before="60" w:after="60"/>
              <w:jc w:val="center"/>
              <w:rPr>
                <w:b/>
              </w:rPr>
            </w:pPr>
            <w:r w:rsidRPr="006B6876">
              <w:rPr>
                <w:b/>
              </w:rPr>
              <w:t>15%</w:t>
            </w:r>
          </w:p>
        </w:tc>
        <w:tc>
          <w:tcPr>
            <w:tcW w:w="1275" w:type="dxa"/>
          </w:tcPr>
          <w:p w:rsidR="00BC0237" w:rsidRDefault="00BC0237" w:rsidP="00581E03">
            <w:pPr>
              <w:spacing w:before="60" w:after="60"/>
              <w:jc w:val="both"/>
            </w:pPr>
          </w:p>
        </w:tc>
      </w:tr>
      <w:tr w:rsidR="00BC0237" w:rsidTr="00581E03">
        <w:trPr>
          <w:cantSplit/>
        </w:trPr>
        <w:tc>
          <w:tcPr>
            <w:tcW w:w="5599" w:type="dxa"/>
          </w:tcPr>
          <w:p w:rsidR="00BC0237" w:rsidRPr="006B6876" w:rsidRDefault="00BC0237" w:rsidP="00581E03">
            <w:pPr>
              <w:spacing w:before="60" w:after="60"/>
              <w:jc w:val="both"/>
              <w:rPr>
                <w:sz w:val="24"/>
                <w:szCs w:val="24"/>
              </w:rPr>
            </w:pPr>
            <w:r w:rsidRPr="006B6876">
              <w:rPr>
                <w:sz w:val="24"/>
                <w:szCs w:val="24"/>
              </w:rPr>
              <w:t>3. Výše spolufinancování projektu ze strany kraje</w:t>
            </w:r>
          </w:p>
        </w:tc>
        <w:tc>
          <w:tcPr>
            <w:tcW w:w="1134" w:type="dxa"/>
          </w:tcPr>
          <w:p w:rsidR="00BC0237" w:rsidRPr="006B6876" w:rsidRDefault="00BC0237" w:rsidP="00581E03">
            <w:pPr>
              <w:spacing w:before="60" w:after="60"/>
              <w:jc w:val="both"/>
            </w:pPr>
          </w:p>
        </w:tc>
        <w:tc>
          <w:tcPr>
            <w:tcW w:w="1275" w:type="dxa"/>
            <w:vAlign w:val="center"/>
          </w:tcPr>
          <w:p w:rsidR="00BC0237" w:rsidRPr="006B6876" w:rsidRDefault="00BC0237" w:rsidP="00581E03">
            <w:pPr>
              <w:spacing w:before="60" w:after="60"/>
              <w:jc w:val="center"/>
              <w:rPr>
                <w:b/>
              </w:rPr>
            </w:pPr>
            <w:r w:rsidRPr="006B6876">
              <w:rPr>
                <w:b/>
              </w:rPr>
              <w:t>15%</w:t>
            </w:r>
          </w:p>
        </w:tc>
        <w:tc>
          <w:tcPr>
            <w:tcW w:w="1275" w:type="dxa"/>
          </w:tcPr>
          <w:p w:rsidR="00BC0237" w:rsidRDefault="00BC0237" w:rsidP="00581E03">
            <w:pPr>
              <w:spacing w:before="60" w:after="60"/>
              <w:jc w:val="both"/>
            </w:pPr>
          </w:p>
        </w:tc>
      </w:tr>
      <w:tr w:rsidR="00BC0237" w:rsidTr="00581E03">
        <w:trPr>
          <w:cantSplit/>
        </w:trPr>
        <w:tc>
          <w:tcPr>
            <w:tcW w:w="5599" w:type="dxa"/>
          </w:tcPr>
          <w:p w:rsidR="00BC0237" w:rsidRPr="00C4159D" w:rsidRDefault="00BC0237" w:rsidP="00581E03">
            <w:pPr>
              <w:spacing w:before="60" w:after="60"/>
              <w:jc w:val="both"/>
              <w:rPr>
                <w:i/>
                <w:iCs/>
                <w:sz w:val="24"/>
                <w:szCs w:val="24"/>
              </w:rPr>
            </w:pPr>
            <w:r w:rsidRPr="00C4159D">
              <w:rPr>
                <w:b/>
                <w:bCs/>
                <w:sz w:val="24"/>
                <w:szCs w:val="24"/>
              </w:rPr>
              <w:t>Celkové ho</w:t>
            </w:r>
            <w:r>
              <w:rPr>
                <w:b/>
                <w:bCs/>
                <w:sz w:val="24"/>
                <w:szCs w:val="24"/>
              </w:rPr>
              <w:t>dnocení míry naplnění závazných</w:t>
            </w:r>
            <w:r w:rsidRPr="00C4159D">
              <w:rPr>
                <w:b/>
                <w:bCs/>
                <w:sz w:val="24"/>
                <w:szCs w:val="24"/>
              </w:rPr>
              <w:t xml:space="preserve"> kritérií</w:t>
            </w:r>
            <w:r w:rsidRPr="00C4159D">
              <w:rPr>
                <w:sz w:val="24"/>
                <w:szCs w:val="24"/>
              </w:rPr>
              <w:t xml:space="preserve"> (</w:t>
            </w:r>
            <w:r w:rsidRPr="006D1D8B">
              <w:rPr>
                <w:i/>
                <w:sz w:val="24"/>
                <w:szCs w:val="24"/>
              </w:rPr>
              <w:t>bodový součet</w:t>
            </w:r>
            <w:r w:rsidRPr="00C4159D">
              <w:rPr>
                <w:sz w:val="24"/>
                <w:szCs w:val="24"/>
              </w:rPr>
              <w:t xml:space="preserve">) </w:t>
            </w:r>
          </w:p>
        </w:tc>
        <w:tc>
          <w:tcPr>
            <w:tcW w:w="1134" w:type="dxa"/>
          </w:tcPr>
          <w:p w:rsidR="00BC0237" w:rsidRDefault="00BC0237" w:rsidP="00581E03">
            <w:pPr>
              <w:spacing w:before="60" w:after="60"/>
              <w:jc w:val="both"/>
            </w:pPr>
          </w:p>
          <w:p w:rsidR="00BC0237" w:rsidRDefault="00BC0237" w:rsidP="00581E03">
            <w:pPr>
              <w:spacing w:before="60" w:after="60"/>
              <w:jc w:val="both"/>
            </w:pPr>
          </w:p>
        </w:tc>
        <w:tc>
          <w:tcPr>
            <w:tcW w:w="1275" w:type="dxa"/>
          </w:tcPr>
          <w:p w:rsidR="00BC0237" w:rsidRDefault="00BC0237" w:rsidP="00581E03">
            <w:pPr>
              <w:spacing w:before="60" w:after="60"/>
              <w:jc w:val="center"/>
            </w:pPr>
          </w:p>
        </w:tc>
        <w:tc>
          <w:tcPr>
            <w:tcW w:w="1275" w:type="dxa"/>
          </w:tcPr>
          <w:p w:rsidR="00BC0237" w:rsidRDefault="00BC0237" w:rsidP="00581E03">
            <w:pPr>
              <w:spacing w:before="60" w:after="60"/>
              <w:jc w:val="both"/>
            </w:pPr>
          </w:p>
        </w:tc>
      </w:tr>
      <w:tr w:rsidR="00BC0237" w:rsidTr="00581E03">
        <w:trPr>
          <w:cantSplit/>
          <w:trHeight w:val="1134"/>
        </w:trPr>
        <w:tc>
          <w:tcPr>
            <w:tcW w:w="9283" w:type="dxa"/>
            <w:gridSpan w:val="4"/>
          </w:tcPr>
          <w:p w:rsidR="00BC0237" w:rsidRDefault="00BC0237" w:rsidP="00581E03">
            <w:pPr>
              <w:spacing w:before="60" w:after="60"/>
              <w:jc w:val="both"/>
            </w:pPr>
            <w:r>
              <w:t>Komentář:</w:t>
            </w:r>
          </w:p>
        </w:tc>
      </w:tr>
    </w:tbl>
    <w:p w:rsidR="00BC0237" w:rsidRDefault="00BC0237" w:rsidP="00BC0237">
      <w:pPr>
        <w:jc w:val="both"/>
      </w:pPr>
    </w:p>
    <w:p w:rsidR="00BC0237" w:rsidRPr="00C4159D" w:rsidRDefault="00BC0237" w:rsidP="00BC0237">
      <w:pPr>
        <w:jc w:val="both"/>
        <w:rPr>
          <w:sz w:val="24"/>
          <w:szCs w:val="24"/>
        </w:rPr>
      </w:pPr>
      <w:r w:rsidRPr="00C4159D">
        <w:rPr>
          <w:b/>
          <w:bCs/>
          <w:sz w:val="24"/>
          <w:szCs w:val="24"/>
        </w:rPr>
        <w:t xml:space="preserve">2. Specifická kritéria </w:t>
      </w:r>
    </w:p>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599"/>
        <w:gridCol w:w="1134"/>
        <w:gridCol w:w="1275"/>
        <w:gridCol w:w="1276"/>
      </w:tblGrid>
      <w:tr w:rsidR="00BC0237" w:rsidTr="00581E03">
        <w:trPr>
          <w:cantSplit/>
          <w:trHeight w:val="794"/>
        </w:trPr>
        <w:tc>
          <w:tcPr>
            <w:tcW w:w="5599" w:type="dxa"/>
          </w:tcPr>
          <w:p w:rsidR="00BC0237" w:rsidRPr="00C4159D" w:rsidRDefault="00BC0237" w:rsidP="00581E03">
            <w:pPr>
              <w:pStyle w:val="Nadpis2"/>
              <w:rPr>
                <w:rFonts w:ascii="Times New Roman" w:hAnsi="Times New Roman" w:cs="Times New Roman"/>
                <w:i w:val="0"/>
                <w:sz w:val="24"/>
                <w:szCs w:val="24"/>
              </w:rPr>
            </w:pPr>
            <w:r w:rsidRPr="00C4159D">
              <w:rPr>
                <w:rFonts w:ascii="Times New Roman" w:hAnsi="Times New Roman" w:cs="Times New Roman"/>
                <w:i w:val="0"/>
                <w:sz w:val="24"/>
                <w:szCs w:val="24"/>
              </w:rPr>
              <w:t>Předmět hodnocení</w:t>
            </w:r>
          </w:p>
        </w:tc>
        <w:tc>
          <w:tcPr>
            <w:tcW w:w="1134" w:type="dxa"/>
          </w:tcPr>
          <w:p w:rsidR="00BC0237" w:rsidRPr="00C4159D" w:rsidRDefault="00BC0237" w:rsidP="00581E03">
            <w:pPr>
              <w:pStyle w:val="Nadpis2"/>
              <w:jc w:val="center"/>
              <w:rPr>
                <w:rFonts w:ascii="Times New Roman" w:hAnsi="Times New Roman" w:cs="Times New Roman"/>
                <w:i w:val="0"/>
                <w:sz w:val="24"/>
                <w:szCs w:val="24"/>
              </w:rPr>
            </w:pPr>
            <w:r>
              <w:rPr>
                <w:rFonts w:ascii="Times New Roman" w:hAnsi="Times New Roman" w:cs="Times New Roman"/>
                <w:i w:val="0"/>
                <w:sz w:val="24"/>
                <w:szCs w:val="24"/>
              </w:rPr>
              <w:t>p</w:t>
            </w:r>
            <w:r w:rsidRPr="00C4159D">
              <w:rPr>
                <w:rFonts w:ascii="Times New Roman" w:hAnsi="Times New Roman" w:cs="Times New Roman"/>
                <w:i w:val="0"/>
                <w:sz w:val="24"/>
                <w:szCs w:val="24"/>
              </w:rPr>
              <w:t>očet bodů</w:t>
            </w:r>
          </w:p>
        </w:tc>
        <w:tc>
          <w:tcPr>
            <w:tcW w:w="1275" w:type="dxa"/>
          </w:tcPr>
          <w:p w:rsidR="00BC0237" w:rsidRDefault="00BC0237" w:rsidP="00581E03">
            <w:pPr>
              <w:pStyle w:val="Nadpis2"/>
              <w:jc w:val="center"/>
              <w:rPr>
                <w:rFonts w:ascii="Times New Roman" w:hAnsi="Times New Roman" w:cs="Times New Roman"/>
                <w:i w:val="0"/>
                <w:sz w:val="24"/>
                <w:szCs w:val="24"/>
              </w:rPr>
            </w:pPr>
            <w:r>
              <w:rPr>
                <w:rFonts w:ascii="Times New Roman" w:hAnsi="Times New Roman" w:cs="Times New Roman"/>
                <w:i w:val="0"/>
                <w:sz w:val="24"/>
                <w:szCs w:val="24"/>
              </w:rPr>
              <w:t>váha kritéria</w:t>
            </w:r>
          </w:p>
        </w:tc>
        <w:tc>
          <w:tcPr>
            <w:tcW w:w="1276" w:type="dxa"/>
          </w:tcPr>
          <w:p w:rsidR="00BC0237" w:rsidRDefault="00BC0237" w:rsidP="00581E03">
            <w:pPr>
              <w:pStyle w:val="Nadpis2"/>
              <w:jc w:val="center"/>
              <w:rPr>
                <w:rFonts w:ascii="Times New Roman" w:hAnsi="Times New Roman" w:cs="Times New Roman"/>
                <w:i w:val="0"/>
                <w:sz w:val="24"/>
                <w:szCs w:val="24"/>
              </w:rPr>
            </w:pPr>
            <w:r>
              <w:rPr>
                <w:rFonts w:ascii="Times New Roman" w:hAnsi="Times New Roman" w:cs="Times New Roman"/>
                <w:i w:val="0"/>
                <w:sz w:val="24"/>
                <w:szCs w:val="24"/>
              </w:rPr>
              <w:t>konečný počet bodů</w:t>
            </w:r>
          </w:p>
        </w:tc>
      </w:tr>
      <w:tr w:rsidR="00BC0237" w:rsidTr="00581E03">
        <w:trPr>
          <w:cantSplit/>
        </w:trPr>
        <w:tc>
          <w:tcPr>
            <w:tcW w:w="5599" w:type="dxa"/>
          </w:tcPr>
          <w:p w:rsidR="00BC0237" w:rsidRPr="00DC4918" w:rsidRDefault="00B55D20" w:rsidP="00DC4918">
            <w:pPr>
              <w:spacing w:before="60" w:after="60"/>
              <w:jc w:val="both"/>
              <w:rPr>
                <w:sz w:val="24"/>
                <w:szCs w:val="24"/>
              </w:rPr>
            </w:pPr>
            <w:r w:rsidRPr="00DC4918">
              <w:rPr>
                <w:sz w:val="24"/>
                <w:szCs w:val="24"/>
              </w:rPr>
              <w:t>1. Napojení na Datový sklad turistických informací Libereckého kraje</w:t>
            </w:r>
          </w:p>
        </w:tc>
        <w:tc>
          <w:tcPr>
            <w:tcW w:w="1134" w:type="dxa"/>
          </w:tcPr>
          <w:p w:rsidR="00BC0237" w:rsidRPr="00CF2C11" w:rsidRDefault="00BC0237" w:rsidP="00581E03">
            <w:pPr>
              <w:spacing w:before="60" w:after="60"/>
              <w:jc w:val="both"/>
              <w:rPr>
                <w:color w:val="FF0000"/>
              </w:rPr>
            </w:pPr>
          </w:p>
        </w:tc>
        <w:tc>
          <w:tcPr>
            <w:tcW w:w="1275" w:type="dxa"/>
            <w:vAlign w:val="center"/>
          </w:tcPr>
          <w:p w:rsidR="00BC0237" w:rsidRPr="00DC4918" w:rsidRDefault="00B55D20" w:rsidP="00581E03">
            <w:pPr>
              <w:spacing w:before="60" w:after="60"/>
              <w:jc w:val="center"/>
              <w:rPr>
                <w:b/>
              </w:rPr>
            </w:pPr>
            <w:r w:rsidRPr="00DC4918">
              <w:rPr>
                <w:b/>
              </w:rPr>
              <w:t>20</w:t>
            </w:r>
            <w:r w:rsidR="00BC0237" w:rsidRPr="00DC4918">
              <w:rPr>
                <w:b/>
              </w:rPr>
              <w:t>%</w:t>
            </w:r>
          </w:p>
        </w:tc>
        <w:tc>
          <w:tcPr>
            <w:tcW w:w="1276" w:type="dxa"/>
          </w:tcPr>
          <w:p w:rsidR="00BC0237" w:rsidRDefault="00BC0237" w:rsidP="00581E03">
            <w:pPr>
              <w:spacing w:before="60" w:after="60"/>
              <w:jc w:val="both"/>
            </w:pPr>
          </w:p>
        </w:tc>
      </w:tr>
      <w:tr w:rsidR="00BC0237" w:rsidTr="00581E03">
        <w:trPr>
          <w:cantSplit/>
        </w:trPr>
        <w:tc>
          <w:tcPr>
            <w:tcW w:w="5599" w:type="dxa"/>
          </w:tcPr>
          <w:p w:rsidR="00BC0237" w:rsidRPr="00DC4918" w:rsidRDefault="00B55D20" w:rsidP="00DC4918">
            <w:pPr>
              <w:spacing w:before="60" w:after="60"/>
              <w:jc w:val="both"/>
              <w:rPr>
                <w:sz w:val="24"/>
                <w:szCs w:val="24"/>
              </w:rPr>
            </w:pPr>
            <w:r w:rsidRPr="00DC4918">
              <w:rPr>
                <w:sz w:val="24"/>
                <w:szCs w:val="24"/>
              </w:rPr>
              <w:t>2. Naplňování Datového skladu turistických informací Libereckého kraje</w:t>
            </w:r>
          </w:p>
        </w:tc>
        <w:tc>
          <w:tcPr>
            <w:tcW w:w="1134" w:type="dxa"/>
          </w:tcPr>
          <w:p w:rsidR="00BC0237" w:rsidRPr="00CF2C11" w:rsidRDefault="00BC0237" w:rsidP="00581E03">
            <w:pPr>
              <w:spacing w:before="60" w:after="60"/>
              <w:jc w:val="both"/>
              <w:rPr>
                <w:color w:val="FF0000"/>
              </w:rPr>
            </w:pPr>
          </w:p>
        </w:tc>
        <w:tc>
          <w:tcPr>
            <w:tcW w:w="1275" w:type="dxa"/>
            <w:vAlign w:val="center"/>
          </w:tcPr>
          <w:p w:rsidR="00BC0237" w:rsidRPr="00DC4918" w:rsidRDefault="00B55D20" w:rsidP="00581E03">
            <w:pPr>
              <w:spacing w:before="60" w:after="60"/>
              <w:jc w:val="center"/>
              <w:rPr>
                <w:b/>
              </w:rPr>
            </w:pPr>
            <w:r w:rsidRPr="00DC4918">
              <w:rPr>
                <w:b/>
              </w:rPr>
              <w:t>20</w:t>
            </w:r>
            <w:r w:rsidR="00BC0237" w:rsidRPr="00DC4918">
              <w:rPr>
                <w:b/>
              </w:rPr>
              <w:t>%</w:t>
            </w:r>
          </w:p>
        </w:tc>
        <w:tc>
          <w:tcPr>
            <w:tcW w:w="1276" w:type="dxa"/>
          </w:tcPr>
          <w:p w:rsidR="00BC0237" w:rsidRDefault="00BC0237" w:rsidP="00581E03">
            <w:pPr>
              <w:spacing w:before="60" w:after="60"/>
              <w:jc w:val="both"/>
            </w:pPr>
          </w:p>
        </w:tc>
      </w:tr>
      <w:tr w:rsidR="00BC0237" w:rsidTr="00581E03">
        <w:trPr>
          <w:cantSplit/>
        </w:trPr>
        <w:tc>
          <w:tcPr>
            <w:tcW w:w="5599" w:type="dxa"/>
          </w:tcPr>
          <w:p w:rsidR="00BC0237" w:rsidRPr="00DC4918" w:rsidRDefault="00B55D20" w:rsidP="000D0DCF">
            <w:pPr>
              <w:spacing w:before="60" w:after="60"/>
              <w:rPr>
                <w:sz w:val="24"/>
                <w:szCs w:val="24"/>
              </w:rPr>
            </w:pPr>
            <w:r w:rsidRPr="00DC4918">
              <w:rPr>
                <w:sz w:val="24"/>
                <w:szCs w:val="24"/>
              </w:rPr>
              <w:lastRenderedPageBreak/>
              <w:t xml:space="preserve">3. Uzavřená dohoda o partnerství s turistickým regionem                </w:t>
            </w:r>
          </w:p>
        </w:tc>
        <w:tc>
          <w:tcPr>
            <w:tcW w:w="1134" w:type="dxa"/>
          </w:tcPr>
          <w:p w:rsidR="00BC0237" w:rsidRPr="00CF2C11" w:rsidRDefault="00BC0237" w:rsidP="00581E03">
            <w:pPr>
              <w:spacing w:before="60" w:after="60"/>
              <w:jc w:val="both"/>
              <w:rPr>
                <w:color w:val="FF0000"/>
              </w:rPr>
            </w:pPr>
          </w:p>
        </w:tc>
        <w:tc>
          <w:tcPr>
            <w:tcW w:w="1275" w:type="dxa"/>
            <w:vAlign w:val="center"/>
          </w:tcPr>
          <w:p w:rsidR="00BC0237" w:rsidRPr="00DC4918" w:rsidRDefault="00BC0237" w:rsidP="00581E03">
            <w:pPr>
              <w:spacing w:before="60" w:after="60"/>
              <w:jc w:val="center"/>
              <w:rPr>
                <w:b/>
              </w:rPr>
            </w:pPr>
            <w:r w:rsidRPr="00DC4918">
              <w:rPr>
                <w:b/>
              </w:rPr>
              <w:t>10%</w:t>
            </w:r>
          </w:p>
        </w:tc>
        <w:tc>
          <w:tcPr>
            <w:tcW w:w="1276" w:type="dxa"/>
          </w:tcPr>
          <w:p w:rsidR="00BC0237" w:rsidRDefault="00BC0237" w:rsidP="00581E03">
            <w:pPr>
              <w:spacing w:before="60" w:after="60"/>
              <w:jc w:val="both"/>
            </w:pPr>
          </w:p>
        </w:tc>
      </w:tr>
      <w:tr w:rsidR="00BC0237" w:rsidTr="00581E03">
        <w:trPr>
          <w:cantSplit/>
          <w:trHeight w:val="77"/>
        </w:trPr>
        <w:tc>
          <w:tcPr>
            <w:tcW w:w="5599" w:type="dxa"/>
          </w:tcPr>
          <w:p w:rsidR="00BC0237" w:rsidRPr="00DC4918" w:rsidRDefault="00B55D20" w:rsidP="00DC4918">
            <w:pPr>
              <w:spacing w:before="60" w:after="60"/>
              <w:jc w:val="both"/>
              <w:rPr>
                <w:sz w:val="24"/>
                <w:szCs w:val="24"/>
              </w:rPr>
            </w:pPr>
            <w:r w:rsidRPr="00DC4918">
              <w:rPr>
                <w:sz w:val="24"/>
                <w:szCs w:val="24"/>
              </w:rPr>
              <w:t xml:space="preserve">4. Klasifikace informačního centra Asociací turistických informačních center České republiky (ATIC)  </w:t>
            </w:r>
          </w:p>
        </w:tc>
        <w:tc>
          <w:tcPr>
            <w:tcW w:w="1134" w:type="dxa"/>
          </w:tcPr>
          <w:p w:rsidR="00BC0237" w:rsidRPr="00CF2C11" w:rsidRDefault="00BC0237" w:rsidP="00581E03">
            <w:pPr>
              <w:spacing w:before="60" w:after="60"/>
              <w:jc w:val="both"/>
              <w:rPr>
                <w:color w:val="FF0000"/>
              </w:rPr>
            </w:pPr>
          </w:p>
        </w:tc>
        <w:tc>
          <w:tcPr>
            <w:tcW w:w="1275" w:type="dxa"/>
            <w:vAlign w:val="center"/>
          </w:tcPr>
          <w:p w:rsidR="00BC0237" w:rsidRPr="00DC4918" w:rsidRDefault="00B55D20" w:rsidP="00581E03">
            <w:pPr>
              <w:spacing w:before="60" w:after="60"/>
              <w:jc w:val="center"/>
              <w:rPr>
                <w:b/>
              </w:rPr>
            </w:pPr>
            <w:r w:rsidRPr="00DC4918">
              <w:rPr>
                <w:b/>
              </w:rPr>
              <w:t>10</w:t>
            </w:r>
            <w:r w:rsidR="00BC0237" w:rsidRPr="00DC4918">
              <w:rPr>
                <w:b/>
              </w:rPr>
              <w:t>%</w:t>
            </w:r>
          </w:p>
        </w:tc>
        <w:tc>
          <w:tcPr>
            <w:tcW w:w="1276" w:type="dxa"/>
          </w:tcPr>
          <w:p w:rsidR="00BC0237" w:rsidRDefault="00BC0237" w:rsidP="00581E03">
            <w:pPr>
              <w:spacing w:before="60" w:after="60"/>
              <w:jc w:val="both"/>
            </w:pPr>
          </w:p>
        </w:tc>
      </w:tr>
      <w:tr w:rsidR="00BC0237" w:rsidTr="00581E03">
        <w:trPr>
          <w:cantSplit/>
        </w:trPr>
        <w:tc>
          <w:tcPr>
            <w:tcW w:w="5599" w:type="dxa"/>
          </w:tcPr>
          <w:p w:rsidR="00BC0237" w:rsidRPr="00CF2C11" w:rsidRDefault="00BC0237" w:rsidP="00581E03">
            <w:pPr>
              <w:spacing w:before="60" w:after="60"/>
              <w:jc w:val="both"/>
              <w:rPr>
                <w:b/>
                <w:bCs/>
                <w:sz w:val="24"/>
                <w:szCs w:val="24"/>
              </w:rPr>
            </w:pPr>
            <w:r w:rsidRPr="00C4159D">
              <w:rPr>
                <w:b/>
                <w:bCs/>
                <w:sz w:val="24"/>
                <w:szCs w:val="24"/>
              </w:rPr>
              <w:t>Celkové hodnocení míry naplnění specifických kritérií</w:t>
            </w:r>
            <w:r>
              <w:rPr>
                <w:b/>
                <w:bCs/>
                <w:sz w:val="24"/>
                <w:szCs w:val="24"/>
              </w:rPr>
              <w:t xml:space="preserve"> </w:t>
            </w:r>
            <w:r w:rsidRPr="00B42B9F">
              <w:rPr>
                <w:bCs/>
                <w:sz w:val="24"/>
                <w:szCs w:val="24"/>
              </w:rPr>
              <w:t>(</w:t>
            </w:r>
            <w:r w:rsidRPr="006D1D8B">
              <w:rPr>
                <w:bCs/>
                <w:i/>
                <w:sz w:val="24"/>
                <w:szCs w:val="24"/>
              </w:rPr>
              <w:t>bodový součet</w:t>
            </w:r>
            <w:r w:rsidRPr="00B42B9F">
              <w:rPr>
                <w:bCs/>
                <w:sz w:val="24"/>
                <w:szCs w:val="24"/>
              </w:rPr>
              <w:t>)</w:t>
            </w:r>
          </w:p>
        </w:tc>
        <w:tc>
          <w:tcPr>
            <w:tcW w:w="1134" w:type="dxa"/>
          </w:tcPr>
          <w:p w:rsidR="00BC0237" w:rsidRDefault="00BC0237" w:rsidP="00581E03">
            <w:pPr>
              <w:spacing w:before="60" w:after="60"/>
              <w:jc w:val="both"/>
            </w:pPr>
          </w:p>
          <w:p w:rsidR="00BC0237" w:rsidRDefault="00BC0237" w:rsidP="00581E03">
            <w:pPr>
              <w:spacing w:before="60" w:after="60"/>
              <w:jc w:val="both"/>
            </w:pPr>
          </w:p>
        </w:tc>
        <w:tc>
          <w:tcPr>
            <w:tcW w:w="1275" w:type="dxa"/>
          </w:tcPr>
          <w:p w:rsidR="00BC0237" w:rsidRDefault="00BC0237" w:rsidP="00581E03">
            <w:pPr>
              <w:spacing w:before="60" w:after="60"/>
              <w:jc w:val="both"/>
            </w:pPr>
          </w:p>
        </w:tc>
        <w:tc>
          <w:tcPr>
            <w:tcW w:w="1276" w:type="dxa"/>
          </w:tcPr>
          <w:p w:rsidR="00BC0237" w:rsidRDefault="00BC0237" w:rsidP="00581E03">
            <w:pPr>
              <w:spacing w:before="60" w:after="60"/>
              <w:jc w:val="both"/>
            </w:pPr>
          </w:p>
        </w:tc>
      </w:tr>
      <w:tr w:rsidR="00BC0237" w:rsidTr="00581E03">
        <w:trPr>
          <w:cantSplit/>
          <w:trHeight w:val="1134"/>
        </w:trPr>
        <w:tc>
          <w:tcPr>
            <w:tcW w:w="9284" w:type="dxa"/>
            <w:gridSpan w:val="4"/>
          </w:tcPr>
          <w:p w:rsidR="00BC0237" w:rsidRDefault="00BC0237" w:rsidP="00581E03">
            <w:pPr>
              <w:spacing w:before="60" w:after="60"/>
              <w:jc w:val="both"/>
            </w:pPr>
            <w:r>
              <w:t>Komentář:</w:t>
            </w:r>
          </w:p>
        </w:tc>
      </w:tr>
    </w:tbl>
    <w:p w:rsidR="00BC0237" w:rsidRDefault="00BC0237" w:rsidP="00BC0237">
      <w:pP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2"/>
      </w:tblGrid>
      <w:tr w:rsidR="00BC0237" w:rsidTr="00581E03">
        <w:trPr>
          <w:trHeight w:val="2258"/>
        </w:trPr>
        <w:tc>
          <w:tcPr>
            <w:tcW w:w="9212" w:type="dxa"/>
          </w:tcPr>
          <w:p w:rsidR="00BC0237" w:rsidRPr="00B42B9F" w:rsidRDefault="00BC0237" w:rsidP="00581E03">
            <w:pPr>
              <w:spacing w:before="60"/>
              <w:rPr>
                <w:b/>
                <w:bCs/>
                <w:sz w:val="24"/>
                <w:szCs w:val="24"/>
              </w:rPr>
            </w:pPr>
            <w:r w:rsidRPr="00B42B9F">
              <w:rPr>
                <w:b/>
                <w:bCs/>
                <w:sz w:val="24"/>
                <w:szCs w:val="24"/>
              </w:rPr>
              <w:t>Celkové hodnocení projektu:</w:t>
            </w:r>
          </w:p>
          <w:p w:rsidR="00BC0237" w:rsidRPr="00CF2C11" w:rsidRDefault="00BC0237" w:rsidP="00581E03">
            <w:pPr>
              <w:rPr>
                <w:i/>
                <w:iCs/>
              </w:rPr>
            </w:pPr>
            <w:r w:rsidRPr="00CF2C11">
              <w:rPr>
                <w:i/>
                <w:iCs/>
              </w:rPr>
              <w:t>(Zakroužkujte platnou variantu a v případě a) vyplňte návrh výše dotace</w:t>
            </w:r>
            <w:r>
              <w:rPr>
                <w:i/>
                <w:iCs/>
              </w:rPr>
              <w:t>)</w:t>
            </w:r>
          </w:p>
          <w:p w:rsidR="00BC0237" w:rsidRPr="00912E22" w:rsidRDefault="00BC0237" w:rsidP="00581E03">
            <w:pPr>
              <w:rPr>
                <w:b/>
                <w:bCs/>
              </w:rPr>
            </w:pPr>
          </w:p>
          <w:p w:rsidR="00BC0237" w:rsidRPr="00B42B9F" w:rsidRDefault="00BC0237" w:rsidP="00581E03">
            <w:pPr>
              <w:rPr>
                <w:b/>
                <w:bCs/>
                <w:sz w:val="24"/>
                <w:szCs w:val="24"/>
              </w:rPr>
            </w:pPr>
            <w:r w:rsidRPr="00B42B9F">
              <w:rPr>
                <w:b/>
                <w:bCs/>
                <w:sz w:val="24"/>
                <w:szCs w:val="24"/>
              </w:rPr>
              <w:t>Doporučení:</w:t>
            </w:r>
          </w:p>
          <w:p w:rsidR="00BC0237" w:rsidRPr="00912E22" w:rsidRDefault="00BC0237" w:rsidP="00581E03">
            <w:pPr>
              <w:rPr>
                <w:b/>
                <w:bCs/>
                <w:sz w:val="16"/>
                <w:szCs w:val="16"/>
              </w:rPr>
            </w:pPr>
          </w:p>
          <w:p w:rsidR="00BC0237" w:rsidRPr="00B42B9F" w:rsidRDefault="00BC0237" w:rsidP="00581E03">
            <w:pPr>
              <w:rPr>
                <w:b/>
                <w:bCs/>
                <w:sz w:val="24"/>
                <w:szCs w:val="24"/>
              </w:rPr>
            </w:pPr>
            <w:r w:rsidRPr="00B42B9F">
              <w:rPr>
                <w:b/>
                <w:bCs/>
                <w:sz w:val="24"/>
                <w:szCs w:val="24"/>
              </w:rPr>
              <w:t>a)   Projekt je doporučen k poskytnutí dotace, a to ve výši  ………………………… Kč</w:t>
            </w:r>
          </w:p>
          <w:p w:rsidR="00BC0237" w:rsidRPr="00B42B9F" w:rsidRDefault="00BC0237" w:rsidP="00581E03">
            <w:pPr>
              <w:rPr>
                <w:b/>
                <w:bCs/>
                <w:sz w:val="24"/>
                <w:szCs w:val="24"/>
              </w:rPr>
            </w:pPr>
          </w:p>
          <w:p w:rsidR="00BC0237" w:rsidRPr="00912E22" w:rsidRDefault="00BC0237" w:rsidP="00581E03">
            <w:pPr>
              <w:rPr>
                <w:b/>
                <w:bCs/>
                <w:sz w:val="24"/>
                <w:szCs w:val="24"/>
              </w:rPr>
            </w:pPr>
            <w:r w:rsidRPr="00B42B9F">
              <w:rPr>
                <w:b/>
                <w:bCs/>
                <w:sz w:val="24"/>
                <w:szCs w:val="24"/>
              </w:rPr>
              <w:t>b)   Projekt není doporučen k poskytnutí dotace.</w:t>
            </w:r>
          </w:p>
        </w:tc>
      </w:tr>
    </w:tbl>
    <w:p w:rsidR="00BC0237" w:rsidRDefault="00BC0237" w:rsidP="00BC0237">
      <w:pPr>
        <w:rPr>
          <w:b/>
          <w:bCs/>
        </w:rPr>
      </w:pPr>
    </w:p>
    <w:p w:rsidR="00BC0237" w:rsidRPr="006E1020" w:rsidRDefault="00BC0237" w:rsidP="00BC0237">
      <w:pPr>
        <w:rPr>
          <w:color w:val="A6A6A6"/>
          <w:sz w:val="24"/>
          <w:szCs w:val="24"/>
        </w:rPr>
      </w:pPr>
      <w:r w:rsidRPr="006E1020">
        <w:rPr>
          <w:bCs/>
          <w:color w:val="A6A6A6"/>
          <w:sz w:val="24"/>
          <w:szCs w:val="24"/>
        </w:rPr>
        <w:t>hodnocení provedl(a)…………………… dne…………………… podpis………………….</w:t>
      </w:r>
    </w:p>
    <w:p w:rsidR="00BC0237" w:rsidRDefault="00BC0237" w:rsidP="00BC0237">
      <w:pPr>
        <w:ind w:right="-288"/>
        <w:rPr>
          <w:bCs/>
          <w:sz w:val="24"/>
          <w:szCs w:val="24"/>
        </w:rPr>
      </w:pPr>
    </w:p>
    <w:p w:rsidR="00BC0237" w:rsidRDefault="00BC0237" w:rsidP="00EB6F7B">
      <w:pPr>
        <w:rPr>
          <w:bCs/>
          <w:sz w:val="24"/>
          <w:szCs w:val="24"/>
        </w:rPr>
        <w:sectPr w:rsidR="00BC0237" w:rsidSect="00F24B5C">
          <w:headerReference w:type="default" r:id="rId11"/>
          <w:footerReference w:type="default" r:id="rId12"/>
          <w:pgSz w:w="11906" w:h="16838"/>
          <w:pgMar w:top="851" w:right="1418" w:bottom="567" w:left="1418" w:header="709" w:footer="709" w:gutter="0"/>
          <w:cols w:space="708"/>
          <w:docGrid w:linePitch="360"/>
        </w:sectPr>
      </w:pPr>
    </w:p>
    <w:p w:rsidR="005D0891" w:rsidRDefault="005D0891" w:rsidP="004B24A2">
      <w:pPr>
        <w:ind w:right="-288"/>
        <w:jc w:val="right"/>
        <w:rPr>
          <w:bCs/>
          <w:sz w:val="24"/>
          <w:szCs w:val="24"/>
        </w:rPr>
      </w:pPr>
    </w:p>
    <w:p w:rsidR="005D0891" w:rsidRDefault="005D0891" w:rsidP="004B24A2">
      <w:pPr>
        <w:rPr>
          <w:bCs/>
          <w:color w:val="A6A6A6"/>
          <w:sz w:val="24"/>
          <w:szCs w:val="24"/>
        </w:rPr>
      </w:pPr>
    </w:p>
    <w:tbl>
      <w:tblPr>
        <w:tblpPr w:leftFromText="141" w:rightFromText="141" w:vertAnchor="page" w:horzAnchor="margin" w:tblpXSpec="center" w:tblpY="2746"/>
        <w:tblW w:w="14213" w:type="dxa"/>
        <w:tblCellMar>
          <w:left w:w="70" w:type="dxa"/>
          <w:right w:w="70" w:type="dxa"/>
        </w:tblCellMar>
        <w:tblLook w:val="0000" w:firstRow="0" w:lastRow="0" w:firstColumn="0" w:lastColumn="0" w:noHBand="0" w:noVBand="0"/>
      </w:tblPr>
      <w:tblGrid>
        <w:gridCol w:w="503"/>
        <w:gridCol w:w="1268"/>
        <w:gridCol w:w="459"/>
        <w:gridCol w:w="1242"/>
        <w:gridCol w:w="259"/>
        <w:gridCol w:w="1442"/>
        <w:gridCol w:w="301"/>
        <w:gridCol w:w="1120"/>
        <w:gridCol w:w="1120"/>
        <w:gridCol w:w="654"/>
        <w:gridCol w:w="654"/>
        <w:gridCol w:w="2009"/>
        <w:gridCol w:w="1003"/>
        <w:gridCol w:w="1219"/>
        <w:gridCol w:w="960"/>
      </w:tblGrid>
      <w:tr w:rsidR="005D0891" w:rsidRPr="00FB757C" w:rsidTr="00EF1801">
        <w:trPr>
          <w:trHeight w:val="300"/>
        </w:trPr>
        <w:tc>
          <w:tcPr>
            <w:tcW w:w="5474" w:type="dxa"/>
            <w:gridSpan w:val="7"/>
            <w:tcBorders>
              <w:top w:val="nil"/>
              <w:left w:val="nil"/>
              <w:bottom w:val="nil"/>
              <w:right w:val="nil"/>
            </w:tcBorders>
            <w:noWrap/>
            <w:vAlign w:val="bottom"/>
          </w:tcPr>
          <w:p w:rsidR="005D0891" w:rsidRPr="00EF1801" w:rsidRDefault="005D0891" w:rsidP="008A46E6">
            <w:pPr>
              <w:autoSpaceDE/>
              <w:autoSpaceDN/>
              <w:rPr>
                <w:b/>
                <w:bCs/>
                <w:sz w:val="22"/>
                <w:szCs w:val="22"/>
              </w:rPr>
            </w:pPr>
            <w:r w:rsidRPr="00EF1801">
              <w:rPr>
                <w:b/>
                <w:bCs/>
                <w:sz w:val="22"/>
                <w:szCs w:val="22"/>
              </w:rPr>
              <w:t>Hodnotící formulář - souhrnná tabulka projektů</w:t>
            </w:r>
          </w:p>
        </w:tc>
        <w:tc>
          <w:tcPr>
            <w:tcW w:w="1120" w:type="dxa"/>
            <w:tcBorders>
              <w:top w:val="nil"/>
              <w:left w:val="nil"/>
              <w:bottom w:val="nil"/>
              <w:right w:val="nil"/>
            </w:tcBorders>
            <w:noWrap/>
            <w:vAlign w:val="bottom"/>
          </w:tcPr>
          <w:p w:rsidR="005D0891" w:rsidRPr="00FB757C" w:rsidRDefault="005D0891" w:rsidP="008A46E6">
            <w:pPr>
              <w:autoSpaceDE/>
              <w:autoSpaceDN/>
              <w:rPr>
                <w:sz w:val="16"/>
                <w:szCs w:val="16"/>
              </w:rPr>
            </w:pPr>
          </w:p>
        </w:tc>
        <w:tc>
          <w:tcPr>
            <w:tcW w:w="1120" w:type="dxa"/>
            <w:tcBorders>
              <w:top w:val="nil"/>
              <w:left w:val="nil"/>
              <w:bottom w:val="nil"/>
              <w:right w:val="nil"/>
            </w:tcBorders>
            <w:noWrap/>
            <w:vAlign w:val="bottom"/>
          </w:tcPr>
          <w:p w:rsidR="005D0891" w:rsidRPr="00FB757C" w:rsidRDefault="005D0891" w:rsidP="008A46E6">
            <w:pPr>
              <w:autoSpaceDE/>
              <w:autoSpaceDN/>
              <w:rPr>
                <w:sz w:val="16"/>
                <w:szCs w:val="16"/>
              </w:rPr>
            </w:pPr>
          </w:p>
        </w:tc>
        <w:tc>
          <w:tcPr>
            <w:tcW w:w="1308" w:type="dxa"/>
            <w:gridSpan w:val="2"/>
            <w:tcBorders>
              <w:top w:val="nil"/>
              <w:left w:val="nil"/>
              <w:bottom w:val="nil"/>
              <w:right w:val="nil"/>
            </w:tcBorders>
            <w:noWrap/>
            <w:vAlign w:val="bottom"/>
          </w:tcPr>
          <w:p w:rsidR="005D0891" w:rsidRPr="00FB757C" w:rsidRDefault="005D0891" w:rsidP="008A46E6">
            <w:pPr>
              <w:autoSpaceDE/>
              <w:autoSpaceDN/>
              <w:rPr>
                <w:sz w:val="16"/>
                <w:szCs w:val="16"/>
              </w:rPr>
            </w:pPr>
          </w:p>
        </w:tc>
        <w:tc>
          <w:tcPr>
            <w:tcW w:w="2009" w:type="dxa"/>
            <w:tcBorders>
              <w:top w:val="nil"/>
              <w:left w:val="nil"/>
              <w:bottom w:val="nil"/>
              <w:right w:val="nil"/>
            </w:tcBorders>
            <w:noWrap/>
            <w:vAlign w:val="bottom"/>
          </w:tcPr>
          <w:p w:rsidR="005D0891" w:rsidRPr="00FB757C" w:rsidRDefault="005D0891" w:rsidP="008A46E6">
            <w:pPr>
              <w:autoSpaceDE/>
              <w:autoSpaceDN/>
              <w:rPr>
                <w:sz w:val="16"/>
                <w:szCs w:val="16"/>
              </w:rPr>
            </w:pPr>
          </w:p>
        </w:tc>
        <w:tc>
          <w:tcPr>
            <w:tcW w:w="1003" w:type="dxa"/>
            <w:tcBorders>
              <w:top w:val="nil"/>
              <w:left w:val="nil"/>
              <w:bottom w:val="nil"/>
              <w:right w:val="nil"/>
            </w:tcBorders>
          </w:tcPr>
          <w:p w:rsidR="005D0891" w:rsidRPr="00FB757C" w:rsidRDefault="005D0891" w:rsidP="008A46E6">
            <w:pPr>
              <w:autoSpaceDE/>
              <w:autoSpaceDN/>
              <w:rPr>
                <w:sz w:val="16"/>
                <w:szCs w:val="16"/>
              </w:rPr>
            </w:pPr>
          </w:p>
        </w:tc>
        <w:tc>
          <w:tcPr>
            <w:tcW w:w="1219" w:type="dxa"/>
            <w:tcBorders>
              <w:top w:val="nil"/>
              <w:left w:val="nil"/>
              <w:bottom w:val="nil"/>
              <w:right w:val="nil"/>
            </w:tcBorders>
            <w:noWrap/>
            <w:vAlign w:val="bottom"/>
          </w:tcPr>
          <w:p w:rsidR="005D0891" w:rsidRPr="00FB757C" w:rsidRDefault="005D0891" w:rsidP="008A46E6">
            <w:pPr>
              <w:autoSpaceDE/>
              <w:autoSpaceDN/>
              <w:rPr>
                <w:sz w:val="16"/>
                <w:szCs w:val="16"/>
              </w:rPr>
            </w:pPr>
          </w:p>
        </w:tc>
        <w:tc>
          <w:tcPr>
            <w:tcW w:w="960" w:type="dxa"/>
            <w:tcBorders>
              <w:top w:val="nil"/>
              <w:left w:val="nil"/>
              <w:bottom w:val="nil"/>
              <w:right w:val="nil"/>
            </w:tcBorders>
            <w:noWrap/>
            <w:vAlign w:val="bottom"/>
          </w:tcPr>
          <w:p w:rsidR="005D0891" w:rsidRPr="00FB757C" w:rsidRDefault="005D0891" w:rsidP="008A46E6">
            <w:pPr>
              <w:autoSpaceDE/>
              <w:autoSpaceDN/>
              <w:rPr>
                <w:sz w:val="16"/>
                <w:szCs w:val="16"/>
              </w:rPr>
            </w:pPr>
          </w:p>
        </w:tc>
      </w:tr>
      <w:tr w:rsidR="005D0891" w:rsidRPr="00FB757C" w:rsidTr="00EF1801">
        <w:trPr>
          <w:trHeight w:val="300"/>
        </w:trPr>
        <w:tc>
          <w:tcPr>
            <w:tcW w:w="503" w:type="dxa"/>
            <w:tcBorders>
              <w:top w:val="nil"/>
              <w:left w:val="nil"/>
              <w:bottom w:val="nil"/>
              <w:right w:val="nil"/>
            </w:tcBorders>
            <w:noWrap/>
            <w:vAlign w:val="bottom"/>
          </w:tcPr>
          <w:p w:rsidR="005D0891" w:rsidRPr="00FB757C" w:rsidRDefault="005D0891" w:rsidP="008A46E6">
            <w:pPr>
              <w:autoSpaceDE/>
              <w:autoSpaceDN/>
              <w:rPr>
                <w:sz w:val="16"/>
                <w:szCs w:val="16"/>
              </w:rPr>
            </w:pPr>
          </w:p>
        </w:tc>
        <w:tc>
          <w:tcPr>
            <w:tcW w:w="1727" w:type="dxa"/>
            <w:gridSpan w:val="2"/>
            <w:tcBorders>
              <w:top w:val="nil"/>
              <w:left w:val="nil"/>
              <w:bottom w:val="nil"/>
              <w:right w:val="nil"/>
            </w:tcBorders>
            <w:noWrap/>
            <w:vAlign w:val="bottom"/>
          </w:tcPr>
          <w:p w:rsidR="005D0891" w:rsidRPr="00FB757C" w:rsidRDefault="005D0891" w:rsidP="008A46E6">
            <w:pPr>
              <w:autoSpaceDE/>
              <w:autoSpaceDN/>
              <w:rPr>
                <w:sz w:val="16"/>
                <w:szCs w:val="16"/>
              </w:rPr>
            </w:pPr>
          </w:p>
        </w:tc>
        <w:tc>
          <w:tcPr>
            <w:tcW w:w="1501" w:type="dxa"/>
            <w:gridSpan w:val="2"/>
            <w:tcBorders>
              <w:top w:val="nil"/>
              <w:left w:val="nil"/>
              <w:bottom w:val="nil"/>
              <w:right w:val="nil"/>
            </w:tcBorders>
            <w:noWrap/>
            <w:vAlign w:val="bottom"/>
          </w:tcPr>
          <w:p w:rsidR="005D0891" w:rsidRPr="00FB757C" w:rsidRDefault="005D0891" w:rsidP="008A46E6">
            <w:pPr>
              <w:autoSpaceDE/>
              <w:autoSpaceDN/>
              <w:rPr>
                <w:sz w:val="16"/>
                <w:szCs w:val="16"/>
              </w:rPr>
            </w:pPr>
          </w:p>
        </w:tc>
        <w:tc>
          <w:tcPr>
            <w:tcW w:w="1743" w:type="dxa"/>
            <w:gridSpan w:val="2"/>
            <w:tcBorders>
              <w:top w:val="nil"/>
              <w:left w:val="nil"/>
              <w:bottom w:val="nil"/>
              <w:right w:val="nil"/>
            </w:tcBorders>
            <w:noWrap/>
            <w:vAlign w:val="bottom"/>
          </w:tcPr>
          <w:p w:rsidR="005D0891" w:rsidRPr="00FB757C" w:rsidRDefault="005D0891" w:rsidP="008A46E6">
            <w:pPr>
              <w:autoSpaceDE/>
              <w:autoSpaceDN/>
              <w:rPr>
                <w:sz w:val="16"/>
                <w:szCs w:val="16"/>
              </w:rPr>
            </w:pPr>
          </w:p>
        </w:tc>
        <w:tc>
          <w:tcPr>
            <w:tcW w:w="1120" w:type="dxa"/>
            <w:tcBorders>
              <w:top w:val="nil"/>
              <w:left w:val="nil"/>
              <w:bottom w:val="nil"/>
              <w:right w:val="nil"/>
            </w:tcBorders>
            <w:noWrap/>
            <w:vAlign w:val="bottom"/>
          </w:tcPr>
          <w:p w:rsidR="005D0891" w:rsidRPr="00FB757C" w:rsidRDefault="005D0891" w:rsidP="008A46E6">
            <w:pPr>
              <w:autoSpaceDE/>
              <w:autoSpaceDN/>
              <w:rPr>
                <w:sz w:val="16"/>
                <w:szCs w:val="16"/>
              </w:rPr>
            </w:pPr>
          </w:p>
        </w:tc>
        <w:tc>
          <w:tcPr>
            <w:tcW w:w="1120" w:type="dxa"/>
            <w:tcBorders>
              <w:top w:val="nil"/>
              <w:left w:val="nil"/>
              <w:bottom w:val="nil"/>
              <w:right w:val="nil"/>
            </w:tcBorders>
            <w:noWrap/>
            <w:vAlign w:val="bottom"/>
          </w:tcPr>
          <w:p w:rsidR="005D0891" w:rsidRPr="00FB757C" w:rsidRDefault="005D0891" w:rsidP="008A46E6">
            <w:pPr>
              <w:autoSpaceDE/>
              <w:autoSpaceDN/>
              <w:rPr>
                <w:sz w:val="16"/>
                <w:szCs w:val="16"/>
              </w:rPr>
            </w:pPr>
          </w:p>
        </w:tc>
        <w:tc>
          <w:tcPr>
            <w:tcW w:w="1308" w:type="dxa"/>
            <w:gridSpan w:val="2"/>
            <w:tcBorders>
              <w:top w:val="nil"/>
              <w:left w:val="nil"/>
              <w:bottom w:val="nil"/>
              <w:right w:val="nil"/>
            </w:tcBorders>
            <w:noWrap/>
            <w:vAlign w:val="bottom"/>
          </w:tcPr>
          <w:p w:rsidR="005D0891" w:rsidRPr="00FB757C" w:rsidRDefault="005D0891" w:rsidP="008A46E6">
            <w:pPr>
              <w:autoSpaceDE/>
              <w:autoSpaceDN/>
              <w:rPr>
                <w:sz w:val="16"/>
                <w:szCs w:val="16"/>
              </w:rPr>
            </w:pPr>
          </w:p>
        </w:tc>
        <w:tc>
          <w:tcPr>
            <w:tcW w:w="2009" w:type="dxa"/>
            <w:tcBorders>
              <w:top w:val="nil"/>
              <w:left w:val="nil"/>
              <w:bottom w:val="nil"/>
              <w:right w:val="nil"/>
            </w:tcBorders>
            <w:noWrap/>
            <w:vAlign w:val="bottom"/>
          </w:tcPr>
          <w:p w:rsidR="005D0891" w:rsidRPr="00FB757C" w:rsidRDefault="005D0891" w:rsidP="008A46E6">
            <w:pPr>
              <w:autoSpaceDE/>
              <w:autoSpaceDN/>
              <w:rPr>
                <w:sz w:val="16"/>
                <w:szCs w:val="16"/>
              </w:rPr>
            </w:pPr>
          </w:p>
        </w:tc>
        <w:tc>
          <w:tcPr>
            <w:tcW w:w="1003" w:type="dxa"/>
            <w:tcBorders>
              <w:top w:val="nil"/>
              <w:left w:val="nil"/>
              <w:bottom w:val="nil"/>
              <w:right w:val="nil"/>
            </w:tcBorders>
          </w:tcPr>
          <w:p w:rsidR="005D0891" w:rsidRPr="00FB757C" w:rsidRDefault="005D0891" w:rsidP="008A46E6">
            <w:pPr>
              <w:autoSpaceDE/>
              <w:autoSpaceDN/>
              <w:rPr>
                <w:sz w:val="16"/>
                <w:szCs w:val="16"/>
              </w:rPr>
            </w:pPr>
          </w:p>
        </w:tc>
        <w:tc>
          <w:tcPr>
            <w:tcW w:w="1219" w:type="dxa"/>
            <w:tcBorders>
              <w:top w:val="nil"/>
              <w:left w:val="nil"/>
              <w:bottom w:val="nil"/>
              <w:right w:val="nil"/>
            </w:tcBorders>
            <w:noWrap/>
            <w:vAlign w:val="bottom"/>
          </w:tcPr>
          <w:p w:rsidR="005D0891" w:rsidRPr="00FB757C" w:rsidRDefault="005D0891" w:rsidP="008A46E6">
            <w:pPr>
              <w:autoSpaceDE/>
              <w:autoSpaceDN/>
              <w:rPr>
                <w:sz w:val="16"/>
                <w:szCs w:val="16"/>
              </w:rPr>
            </w:pPr>
          </w:p>
        </w:tc>
        <w:tc>
          <w:tcPr>
            <w:tcW w:w="960" w:type="dxa"/>
            <w:tcBorders>
              <w:top w:val="nil"/>
              <w:left w:val="nil"/>
              <w:bottom w:val="nil"/>
              <w:right w:val="nil"/>
            </w:tcBorders>
            <w:noWrap/>
            <w:vAlign w:val="bottom"/>
          </w:tcPr>
          <w:p w:rsidR="005D0891" w:rsidRPr="00FB757C" w:rsidRDefault="005D0891" w:rsidP="008A46E6">
            <w:pPr>
              <w:autoSpaceDE/>
              <w:autoSpaceDN/>
              <w:rPr>
                <w:sz w:val="16"/>
                <w:szCs w:val="16"/>
              </w:rPr>
            </w:pPr>
          </w:p>
        </w:tc>
      </w:tr>
      <w:tr w:rsidR="00EF1801" w:rsidRPr="00FB757C" w:rsidTr="00EF1801">
        <w:trPr>
          <w:trHeight w:val="210"/>
        </w:trPr>
        <w:tc>
          <w:tcPr>
            <w:tcW w:w="5474" w:type="dxa"/>
            <w:gridSpan w:val="7"/>
            <w:tcBorders>
              <w:top w:val="nil"/>
              <w:left w:val="nil"/>
              <w:bottom w:val="nil"/>
              <w:right w:val="nil"/>
            </w:tcBorders>
            <w:noWrap/>
            <w:vAlign w:val="bottom"/>
          </w:tcPr>
          <w:p w:rsidR="00EF1801" w:rsidRPr="00FB757C" w:rsidRDefault="00EF1801" w:rsidP="00AA1257">
            <w:pPr>
              <w:autoSpaceDE/>
              <w:autoSpaceDN/>
              <w:rPr>
                <w:b/>
                <w:bCs/>
                <w:sz w:val="16"/>
                <w:szCs w:val="16"/>
              </w:rPr>
            </w:pPr>
            <w:r w:rsidRPr="00EF1801">
              <w:rPr>
                <w:b/>
                <w:bCs/>
                <w:sz w:val="18"/>
                <w:szCs w:val="18"/>
              </w:rPr>
              <w:t>Číslo a název oblasti podpory / programu</w:t>
            </w:r>
            <w:r w:rsidR="00AA1257">
              <w:rPr>
                <w:b/>
                <w:bCs/>
                <w:sz w:val="18"/>
                <w:szCs w:val="18"/>
              </w:rPr>
              <w:t xml:space="preserve"> : 7.6</w:t>
            </w:r>
            <w:r w:rsidRPr="00EF1801">
              <w:rPr>
                <w:b/>
                <w:bCs/>
                <w:sz w:val="18"/>
                <w:szCs w:val="18"/>
              </w:rPr>
              <w:t xml:space="preserve"> </w:t>
            </w:r>
            <w:r w:rsidR="00AA1257">
              <w:rPr>
                <w:b/>
                <w:bCs/>
                <w:sz w:val="18"/>
                <w:szCs w:val="18"/>
              </w:rPr>
              <w:t>Podpora rozvoje cestovního ruchu v Libereckém kraji</w:t>
            </w:r>
          </w:p>
        </w:tc>
        <w:tc>
          <w:tcPr>
            <w:tcW w:w="1120" w:type="dxa"/>
            <w:tcBorders>
              <w:top w:val="nil"/>
              <w:left w:val="nil"/>
              <w:bottom w:val="nil"/>
              <w:right w:val="nil"/>
            </w:tcBorders>
            <w:noWrap/>
            <w:vAlign w:val="bottom"/>
          </w:tcPr>
          <w:p w:rsidR="00EF1801" w:rsidRPr="00FB757C" w:rsidRDefault="00EF1801" w:rsidP="008A46E6">
            <w:pPr>
              <w:autoSpaceDE/>
              <w:autoSpaceDN/>
              <w:rPr>
                <w:b/>
                <w:bCs/>
                <w:sz w:val="16"/>
                <w:szCs w:val="16"/>
              </w:rPr>
            </w:pPr>
          </w:p>
        </w:tc>
        <w:tc>
          <w:tcPr>
            <w:tcW w:w="1120" w:type="dxa"/>
            <w:tcBorders>
              <w:top w:val="nil"/>
              <w:left w:val="nil"/>
              <w:bottom w:val="nil"/>
              <w:right w:val="nil"/>
            </w:tcBorders>
            <w:noWrap/>
            <w:vAlign w:val="bottom"/>
          </w:tcPr>
          <w:p w:rsidR="00EF1801" w:rsidRPr="00FB757C" w:rsidRDefault="00EF1801" w:rsidP="008A46E6">
            <w:pPr>
              <w:autoSpaceDE/>
              <w:autoSpaceDN/>
              <w:rPr>
                <w:b/>
                <w:bCs/>
                <w:sz w:val="16"/>
                <w:szCs w:val="16"/>
              </w:rPr>
            </w:pPr>
          </w:p>
        </w:tc>
        <w:tc>
          <w:tcPr>
            <w:tcW w:w="1308" w:type="dxa"/>
            <w:gridSpan w:val="2"/>
            <w:tcBorders>
              <w:top w:val="nil"/>
              <w:left w:val="nil"/>
              <w:bottom w:val="nil"/>
              <w:right w:val="nil"/>
            </w:tcBorders>
            <w:noWrap/>
            <w:vAlign w:val="bottom"/>
          </w:tcPr>
          <w:p w:rsidR="00EF1801" w:rsidRPr="00FB757C" w:rsidRDefault="00EF1801" w:rsidP="008A46E6">
            <w:pPr>
              <w:autoSpaceDE/>
              <w:autoSpaceDN/>
              <w:rPr>
                <w:b/>
                <w:bCs/>
                <w:sz w:val="16"/>
                <w:szCs w:val="16"/>
              </w:rPr>
            </w:pPr>
          </w:p>
        </w:tc>
        <w:tc>
          <w:tcPr>
            <w:tcW w:w="2009" w:type="dxa"/>
            <w:tcBorders>
              <w:top w:val="nil"/>
              <w:left w:val="nil"/>
              <w:bottom w:val="nil"/>
              <w:right w:val="nil"/>
            </w:tcBorders>
            <w:noWrap/>
            <w:vAlign w:val="bottom"/>
          </w:tcPr>
          <w:p w:rsidR="00EF1801" w:rsidRPr="00FB757C" w:rsidRDefault="00EF1801" w:rsidP="008A46E6">
            <w:pPr>
              <w:autoSpaceDE/>
              <w:autoSpaceDN/>
              <w:rPr>
                <w:sz w:val="16"/>
                <w:szCs w:val="16"/>
              </w:rPr>
            </w:pPr>
          </w:p>
        </w:tc>
        <w:tc>
          <w:tcPr>
            <w:tcW w:w="1003" w:type="dxa"/>
            <w:tcBorders>
              <w:top w:val="nil"/>
              <w:left w:val="nil"/>
              <w:bottom w:val="nil"/>
              <w:right w:val="nil"/>
            </w:tcBorders>
          </w:tcPr>
          <w:p w:rsidR="00EF1801" w:rsidRPr="00FB757C" w:rsidRDefault="00EF1801" w:rsidP="008A46E6">
            <w:pPr>
              <w:autoSpaceDE/>
              <w:autoSpaceDN/>
              <w:rPr>
                <w:sz w:val="16"/>
                <w:szCs w:val="16"/>
              </w:rPr>
            </w:pPr>
          </w:p>
        </w:tc>
        <w:tc>
          <w:tcPr>
            <w:tcW w:w="1219" w:type="dxa"/>
            <w:tcBorders>
              <w:top w:val="nil"/>
              <w:left w:val="nil"/>
              <w:bottom w:val="nil"/>
              <w:right w:val="nil"/>
            </w:tcBorders>
            <w:noWrap/>
            <w:vAlign w:val="bottom"/>
          </w:tcPr>
          <w:p w:rsidR="00EF1801" w:rsidRPr="00FB757C" w:rsidRDefault="00EF1801" w:rsidP="008A46E6">
            <w:pPr>
              <w:autoSpaceDE/>
              <w:autoSpaceDN/>
              <w:rPr>
                <w:sz w:val="16"/>
                <w:szCs w:val="16"/>
              </w:rPr>
            </w:pPr>
          </w:p>
        </w:tc>
        <w:tc>
          <w:tcPr>
            <w:tcW w:w="960" w:type="dxa"/>
            <w:tcBorders>
              <w:top w:val="nil"/>
              <w:left w:val="nil"/>
              <w:bottom w:val="nil"/>
              <w:right w:val="nil"/>
            </w:tcBorders>
            <w:noWrap/>
            <w:vAlign w:val="bottom"/>
          </w:tcPr>
          <w:p w:rsidR="00EF1801" w:rsidRPr="00FB757C" w:rsidRDefault="00EF1801" w:rsidP="008A46E6">
            <w:pPr>
              <w:autoSpaceDE/>
              <w:autoSpaceDN/>
              <w:rPr>
                <w:sz w:val="16"/>
                <w:szCs w:val="16"/>
              </w:rPr>
            </w:pPr>
          </w:p>
        </w:tc>
      </w:tr>
      <w:tr w:rsidR="00EF1801" w:rsidRPr="00FB757C" w:rsidTr="00EF1801">
        <w:trPr>
          <w:trHeight w:val="300"/>
        </w:trPr>
        <w:tc>
          <w:tcPr>
            <w:tcW w:w="5474" w:type="dxa"/>
            <w:gridSpan w:val="7"/>
            <w:tcBorders>
              <w:top w:val="nil"/>
              <w:left w:val="nil"/>
              <w:bottom w:val="nil"/>
              <w:right w:val="nil"/>
            </w:tcBorders>
            <w:noWrap/>
            <w:vAlign w:val="bottom"/>
          </w:tcPr>
          <w:p w:rsidR="00EF1801" w:rsidRPr="00FB757C" w:rsidRDefault="00EF1801" w:rsidP="008A46E6">
            <w:pPr>
              <w:autoSpaceDE/>
              <w:autoSpaceDN/>
              <w:rPr>
                <w:b/>
                <w:bCs/>
                <w:sz w:val="16"/>
                <w:szCs w:val="16"/>
              </w:rPr>
            </w:pPr>
            <w:r w:rsidRPr="00EF1801">
              <w:rPr>
                <w:b/>
                <w:bCs/>
                <w:sz w:val="18"/>
                <w:szCs w:val="18"/>
              </w:rPr>
              <w:t>Číslo vyhlášení programu, příp. rok vyhlášení : 2017</w:t>
            </w:r>
          </w:p>
        </w:tc>
        <w:tc>
          <w:tcPr>
            <w:tcW w:w="1120" w:type="dxa"/>
            <w:tcBorders>
              <w:top w:val="nil"/>
              <w:left w:val="nil"/>
              <w:bottom w:val="nil"/>
              <w:right w:val="nil"/>
            </w:tcBorders>
            <w:noWrap/>
            <w:vAlign w:val="bottom"/>
          </w:tcPr>
          <w:p w:rsidR="00EF1801" w:rsidRPr="00FB757C" w:rsidRDefault="00EF1801" w:rsidP="008A46E6">
            <w:pPr>
              <w:autoSpaceDE/>
              <w:autoSpaceDN/>
              <w:rPr>
                <w:b/>
                <w:bCs/>
                <w:sz w:val="16"/>
                <w:szCs w:val="16"/>
              </w:rPr>
            </w:pPr>
          </w:p>
        </w:tc>
        <w:tc>
          <w:tcPr>
            <w:tcW w:w="1120" w:type="dxa"/>
            <w:tcBorders>
              <w:top w:val="nil"/>
              <w:left w:val="nil"/>
              <w:bottom w:val="nil"/>
              <w:right w:val="nil"/>
            </w:tcBorders>
            <w:noWrap/>
            <w:vAlign w:val="bottom"/>
          </w:tcPr>
          <w:p w:rsidR="00EF1801" w:rsidRPr="00FB757C" w:rsidRDefault="00EF1801" w:rsidP="008A46E6">
            <w:pPr>
              <w:autoSpaceDE/>
              <w:autoSpaceDN/>
              <w:rPr>
                <w:b/>
                <w:bCs/>
                <w:sz w:val="16"/>
                <w:szCs w:val="16"/>
              </w:rPr>
            </w:pPr>
          </w:p>
        </w:tc>
        <w:tc>
          <w:tcPr>
            <w:tcW w:w="1308" w:type="dxa"/>
            <w:gridSpan w:val="2"/>
            <w:tcBorders>
              <w:top w:val="nil"/>
              <w:left w:val="nil"/>
              <w:bottom w:val="nil"/>
              <w:right w:val="nil"/>
            </w:tcBorders>
            <w:noWrap/>
            <w:vAlign w:val="bottom"/>
          </w:tcPr>
          <w:p w:rsidR="00EF1801" w:rsidRPr="00FB757C" w:rsidRDefault="00EF1801" w:rsidP="008A46E6">
            <w:pPr>
              <w:autoSpaceDE/>
              <w:autoSpaceDN/>
              <w:rPr>
                <w:b/>
                <w:bCs/>
                <w:sz w:val="16"/>
                <w:szCs w:val="16"/>
              </w:rPr>
            </w:pPr>
          </w:p>
        </w:tc>
        <w:tc>
          <w:tcPr>
            <w:tcW w:w="2009" w:type="dxa"/>
            <w:tcBorders>
              <w:top w:val="nil"/>
              <w:left w:val="nil"/>
              <w:bottom w:val="nil"/>
              <w:right w:val="nil"/>
            </w:tcBorders>
            <w:noWrap/>
            <w:vAlign w:val="bottom"/>
          </w:tcPr>
          <w:p w:rsidR="00EF1801" w:rsidRPr="00FB757C" w:rsidRDefault="00EF1801" w:rsidP="008A46E6">
            <w:pPr>
              <w:autoSpaceDE/>
              <w:autoSpaceDN/>
              <w:rPr>
                <w:sz w:val="16"/>
                <w:szCs w:val="16"/>
              </w:rPr>
            </w:pPr>
          </w:p>
        </w:tc>
        <w:tc>
          <w:tcPr>
            <w:tcW w:w="1003" w:type="dxa"/>
            <w:tcBorders>
              <w:top w:val="nil"/>
              <w:left w:val="nil"/>
              <w:bottom w:val="nil"/>
              <w:right w:val="nil"/>
            </w:tcBorders>
          </w:tcPr>
          <w:p w:rsidR="00EF1801" w:rsidRPr="00FB757C" w:rsidRDefault="00EF1801" w:rsidP="008A46E6">
            <w:pPr>
              <w:autoSpaceDE/>
              <w:autoSpaceDN/>
              <w:rPr>
                <w:sz w:val="16"/>
                <w:szCs w:val="16"/>
              </w:rPr>
            </w:pPr>
          </w:p>
        </w:tc>
        <w:tc>
          <w:tcPr>
            <w:tcW w:w="1219" w:type="dxa"/>
            <w:tcBorders>
              <w:top w:val="nil"/>
              <w:left w:val="nil"/>
              <w:bottom w:val="nil"/>
              <w:right w:val="nil"/>
            </w:tcBorders>
            <w:noWrap/>
            <w:vAlign w:val="bottom"/>
          </w:tcPr>
          <w:p w:rsidR="00EF1801" w:rsidRPr="00FB757C" w:rsidRDefault="00EF1801" w:rsidP="008A46E6">
            <w:pPr>
              <w:autoSpaceDE/>
              <w:autoSpaceDN/>
              <w:rPr>
                <w:sz w:val="16"/>
                <w:szCs w:val="16"/>
              </w:rPr>
            </w:pPr>
          </w:p>
        </w:tc>
        <w:tc>
          <w:tcPr>
            <w:tcW w:w="960" w:type="dxa"/>
            <w:tcBorders>
              <w:top w:val="nil"/>
              <w:left w:val="nil"/>
              <w:bottom w:val="nil"/>
              <w:right w:val="nil"/>
            </w:tcBorders>
            <w:noWrap/>
            <w:vAlign w:val="bottom"/>
          </w:tcPr>
          <w:p w:rsidR="00EF1801" w:rsidRPr="00FB757C" w:rsidRDefault="00EF1801" w:rsidP="008A46E6">
            <w:pPr>
              <w:autoSpaceDE/>
              <w:autoSpaceDN/>
              <w:rPr>
                <w:sz w:val="16"/>
                <w:szCs w:val="16"/>
              </w:rPr>
            </w:pPr>
          </w:p>
        </w:tc>
      </w:tr>
      <w:tr w:rsidR="005D0891" w:rsidRPr="00FB757C" w:rsidTr="00EF1801">
        <w:trPr>
          <w:trHeight w:val="225"/>
        </w:trPr>
        <w:tc>
          <w:tcPr>
            <w:tcW w:w="503" w:type="dxa"/>
            <w:tcBorders>
              <w:top w:val="nil"/>
              <w:left w:val="nil"/>
              <w:bottom w:val="nil"/>
              <w:right w:val="nil"/>
            </w:tcBorders>
            <w:noWrap/>
            <w:vAlign w:val="bottom"/>
          </w:tcPr>
          <w:p w:rsidR="005D0891" w:rsidRPr="00FB757C" w:rsidRDefault="005D0891" w:rsidP="008A46E6">
            <w:pPr>
              <w:autoSpaceDE/>
              <w:autoSpaceDN/>
              <w:rPr>
                <w:b/>
                <w:bCs/>
                <w:sz w:val="16"/>
                <w:szCs w:val="16"/>
              </w:rPr>
            </w:pPr>
          </w:p>
        </w:tc>
        <w:tc>
          <w:tcPr>
            <w:tcW w:w="1268" w:type="dxa"/>
            <w:tcBorders>
              <w:top w:val="nil"/>
              <w:left w:val="nil"/>
              <w:bottom w:val="nil"/>
              <w:right w:val="nil"/>
            </w:tcBorders>
            <w:noWrap/>
            <w:vAlign w:val="bottom"/>
          </w:tcPr>
          <w:p w:rsidR="005D0891" w:rsidRPr="00FB757C" w:rsidRDefault="005D0891" w:rsidP="008A46E6">
            <w:pPr>
              <w:autoSpaceDE/>
              <w:autoSpaceDN/>
              <w:rPr>
                <w:b/>
                <w:bCs/>
                <w:sz w:val="16"/>
                <w:szCs w:val="16"/>
              </w:rPr>
            </w:pPr>
          </w:p>
        </w:tc>
        <w:tc>
          <w:tcPr>
            <w:tcW w:w="1960" w:type="dxa"/>
            <w:gridSpan w:val="3"/>
            <w:tcBorders>
              <w:top w:val="nil"/>
              <w:left w:val="nil"/>
              <w:bottom w:val="nil"/>
              <w:right w:val="nil"/>
            </w:tcBorders>
            <w:noWrap/>
            <w:vAlign w:val="bottom"/>
          </w:tcPr>
          <w:p w:rsidR="005D0891" w:rsidRPr="00FB757C" w:rsidRDefault="005D0891" w:rsidP="008A46E6">
            <w:pPr>
              <w:autoSpaceDE/>
              <w:autoSpaceDN/>
              <w:rPr>
                <w:b/>
                <w:bCs/>
                <w:sz w:val="16"/>
                <w:szCs w:val="16"/>
              </w:rPr>
            </w:pPr>
          </w:p>
        </w:tc>
        <w:tc>
          <w:tcPr>
            <w:tcW w:w="1743" w:type="dxa"/>
            <w:gridSpan w:val="2"/>
            <w:tcBorders>
              <w:top w:val="nil"/>
              <w:left w:val="nil"/>
              <w:bottom w:val="nil"/>
              <w:right w:val="nil"/>
            </w:tcBorders>
            <w:noWrap/>
            <w:vAlign w:val="bottom"/>
          </w:tcPr>
          <w:p w:rsidR="005D0891" w:rsidRPr="00FB757C" w:rsidRDefault="005D0891" w:rsidP="008A46E6">
            <w:pPr>
              <w:autoSpaceDE/>
              <w:autoSpaceDN/>
              <w:rPr>
                <w:b/>
                <w:bCs/>
                <w:sz w:val="16"/>
                <w:szCs w:val="16"/>
              </w:rPr>
            </w:pPr>
          </w:p>
        </w:tc>
        <w:tc>
          <w:tcPr>
            <w:tcW w:w="1120" w:type="dxa"/>
            <w:tcBorders>
              <w:top w:val="nil"/>
              <w:left w:val="nil"/>
              <w:bottom w:val="nil"/>
              <w:right w:val="nil"/>
            </w:tcBorders>
            <w:noWrap/>
            <w:vAlign w:val="bottom"/>
          </w:tcPr>
          <w:p w:rsidR="005D0891" w:rsidRPr="00FB757C" w:rsidRDefault="005D0891" w:rsidP="008A46E6">
            <w:pPr>
              <w:autoSpaceDE/>
              <w:autoSpaceDN/>
              <w:rPr>
                <w:b/>
                <w:bCs/>
                <w:sz w:val="16"/>
                <w:szCs w:val="16"/>
              </w:rPr>
            </w:pPr>
          </w:p>
        </w:tc>
        <w:tc>
          <w:tcPr>
            <w:tcW w:w="1120" w:type="dxa"/>
            <w:tcBorders>
              <w:top w:val="nil"/>
              <w:left w:val="nil"/>
              <w:bottom w:val="nil"/>
              <w:right w:val="nil"/>
            </w:tcBorders>
            <w:noWrap/>
            <w:vAlign w:val="bottom"/>
          </w:tcPr>
          <w:p w:rsidR="005D0891" w:rsidRPr="00FB757C" w:rsidRDefault="005D0891" w:rsidP="008A46E6">
            <w:pPr>
              <w:autoSpaceDE/>
              <w:autoSpaceDN/>
              <w:rPr>
                <w:b/>
                <w:bCs/>
                <w:sz w:val="16"/>
                <w:szCs w:val="16"/>
              </w:rPr>
            </w:pPr>
          </w:p>
        </w:tc>
        <w:tc>
          <w:tcPr>
            <w:tcW w:w="1308" w:type="dxa"/>
            <w:gridSpan w:val="2"/>
            <w:tcBorders>
              <w:top w:val="nil"/>
              <w:left w:val="nil"/>
              <w:bottom w:val="nil"/>
              <w:right w:val="nil"/>
            </w:tcBorders>
            <w:noWrap/>
            <w:vAlign w:val="bottom"/>
          </w:tcPr>
          <w:p w:rsidR="005D0891" w:rsidRPr="00FB757C" w:rsidRDefault="005D0891" w:rsidP="008A46E6">
            <w:pPr>
              <w:autoSpaceDE/>
              <w:autoSpaceDN/>
              <w:rPr>
                <w:b/>
                <w:bCs/>
                <w:sz w:val="16"/>
                <w:szCs w:val="16"/>
              </w:rPr>
            </w:pPr>
          </w:p>
        </w:tc>
        <w:tc>
          <w:tcPr>
            <w:tcW w:w="2009" w:type="dxa"/>
            <w:tcBorders>
              <w:top w:val="nil"/>
              <w:left w:val="nil"/>
              <w:bottom w:val="nil"/>
              <w:right w:val="nil"/>
            </w:tcBorders>
            <w:noWrap/>
            <w:vAlign w:val="bottom"/>
          </w:tcPr>
          <w:p w:rsidR="005D0891" w:rsidRPr="00FB757C" w:rsidRDefault="005D0891" w:rsidP="008A46E6">
            <w:pPr>
              <w:autoSpaceDE/>
              <w:autoSpaceDN/>
              <w:rPr>
                <w:sz w:val="16"/>
                <w:szCs w:val="16"/>
              </w:rPr>
            </w:pPr>
          </w:p>
        </w:tc>
        <w:tc>
          <w:tcPr>
            <w:tcW w:w="1003" w:type="dxa"/>
            <w:tcBorders>
              <w:top w:val="nil"/>
              <w:left w:val="nil"/>
              <w:bottom w:val="nil"/>
              <w:right w:val="nil"/>
            </w:tcBorders>
          </w:tcPr>
          <w:p w:rsidR="005D0891" w:rsidRPr="00FB757C" w:rsidRDefault="005D0891" w:rsidP="008A46E6">
            <w:pPr>
              <w:autoSpaceDE/>
              <w:autoSpaceDN/>
              <w:rPr>
                <w:sz w:val="16"/>
                <w:szCs w:val="16"/>
              </w:rPr>
            </w:pPr>
          </w:p>
        </w:tc>
        <w:tc>
          <w:tcPr>
            <w:tcW w:w="1219" w:type="dxa"/>
            <w:tcBorders>
              <w:top w:val="nil"/>
              <w:left w:val="nil"/>
              <w:bottom w:val="nil"/>
              <w:right w:val="nil"/>
            </w:tcBorders>
            <w:noWrap/>
            <w:vAlign w:val="bottom"/>
          </w:tcPr>
          <w:p w:rsidR="005D0891" w:rsidRPr="00FB757C" w:rsidRDefault="005D0891" w:rsidP="008A46E6">
            <w:pPr>
              <w:autoSpaceDE/>
              <w:autoSpaceDN/>
              <w:rPr>
                <w:sz w:val="16"/>
                <w:szCs w:val="16"/>
              </w:rPr>
            </w:pPr>
          </w:p>
        </w:tc>
        <w:tc>
          <w:tcPr>
            <w:tcW w:w="960" w:type="dxa"/>
            <w:tcBorders>
              <w:top w:val="nil"/>
              <w:left w:val="nil"/>
              <w:bottom w:val="nil"/>
              <w:right w:val="nil"/>
            </w:tcBorders>
            <w:noWrap/>
            <w:vAlign w:val="bottom"/>
          </w:tcPr>
          <w:p w:rsidR="005D0891" w:rsidRPr="00FB757C" w:rsidRDefault="005D0891" w:rsidP="008A46E6">
            <w:pPr>
              <w:autoSpaceDE/>
              <w:autoSpaceDN/>
              <w:rPr>
                <w:sz w:val="16"/>
                <w:szCs w:val="16"/>
              </w:rPr>
            </w:pPr>
          </w:p>
        </w:tc>
      </w:tr>
      <w:tr w:rsidR="005D0891" w:rsidRPr="00FB757C" w:rsidTr="00EF1801">
        <w:trPr>
          <w:trHeight w:val="435"/>
        </w:trPr>
        <w:tc>
          <w:tcPr>
            <w:tcW w:w="9022" w:type="dxa"/>
            <w:gridSpan w:val="11"/>
            <w:tcBorders>
              <w:top w:val="single" w:sz="8" w:space="0" w:color="auto"/>
              <w:left w:val="single" w:sz="8" w:space="0" w:color="auto"/>
              <w:bottom w:val="single" w:sz="4" w:space="0" w:color="auto"/>
              <w:right w:val="single" w:sz="4" w:space="0" w:color="auto"/>
            </w:tcBorders>
            <w:shd w:val="clear" w:color="auto" w:fill="969696"/>
            <w:vAlign w:val="center"/>
          </w:tcPr>
          <w:p w:rsidR="005D0891" w:rsidRPr="00FB757C" w:rsidRDefault="005D0891" w:rsidP="008A46E6">
            <w:pPr>
              <w:autoSpaceDE/>
              <w:autoSpaceDN/>
              <w:jc w:val="center"/>
              <w:rPr>
                <w:i/>
                <w:iCs/>
                <w:sz w:val="16"/>
                <w:szCs w:val="16"/>
              </w:rPr>
            </w:pPr>
            <w:r w:rsidRPr="00FB757C">
              <w:rPr>
                <w:i/>
                <w:iCs/>
                <w:sz w:val="16"/>
                <w:szCs w:val="16"/>
              </w:rPr>
              <w:t>část I. - informace o projektu</w:t>
            </w:r>
          </w:p>
        </w:tc>
        <w:tc>
          <w:tcPr>
            <w:tcW w:w="2009" w:type="dxa"/>
            <w:tcBorders>
              <w:top w:val="single" w:sz="8" w:space="0" w:color="auto"/>
              <w:left w:val="nil"/>
              <w:bottom w:val="single" w:sz="4" w:space="0" w:color="auto"/>
              <w:right w:val="single" w:sz="4" w:space="0" w:color="auto"/>
            </w:tcBorders>
            <w:shd w:val="clear" w:color="auto" w:fill="969696"/>
            <w:vAlign w:val="center"/>
          </w:tcPr>
          <w:p w:rsidR="005D0891" w:rsidRPr="00FB757C" w:rsidRDefault="005D0891" w:rsidP="00E81A00">
            <w:pPr>
              <w:autoSpaceDE/>
              <w:autoSpaceDN/>
              <w:spacing w:before="40" w:after="40"/>
              <w:jc w:val="center"/>
              <w:rPr>
                <w:i/>
                <w:iCs/>
                <w:sz w:val="16"/>
                <w:szCs w:val="16"/>
              </w:rPr>
            </w:pPr>
            <w:r w:rsidRPr="00FB757C">
              <w:rPr>
                <w:i/>
                <w:iCs/>
                <w:sz w:val="16"/>
                <w:szCs w:val="16"/>
              </w:rPr>
              <w:t xml:space="preserve">část II. - hodnocení správce </w:t>
            </w:r>
            <w:r>
              <w:rPr>
                <w:i/>
                <w:iCs/>
                <w:sz w:val="16"/>
                <w:szCs w:val="16"/>
              </w:rPr>
              <w:t>oblasti podpory</w:t>
            </w:r>
          </w:p>
        </w:tc>
        <w:tc>
          <w:tcPr>
            <w:tcW w:w="1003" w:type="dxa"/>
            <w:tcBorders>
              <w:top w:val="single" w:sz="8" w:space="0" w:color="auto"/>
              <w:left w:val="nil"/>
              <w:bottom w:val="single" w:sz="4" w:space="0" w:color="auto"/>
              <w:right w:val="nil"/>
            </w:tcBorders>
            <w:shd w:val="clear" w:color="auto" w:fill="969696"/>
          </w:tcPr>
          <w:p w:rsidR="005D0891" w:rsidRPr="00FB757C" w:rsidRDefault="005D0891" w:rsidP="008A46E6">
            <w:pPr>
              <w:autoSpaceDE/>
              <w:autoSpaceDN/>
              <w:jc w:val="center"/>
              <w:rPr>
                <w:i/>
                <w:iCs/>
                <w:sz w:val="16"/>
                <w:szCs w:val="16"/>
              </w:rPr>
            </w:pPr>
          </w:p>
        </w:tc>
        <w:tc>
          <w:tcPr>
            <w:tcW w:w="2179" w:type="dxa"/>
            <w:gridSpan w:val="2"/>
            <w:tcBorders>
              <w:top w:val="single" w:sz="8" w:space="0" w:color="auto"/>
              <w:left w:val="nil"/>
              <w:bottom w:val="single" w:sz="4" w:space="0" w:color="auto"/>
              <w:right w:val="single" w:sz="8" w:space="0" w:color="000000"/>
            </w:tcBorders>
            <w:shd w:val="clear" w:color="auto" w:fill="969696"/>
            <w:vAlign w:val="center"/>
          </w:tcPr>
          <w:p w:rsidR="005D0891" w:rsidRPr="00FB757C" w:rsidRDefault="005D0891" w:rsidP="008A46E6">
            <w:pPr>
              <w:autoSpaceDE/>
              <w:autoSpaceDN/>
              <w:jc w:val="center"/>
              <w:rPr>
                <w:i/>
                <w:iCs/>
                <w:sz w:val="16"/>
                <w:szCs w:val="16"/>
              </w:rPr>
            </w:pPr>
            <w:r w:rsidRPr="00FB757C">
              <w:rPr>
                <w:i/>
                <w:iCs/>
                <w:sz w:val="16"/>
                <w:szCs w:val="16"/>
              </w:rPr>
              <w:t>část III. - hodnocení komise</w:t>
            </w:r>
          </w:p>
        </w:tc>
      </w:tr>
      <w:tr w:rsidR="005D0891" w:rsidRPr="00FB757C" w:rsidTr="00EF1801">
        <w:trPr>
          <w:trHeight w:val="638"/>
        </w:trPr>
        <w:tc>
          <w:tcPr>
            <w:tcW w:w="503" w:type="dxa"/>
            <w:vMerge w:val="restart"/>
            <w:tcBorders>
              <w:top w:val="nil"/>
              <w:left w:val="single" w:sz="8" w:space="0" w:color="auto"/>
              <w:right w:val="single" w:sz="4" w:space="0" w:color="auto"/>
            </w:tcBorders>
            <w:shd w:val="clear" w:color="auto" w:fill="C0C0C0"/>
            <w:vAlign w:val="center"/>
          </w:tcPr>
          <w:p w:rsidR="005D0891" w:rsidRPr="00FB757C" w:rsidRDefault="005D0891" w:rsidP="008A46E6">
            <w:pPr>
              <w:autoSpaceDE/>
              <w:autoSpaceDN/>
              <w:jc w:val="center"/>
              <w:rPr>
                <w:b/>
                <w:bCs/>
                <w:sz w:val="16"/>
                <w:szCs w:val="16"/>
              </w:rPr>
            </w:pPr>
            <w:r w:rsidRPr="00FB757C">
              <w:rPr>
                <w:b/>
                <w:bCs/>
                <w:sz w:val="16"/>
                <w:szCs w:val="16"/>
              </w:rPr>
              <w:t>Poř. číslo</w:t>
            </w:r>
          </w:p>
        </w:tc>
        <w:tc>
          <w:tcPr>
            <w:tcW w:w="1268" w:type="dxa"/>
            <w:vMerge w:val="restart"/>
            <w:tcBorders>
              <w:top w:val="nil"/>
              <w:left w:val="nil"/>
              <w:right w:val="single" w:sz="4" w:space="0" w:color="auto"/>
            </w:tcBorders>
            <w:shd w:val="clear" w:color="auto" w:fill="C0C0C0"/>
            <w:vAlign w:val="center"/>
          </w:tcPr>
          <w:p w:rsidR="005D0891" w:rsidRPr="00FB757C" w:rsidRDefault="005D0891" w:rsidP="008A46E6">
            <w:pPr>
              <w:autoSpaceDE/>
              <w:autoSpaceDN/>
              <w:jc w:val="center"/>
              <w:rPr>
                <w:b/>
                <w:bCs/>
                <w:sz w:val="16"/>
                <w:szCs w:val="16"/>
              </w:rPr>
            </w:pPr>
            <w:r w:rsidRPr="00FB757C">
              <w:rPr>
                <w:b/>
                <w:bCs/>
                <w:sz w:val="16"/>
                <w:szCs w:val="16"/>
              </w:rPr>
              <w:t>Žadatel</w:t>
            </w:r>
          </w:p>
        </w:tc>
        <w:tc>
          <w:tcPr>
            <w:tcW w:w="1701" w:type="dxa"/>
            <w:gridSpan w:val="2"/>
            <w:vMerge w:val="restart"/>
            <w:tcBorders>
              <w:top w:val="nil"/>
              <w:left w:val="nil"/>
              <w:right w:val="single" w:sz="4" w:space="0" w:color="auto"/>
            </w:tcBorders>
            <w:shd w:val="clear" w:color="auto" w:fill="C0C0C0"/>
            <w:vAlign w:val="center"/>
          </w:tcPr>
          <w:p w:rsidR="005D0891" w:rsidRPr="00FB757C" w:rsidRDefault="005D0891" w:rsidP="008A46E6">
            <w:pPr>
              <w:autoSpaceDE/>
              <w:autoSpaceDN/>
              <w:jc w:val="center"/>
              <w:rPr>
                <w:b/>
                <w:bCs/>
                <w:sz w:val="16"/>
                <w:szCs w:val="16"/>
              </w:rPr>
            </w:pPr>
            <w:r w:rsidRPr="00FB757C">
              <w:rPr>
                <w:b/>
                <w:bCs/>
                <w:sz w:val="16"/>
                <w:szCs w:val="16"/>
              </w:rPr>
              <w:t>Název projektu</w:t>
            </w:r>
          </w:p>
        </w:tc>
        <w:tc>
          <w:tcPr>
            <w:tcW w:w="1701" w:type="dxa"/>
            <w:gridSpan w:val="2"/>
            <w:vMerge w:val="restart"/>
            <w:tcBorders>
              <w:top w:val="nil"/>
              <w:left w:val="nil"/>
              <w:right w:val="single" w:sz="4" w:space="0" w:color="auto"/>
            </w:tcBorders>
            <w:shd w:val="clear" w:color="auto" w:fill="C0C0C0"/>
            <w:vAlign w:val="center"/>
          </w:tcPr>
          <w:p w:rsidR="005D0891" w:rsidRPr="00FB757C" w:rsidRDefault="005D0891" w:rsidP="008A46E6">
            <w:pPr>
              <w:autoSpaceDE/>
              <w:autoSpaceDN/>
              <w:jc w:val="center"/>
              <w:rPr>
                <w:b/>
                <w:bCs/>
                <w:sz w:val="16"/>
                <w:szCs w:val="16"/>
              </w:rPr>
            </w:pPr>
            <w:r w:rsidRPr="00FB757C">
              <w:rPr>
                <w:b/>
                <w:bCs/>
                <w:sz w:val="16"/>
                <w:szCs w:val="16"/>
              </w:rPr>
              <w:t>Popis projektu</w:t>
            </w:r>
          </w:p>
        </w:tc>
        <w:tc>
          <w:tcPr>
            <w:tcW w:w="1421" w:type="dxa"/>
            <w:gridSpan w:val="2"/>
            <w:vMerge w:val="restart"/>
            <w:tcBorders>
              <w:top w:val="nil"/>
              <w:left w:val="nil"/>
              <w:right w:val="single" w:sz="4" w:space="0" w:color="auto"/>
            </w:tcBorders>
            <w:shd w:val="clear" w:color="auto" w:fill="C0C0C0"/>
            <w:vAlign w:val="center"/>
          </w:tcPr>
          <w:p w:rsidR="005D0891" w:rsidRPr="00FB757C" w:rsidRDefault="005D0891" w:rsidP="008A46E6">
            <w:pPr>
              <w:autoSpaceDE/>
              <w:autoSpaceDN/>
              <w:jc w:val="center"/>
              <w:rPr>
                <w:b/>
                <w:bCs/>
                <w:sz w:val="16"/>
                <w:szCs w:val="16"/>
              </w:rPr>
            </w:pPr>
            <w:r w:rsidRPr="00FB757C">
              <w:rPr>
                <w:b/>
                <w:bCs/>
                <w:sz w:val="16"/>
                <w:szCs w:val="16"/>
              </w:rPr>
              <w:t>Výstupy projektu</w:t>
            </w:r>
          </w:p>
        </w:tc>
        <w:tc>
          <w:tcPr>
            <w:tcW w:w="1120" w:type="dxa"/>
            <w:vMerge w:val="restart"/>
            <w:tcBorders>
              <w:top w:val="nil"/>
              <w:left w:val="nil"/>
              <w:right w:val="single" w:sz="4" w:space="0" w:color="auto"/>
            </w:tcBorders>
            <w:shd w:val="clear" w:color="auto" w:fill="C0C0C0"/>
            <w:vAlign w:val="center"/>
          </w:tcPr>
          <w:p w:rsidR="005D0891" w:rsidRPr="00FB757C" w:rsidRDefault="005D0891" w:rsidP="008A46E6">
            <w:pPr>
              <w:autoSpaceDE/>
              <w:autoSpaceDN/>
              <w:jc w:val="center"/>
              <w:rPr>
                <w:b/>
                <w:bCs/>
                <w:sz w:val="16"/>
                <w:szCs w:val="16"/>
              </w:rPr>
            </w:pPr>
            <w:r>
              <w:rPr>
                <w:b/>
                <w:bCs/>
                <w:sz w:val="16"/>
                <w:szCs w:val="16"/>
              </w:rPr>
              <w:t>Celkové výdaje</w:t>
            </w:r>
            <w:r w:rsidRPr="00FB757C">
              <w:rPr>
                <w:b/>
                <w:bCs/>
                <w:sz w:val="16"/>
                <w:szCs w:val="16"/>
              </w:rPr>
              <w:t xml:space="preserve"> projektu</w:t>
            </w:r>
          </w:p>
        </w:tc>
        <w:tc>
          <w:tcPr>
            <w:tcW w:w="1308" w:type="dxa"/>
            <w:gridSpan w:val="2"/>
            <w:tcBorders>
              <w:top w:val="nil"/>
              <w:left w:val="nil"/>
              <w:bottom w:val="single" w:sz="4" w:space="0" w:color="auto"/>
              <w:right w:val="single" w:sz="4" w:space="0" w:color="auto"/>
            </w:tcBorders>
            <w:shd w:val="clear" w:color="auto" w:fill="C0C0C0"/>
            <w:vAlign w:val="center"/>
          </w:tcPr>
          <w:p w:rsidR="005D0891" w:rsidRPr="00FB757C" w:rsidRDefault="005D0891" w:rsidP="008A46E6">
            <w:pPr>
              <w:autoSpaceDE/>
              <w:autoSpaceDN/>
              <w:jc w:val="center"/>
              <w:rPr>
                <w:b/>
                <w:bCs/>
                <w:sz w:val="16"/>
                <w:szCs w:val="16"/>
              </w:rPr>
            </w:pPr>
            <w:r w:rsidRPr="00FB757C">
              <w:rPr>
                <w:b/>
                <w:bCs/>
                <w:sz w:val="16"/>
                <w:szCs w:val="16"/>
              </w:rPr>
              <w:t>Požadovaná výše dotace</w:t>
            </w:r>
          </w:p>
        </w:tc>
        <w:tc>
          <w:tcPr>
            <w:tcW w:w="2009" w:type="dxa"/>
            <w:vMerge w:val="restart"/>
            <w:tcBorders>
              <w:top w:val="nil"/>
              <w:left w:val="nil"/>
              <w:right w:val="single" w:sz="4" w:space="0" w:color="auto"/>
            </w:tcBorders>
            <w:shd w:val="clear" w:color="auto" w:fill="C0C0C0"/>
            <w:vAlign w:val="center"/>
          </w:tcPr>
          <w:p w:rsidR="005D0891" w:rsidRPr="00FB757C" w:rsidRDefault="005D0891" w:rsidP="008A46E6">
            <w:pPr>
              <w:autoSpaceDE/>
              <w:autoSpaceDN/>
              <w:jc w:val="center"/>
              <w:rPr>
                <w:b/>
                <w:bCs/>
                <w:sz w:val="16"/>
                <w:szCs w:val="16"/>
              </w:rPr>
            </w:pPr>
            <w:r w:rsidRPr="00FB757C">
              <w:rPr>
                <w:b/>
                <w:bCs/>
                <w:sz w:val="16"/>
                <w:szCs w:val="16"/>
              </w:rPr>
              <w:t xml:space="preserve">Administrativní soulad </w:t>
            </w:r>
            <w:r w:rsidRPr="00FB757C">
              <w:rPr>
                <w:sz w:val="16"/>
                <w:szCs w:val="16"/>
              </w:rPr>
              <w:t>(projekt je v souladu s</w:t>
            </w:r>
            <w:r>
              <w:rPr>
                <w:sz w:val="16"/>
                <w:szCs w:val="16"/>
              </w:rPr>
              <w:t xml:space="preserve"> účelem a </w:t>
            </w:r>
            <w:r w:rsidRPr="00FB757C">
              <w:rPr>
                <w:sz w:val="16"/>
                <w:szCs w:val="16"/>
              </w:rPr>
              <w:t xml:space="preserve">podmínkami </w:t>
            </w:r>
            <w:r w:rsidRPr="00A968AC">
              <w:rPr>
                <w:sz w:val="16"/>
                <w:szCs w:val="16"/>
              </w:rPr>
              <w:t>programu a</w:t>
            </w:r>
            <w:r w:rsidRPr="00FB757C">
              <w:rPr>
                <w:sz w:val="16"/>
                <w:szCs w:val="16"/>
              </w:rPr>
              <w:t xml:space="preserve"> je způsobilý pro další hodnocení) ANO/NE</w:t>
            </w:r>
          </w:p>
        </w:tc>
        <w:tc>
          <w:tcPr>
            <w:tcW w:w="1003" w:type="dxa"/>
            <w:vMerge w:val="restart"/>
            <w:tcBorders>
              <w:top w:val="single" w:sz="4" w:space="0" w:color="auto"/>
              <w:left w:val="nil"/>
              <w:right w:val="single" w:sz="4" w:space="0" w:color="auto"/>
            </w:tcBorders>
            <w:shd w:val="clear" w:color="auto" w:fill="C0C0C0"/>
            <w:vAlign w:val="center"/>
          </w:tcPr>
          <w:p w:rsidR="005D0891" w:rsidRDefault="005D0891" w:rsidP="008A46E6">
            <w:pPr>
              <w:autoSpaceDE/>
              <w:autoSpaceDN/>
              <w:jc w:val="center"/>
              <w:rPr>
                <w:b/>
                <w:bCs/>
                <w:sz w:val="16"/>
                <w:szCs w:val="16"/>
              </w:rPr>
            </w:pPr>
            <w:r>
              <w:rPr>
                <w:b/>
                <w:bCs/>
                <w:sz w:val="16"/>
                <w:szCs w:val="16"/>
              </w:rPr>
              <w:t xml:space="preserve">Závazná </w:t>
            </w:r>
            <w:r w:rsidRPr="00FB757C">
              <w:rPr>
                <w:b/>
                <w:bCs/>
                <w:sz w:val="16"/>
                <w:szCs w:val="16"/>
              </w:rPr>
              <w:t>k</w:t>
            </w:r>
            <w:r>
              <w:rPr>
                <w:b/>
                <w:bCs/>
                <w:sz w:val="16"/>
                <w:szCs w:val="16"/>
              </w:rPr>
              <w:t>ritéria hodnocení (body)</w:t>
            </w:r>
          </w:p>
        </w:tc>
        <w:tc>
          <w:tcPr>
            <w:tcW w:w="1219" w:type="dxa"/>
            <w:vMerge w:val="restart"/>
            <w:tcBorders>
              <w:top w:val="nil"/>
              <w:left w:val="single" w:sz="4" w:space="0" w:color="auto"/>
              <w:right w:val="single" w:sz="4" w:space="0" w:color="auto"/>
            </w:tcBorders>
            <w:shd w:val="clear" w:color="auto" w:fill="C0C0C0"/>
            <w:vAlign w:val="center"/>
          </w:tcPr>
          <w:p w:rsidR="005D0891" w:rsidRPr="00FB757C" w:rsidRDefault="005D0891" w:rsidP="008A46E6">
            <w:pPr>
              <w:autoSpaceDE/>
              <w:autoSpaceDN/>
              <w:jc w:val="center"/>
              <w:rPr>
                <w:b/>
                <w:bCs/>
                <w:sz w:val="16"/>
                <w:szCs w:val="16"/>
              </w:rPr>
            </w:pPr>
            <w:r>
              <w:rPr>
                <w:b/>
                <w:bCs/>
                <w:sz w:val="16"/>
                <w:szCs w:val="16"/>
              </w:rPr>
              <w:t xml:space="preserve">Specifická </w:t>
            </w:r>
            <w:r w:rsidRPr="00FB757C">
              <w:rPr>
                <w:b/>
                <w:bCs/>
                <w:sz w:val="16"/>
                <w:szCs w:val="16"/>
              </w:rPr>
              <w:t>k</w:t>
            </w:r>
            <w:r>
              <w:rPr>
                <w:b/>
                <w:bCs/>
                <w:sz w:val="16"/>
                <w:szCs w:val="16"/>
              </w:rPr>
              <w:t>ritéria hodnocení (body)</w:t>
            </w:r>
          </w:p>
        </w:tc>
        <w:tc>
          <w:tcPr>
            <w:tcW w:w="960" w:type="dxa"/>
            <w:vMerge w:val="restart"/>
            <w:tcBorders>
              <w:top w:val="nil"/>
              <w:left w:val="nil"/>
              <w:right w:val="single" w:sz="8" w:space="0" w:color="auto"/>
            </w:tcBorders>
            <w:shd w:val="clear" w:color="auto" w:fill="C0C0C0"/>
            <w:vAlign w:val="center"/>
          </w:tcPr>
          <w:p w:rsidR="005D0891" w:rsidRPr="00FB757C" w:rsidRDefault="005D0891" w:rsidP="008A46E6">
            <w:pPr>
              <w:autoSpaceDE/>
              <w:autoSpaceDN/>
              <w:jc w:val="center"/>
              <w:rPr>
                <w:b/>
                <w:bCs/>
                <w:sz w:val="16"/>
                <w:szCs w:val="16"/>
              </w:rPr>
            </w:pPr>
            <w:r w:rsidRPr="00FB757C">
              <w:rPr>
                <w:b/>
                <w:bCs/>
                <w:sz w:val="16"/>
                <w:szCs w:val="16"/>
              </w:rPr>
              <w:t>Celkový počet bodů</w:t>
            </w:r>
          </w:p>
        </w:tc>
      </w:tr>
      <w:tr w:rsidR="005D0891" w:rsidRPr="00FB757C" w:rsidTr="00EF1801">
        <w:trPr>
          <w:trHeight w:val="637"/>
        </w:trPr>
        <w:tc>
          <w:tcPr>
            <w:tcW w:w="503" w:type="dxa"/>
            <w:vMerge/>
            <w:tcBorders>
              <w:left w:val="single" w:sz="8" w:space="0" w:color="auto"/>
              <w:bottom w:val="single" w:sz="4" w:space="0" w:color="auto"/>
              <w:right w:val="single" w:sz="4" w:space="0" w:color="auto"/>
            </w:tcBorders>
            <w:shd w:val="clear" w:color="auto" w:fill="C0C0C0"/>
            <w:vAlign w:val="center"/>
          </w:tcPr>
          <w:p w:rsidR="005D0891" w:rsidRPr="00FB757C" w:rsidRDefault="005D0891" w:rsidP="008A46E6">
            <w:pPr>
              <w:autoSpaceDE/>
              <w:autoSpaceDN/>
              <w:jc w:val="center"/>
              <w:rPr>
                <w:b/>
                <w:bCs/>
                <w:sz w:val="16"/>
                <w:szCs w:val="16"/>
              </w:rPr>
            </w:pPr>
          </w:p>
        </w:tc>
        <w:tc>
          <w:tcPr>
            <w:tcW w:w="1268" w:type="dxa"/>
            <w:vMerge/>
            <w:tcBorders>
              <w:left w:val="nil"/>
              <w:bottom w:val="single" w:sz="4" w:space="0" w:color="auto"/>
              <w:right w:val="single" w:sz="4" w:space="0" w:color="auto"/>
            </w:tcBorders>
            <w:shd w:val="clear" w:color="auto" w:fill="C0C0C0"/>
            <w:vAlign w:val="center"/>
          </w:tcPr>
          <w:p w:rsidR="005D0891" w:rsidRPr="00FB757C" w:rsidRDefault="005D0891" w:rsidP="008A46E6">
            <w:pPr>
              <w:autoSpaceDE/>
              <w:autoSpaceDN/>
              <w:jc w:val="center"/>
              <w:rPr>
                <w:b/>
                <w:bCs/>
                <w:sz w:val="16"/>
                <w:szCs w:val="16"/>
              </w:rPr>
            </w:pPr>
          </w:p>
        </w:tc>
        <w:tc>
          <w:tcPr>
            <w:tcW w:w="1701" w:type="dxa"/>
            <w:gridSpan w:val="2"/>
            <w:vMerge/>
            <w:tcBorders>
              <w:left w:val="nil"/>
              <w:bottom w:val="single" w:sz="4" w:space="0" w:color="auto"/>
              <w:right w:val="single" w:sz="4" w:space="0" w:color="auto"/>
            </w:tcBorders>
            <w:shd w:val="clear" w:color="auto" w:fill="C0C0C0"/>
            <w:vAlign w:val="center"/>
          </w:tcPr>
          <w:p w:rsidR="005D0891" w:rsidRPr="00FB757C" w:rsidRDefault="005D0891" w:rsidP="008A46E6">
            <w:pPr>
              <w:autoSpaceDE/>
              <w:autoSpaceDN/>
              <w:jc w:val="center"/>
              <w:rPr>
                <w:b/>
                <w:bCs/>
                <w:sz w:val="16"/>
                <w:szCs w:val="16"/>
              </w:rPr>
            </w:pPr>
          </w:p>
        </w:tc>
        <w:tc>
          <w:tcPr>
            <w:tcW w:w="1701" w:type="dxa"/>
            <w:gridSpan w:val="2"/>
            <w:vMerge/>
            <w:tcBorders>
              <w:left w:val="nil"/>
              <w:bottom w:val="single" w:sz="4" w:space="0" w:color="auto"/>
              <w:right w:val="single" w:sz="4" w:space="0" w:color="auto"/>
            </w:tcBorders>
            <w:shd w:val="clear" w:color="auto" w:fill="C0C0C0"/>
            <w:vAlign w:val="center"/>
          </w:tcPr>
          <w:p w:rsidR="005D0891" w:rsidRPr="00FB757C" w:rsidRDefault="005D0891" w:rsidP="008A46E6">
            <w:pPr>
              <w:autoSpaceDE/>
              <w:autoSpaceDN/>
              <w:jc w:val="center"/>
              <w:rPr>
                <w:b/>
                <w:bCs/>
                <w:sz w:val="16"/>
                <w:szCs w:val="16"/>
              </w:rPr>
            </w:pPr>
          </w:p>
        </w:tc>
        <w:tc>
          <w:tcPr>
            <w:tcW w:w="1421" w:type="dxa"/>
            <w:gridSpan w:val="2"/>
            <w:vMerge/>
            <w:tcBorders>
              <w:left w:val="nil"/>
              <w:bottom w:val="single" w:sz="4" w:space="0" w:color="auto"/>
              <w:right w:val="single" w:sz="4" w:space="0" w:color="auto"/>
            </w:tcBorders>
            <w:shd w:val="clear" w:color="auto" w:fill="C0C0C0"/>
            <w:vAlign w:val="center"/>
          </w:tcPr>
          <w:p w:rsidR="005D0891" w:rsidRPr="00FB757C" w:rsidRDefault="005D0891" w:rsidP="008A46E6">
            <w:pPr>
              <w:autoSpaceDE/>
              <w:autoSpaceDN/>
              <w:jc w:val="center"/>
              <w:rPr>
                <w:b/>
                <w:bCs/>
                <w:sz w:val="16"/>
                <w:szCs w:val="16"/>
              </w:rPr>
            </w:pPr>
          </w:p>
        </w:tc>
        <w:tc>
          <w:tcPr>
            <w:tcW w:w="1120" w:type="dxa"/>
            <w:vMerge/>
            <w:tcBorders>
              <w:left w:val="nil"/>
              <w:bottom w:val="single" w:sz="4" w:space="0" w:color="auto"/>
              <w:right w:val="single" w:sz="4" w:space="0" w:color="auto"/>
            </w:tcBorders>
            <w:shd w:val="clear" w:color="auto" w:fill="C0C0C0"/>
            <w:vAlign w:val="center"/>
          </w:tcPr>
          <w:p w:rsidR="005D0891" w:rsidRDefault="005D0891" w:rsidP="008A46E6">
            <w:pPr>
              <w:autoSpaceDE/>
              <w:autoSpaceDN/>
              <w:jc w:val="center"/>
              <w:rPr>
                <w:b/>
                <w:bCs/>
                <w:sz w:val="16"/>
                <w:szCs w:val="16"/>
              </w:rPr>
            </w:pPr>
          </w:p>
        </w:tc>
        <w:tc>
          <w:tcPr>
            <w:tcW w:w="654" w:type="dxa"/>
            <w:tcBorders>
              <w:top w:val="nil"/>
              <w:left w:val="nil"/>
              <w:bottom w:val="single" w:sz="4" w:space="0" w:color="auto"/>
              <w:right w:val="single" w:sz="4" w:space="0" w:color="auto"/>
            </w:tcBorders>
            <w:shd w:val="clear" w:color="auto" w:fill="C0C0C0"/>
            <w:vAlign w:val="center"/>
          </w:tcPr>
          <w:p w:rsidR="005D0891" w:rsidRPr="00FB757C" w:rsidRDefault="005D0891" w:rsidP="008A46E6">
            <w:pPr>
              <w:autoSpaceDE/>
              <w:autoSpaceDN/>
              <w:jc w:val="center"/>
              <w:rPr>
                <w:b/>
                <w:bCs/>
                <w:sz w:val="16"/>
                <w:szCs w:val="16"/>
              </w:rPr>
            </w:pPr>
            <w:r>
              <w:rPr>
                <w:b/>
                <w:bCs/>
                <w:sz w:val="16"/>
                <w:szCs w:val="16"/>
              </w:rPr>
              <w:t>Kč</w:t>
            </w:r>
          </w:p>
        </w:tc>
        <w:tc>
          <w:tcPr>
            <w:tcW w:w="654" w:type="dxa"/>
            <w:tcBorders>
              <w:top w:val="nil"/>
              <w:left w:val="nil"/>
              <w:bottom w:val="single" w:sz="4" w:space="0" w:color="auto"/>
              <w:right w:val="single" w:sz="4" w:space="0" w:color="auto"/>
            </w:tcBorders>
            <w:shd w:val="clear" w:color="auto" w:fill="C0C0C0"/>
            <w:vAlign w:val="center"/>
          </w:tcPr>
          <w:p w:rsidR="005D0891" w:rsidRPr="00FB757C" w:rsidRDefault="005D0891" w:rsidP="008A46E6">
            <w:pPr>
              <w:autoSpaceDE/>
              <w:autoSpaceDN/>
              <w:jc w:val="center"/>
              <w:rPr>
                <w:b/>
                <w:bCs/>
                <w:sz w:val="16"/>
                <w:szCs w:val="16"/>
              </w:rPr>
            </w:pPr>
            <w:r>
              <w:rPr>
                <w:b/>
                <w:bCs/>
                <w:sz w:val="16"/>
                <w:szCs w:val="16"/>
              </w:rPr>
              <w:t>%</w:t>
            </w:r>
          </w:p>
        </w:tc>
        <w:tc>
          <w:tcPr>
            <w:tcW w:w="2009" w:type="dxa"/>
            <w:vMerge/>
            <w:tcBorders>
              <w:left w:val="nil"/>
              <w:bottom w:val="single" w:sz="4" w:space="0" w:color="auto"/>
              <w:right w:val="single" w:sz="4" w:space="0" w:color="auto"/>
            </w:tcBorders>
            <w:shd w:val="clear" w:color="auto" w:fill="C0C0C0"/>
            <w:vAlign w:val="center"/>
          </w:tcPr>
          <w:p w:rsidR="005D0891" w:rsidRPr="00FB757C" w:rsidRDefault="005D0891" w:rsidP="008A46E6">
            <w:pPr>
              <w:autoSpaceDE/>
              <w:autoSpaceDN/>
              <w:jc w:val="center"/>
              <w:rPr>
                <w:b/>
                <w:bCs/>
                <w:sz w:val="16"/>
                <w:szCs w:val="16"/>
              </w:rPr>
            </w:pPr>
          </w:p>
        </w:tc>
        <w:tc>
          <w:tcPr>
            <w:tcW w:w="1003" w:type="dxa"/>
            <w:vMerge/>
            <w:tcBorders>
              <w:left w:val="nil"/>
              <w:bottom w:val="single" w:sz="4" w:space="0" w:color="auto"/>
              <w:right w:val="single" w:sz="4" w:space="0" w:color="auto"/>
            </w:tcBorders>
            <w:shd w:val="clear" w:color="auto" w:fill="C0C0C0"/>
            <w:vAlign w:val="center"/>
          </w:tcPr>
          <w:p w:rsidR="005D0891" w:rsidRDefault="005D0891" w:rsidP="008A46E6">
            <w:pPr>
              <w:autoSpaceDE/>
              <w:autoSpaceDN/>
              <w:jc w:val="center"/>
              <w:rPr>
                <w:b/>
                <w:bCs/>
                <w:sz w:val="16"/>
                <w:szCs w:val="16"/>
              </w:rPr>
            </w:pPr>
          </w:p>
        </w:tc>
        <w:tc>
          <w:tcPr>
            <w:tcW w:w="1219" w:type="dxa"/>
            <w:vMerge/>
            <w:tcBorders>
              <w:left w:val="single" w:sz="4" w:space="0" w:color="auto"/>
              <w:bottom w:val="single" w:sz="4" w:space="0" w:color="auto"/>
              <w:right w:val="single" w:sz="4" w:space="0" w:color="auto"/>
            </w:tcBorders>
            <w:shd w:val="clear" w:color="auto" w:fill="C0C0C0"/>
            <w:vAlign w:val="center"/>
          </w:tcPr>
          <w:p w:rsidR="005D0891" w:rsidRDefault="005D0891" w:rsidP="008A46E6">
            <w:pPr>
              <w:autoSpaceDE/>
              <w:autoSpaceDN/>
              <w:jc w:val="center"/>
              <w:rPr>
                <w:b/>
                <w:bCs/>
                <w:sz w:val="16"/>
                <w:szCs w:val="16"/>
              </w:rPr>
            </w:pPr>
          </w:p>
        </w:tc>
        <w:tc>
          <w:tcPr>
            <w:tcW w:w="960" w:type="dxa"/>
            <w:vMerge/>
            <w:tcBorders>
              <w:left w:val="nil"/>
              <w:bottom w:val="single" w:sz="4" w:space="0" w:color="auto"/>
              <w:right w:val="single" w:sz="8" w:space="0" w:color="auto"/>
            </w:tcBorders>
            <w:shd w:val="clear" w:color="auto" w:fill="C0C0C0"/>
            <w:vAlign w:val="center"/>
          </w:tcPr>
          <w:p w:rsidR="005D0891" w:rsidRPr="00FB757C" w:rsidRDefault="005D0891" w:rsidP="008A46E6">
            <w:pPr>
              <w:autoSpaceDE/>
              <w:autoSpaceDN/>
              <w:jc w:val="center"/>
              <w:rPr>
                <w:b/>
                <w:bCs/>
                <w:sz w:val="16"/>
                <w:szCs w:val="16"/>
              </w:rPr>
            </w:pPr>
          </w:p>
        </w:tc>
      </w:tr>
      <w:tr w:rsidR="005D0891" w:rsidRPr="00FB757C" w:rsidTr="00EF1801">
        <w:trPr>
          <w:trHeight w:val="300"/>
        </w:trPr>
        <w:tc>
          <w:tcPr>
            <w:tcW w:w="503" w:type="dxa"/>
            <w:tcBorders>
              <w:top w:val="nil"/>
              <w:left w:val="single" w:sz="8" w:space="0" w:color="auto"/>
              <w:bottom w:val="single" w:sz="4" w:space="0" w:color="auto"/>
              <w:right w:val="single" w:sz="4" w:space="0" w:color="auto"/>
            </w:tcBorders>
            <w:noWrap/>
          </w:tcPr>
          <w:p w:rsidR="005D0891" w:rsidRPr="00FB757C" w:rsidRDefault="005D0891" w:rsidP="008A46E6">
            <w:pPr>
              <w:autoSpaceDE/>
              <w:autoSpaceDN/>
              <w:jc w:val="center"/>
              <w:rPr>
                <w:sz w:val="16"/>
                <w:szCs w:val="16"/>
              </w:rPr>
            </w:pPr>
            <w:r w:rsidRPr="00FB757C">
              <w:rPr>
                <w:sz w:val="16"/>
                <w:szCs w:val="16"/>
              </w:rPr>
              <w:t> </w:t>
            </w:r>
          </w:p>
        </w:tc>
        <w:tc>
          <w:tcPr>
            <w:tcW w:w="1268" w:type="dxa"/>
            <w:tcBorders>
              <w:top w:val="nil"/>
              <w:left w:val="nil"/>
              <w:bottom w:val="single" w:sz="4" w:space="0" w:color="auto"/>
              <w:right w:val="single" w:sz="4" w:space="0" w:color="auto"/>
            </w:tcBorders>
          </w:tcPr>
          <w:p w:rsidR="005D0891" w:rsidRPr="00FB757C" w:rsidRDefault="005D0891" w:rsidP="008A46E6">
            <w:pPr>
              <w:autoSpaceDE/>
              <w:autoSpaceDN/>
              <w:rPr>
                <w:b/>
                <w:bCs/>
                <w:sz w:val="16"/>
                <w:szCs w:val="16"/>
              </w:rPr>
            </w:pPr>
            <w:r w:rsidRPr="00FB757C">
              <w:rPr>
                <w:b/>
                <w:bCs/>
                <w:sz w:val="16"/>
                <w:szCs w:val="16"/>
              </w:rPr>
              <w:t> </w:t>
            </w:r>
          </w:p>
        </w:tc>
        <w:tc>
          <w:tcPr>
            <w:tcW w:w="1701" w:type="dxa"/>
            <w:gridSpan w:val="2"/>
            <w:tcBorders>
              <w:top w:val="nil"/>
              <w:left w:val="nil"/>
              <w:bottom w:val="single" w:sz="4" w:space="0" w:color="auto"/>
              <w:right w:val="single" w:sz="4" w:space="0" w:color="auto"/>
            </w:tcBorders>
          </w:tcPr>
          <w:p w:rsidR="005D0891" w:rsidRPr="00FB757C" w:rsidRDefault="005D0891" w:rsidP="008A46E6">
            <w:pPr>
              <w:autoSpaceDE/>
              <w:autoSpaceDN/>
              <w:rPr>
                <w:sz w:val="16"/>
                <w:szCs w:val="16"/>
              </w:rPr>
            </w:pPr>
            <w:r w:rsidRPr="00FB757C">
              <w:rPr>
                <w:sz w:val="16"/>
                <w:szCs w:val="16"/>
              </w:rPr>
              <w:t> </w:t>
            </w:r>
          </w:p>
        </w:tc>
        <w:tc>
          <w:tcPr>
            <w:tcW w:w="1701" w:type="dxa"/>
            <w:gridSpan w:val="2"/>
            <w:tcBorders>
              <w:top w:val="nil"/>
              <w:left w:val="nil"/>
              <w:bottom w:val="single" w:sz="4" w:space="0" w:color="auto"/>
              <w:right w:val="single" w:sz="4" w:space="0" w:color="auto"/>
            </w:tcBorders>
          </w:tcPr>
          <w:p w:rsidR="005D0891" w:rsidRPr="00FB757C" w:rsidRDefault="005D0891" w:rsidP="008A46E6">
            <w:pPr>
              <w:autoSpaceDE/>
              <w:autoSpaceDN/>
              <w:rPr>
                <w:sz w:val="16"/>
                <w:szCs w:val="16"/>
              </w:rPr>
            </w:pPr>
            <w:r w:rsidRPr="00FB757C">
              <w:rPr>
                <w:sz w:val="16"/>
                <w:szCs w:val="16"/>
              </w:rPr>
              <w:t> </w:t>
            </w:r>
          </w:p>
        </w:tc>
        <w:tc>
          <w:tcPr>
            <w:tcW w:w="1421" w:type="dxa"/>
            <w:gridSpan w:val="2"/>
            <w:tcBorders>
              <w:top w:val="nil"/>
              <w:left w:val="nil"/>
              <w:bottom w:val="single" w:sz="4" w:space="0" w:color="auto"/>
              <w:right w:val="single" w:sz="4" w:space="0" w:color="auto"/>
            </w:tcBorders>
          </w:tcPr>
          <w:p w:rsidR="005D0891" w:rsidRPr="00FB757C" w:rsidRDefault="005D0891" w:rsidP="008A46E6">
            <w:pPr>
              <w:autoSpaceDE/>
              <w:autoSpaceDN/>
              <w:rPr>
                <w:sz w:val="16"/>
                <w:szCs w:val="16"/>
              </w:rPr>
            </w:pPr>
            <w:r w:rsidRPr="00FB757C">
              <w:rPr>
                <w:sz w:val="16"/>
                <w:szCs w:val="16"/>
              </w:rPr>
              <w:t> </w:t>
            </w:r>
          </w:p>
        </w:tc>
        <w:tc>
          <w:tcPr>
            <w:tcW w:w="1120" w:type="dxa"/>
            <w:tcBorders>
              <w:top w:val="nil"/>
              <w:left w:val="nil"/>
              <w:bottom w:val="single" w:sz="4" w:space="0" w:color="auto"/>
              <w:right w:val="single" w:sz="4" w:space="0" w:color="auto"/>
            </w:tcBorders>
            <w:noWrap/>
          </w:tcPr>
          <w:p w:rsidR="005D0891" w:rsidRPr="00FB757C" w:rsidRDefault="005D0891" w:rsidP="008A46E6">
            <w:pPr>
              <w:autoSpaceDE/>
              <w:autoSpaceDN/>
              <w:jc w:val="center"/>
              <w:rPr>
                <w:sz w:val="16"/>
                <w:szCs w:val="16"/>
              </w:rPr>
            </w:pPr>
            <w:r w:rsidRPr="00FB757C">
              <w:rPr>
                <w:sz w:val="16"/>
                <w:szCs w:val="16"/>
              </w:rPr>
              <w:t> </w:t>
            </w:r>
          </w:p>
        </w:tc>
        <w:tc>
          <w:tcPr>
            <w:tcW w:w="654" w:type="dxa"/>
            <w:tcBorders>
              <w:top w:val="nil"/>
              <w:left w:val="nil"/>
              <w:bottom w:val="single" w:sz="4" w:space="0" w:color="auto"/>
              <w:right w:val="single" w:sz="4" w:space="0" w:color="auto"/>
            </w:tcBorders>
            <w:noWrap/>
          </w:tcPr>
          <w:p w:rsidR="005D0891" w:rsidRPr="00FB757C" w:rsidRDefault="005D0891" w:rsidP="008A46E6">
            <w:pPr>
              <w:autoSpaceDE/>
              <w:autoSpaceDN/>
              <w:jc w:val="center"/>
              <w:rPr>
                <w:sz w:val="16"/>
                <w:szCs w:val="16"/>
              </w:rPr>
            </w:pPr>
            <w:r w:rsidRPr="00FB757C">
              <w:rPr>
                <w:sz w:val="16"/>
                <w:szCs w:val="16"/>
              </w:rPr>
              <w:t> </w:t>
            </w:r>
          </w:p>
        </w:tc>
        <w:tc>
          <w:tcPr>
            <w:tcW w:w="654" w:type="dxa"/>
            <w:tcBorders>
              <w:top w:val="nil"/>
              <w:left w:val="nil"/>
              <w:bottom w:val="single" w:sz="4" w:space="0" w:color="auto"/>
              <w:right w:val="single" w:sz="4" w:space="0" w:color="auto"/>
            </w:tcBorders>
          </w:tcPr>
          <w:p w:rsidR="005D0891" w:rsidRPr="00FB757C" w:rsidRDefault="005D0891" w:rsidP="008A46E6">
            <w:pPr>
              <w:autoSpaceDE/>
              <w:autoSpaceDN/>
              <w:jc w:val="center"/>
              <w:rPr>
                <w:sz w:val="16"/>
                <w:szCs w:val="16"/>
              </w:rPr>
            </w:pPr>
          </w:p>
        </w:tc>
        <w:tc>
          <w:tcPr>
            <w:tcW w:w="2009" w:type="dxa"/>
            <w:tcBorders>
              <w:top w:val="nil"/>
              <w:left w:val="nil"/>
              <w:bottom w:val="single" w:sz="4" w:space="0" w:color="auto"/>
              <w:right w:val="single" w:sz="4" w:space="0" w:color="auto"/>
            </w:tcBorders>
            <w:noWrap/>
          </w:tcPr>
          <w:p w:rsidR="005D0891" w:rsidRPr="00FB757C" w:rsidRDefault="005D0891" w:rsidP="008A46E6">
            <w:pPr>
              <w:autoSpaceDE/>
              <w:autoSpaceDN/>
              <w:jc w:val="center"/>
              <w:rPr>
                <w:sz w:val="16"/>
                <w:szCs w:val="16"/>
              </w:rPr>
            </w:pPr>
            <w:r w:rsidRPr="00FB757C">
              <w:rPr>
                <w:sz w:val="16"/>
                <w:szCs w:val="16"/>
              </w:rPr>
              <w:t> </w:t>
            </w:r>
          </w:p>
        </w:tc>
        <w:tc>
          <w:tcPr>
            <w:tcW w:w="1003" w:type="dxa"/>
            <w:tcBorders>
              <w:top w:val="single" w:sz="4" w:space="0" w:color="auto"/>
              <w:left w:val="nil"/>
              <w:bottom w:val="single" w:sz="4" w:space="0" w:color="auto"/>
              <w:right w:val="single" w:sz="4" w:space="0" w:color="auto"/>
            </w:tcBorders>
          </w:tcPr>
          <w:p w:rsidR="005D0891" w:rsidRPr="00FB757C" w:rsidRDefault="005D0891" w:rsidP="008A46E6">
            <w:pPr>
              <w:autoSpaceDE/>
              <w:autoSpaceDN/>
              <w:jc w:val="center"/>
              <w:rPr>
                <w:sz w:val="16"/>
                <w:szCs w:val="16"/>
              </w:rPr>
            </w:pPr>
          </w:p>
        </w:tc>
        <w:tc>
          <w:tcPr>
            <w:tcW w:w="1219" w:type="dxa"/>
            <w:tcBorders>
              <w:top w:val="nil"/>
              <w:left w:val="single" w:sz="4" w:space="0" w:color="auto"/>
              <w:bottom w:val="single" w:sz="4" w:space="0" w:color="auto"/>
              <w:right w:val="single" w:sz="4" w:space="0" w:color="auto"/>
            </w:tcBorders>
            <w:noWrap/>
          </w:tcPr>
          <w:p w:rsidR="005D0891" w:rsidRPr="00FB757C" w:rsidRDefault="005D0891" w:rsidP="008A46E6">
            <w:pPr>
              <w:autoSpaceDE/>
              <w:autoSpaceDN/>
              <w:jc w:val="center"/>
              <w:rPr>
                <w:sz w:val="16"/>
                <w:szCs w:val="16"/>
              </w:rPr>
            </w:pPr>
            <w:r w:rsidRPr="00FB757C">
              <w:rPr>
                <w:sz w:val="16"/>
                <w:szCs w:val="16"/>
              </w:rPr>
              <w:t> </w:t>
            </w:r>
          </w:p>
        </w:tc>
        <w:tc>
          <w:tcPr>
            <w:tcW w:w="960" w:type="dxa"/>
            <w:tcBorders>
              <w:top w:val="nil"/>
              <w:left w:val="nil"/>
              <w:bottom w:val="single" w:sz="4" w:space="0" w:color="auto"/>
              <w:right w:val="single" w:sz="8" w:space="0" w:color="auto"/>
            </w:tcBorders>
            <w:noWrap/>
          </w:tcPr>
          <w:p w:rsidR="005D0891" w:rsidRPr="00FB757C" w:rsidRDefault="005D0891" w:rsidP="008A46E6">
            <w:pPr>
              <w:autoSpaceDE/>
              <w:autoSpaceDN/>
              <w:jc w:val="center"/>
              <w:rPr>
                <w:sz w:val="16"/>
                <w:szCs w:val="16"/>
              </w:rPr>
            </w:pPr>
            <w:r w:rsidRPr="00FB757C">
              <w:rPr>
                <w:sz w:val="16"/>
                <w:szCs w:val="16"/>
              </w:rPr>
              <w:t> </w:t>
            </w:r>
          </w:p>
        </w:tc>
      </w:tr>
      <w:tr w:rsidR="005D0891" w:rsidRPr="00FB757C" w:rsidTr="00EF1801">
        <w:trPr>
          <w:trHeight w:val="300"/>
        </w:trPr>
        <w:tc>
          <w:tcPr>
            <w:tcW w:w="503" w:type="dxa"/>
            <w:tcBorders>
              <w:top w:val="nil"/>
              <w:left w:val="single" w:sz="8" w:space="0" w:color="auto"/>
              <w:bottom w:val="single" w:sz="4" w:space="0" w:color="auto"/>
              <w:right w:val="single" w:sz="4" w:space="0" w:color="auto"/>
            </w:tcBorders>
            <w:noWrap/>
          </w:tcPr>
          <w:p w:rsidR="005D0891" w:rsidRPr="00FB757C" w:rsidRDefault="005D0891" w:rsidP="008A46E6">
            <w:pPr>
              <w:autoSpaceDE/>
              <w:autoSpaceDN/>
              <w:jc w:val="center"/>
              <w:rPr>
                <w:sz w:val="16"/>
                <w:szCs w:val="16"/>
              </w:rPr>
            </w:pPr>
            <w:r w:rsidRPr="00FB757C">
              <w:rPr>
                <w:sz w:val="16"/>
                <w:szCs w:val="16"/>
              </w:rPr>
              <w:t> </w:t>
            </w:r>
          </w:p>
        </w:tc>
        <w:tc>
          <w:tcPr>
            <w:tcW w:w="1268" w:type="dxa"/>
            <w:tcBorders>
              <w:top w:val="nil"/>
              <w:left w:val="nil"/>
              <w:bottom w:val="single" w:sz="4" w:space="0" w:color="auto"/>
              <w:right w:val="single" w:sz="4" w:space="0" w:color="auto"/>
            </w:tcBorders>
          </w:tcPr>
          <w:p w:rsidR="005D0891" w:rsidRPr="00FB757C" w:rsidRDefault="005D0891" w:rsidP="008A46E6">
            <w:pPr>
              <w:autoSpaceDE/>
              <w:autoSpaceDN/>
              <w:rPr>
                <w:b/>
                <w:bCs/>
                <w:sz w:val="16"/>
                <w:szCs w:val="16"/>
              </w:rPr>
            </w:pPr>
            <w:r w:rsidRPr="00FB757C">
              <w:rPr>
                <w:b/>
                <w:bCs/>
                <w:sz w:val="16"/>
                <w:szCs w:val="16"/>
              </w:rPr>
              <w:t> </w:t>
            </w:r>
          </w:p>
        </w:tc>
        <w:tc>
          <w:tcPr>
            <w:tcW w:w="1701" w:type="dxa"/>
            <w:gridSpan w:val="2"/>
            <w:tcBorders>
              <w:top w:val="nil"/>
              <w:left w:val="nil"/>
              <w:bottom w:val="single" w:sz="4" w:space="0" w:color="auto"/>
              <w:right w:val="single" w:sz="4" w:space="0" w:color="auto"/>
            </w:tcBorders>
          </w:tcPr>
          <w:p w:rsidR="005D0891" w:rsidRPr="00FB757C" w:rsidRDefault="005D0891" w:rsidP="008A46E6">
            <w:pPr>
              <w:autoSpaceDE/>
              <w:autoSpaceDN/>
              <w:rPr>
                <w:sz w:val="16"/>
                <w:szCs w:val="16"/>
              </w:rPr>
            </w:pPr>
            <w:r w:rsidRPr="00FB757C">
              <w:rPr>
                <w:sz w:val="16"/>
                <w:szCs w:val="16"/>
              </w:rPr>
              <w:t> </w:t>
            </w:r>
          </w:p>
        </w:tc>
        <w:tc>
          <w:tcPr>
            <w:tcW w:w="1701" w:type="dxa"/>
            <w:gridSpan w:val="2"/>
            <w:tcBorders>
              <w:top w:val="nil"/>
              <w:left w:val="nil"/>
              <w:bottom w:val="single" w:sz="4" w:space="0" w:color="auto"/>
              <w:right w:val="single" w:sz="4" w:space="0" w:color="auto"/>
            </w:tcBorders>
          </w:tcPr>
          <w:p w:rsidR="005D0891" w:rsidRPr="00FB757C" w:rsidRDefault="005D0891" w:rsidP="008A46E6">
            <w:pPr>
              <w:autoSpaceDE/>
              <w:autoSpaceDN/>
              <w:rPr>
                <w:sz w:val="16"/>
                <w:szCs w:val="16"/>
              </w:rPr>
            </w:pPr>
            <w:r w:rsidRPr="00FB757C">
              <w:rPr>
                <w:sz w:val="16"/>
                <w:szCs w:val="16"/>
              </w:rPr>
              <w:t> </w:t>
            </w:r>
          </w:p>
        </w:tc>
        <w:tc>
          <w:tcPr>
            <w:tcW w:w="1421" w:type="dxa"/>
            <w:gridSpan w:val="2"/>
            <w:tcBorders>
              <w:top w:val="nil"/>
              <w:left w:val="nil"/>
              <w:bottom w:val="single" w:sz="4" w:space="0" w:color="auto"/>
              <w:right w:val="single" w:sz="4" w:space="0" w:color="auto"/>
            </w:tcBorders>
          </w:tcPr>
          <w:p w:rsidR="005D0891" w:rsidRPr="00FB757C" w:rsidRDefault="005D0891" w:rsidP="008A46E6">
            <w:pPr>
              <w:autoSpaceDE/>
              <w:autoSpaceDN/>
              <w:rPr>
                <w:sz w:val="16"/>
                <w:szCs w:val="16"/>
              </w:rPr>
            </w:pPr>
            <w:r w:rsidRPr="00FB757C">
              <w:rPr>
                <w:sz w:val="16"/>
                <w:szCs w:val="16"/>
              </w:rPr>
              <w:t> </w:t>
            </w:r>
          </w:p>
        </w:tc>
        <w:tc>
          <w:tcPr>
            <w:tcW w:w="1120" w:type="dxa"/>
            <w:tcBorders>
              <w:top w:val="nil"/>
              <w:left w:val="nil"/>
              <w:bottom w:val="single" w:sz="4" w:space="0" w:color="auto"/>
              <w:right w:val="single" w:sz="4" w:space="0" w:color="auto"/>
            </w:tcBorders>
            <w:noWrap/>
          </w:tcPr>
          <w:p w:rsidR="005D0891" w:rsidRPr="00FB757C" w:rsidRDefault="005D0891" w:rsidP="008A46E6">
            <w:pPr>
              <w:autoSpaceDE/>
              <w:autoSpaceDN/>
              <w:jc w:val="center"/>
              <w:rPr>
                <w:sz w:val="16"/>
                <w:szCs w:val="16"/>
              </w:rPr>
            </w:pPr>
            <w:r w:rsidRPr="00FB757C">
              <w:rPr>
                <w:sz w:val="16"/>
                <w:szCs w:val="16"/>
              </w:rPr>
              <w:t> </w:t>
            </w:r>
          </w:p>
        </w:tc>
        <w:tc>
          <w:tcPr>
            <w:tcW w:w="654" w:type="dxa"/>
            <w:tcBorders>
              <w:top w:val="nil"/>
              <w:left w:val="nil"/>
              <w:bottom w:val="single" w:sz="4" w:space="0" w:color="auto"/>
              <w:right w:val="single" w:sz="4" w:space="0" w:color="auto"/>
            </w:tcBorders>
            <w:noWrap/>
          </w:tcPr>
          <w:p w:rsidR="005D0891" w:rsidRPr="00FB757C" w:rsidRDefault="005D0891" w:rsidP="008A46E6">
            <w:pPr>
              <w:autoSpaceDE/>
              <w:autoSpaceDN/>
              <w:jc w:val="center"/>
              <w:rPr>
                <w:sz w:val="16"/>
                <w:szCs w:val="16"/>
              </w:rPr>
            </w:pPr>
            <w:r w:rsidRPr="00FB757C">
              <w:rPr>
                <w:sz w:val="16"/>
                <w:szCs w:val="16"/>
              </w:rPr>
              <w:t> </w:t>
            </w:r>
          </w:p>
        </w:tc>
        <w:tc>
          <w:tcPr>
            <w:tcW w:w="654" w:type="dxa"/>
            <w:tcBorders>
              <w:top w:val="nil"/>
              <w:left w:val="nil"/>
              <w:bottom w:val="single" w:sz="4" w:space="0" w:color="auto"/>
              <w:right w:val="single" w:sz="4" w:space="0" w:color="auto"/>
            </w:tcBorders>
          </w:tcPr>
          <w:p w:rsidR="005D0891" w:rsidRPr="00FB757C" w:rsidRDefault="005D0891" w:rsidP="008A46E6">
            <w:pPr>
              <w:autoSpaceDE/>
              <w:autoSpaceDN/>
              <w:jc w:val="center"/>
              <w:rPr>
                <w:sz w:val="16"/>
                <w:szCs w:val="16"/>
              </w:rPr>
            </w:pPr>
          </w:p>
        </w:tc>
        <w:tc>
          <w:tcPr>
            <w:tcW w:w="2009" w:type="dxa"/>
            <w:tcBorders>
              <w:top w:val="nil"/>
              <w:left w:val="nil"/>
              <w:bottom w:val="single" w:sz="4" w:space="0" w:color="auto"/>
              <w:right w:val="single" w:sz="4" w:space="0" w:color="auto"/>
            </w:tcBorders>
            <w:noWrap/>
          </w:tcPr>
          <w:p w:rsidR="005D0891" w:rsidRPr="00FB757C" w:rsidRDefault="005D0891" w:rsidP="008A46E6">
            <w:pPr>
              <w:autoSpaceDE/>
              <w:autoSpaceDN/>
              <w:jc w:val="center"/>
              <w:rPr>
                <w:sz w:val="16"/>
                <w:szCs w:val="16"/>
              </w:rPr>
            </w:pPr>
            <w:r w:rsidRPr="00FB757C">
              <w:rPr>
                <w:sz w:val="16"/>
                <w:szCs w:val="16"/>
              </w:rPr>
              <w:t> </w:t>
            </w:r>
          </w:p>
        </w:tc>
        <w:tc>
          <w:tcPr>
            <w:tcW w:w="1003" w:type="dxa"/>
            <w:tcBorders>
              <w:top w:val="single" w:sz="4" w:space="0" w:color="auto"/>
              <w:left w:val="nil"/>
              <w:bottom w:val="single" w:sz="4" w:space="0" w:color="auto"/>
              <w:right w:val="single" w:sz="4" w:space="0" w:color="auto"/>
            </w:tcBorders>
          </w:tcPr>
          <w:p w:rsidR="005D0891" w:rsidRPr="00FB757C" w:rsidRDefault="005D0891" w:rsidP="008A46E6">
            <w:pPr>
              <w:autoSpaceDE/>
              <w:autoSpaceDN/>
              <w:jc w:val="center"/>
              <w:rPr>
                <w:sz w:val="16"/>
                <w:szCs w:val="16"/>
              </w:rPr>
            </w:pPr>
          </w:p>
        </w:tc>
        <w:tc>
          <w:tcPr>
            <w:tcW w:w="1219" w:type="dxa"/>
            <w:tcBorders>
              <w:top w:val="nil"/>
              <w:left w:val="single" w:sz="4" w:space="0" w:color="auto"/>
              <w:bottom w:val="single" w:sz="4" w:space="0" w:color="auto"/>
              <w:right w:val="single" w:sz="4" w:space="0" w:color="auto"/>
            </w:tcBorders>
            <w:noWrap/>
          </w:tcPr>
          <w:p w:rsidR="005D0891" w:rsidRPr="00FB757C" w:rsidRDefault="005D0891" w:rsidP="008A46E6">
            <w:pPr>
              <w:autoSpaceDE/>
              <w:autoSpaceDN/>
              <w:jc w:val="center"/>
              <w:rPr>
                <w:sz w:val="16"/>
                <w:szCs w:val="16"/>
              </w:rPr>
            </w:pPr>
            <w:r w:rsidRPr="00FB757C">
              <w:rPr>
                <w:sz w:val="16"/>
                <w:szCs w:val="16"/>
              </w:rPr>
              <w:t> </w:t>
            </w:r>
          </w:p>
        </w:tc>
        <w:tc>
          <w:tcPr>
            <w:tcW w:w="960" w:type="dxa"/>
            <w:tcBorders>
              <w:top w:val="nil"/>
              <w:left w:val="nil"/>
              <w:bottom w:val="single" w:sz="4" w:space="0" w:color="auto"/>
              <w:right w:val="single" w:sz="8" w:space="0" w:color="auto"/>
            </w:tcBorders>
            <w:noWrap/>
          </w:tcPr>
          <w:p w:rsidR="005D0891" w:rsidRPr="00FB757C" w:rsidRDefault="005D0891" w:rsidP="008A46E6">
            <w:pPr>
              <w:autoSpaceDE/>
              <w:autoSpaceDN/>
              <w:jc w:val="center"/>
              <w:rPr>
                <w:sz w:val="16"/>
                <w:szCs w:val="16"/>
              </w:rPr>
            </w:pPr>
            <w:r w:rsidRPr="00FB757C">
              <w:rPr>
                <w:sz w:val="16"/>
                <w:szCs w:val="16"/>
              </w:rPr>
              <w:t> </w:t>
            </w:r>
          </w:p>
        </w:tc>
      </w:tr>
      <w:tr w:rsidR="005D0891" w:rsidRPr="00FB757C" w:rsidTr="00EF1801">
        <w:trPr>
          <w:trHeight w:val="300"/>
        </w:trPr>
        <w:tc>
          <w:tcPr>
            <w:tcW w:w="503" w:type="dxa"/>
            <w:tcBorders>
              <w:top w:val="nil"/>
              <w:left w:val="single" w:sz="8" w:space="0" w:color="auto"/>
              <w:bottom w:val="single" w:sz="4" w:space="0" w:color="auto"/>
              <w:right w:val="single" w:sz="4" w:space="0" w:color="auto"/>
            </w:tcBorders>
            <w:noWrap/>
          </w:tcPr>
          <w:p w:rsidR="005D0891" w:rsidRPr="00FB757C" w:rsidRDefault="005D0891" w:rsidP="008A46E6">
            <w:pPr>
              <w:autoSpaceDE/>
              <w:autoSpaceDN/>
              <w:jc w:val="center"/>
              <w:rPr>
                <w:sz w:val="16"/>
                <w:szCs w:val="16"/>
              </w:rPr>
            </w:pPr>
            <w:r w:rsidRPr="00FB757C">
              <w:rPr>
                <w:sz w:val="16"/>
                <w:szCs w:val="16"/>
              </w:rPr>
              <w:t> </w:t>
            </w:r>
          </w:p>
        </w:tc>
        <w:tc>
          <w:tcPr>
            <w:tcW w:w="1268" w:type="dxa"/>
            <w:tcBorders>
              <w:top w:val="nil"/>
              <w:left w:val="nil"/>
              <w:bottom w:val="single" w:sz="4" w:space="0" w:color="auto"/>
              <w:right w:val="single" w:sz="4" w:space="0" w:color="auto"/>
            </w:tcBorders>
          </w:tcPr>
          <w:p w:rsidR="005D0891" w:rsidRPr="00FB757C" w:rsidRDefault="005D0891" w:rsidP="008A46E6">
            <w:pPr>
              <w:autoSpaceDE/>
              <w:autoSpaceDN/>
              <w:rPr>
                <w:b/>
                <w:bCs/>
                <w:sz w:val="16"/>
                <w:szCs w:val="16"/>
              </w:rPr>
            </w:pPr>
            <w:r w:rsidRPr="00FB757C">
              <w:rPr>
                <w:b/>
                <w:bCs/>
                <w:sz w:val="16"/>
                <w:szCs w:val="16"/>
              </w:rPr>
              <w:t> </w:t>
            </w:r>
          </w:p>
        </w:tc>
        <w:tc>
          <w:tcPr>
            <w:tcW w:w="1701" w:type="dxa"/>
            <w:gridSpan w:val="2"/>
            <w:tcBorders>
              <w:top w:val="nil"/>
              <w:left w:val="nil"/>
              <w:bottom w:val="single" w:sz="4" w:space="0" w:color="auto"/>
              <w:right w:val="single" w:sz="4" w:space="0" w:color="auto"/>
            </w:tcBorders>
          </w:tcPr>
          <w:p w:rsidR="005D0891" w:rsidRPr="00FB757C" w:rsidRDefault="005D0891" w:rsidP="008A46E6">
            <w:pPr>
              <w:autoSpaceDE/>
              <w:autoSpaceDN/>
              <w:rPr>
                <w:sz w:val="16"/>
                <w:szCs w:val="16"/>
              </w:rPr>
            </w:pPr>
            <w:r w:rsidRPr="00FB757C">
              <w:rPr>
                <w:sz w:val="16"/>
                <w:szCs w:val="16"/>
              </w:rPr>
              <w:t> </w:t>
            </w:r>
          </w:p>
        </w:tc>
        <w:tc>
          <w:tcPr>
            <w:tcW w:w="1701" w:type="dxa"/>
            <w:gridSpan w:val="2"/>
            <w:tcBorders>
              <w:top w:val="nil"/>
              <w:left w:val="nil"/>
              <w:bottom w:val="single" w:sz="4" w:space="0" w:color="auto"/>
              <w:right w:val="single" w:sz="4" w:space="0" w:color="auto"/>
            </w:tcBorders>
          </w:tcPr>
          <w:p w:rsidR="005D0891" w:rsidRPr="00FB757C" w:rsidRDefault="005D0891" w:rsidP="008A46E6">
            <w:pPr>
              <w:autoSpaceDE/>
              <w:autoSpaceDN/>
              <w:rPr>
                <w:sz w:val="16"/>
                <w:szCs w:val="16"/>
              </w:rPr>
            </w:pPr>
            <w:r w:rsidRPr="00FB757C">
              <w:rPr>
                <w:sz w:val="16"/>
                <w:szCs w:val="16"/>
              </w:rPr>
              <w:t> </w:t>
            </w:r>
          </w:p>
        </w:tc>
        <w:tc>
          <w:tcPr>
            <w:tcW w:w="1421" w:type="dxa"/>
            <w:gridSpan w:val="2"/>
            <w:tcBorders>
              <w:top w:val="nil"/>
              <w:left w:val="nil"/>
              <w:bottom w:val="single" w:sz="4" w:space="0" w:color="auto"/>
              <w:right w:val="single" w:sz="4" w:space="0" w:color="auto"/>
            </w:tcBorders>
          </w:tcPr>
          <w:p w:rsidR="005D0891" w:rsidRPr="00FB757C" w:rsidRDefault="005D0891" w:rsidP="008A46E6">
            <w:pPr>
              <w:autoSpaceDE/>
              <w:autoSpaceDN/>
              <w:rPr>
                <w:sz w:val="16"/>
                <w:szCs w:val="16"/>
              </w:rPr>
            </w:pPr>
            <w:r w:rsidRPr="00FB757C">
              <w:rPr>
                <w:sz w:val="16"/>
                <w:szCs w:val="16"/>
              </w:rPr>
              <w:t> </w:t>
            </w:r>
          </w:p>
        </w:tc>
        <w:tc>
          <w:tcPr>
            <w:tcW w:w="1120" w:type="dxa"/>
            <w:tcBorders>
              <w:top w:val="nil"/>
              <w:left w:val="nil"/>
              <w:bottom w:val="single" w:sz="4" w:space="0" w:color="auto"/>
              <w:right w:val="single" w:sz="4" w:space="0" w:color="auto"/>
            </w:tcBorders>
            <w:noWrap/>
          </w:tcPr>
          <w:p w:rsidR="005D0891" w:rsidRPr="00FB757C" w:rsidRDefault="005D0891" w:rsidP="008A46E6">
            <w:pPr>
              <w:autoSpaceDE/>
              <w:autoSpaceDN/>
              <w:jc w:val="center"/>
              <w:rPr>
                <w:sz w:val="16"/>
                <w:szCs w:val="16"/>
              </w:rPr>
            </w:pPr>
            <w:r w:rsidRPr="00FB757C">
              <w:rPr>
                <w:sz w:val="16"/>
                <w:szCs w:val="16"/>
              </w:rPr>
              <w:t> </w:t>
            </w:r>
          </w:p>
        </w:tc>
        <w:tc>
          <w:tcPr>
            <w:tcW w:w="654" w:type="dxa"/>
            <w:tcBorders>
              <w:top w:val="nil"/>
              <w:left w:val="nil"/>
              <w:bottom w:val="single" w:sz="4" w:space="0" w:color="auto"/>
              <w:right w:val="single" w:sz="4" w:space="0" w:color="auto"/>
            </w:tcBorders>
            <w:noWrap/>
          </w:tcPr>
          <w:p w:rsidR="005D0891" w:rsidRPr="00FB757C" w:rsidRDefault="005D0891" w:rsidP="008A46E6">
            <w:pPr>
              <w:autoSpaceDE/>
              <w:autoSpaceDN/>
              <w:jc w:val="center"/>
              <w:rPr>
                <w:sz w:val="16"/>
                <w:szCs w:val="16"/>
              </w:rPr>
            </w:pPr>
            <w:r w:rsidRPr="00FB757C">
              <w:rPr>
                <w:sz w:val="16"/>
                <w:szCs w:val="16"/>
              </w:rPr>
              <w:t> </w:t>
            </w:r>
          </w:p>
        </w:tc>
        <w:tc>
          <w:tcPr>
            <w:tcW w:w="654" w:type="dxa"/>
            <w:tcBorders>
              <w:top w:val="nil"/>
              <w:left w:val="nil"/>
              <w:bottom w:val="single" w:sz="4" w:space="0" w:color="auto"/>
              <w:right w:val="single" w:sz="4" w:space="0" w:color="auto"/>
            </w:tcBorders>
          </w:tcPr>
          <w:p w:rsidR="005D0891" w:rsidRPr="00FB757C" w:rsidRDefault="005D0891" w:rsidP="008A46E6">
            <w:pPr>
              <w:autoSpaceDE/>
              <w:autoSpaceDN/>
              <w:jc w:val="center"/>
              <w:rPr>
                <w:sz w:val="16"/>
                <w:szCs w:val="16"/>
              </w:rPr>
            </w:pPr>
          </w:p>
        </w:tc>
        <w:tc>
          <w:tcPr>
            <w:tcW w:w="2009" w:type="dxa"/>
            <w:tcBorders>
              <w:top w:val="nil"/>
              <w:left w:val="nil"/>
              <w:bottom w:val="single" w:sz="4" w:space="0" w:color="auto"/>
              <w:right w:val="single" w:sz="4" w:space="0" w:color="auto"/>
            </w:tcBorders>
            <w:noWrap/>
          </w:tcPr>
          <w:p w:rsidR="005D0891" w:rsidRPr="00FB757C" w:rsidRDefault="005D0891" w:rsidP="008A46E6">
            <w:pPr>
              <w:autoSpaceDE/>
              <w:autoSpaceDN/>
              <w:jc w:val="center"/>
              <w:rPr>
                <w:b/>
                <w:bCs/>
                <w:sz w:val="16"/>
                <w:szCs w:val="16"/>
              </w:rPr>
            </w:pPr>
            <w:r w:rsidRPr="00FB757C">
              <w:rPr>
                <w:b/>
                <w:bCs/>
                <w:sz w:val="16"/>
                <w:szCs w:val="16"/>
              </w:rPr>
              <w:t> </w:t>
            </w:r>
          </w:p>
        </w:tc>
        <w:tc>
          <w:tcPr>
            <w:tcW w:w="1003" w:type="dxa"/>
            <w:tcBorders>
              <w:top w:val="single" w:sz="4" w:space="0" w:color="auto"/>
              <w:left w:val="nil"/>
              <w:bottom w:val="single" w:sz="4" w:space="0" w:color="auto"/>
              <w:right w:val="single" w:sz="4" w:space="0" w:color="auto"/>
            </w:tcBorders>
          </w:tcPr>
          <w:p w:rsidR="005D0891" w:rsidRPr="00FB757C" w:rsidRDefault="005D0891" w:rsidP="008A46E6">
            <w:pPr>
              <w:autoSpaceDE/>
              <w:autoSpaceDN/>
              <w:jc w:val="center"/>
              <w:rPr>
                <w:sz w:val="16"/>
                <w:szCs w:val="16"/>
              </w:rPr>
            </w:pPr>
          </w:p>
        </w:tc>
        <w:tc>
          <w:tcPr>
            <w:tcW w:w="1219" w:type="dxa"/>
            <w:tcBorders>
              <w:top w:val="nil"/>
              <w:left w:val="single" w:sz="4" w:space="0" w:color="auto"/>
              <w:bottom w:val="single" w:sz="4" w:space="0" w:color="auto"/>
              <w:right w:val="single" w:sz="4" w:space="0" w:color="auto"/>
            </w:tcBorders>
            <w:noWrap/>
          </w:tcPr>
          <w:p w:rsidR="005D0891" w:rsidRPr="00FB757C" w:rsidRDefault="005D0891" w:rsidP="008A46E6">
            <w:pPr>
              <w:autoSpaceDE/>
              <w:autoSpaceDN/>
              <w:jc w:val="center"/>
              <w:rPr>
                <w:sz w:val="16"/>
                <w:szCs w:val="16"/>
              </w:rPr>
            </w:pPr>
            <w:r w:rsidRPr="00FB757C">
              <w:rPr>
                <w:sz w:val="16"/>
                <w:szCs w:val="16"/>
              </w:rPr>
              <w:t> </w:t>
            </w:r>
          </w:p>
        </w:tc>
        <w:tc>
          <w:tcPr>
            <w:tcW w:w="960" w:type="dxa"/>
            <w:tcBorders>
              <w:top w:val="nil"/>
              <w:left w:val="nil"/>
              <w:bottom w:val="single" w:sz="4" w:space="0" w:color="auto"/>
              <w:right w:val="single" w:sz="8" w:space="0" w:color="auto"/>
            </w:tcBorders>
            <w:noWrap/>
          </w:tcPr>
          <w:p w:rsidR="005D0891" w:rsidRPr="00FB757C" w:rsidRDefault="005D0891" w:rsidP="008A46E6">
            <w:pPr>
              <w:autoSpaceDE/>
              <w:autoSpaceDN/>
              <w:jc w:val="center"/>
              <w:rPr>
                <w:sz w:val="16"/>
                <w:szCs w:val="16"/>
              </w:rPr>
            </w:pPr>
            <w:r w:rsidRPr="00FB757C">
              <w:rPr>
                <w:sz w:val="16"/>
                <w:szCs w:val="16"/>
              </w:rPr>
              <w:t> </w:t>
            </w:r>
          </w:p>
        </w:tc>
      </w:tr>
      <w:tr w:rsidR="005D0891" w:rsidRPr="00FB757C" w:rsidTr="00EF1801">
        <w:trPr>
          <w:trHeight w:val="300"/>
        </w:trPr>
        <w:tc>
          <w:tcPr>
            <w:tcW w:w="503" w:type="dxa"/>
            <w:tcBorders>
              <w:top w:val="nil"/>
              <w:left w:val="single" w:sz="8" w:space="0" w:color="auto"/>
              <w:bottom w:val="single" w:sz="4" w:space="0" w:color="auto"/>
              <w:right w:val="single" w:sz="4" w:space="0" w:color="auto"/>
            </w:tcBorders>
            <w:noWrap/>
          </w:tcPr>
          <w:p w:rsidR="005D0891" w:rsidRPr="00FB757C" w:rsidRDefault="005D0891" w:rsidP="008A46E6">
            <w:pPr>
              <w:autoSpaceDE/>
              <w:autoSpaceDN/>
              <w:jc w:val="center"/>
              <w:rPr>
                <w:sz w:val="16"/>
                <w:szCs w:val="16"/>
              </w:rPr>
            </w:pPr>
            <w:r w:rsidRPr="00FB757C">
              <w:rPr>
                <w:sz w:val="16"/>
                <w:szCs w:val="16"/>
              </w:rPr>
              <w:t> </w:t>
            </w:r>
          </w:p>
        </w:tc>
        <w:tc>
          <w:tcPr>
            <w:tcW w:w="1268" w:type="dxa"/>
            <w:tcBorders>
              <w:top w:val="nil"/>
              <w:left w:val="nil"/>
              <w:bottom w:val="single" w:sz="4" w:space="0" w:color="auto"/>
              <w:right w:val="single" w:sz="4" w:space="0" w:color="auto"/>
            </w:tcBorders>
          </w:tcPr>
          <w:p w:rsidR="005D0891" w:rsidRPr="00FB757C" w:rsidRDefault="005D0891" w:rsidP="008A46E6">
            <w:pPr>
              <w:autoSpaceDE/>
              <w:autoSpaceDN/>
              <w:rPr>
                <w:b/>
                <w:bCs/>
                <w:sz w:val="16"/>
                <w:szCs w:val="16"/>
              </w:rPr>
            </w:pPr>
            <w:r w:rsidRPr="00FB757C">
              <w:rPr>
                <w:b/>
                <w:bCs/>
                <w:sz w:val="16"/>
                <w:szCs w:val="16"/>
              </w:rPr>
              <w:t> </w:t>
            </w:r>
          </w:p>
        </w:tc>
        <w:tc>
          <w:tcPr>
            <w:tcW w:w="1701" w:type="dxa"/>
            <w:gridSpan w:val="2"/>
            <w:tcBorders>
              <w:top w:val="nil"/>
              <w:left w:val="nil"/>
              <w:bottom w:val="single" w:sz="4" w:space="0" w:color="auto"/>
              <w:right w:val="single" w:sz="4" w:space="0" w:color="auto"/>
            </w:tcBorders>
          </w:tcPr>
          <w:p w:rsidR="005D0891" w:rsidRPr="00FB757C" w:rsidRDefault="005D0891" w:rsidP="008A46E6">
            <w:pPr>
              <w:autoSpaceDE/>
              <w:autoSpaceDN/>
              <w:rPr>
                <w:sz w:val="16"/>
                <w:szCs w:val="16"/>
              </w:rPr>
            </w:pPr>
            <w:r w:rsidRPr="00FB757C">
              <w:rPr>
                <w:sz w:val="16"/>
                <w:szCs w:val="16"/>
              </w:rPr>
              <w:t> </w:t>
            </w:r>
          </w:p>
        </w:tc>
        <w:tc>
          <w:tcPr>
            <w:tcW w:w="1701" w:type="dxa"/>
            <w:gridSpan w:val="2"/>
            <w:tcBorders>
              <w:top w:val="nil"/>
              <w:left w:val="nil"/>
              <w:bottom w:val="single" w:sz="4" w:space="0" w:color="auto"/>
              <w:right w:val="single" w:sz="4" w:space="0" w:color="auto"/>
            </w:tcBorders>
          </w:tcPr>
          <w:p w:rsidR="005D0891" w:rsidRPr="00FB757C" w:rsidRDefault="005D0891" w:rsidP="008A46E6">
            <w:pPr>
              <w:autoSpaceDE/>
              <w:autoSpaceDN/>
              <w:rPr>
                <w:sz w:val="16"/>
                <w:szCs w:val="16"/>
              </w:rPr>
            </w:pPr>
            <w:r w:rsidRPr="00FB757C">
              <w:rPr>
                <w:sz w:val="16"/>
                <w:szCs w:val="16"/>
              </w:rPr>
              <w:t> </w:t>
            </w:r>
          </w:p>
        </w:tc>
        <w:tc>
          <w:tcPr>
            <w:tcW w:w="1421" w:type="dxa"/>
            <w:gridSpan w:val="2"/>
            <w:tcBorders>
              <w:top w:val="nil"/>
              <w:left w:val="nil"/>
              <w:bottom w:val="single" w:sz="4" w:space="0" w:color="auto"/>
              <w:right w:val="single" w:sz="4" w:space="0" w:color="auto"/>
            </w:tcBorders>
          </w:tcPr>
          <w:p w:rsidR="005D0891" w:rsidRPr="00FB757C" w:rsidRDefault="005D0891" w:rsidP="008A46E6">
            <w:pPr>
              <w:autoSpaceDE/>
              <w:autoSpaceDN/>
              <w:rPr>
                <w:sz w:val="16"/>
                <w:szCs w:val="16"/>
              </w:rPr>
            </w:pPr>
            <w:r w:rsidRPr="00FB757C">
              <w:rPr>
                <w:sz w:val="16"/>
                <w:szCs w:val="16"/>
              </w:rPr>
              <w:t> </w:t>
            </w:r>
          </w:p>
        </w:tc>
        <w:tc>
          <w:tcPr>
            <w:tcW w:w="1120" w:type="dxa"/>
            <w:tcBorders>
              <w:top w:val="nil"/>
              <w:left w:val="nil"/>
              <w:bottom w:val="single" w:sz="4" w:space="0" w:color="auto"/>
              <w:right w:val="single" w:sz="4" w:space="0" w:color="auto"/>
            </w:tcBorders>
            <w:noWrap/>
          </w:tcPr>
          <w:p w:rsidR="005D0891" w:rsidRPr="00FB757C" w:rsidRDefault="005D0891" w:rsidP="008A46E6">
            <w:pPr>
              <w:autoSpaceDE/>
              <w:autoSpaceDN/>
              <w:jc w:val="center"/>
              <w:rPr>
                <w:sz w:val="16"/>
                <w:szCs w:val="16"/>
              </w:rPr>
            </w:pPr>
            <w:r w:rsidRPr="00FB757C">
              <w:rPr>
                <w:sz w:val="16"/>
                <w:szCs w:val="16"/>
              </w:rPr>
              <w:t> </w:t>
            </w:r>
          </w:p>
        </w:tc>
        <w:tc>
          <w:tcPr>
            <w:tcW w:w="654" w:type="dxa"/>
            <w:tcBorders>
              <w:top w:val="nil"/>
              <w:left w:val="nil"/>
              <w:bottom w:val="single" w:sz="4" w:space="0" w:color="auto"/>
              <w:right w:val="single" w:sz="4" w:space="0" w:color="auto"/>
            </w:tcBorders>
            <w:noWrap/>
          </w:tcPr>
          <w:p w:rsidR="005D0891" w:rsidRPr="00FB757C" w:rsidRDefault="005D0891" w:rsidP="008A46E6">
            <w:pPr>
              <w:autoSpaceDE/>
              <w:autoSpaceDN/>
              <w:jc w:val="center"/>
              <w:rPr>
                <w:sz w:val="16"/>
                <w:szCs w:val="16"/>
              </w:rPr>
            </w:pPr>
            <w:r w:rsidRPr="00FB757C">
              <w:rPr>
                <w:sz w:val="16"/>
                <w:szCs w:val="16"/>
              </w:rPr>
              <w:t> </w:t>
            </w:r>
          </w:p>
        </w:tc>
        <w:tc>
          <w:tcPr>
            <w:tcW w:w="654" w:type="dxa"/>
            <w:tcBorders>
              <w:top w:val="nil"/>
              <w:left w:val="nil"/>
              <w:bottom w:val="single" w:sz="4" w:space="0" w:color="auto"/>
              <w:right w:val="single" w:sz="4" w:space="0" w:color="auto"/>
            </w:tcBorders>
          </w:tcPr>
          <w:p w:rsidR="005D0891" w:rsidRPr="00FB757C" w:rsidRDefault="005D0891" w:rsidP="008A46E6">
            <w:pPr>
              <w:autoSpaceDE/>
              <w:autoSpaceDN/>
              <w:jc w:val="center"/>
              <w:rPr>
                <w:sz w:val="16"/>
                <w:szCs w:val="16"/>
              </w:rPr>
            </w:pPr>
          </w:p>
        </w:tc>
        <w:tc>
          <w:tcPr>
            <w:tcW w:w="2009" w:type="dxa"/>
            <w:tcBorders>
              <w:top w:val="nil"/>
              <w:left w:val="nil"/>
              <w:bottom w:val="single" w:sz="4" w:space="0" w:color="auto"/>
              <w:right w:val="single" w:sz="4" w:space="0" w:color="auto"/>
            </w:tcBorders>
            <w:noWrap/>
          </w:tcPr>
          <w:p w:rsidR="005D0891" w:rsidRPr="00FB757C" w:rsidRDefault="005D0891" w:rsidP="008A46E6">
            <w:pPr>
              <w:autoSpaceDE/>
              <w:autoSpaceDN/>
              <w:jc w:val="center"/>
              <w:rPr>
                <w:sz w:val="16"/>
                <w:szCs w:val="16"/>
              </w:rPr>
            </w:pPr>
            <w:r w:rsidRPr="00FB757C">
              <w:rPr>
                <w:sz w:val="16"/>
                <w:szCs w:val="16"/>
              </w:rPr>
              <w:t> </w:t>
            </w:r>
          </w:p>
        </w:tc>
        <w:tc>
          <w:tcPr>
            <w:tcW w:w="1003" w:type="dxa"/>
            <w:tcBorders>
              <w:top w:val="single" w:sz="4" w:space="0" w:color="auto"/>
              <w:left w:val="nil"/>
              <w:bottom w:val="single" w:sz="4" w:space="0" w:color="auto"/>
              <w:right w:val="single" w:sz="4" w:space="0" w:color="auto"/>
            </w:tcBorders>
          </w:tcPr>
          <w:p w:rsidR="005D0891" w:rsidRPr="00FB757C" w:rsidRDefault="005D0891" w:rsidP="008A46E6">
            <w:pPr>
              <w:autoSpaceDE/>
              <w:autoSpaceDN/>
              <w:jc w:val="center"/>
              <w:rPr>
                <w:sz w:val="16"/>
                <w:szCs w:val="16"/>
              </w:rPr>
            </w:pPr>
          </w:p>
        </w:tc>
        <w:tc>
          <w:tcPr>
            <w:tcW w:w="1219" w:type="dxa"/>
            <w:tcBorders>
              <w:top w:val="nil"/>
              <w:left w:val="single" w:sz="4" w:space="0" w:color="auto"/>
              <w:bottom w:val="single" w:sz="4" w:space="0" w:color="auto"/>
              <w:right w:val="single" w:sz="4" w:space="0" w:color="auto"/>
            </w:tcBorders>
            <w:noWrap/>
          </w:tcPr>
          <w:p w:rsidR="005D0891" w:rsidRPr="00FB757C" w:rsidRDefault="005D0891" w:rsidP="008A46E6">
            <w:pPr>
              <w:autoSpaceDE/>
              <w:autoSpaceDN/>
              <w:jc w:val="center"/>
              <w:rPr>
                <w:sz w:val="16"/>
                <w:szCs w:val="16"/>
              </w:rPr>
            </w:pPr>
            <w:r w:rsidRPr="00FB757C">
              <w:rPr>
                <w:sz w:val="16"/>
                <w:szCs w:val="16"/>
              </w:rPr>
              <w:t> </w:t>
            </w:r>
          </w:p>
        </w:tc>
        <w:tc>
          <w:tcPr>
            <w:tcW w:w="960" w:type="dxa"/>
            <w:tcBorders>
              <w:top w:val="nil"/>
              <w:left w:val="nil"/>
              <w:bottom w:val="single" w:sz="4" w:space="0" w:color="auto"/>
              <w:right w:val="single" w:sz="8" w:space="0" w:color="auto"/>
            </w:tcBorders>
            <w:noWrap/>
          </w:tcPr>
          <w:p w:rsidR="005D0891" w:rsidRPr="00FB757C" w:rsidRDefault="005D0891" w:rsidP="008A46E6">
            <w:pPr>
              <w:autoSpaceDE/>
              <w:autoSpaceDN/>
              <w:jc w:val="center"/>
              <w:rPr>
                <w:sz w:val="16"/>
                <w:szCs w:val="16"/>
              </w:rPr>
            </w:pPr>
            <w:r w:rsidRPr="00FB757C">
              <w:rPr>
                <w:sz w:val="16"/>
                <w:szCs w:val="16"/>
              </w:rPr>
              <w:t> </w:t>
            </w:r>
          </w:p>
        </w:tc>
      </w:tr>
      <w:tr w:rsidR="005D0891" w:rsidRPr="00FB757C" w:rsidTr="00EF1801">
        <w:trPr>
          <w:trHeight w:val="300"/>
        </w:trPr>
        <w:tc>
          <w:tcPr>
            <w:tcW w:w="503" w:type="dxa"/>
            <w:tcBorders>
              <w:top w:val="nil"/>
              <w:left w:val="single" w:sz="8" w:space="0" w:color="auto"/>
              <w:bottom w:val="single" w:sz="4" w:space="0" w:color="auto"/>
              <w:right w:val="single" w:sz="4" w:space="0" w:color="auto"/>
            </w:tcBorders>
            <w:noWrap/>
          </w:tcPr>
          <w:p w:rsidR="005D0891" w:rsidRPr="00FB757C" w:rsidRDefault="005D0891" w:rsidP="008A46E6">
            <w:pPr>
              <w:autoSpaceDE/>
              <w:autoSpaceDN/>
              <w:jc w:val="center"/>
              <w:rPr>
                <w:sz w:val="16"/>
                <w:szCs w:val="16"/>
              </w:rPr>
            </w:pPr>
            <w:r w:rsidRPr="00FB757C">
              <w:rPr>
                <w:sz w:val="16"/>
                <w:szCs w:val="16"/>
              </w:rPr>
              <w:t> </w:t>
            </w:r>
          </w:p>
        </w:tc>
        <w:tc>
          <w:tcPr>
            <w:tcW w:w="1268" w:type="dxa"/>
            <w:tcBorders>
              <w:top w:val="nil"/>
              <w:left w:val="nil"/>
              <w:bottom w:val="single" w:sz="4" w:space="0" w:color="auto"/>
              <w:right w:val="single" w:sz="4" w:space="0" w:color="auto"/>
            </w:tcBorders>
          </w:tcPr>
          <w:p w:rsidR="005D0891" w:rsidRPr="00FB757C" w:rsidRDefault="005D0891" w:rsidP="008A46E6">
            <w:pPr>
              <w:autoSpaceDE/>
              <w:autoSpaceDN/>
              <w:rPr>
                <w:b/>
                <w:bCs/>
                <w:sz w:val="16"/>
                <w:szCs w:val="16"/>
              </w:rPr>
            </w:pPr>
            <w:r w:rsidRPr="00FB757C">
              <w:rPr>
                <w:b/>
                <w:bCs/>
                <w:sz w:val="16"/>
                <w:szCs w:val="16"/>
              </w:rPr>
              <w:t> </w:t>
            </w:r>
          </w:p>
        </w:tc>
        <w:tc>
          <w:tcPr>
            <w:tcW w:w="1701" w:type="dxa"/>
            <w:gridSpan w:val="2"/>
            <w:tcBorders>
              <w:top w:val="nil"/>
              <w:left w:val="nil"/>
              <w:bottom w:val="single" w:sz="4" w:space="0" w:color="auto"/>
              <w:right w:val="single" w:sz="4" w:space="0" w:color="auto"/>
            </w:tcBorders>
          </w:tcPr>
          <w:p w:rsidR="005D0891" w:rsidRPr="00FB757C" w:rsidRDefault="005D0891" w:rsidP="008A46E6">
            <w:pPr>
              <w:autoSpaceDE/>
              <w:autoSpaceDN/>
              <w:rPr>
                <w:sz w:val="16"/>
                <w:szCs w:val="16"/>
              </w:rPr>
            </w:pPr>
            <w:r w:rsidRPr="00FB757C">
              <w:rPr>
                <w:sz w:val="16"/>
                <w:szCs w:val="16"/>
              </w:rPr>
              <w:t> </w:t>
            </w:r>
          </w:p>
        </w:tc>
        <w:tc>
          <w:tcPr>
            <w:tcW w:w="1701" w:type="dxa"/>
            <w:gridSpan w:val="2"/>
            <w:tcBorders>
              <w:top w:val="nil"/>
              <w:left w:val="nil"/>
              <w:bottom w:val="single" w:sz="4" w:space="0" w:color="auto"/>
              <w:right w:val="single" w:sz="4" w:space="0" w:color="auto"/>
            </w:tcBorders>
          </w:tcPr>
          <w:p w:rsidR="005D0891" w:rsidRPr="00FB757C" w:rsidRDefault="005D0891" w:rsidP="008A46E6">
            <w:pPr>
              <w:autoSpaceDE/>
              <w:autoSpaceDN/>
              <w:rPr>
                <w:sz w:val="16"/>
                <w:szCs w:val="16"/>
              </w:rPr>
            </w:pPr>
            <w:r w:rsidRPr="00FB757C">
              <w:rPr>
                <w:sz w:val="16"/>
                <w:szCs w:val="16"/>
              </w:rPr>
              <w:t> </w:t>
            </w:r>
          </w:p>
        </w:tc>
        <w:tc>
          <w:tcPr>
            <w:tcW w:w="1421" w:type="dxa"/>
            <w:gridSpan w:val="2"/>
            <w:tcBorders>
              <w:top w:val="nil"/>
              <w:left w:val="nil"/>
              <w:bottom w:val="single" w:sz="4" w:space="0" w:color="auto"/>
              <w:right w:val="single" w:sz="4" w:space="0" w:color="auto"/>
            </w:tcBorders>
          </w:tcPr>
          <w:p w:rsidR="005D0891" w:rsidRPr="00FB757C" w:rsidRDefault="005D0891" w:rsidP="008A46E6">
            <w:pPr>
              <w:autoSpaceDE/>
              <w:autoSpaceDN/>
              <w:rPr>
                <w:sz w:val="16"/>
                <w:szCs w:val="16"/>
              </w:rPr>
            </w:pPr>
            <w:r w:rsidRPr="00FB757C">
              <w:rPr>
                <w:sz w:val="16"/>
                <w:szCs w:val="16"/>
              </w:rPr>
              <w:t> </w:t>
            </w:r>
          </w:p>
        </w:tc>
        <w:tc>
          <w:tcPr>
            <w:tcW w:w="1120" w:type="dxa"/>
            <w:tcBorders>
              <w:top w:val="nil"/>
              <w:left w:val="nil"/>
              <w:bottom w:val="single" w:sz="4" w:space="0" w:color="auto"/>
              <w:right w:val="single" w:sz="4" w:space="0" w:color="auto"/>
            </w:tcBorders>
            <w:noWrap/>
          </w:tcPr>
          <w:p w:rsidR="005D0891" w:rsidRPr="00FB757C" w:rsidRDefault="005D0891" w:rsidP="008A46E6">
            <w:pPr>
              <w:autoSpaceDE/>
              <w:autoSpaceDN/>
              <w:jc w:val="center"/>
              <w:rPr>
                <w:sz w:val="16"/>
                <w:szCs w:val="16"/>
              </w:rPr>
            </w:pPr>
            <w:r w:rsidRPr="00FB757C">
              <w:rPr>
                <w:sz w:val="16"/>
                <w:szCs w:val="16"/>
              </w:rPr>
              <w:t> </w:t>
            </w:r>
          </w:p>
        </w:tc>
        <w:tc>
          <w:tcPr>
            <w:tcW w:w="654" w:type="dxa"/>
            <w:tcBorders>
              <w:top w:val="nil"/>
              <w:left w:val="nil"/>
              <w:bottom w:val="single" w:sz="4" w:space="0" w:color="auto"/>
              <w:right w:val="single" w:sz="4" w:space="0" w:color="auto"/>
            </w:tcBorders>
            <w:noWrap/>
          </w:tcPr>
          <w:p w:rsidR="005D0891" w:rsidRPr="00FB757C" w:rsidRDefault="005D0891" w:rsidP="008A46E6">
            <w:pPr>
              <w:autoSpaceDE/>
              <w:autoSpaceDN/>
              <w:jc w:val="center"/>
              <w:rPr>
                <w:sz w:val="16"/>
                <w:szCs w:val="16"/>
              </w:rPr>
            </w:pPr>
            <w:r w:rsidRPr="00FB757C">
              <w:rPr>
                <w:sz w:val="16"/>
                <w:szCs w:val="16"/>
              </w:rPr>
              <w:t> </w:t>
            </w:r>
          </w:p>
        </w:tc>
        <w:tc>
          <w:tcPr>
            <w:tcW w:w="654" w:type="dxa"/>
            <w:tcBorders>
              <w:top w:val="nil"/>
              <w:left w:val="nil"/>
              <w:bottom w:val="single" w:sz="4" w:space="0" w:color="auto"/>
              <w:right w:val="single" w:sz="4" w:space="0" w:color="auto"/>
            </w:tcBorders>
          </w:tcPr>
          <w:p w:rsidR="005D0891" w:rsidRPr="00FB757C" w:rsidRDefault="005D0891" w:rsidP="008A46E6">
            <w:pPr>
              <w:autoSpaceDE/>
              <w:autoSpaceDN/>
              <w:jc w:val="center"/>
              <w:rPr>
                <w:sz w:val="16"/>
                <w:szCs w:val="16"/>
              </w:rPr>
            </w:pPr>
          </w:p>
        </w:tc>
        <w:tc>
          <w:tcPr>
            <w:tcW w:w="2009" w:type="dxa"/>
            <w:tcBorders>
              <w:top w:val="nil"/>
              <w:left w:val="nil"/>
              <w:bottom w:val="single" w:sz="4" w:space="0" w:color="auto"/>
              <w:right w:val="single" w:sz="4" w:space="0" w:color="auto"/>
            </w:tcBorders>
            <w:noWrap/>
          </w:tcPr>
          <w:p w:rsidR="005D0891" w:rsidRPr="00FB757C" w:rsidRDefault="005D0891" w:rsidP="008A46E6">
            <w:pPr>
              <w:autoSpaceDE/>
              <w:autoSpaceDN/>
              <w:jc w:val="center"/>
              <w:rPr>
                <w:sz w:val="16"/>
                <w:szCs w:val="16"/>
              </w:rPr>
            </w:pPr>
            <w:r w:rsidRPr="00FB757C">
              <w:rPr>
                <w:sz w:val="16"/>
                <w:szCs w:val="16"/>
              </w:rPr>
              <w:t> </w:t>
            </w:r>
          </w:p>
        </w:tc>
        <w:tc>
          <w:tcPr>
            <w:tcW w:w="1003" w:type="dxa"/>
            <w:tcBorders>
              <w:top w:val="single" w:sz="4" w:space="0" w:color="auto"/>
              <w:left w:val="nil"/>
              <w:bottom w:val="single" w:sz="4" w:space="0" w:color="auto"/>
              <w:right w:val="single" w:sz="4" w:space="0" w:color="auto"/>
            </w:tcBorders>
          </w:tcPr>
          <w:p w:rsidR="005D0891" w:rsidRPr="00FB757C" w:rsidRDefault="005D0891" w:rsidP="008A46E6">
            <w:pPr>
              <w:autoSpaceDE/>
              <w:autoSpaceDN/>
              <w:jc w:val="center"/>
              <w:rPr>
                <w:sz w:val="16"/>
                <w:szCs w:val="16"/>
              </w:rPr>
            </w:pPr>
          </w:p>
        </w:tc>
        <w:tc>
          <w:tcPr>
            <w:tcW w:w="1219" w:type="dxa"/>
            <w:tcBorders>
              <w:top w:val="nil"/>
              <w:left w:val="single" w:sz="4" w:space="0" w:color="auto"/>
              <w:bottom w:val="single" w:sz="4" w:space="0" w:color="auto"/>
              <w:right w:val="single" w:sz="4" w:space="0" w:color="auto"/>
            </w:tcBorders>
            <w:noWrap/>
          </w:tcPr>
          <w:p w:rsidR="005D0891" w:rsidRPr="00FB757C" w:rsidRDefault="005D0891" w:rsidP="008A46E6">
            <w:pPr>
              <w:autoSpaceDE/>
              <w:autoSpaceDN/>
              <w:jc w:val="center"/>
              <w:rPr>
                <w:sz w:val="16"/>
                <w:szCs w:val="16"/>
              </w:rPr>
            </w:pPr>
            <w:r w:rsidRPr="00FB757C">
              <w:rPr>
                <w:sz w:val="16"/>
                <w:szCs w:val="16"/>
              </w:rPr>
              <w:t> </w:t>
            </w:r>
          </w:p>
        </w:tc>
        <w:tc>
          <w:tcPr>
            <w:tcW w:w="960" w:type="dxa"/>
            <w:tcBorders>
              <w:top w:val="nil"/>
              <w:left w:val="nil"/>
              <w:bottom w:val="single" w:sz="4" w:space="0" w:color="auto"/>
              <w:right w:val="single" w:sz="8" w:space="0" w:color="auto"/>
            </w:tcBorders>
            <w:noWrap/>
          </w:tcPr>
          <w:p w:rsidR="005D0891" w:rsidRPr="00FB757C" w:rsidRDefault="005D0891" w:rsidP="008A46E6">
            <w:pPr>
              <w:autoSpaceDE/>
              <w:autoSpaceDN/>
              <w:jc w:val="center"/>
              <w:rPr>
                <w:sz w:val="16"/>
                <w:szCs w:val="16"/>
              </w:rPr>
            </w:pPr>
            <w:r w:rsidRPr="00FB757C">
              <w:rPr>
                <w:sz w:val="16"/>
                <w:szCs w:val="16"/>
              </w:rPr>
              <w:t> </w:t>
            </w:r>
          </w:p>
        </w:tc>
      </w:tr>
      <w:tr w:rsidR="005D0891" w:rsidRPr="00FB757C" w:rsidTr="00EF1801">
        <w:trPr>
          <w:trHeight w:val="300"/>
        </w:trPr>
        <w:tc>
          <w:tcPr>
            <w:tcW w:w="503" w:type="dxa"/>
            <w:tcBorders>
              <w:top w:val="nil"/>
              <w:left w:val="single" w:sz="8" w:space="0" w:color="auto"/>
              <w:bottom w:val="single" w:sz="4" w:space="0" w:color="auto"/>
              <w:right w:val="single" w:sz="4" w:space="0" w:color="auto"/>
            </w:tcBorders>
            <w:noWrap/>
          </w:tcPr>
          <w:p w:rsidR="005D0891" w:rsidRPr="00FB757C" w:rsidRDefault="005D0891" w:rsidP="008A46E6">
            <w:pPr>
              <w:autoSpaceDE/>
              <w:autoSpaceDN/>
              <w:jc w:val="center"/>
              <w:rPr>
                <w:sz w:val="16"/>
                <w:szCs w:val="16"/>
              </w:rPr>
            </w:pPr>
            <w:r w:rsidRPr="00FB757C">
              <w:rPr>
                <w:sz w:val="16"/>
                <w:szCs w:val="16"/>
              </w:rPr>
              <w:t> </w:t>
            </w:r>
          </w:p>
        </w:tc>
        <w:tc>
          <w:tcPr>
            <w:tcW w:w="1268" w:type="dxa"/>
            <w:tcBorders>
              <w:top w:val="nil"/>
              <w:left w:val="nil"/>
              <w:bottom w:val="single" w:sz="4" w:space="0" w:color="auto"/>
              <w:right w:val="single" w:sz="4" w:space="0" w:color="auto"/>
            </w:tcBorders>
          </w:tcPr>
          <w:p w:rsidR="005D0891" w:rsidRPr="00FB757C" w:rsidRDefault="005D0891" w:rsidP="008A46E6">
            <w:pPr>
              <w:autoSpaceDE/>
              <w:autoSpaceDN/>
              <w:rPr>
                <w:b/>
                <w:bCs/>
                <w:sz w:val="16"/>
                <w:szCs w:val="16"/>
              </w:rPr>
            </w:pPr>
            <w:r w:rsidRPr="00FB757C">
              <w:rPr>
                <w:b/>
                <w:bCs/>
                <w:sz w:val="16"/>
                <w:szCs w:val="16"/>
              </w:rPr>
              <w:t> </w:t>
            </w:r>
          </w:p>
        </w:tc>
        <w:tc>
          <w:tcPr>
            <w:tcW w:w="1701" w:type="dxa"/>
            <w:gridSpan w:val="2"/>
            <w:tcBorders>
              <w:top w:val="nil"/>
              <w:left w:val="nil"/>
              <w:bottom w:val="single" w:sz="4" w:space="0" w:color="auto"/>
              <w:right w:val="single" w:sz="4" w:space="0" w:color="auto"/>
            </w:tcBorders>
          </w:tcPr>
          <w:p w:rsidR="005D0891" w:rsidRPr="00FB757C" w:rsidRDefault="005D0891" w:rsidP="008A46E6">
            <w:pPr>
              <w:autoSpaceDE/>
              <w:autoSpaceDN/>
              <w:rPr>
                <w:sz w:val="16"/>
                <w:szCs w:val="16"/>
              </w:rPr>
            </w:pPr>
            <w:r w:rsidRPr="00FB757C">
              <w:rPr>
                <w:sz w:val="16"/>
                <w:szCs w:val="16"/>
              </w:rPr>
              <w:t> </w:t>
            </w:r>
          </w:p>
        </w:tc>
        <w:tc>
          <w:tcPr>
            <w:tcW w:w="1701" w:type="dxa"/>
            <w:gridSpan w:val="2"/>
            <w:tcBorders>
              <w:top w:val="nil"/>
              <w:left w:val="nil"/>
              <w:bottom w:val="single" w:sz="4" w:space="0" w:color="auto"/>
              <w:right w:val="single" w:sz="4" w:space="0" w:color="auto"/>
            </w:tcBorders>
          </w:tcPr>
          <w:p w:rsidR="005D0891" w:rsidRPr="00FB757C" w:rsidRDefault="005D0891" w:rsidP="008A46E6">
            <w:pPr>
              <w:autoSpaceDE/>
              <w:autoSpaceDN/>
              <w:rPr>
                <w:sz w:val="16"/>
                <w:szCs w:val="16"/>
              </w:rPr>
            </w:pPr>
            <w:r w:rsidRPr="00FB757C">
              <w:rPr>
                <w:sz w:val="16"/>
                <w:szCs w:val="16"/>
              </w:rPr>
              <w:t> </w:t>
            </w:r>
          </w:p>
        </w:tc>
        <w:tc>
          <w:tcPr>
            <w:tcW w:w="1421" w:type="dxa"/>
            <w:gridSpan w:val="2"/>
            <w:tcBorders>
              <w:top w:val="nil"/>
              <w:left w:val="nil"/>
              <w:bottom w:val="single" w:sz="4" w:space="0" w:color="auto"/>
              <w:right w:val="single" w:sz="4" w:space="0" w:color="auto"/>
            </w:tcBorders>
          </w:tcPr>
          <w:p w:rsidR="005D0891" w:rsidRPr="00FB757C" w:rsidRDefault="005D0891" w:rsidP="008A46E6">
            <w:pPr>
              <w:autoSpaceDE/>
              <w:autoSpaceDN/>
              <w:rPr>
                <w:sz w:val="16"/>
                <w:szCs w:val="16"/>
              </w:rPr>
            </w:pPr>
            <w:r w:rsidRPr="00FB757C">
              <w:rPr>
                <w:sz w:val="16"/>
                <w:szCs w:val="16"/>
              </w:rPr>
              <w:t> </w:t>
            </w:r>
          </w:p>
        </w:tc>
        <w:tc>
          <w:tcPr>
            <w:tcW w:w="1120" w:type="dxa"/>
            <w:tcBorders>
              <w:top w:val="nil"/>
              <w:left w:val="nil"/>
              <w:bottom w:val="single" w:sz="4" w:space="0" w:color="auto"/>
              <w:right w:val="single" w:sz="4" w:space="0" w:color="auto"/>
            </w:tcBorders>
            <w:noWrap/>
          </w:tcPr>
          <w:p w:rsidR="005D0891" w:rsidRPr="00FB757C" w:rsidRDefault="005D0891" w:rsidP="008A46E6">
            <w:pPr>
              <w:autoSpaceDE/>
              <w:autoSpaceDN/>
              <w:jc w:val="center"/>
              <w:rPr>
                <w:sz w:val="16"/>
                <w:szCs w:val="16"/>
              </w:rPr>
            </w:pPr>
            <w:r w:rsidRPr="00FB757C">
              <w:rPr>
                <w:sz w:val="16"/>
                <w:szCs w:val="16"/>
              </w:rPr>
              <w:t> </w:t>
            </w:r>
          </w:p>
        </w:tc>
        <w:tc>
          <w:tcPr>
            <w:tcW w:w="654" w:type="dxa"/>
            <w:tcBorders>
              <w:top w:val="nil"/>
              <w:left w:val="nil"/>
              <w:bottom w:val="single" w:sz="4" w:space="0" w:color="auto"/>
              <w:right w:val="single" w:sz="4" w:space="0" w:color="auto"/>
            </w:tcBorders>
            <w:noWrap/>
          </w:tcPr>
          <w:p w:rsidR="005D0891" w:rsidRPr="00FB757C" w:rsidRDefault="005D0891" w:rsidP="008A46E6">
            <w:pPr>
              <w:autoSpaceDE/>
              <w:autoSpaceDN/>
              <w:jc w:val="center"/>
              <w:rPr>
                <w:sz w:val="16"/>
                <w:szCs w:val="16"/>
              </w:rPr>
            </w:pPr>
            <w:r w:rsidRPr="00FB757C">
              <w:rPr>
                <w:sz w:val="16"/>
                <w:szCs w:val="16"/>
              </w:rPr>
              <w:t> </w:t>
            </w:r>
          </w:p>
        </w:tc>
        <w:tc>
          <w:tcPr>
            <w:tcW w:w="654" w:type="dxa"/>
            <w:tcBorders>
              <w:top w:val="nil"/>
              <w:left w:val="nil"/>
              <w:bottom w:val="single" w:sz="4" w:space="0" w:color="auto"/>
              <w:right w:val="single" w:sz="4" w:space="0" w:color="auto"/>
            </w:tcBorders>
          </w:tcPr>
          <w:p w:rsidR="005D0891" w:rsidRPr="00FB757C" w:rsidRDefault="005D0891" w:rsidP="008A46E6">
            <w:pPr>
              <w:autoSpaceDE/>
              <w:autoSpaceDN/>
              <w:jc w:val="center"/>
              <w:rPr>
                <w:sz w:val="16"/>
                <w:szCs w:val="16"/>
              </w:rPr>
            </w:pPr>
          </w:p>
        </w:tc>
        <w:tc>
          <w:tcPr>
            <w:tcW w:w="2009" w:type="dxa"/>
            <w:tcBorders>
              <w:top w:val="nil"/>
              <w:left w:val="nil"/>
              <w:bottom w:val="single" w:sz="4" w:space="0" w:color="auto"/>
              <w:right w:val="single" w:sz="4" w:space="0" w:color="auto"/>
            </w:tcBorders>
            <w:noWrap/>
          </w:tcPr>
          <w:p w:rsidR="005D0891" w:rsidRPr="00FB757C" w:rsidRDefault="005D0891" w:rsidP="008A46E6">
            <w:pPr>
              <w:autoSpaceDE/>
              <w:autoSpaceDN/>
              <w:jc w:val="center"/>
              <w:rPr>
                <w:sz w:val="16"/>
                <w:szCs w:val="16"/>
              </w:rPr>
            </w:pPr>
            <w:r w:rsidRPr="00FB757C">
              <w:rPr>
                <w:sz w:val="16"/>
                <w:szCs w:val="16"/>
              </w:rPr>
              <w:t> </w:t>
            </w:r>
          </w:p>
        </w:tc>
        <w:tc>
          <w:tcPr>
            <w:tcW w:w="1003" w:type="dxa"/>
            <w:tcBorders>
              <w:top w:val="single" w:sz="4" w:space="0" w:color="auto"/>
              <w:left w:val="nil"/>
              <w:bottom w:val="single" w:sz="4" w:space="0" w:color="auto"/>
              <w:right w:val="single" w:sz="4" w:space="0" w:color="auto"/>
            </w:tcBorders>
          </w:tcPr>
          <w:p w:rsidR="005D0891" w:rsidRPr="00FB757C" w:rsidRDefault="005D0891" w:rsidP="008A46E6">
            <w:pPr>
              <w:autoSpaceDE/>
              <w:autoSpaceDN/>
              <w:jc w:val="center"/>
              <w:rPr>
                <w:sz w:val="16"/>
                <w:szCs w:val="16"/>
              </w:rPr>
            </w:pPr>
          </w:p>
        </w:tc>
        <w:tc>
          <w:tcPr>
            <w:tcW w:w="1219" w:type="dxa"/>
            <w:tcBorders>
              <w:top w:val="nil"/>
              <w:left w:val="single" w:sz="4" w:space="0" w:color="auto"/>
              <w:bottom w:val="single" w:sz="4" w:space="0" w:color="auto"/>
              <w:right w:val="single" w:sz="4" w:space="0" w:color="auto"/>
            </w:tcBorders>
            <w:noWrap/>
          </w:tcPr>
          <w:p w:rsidR="005D0891" w:rsidRPr="00FB757C" w:rsidRDefault="005D0891" w:rsidP="008A46E6">
            <w:pPr>
              <w:autoSpaceDE/>
              <w:autoSpaceDN/>
              <w:jc w:val="center"/>
              <w:rPr>
                <w:sz w:val="16"/>
                <w:szCs w:val="16"/>
              </w:rPr>
            </w:pPr>
            <w:r w:rsidRPr="00FB757C">
              <w:rPr>
                <w:sz w:val="16"/>
                <w:szCs w:val="16"/>
              </w:rPr>
              <w:t> </w:t>
            </w:r>
          </w:p>
        </w:tc>
        <w:tc>
          <w:tcPr>
            <w:tcW w:w="960" w:type="dxa"/>
            <w:tcBorders>
              <w:top w:val="nil"/>
              <w:left w:val="nil"/>
              <w:bottom w:val="single" w:sz="4" w:space="0" w:color="auto"/>
              <w:right w:val="single" w:sz="8" w:space="0" w:color="auto"/>
            </w:tcBorders>
            <w:noWrap/>
          </w:tcPr>
          <w:p w:rsidR="005D0891" w:rsidRPr="00FB757C" w:rsidRDefault="005D0891" w:rsidP="008A46E6">
            <w:pPr>
              <w:autoSpaceDE/>
              <w:autoSpaceDN/>
              <w:jc w:val="center"/>
              <w:rPr>
                <w:sz w:val="16"/>
                <w:szCs w:val="16"/>
              </w:rPr>
            </w:pPr>
            <w:r w:rsidRPr="00FB757C">
              <w:rPr>
                <w:sz w:val="16"/>
                <w:szCs w:val="16"/>
              </w:rPr>
              <w:t> </w:t>
            </w:r>
          </w:p>
        </w:tc>
      </w:tr>
      <w:tr w:rsidR="005D0891" w:rsidRPr="00FB757C" w:rsidTr="00EF1801">
        <w:trPr>
          <w:trHeight w:val="300"/>
        </w:trPr>
        <w:tc>
          <w:tcPr>
            <w:tcW w:w="503" w:type="dxa"/>
            <w:tcBorders>
              <w:top w:val="nil"/>
              <w:left w:val="single" w:sz="8" w:space="0" w:color="auto"/>
              <w:bottom w:val="single" w:sz="4" w:space="0" w:color="auto"/>
              <w:right w:val="single" w:sz="4" w:space="0" w:color="auto"/>
            </w:tcBorders>
            <w:noWrap/>
          </w:tcPr>
          <w:p w:rsidR="005D0891" w:rsidRPr="00FB757C" w:rsidRDefault="005D0891" w:rsidP="008A46E6">
            <w:pPr>
              <w:autoSpaceDE/>
              <w:autoSpaceDN/>
              <w:jc w:val="center"/>
              <w:rPr>
                <w:sz w:val="16"/>
                <w:szCs w:val="16"/>
              </w:rPr>
            </w:pPr>
            <w:r w:rsidRPr="00FB757C">
              <w:rPr>
                <w:sz w:val="16"/>
                <w:szCs w:val="16"/>
              </w:rPr>
              <w:t> </w:t>
            </w:r>
          </w:p>
        </w:tc>
        <w:tc>
          <w:tcPr>
            <w:tcW w:w="1268" w:type="dxa"/>
            <w:tcBorders>
              <w:top w:val="nil"/>
              <w:left w:val="nil"/>
              <w:bottom w:val="single" w:sz="4" w:space="0" w:color="auto"/>
              <w:right w:val="single" w:sz="4" w:space="0" w:color="auto"/>
            </w:tcBorders>
          </w:tcPr>
          <w:p w:rsidR="005D0891" w:rsidRPr="00FB757C" w:rsidRDefault="005D0891" w:rsidP="008A46E6">
            <w:pPr>
              <w:autoSpaceDE/>
              <w:autoSpaceDN/>
              <w:rPr>
                <w:b/>
                <w:bCs/>
                <w:sz w:val="16"/>
                <w:szCs w:val="16"/>
              </w:rPr>
            </w:pPr>
            <w:r w:rsidRPr="00FB757C">
              <w:rPr>
                <w:b/>
                <w:bCs/>
                <w:sz w:val="16"/>
                <w:szCs w:val="16"/>
              </w:rPr>
              <w:t> </w:t>
            </w:r>
          </w:p>
        </w:tc>
        <w:tc>
          <w:tcPr>
            <w:tcW w:w="1701" w:type="dxa"/>
            <w:gridSpan w:val="2"/>
            <w:tcBorders>
              <w:top w:val="nil"/>
              <w:left w:val="nil"/>
              <w:bottom w:val="single" w:sz="4" w:space="0" w:color="auto"/>
              <w:right w:val="single" w:sz="4" w:space="0" w:color="auto"/>
            </w:tcBorders>
          </w:tcPr>
          <w:p w:rsidR="005D0891" w:rsidRPr="00FB757C" w:rsidRDefault="005D0891" w:rsidP="008A46E6">
            <w:pPr>
              <w:autoSpaceDE/>
              <w:autoSpaceDN/>
              <w:rPr>
                <w:sz w:val="16"/>
                <w:szCs w:val="16"/>
              </w:rPr>
            </w:pPr>
            <w:r w:rsidRPr="00FB757C">
              <w:rPr>
                <w:sz w:val="16"/>
                <w:szCs w:val="16"/>
              </w:rPr>
              <w:t> </w:t>
            </w:r>
          </w:p>
        </w:tc>
        <w:tc>
          <w:tcPr>
            <w:tcW w:w="1701" w:type="dxa"/>
            <w:gridSpan w:val="2"/>
            <w:tcBorders>
              <w:top w:val="nil"/>
              <w:left w:val="nil"/>
              <w:bottom w:val="single" w:sz="4" w:space="0" w:color="auto"/>
              <w:right w:val="single" w:sz="4" w:space="0" w:color="auto"/>
            </w:tcBorders>
          </w:tcPr>
          <w:p w:rsidR="005D0891" w:rsidRPr="00FB757C" w:rsidRDefault="005D0891" w:rsidP="008A46E6">
            <w:pPr>
              <w:autoSpaceDE/>
              <w:autoSpaceDN/>
              <w:rPr>
                <w:sz w:val="16"/>
                <w:szCs w:val="16"/>
              </w:rPr>
            </w:pPr>
            <w:r w:rsidRPr="00FB757C">
              <w:rPr>
                <w:sz w:val="16"/>
                <w:szCs w:val="16"/>
              </w:rPr>
              <w:t> </w:t>
            </w:r>
          </w:p>
        </w:tc>
        <w:tc>
          <w:tcPr>
            <w:tcW w:w="1421" w:type="dxa"/>
            <w:gridSpan w:val="2"/>
            <w:tcBorders>
              <w:top w:val="nil"/>
              <w:left w:val="nil"/>
              <w:bottom w:val="single" w:sz="4" w:space="0" w:color="auto"/>
              <w:right w:val="single" w:sz="4" w:space="0" w:color="auto"/>
            </w:tcBorders>
          </w:tcPr>
          <w:p w:rsidR="005D0891" w:rsidRPr="00FB757C" w:rsidRDefault="005D0891" w:rsidP="008A46E6">
            <w:pPr>
              <w:autoSpaceDE/>
              <w:autoSpaceDN/>
              <w:rPr>
                <w:sz w:val="16"/>
                <w:szCs w:val="16"/>
              </w:rPr>
            </w:pPr>
            <w:r w:rsidRPr="00FB757C">
              <w:rPr>
                <w:sz w:val="16"/>
                <w:szCs w:val="16"/>
              </w:rPr>
              <w:t> </w:t>
            </w:r>
          </w:p>
        </w:tc>
        <w:tc>
          <w:tcPr>
            <w:tcW w:w="1120" w:type="dxa"/>
            <w:tcBorders>
              <w:top w:val="nil"/>
              <w:left w:val="nil"/>
              <w:bottom w:val="single" w:sz="4" w:space="0" w:color="auto"/>
              <w:right w:val="single" w:sz="4" w:space="0" w:color="auto"/>
            </w:tcBorders>
            <w:noWrap/>
          </w:tcPr>
          <w:p w:rsidR="005D0891" w:rsidRPr="00FB757C" w:rsidRDefault="005D0891" w:rsidP="008A46E6">
            <w:pPr>
              <w:autoSpaceDE/>
              <w:autoSpaceDN/>
              <w:jc w:val="center"/>
              <w:rPr>
                <w:sz w:val="16"/>
                <w:szCs w:val="16"/>
              </w:rPr>
            </w:pPr>
            <w:r w:rsidRPr="00FB757C">
              <w:rPr>
                <w:sz w:val="16"/>
                <w:szCs w:val="16"/>
              </w:rPr>
              <w:t> </w:t>
            </w:r>
          </w:p>
        </w:tc>
        <w:tc>
          <w:tcPr>
            <w:tcW w:w="654" w:type="dxa"/>
            <w:tcBorders>
              <w:top w:val="nil"/>
              <w:left w:val="nil"/>
              <w:bottom w:val="single" w:sz="4" w:space="0" w:color="auto"/>
              <w:right w:val="single" w:sz="4" w:space="0" w:color="auto"/>
            </w:tcBorders>
            <w:noWrap/>
          </w:tcPr>
          <w:p w:rsidR="005D0891" w:rsidRPr="00FB757C" w:rsidRDefault="005D0891" w:rsidP="008A46E6">
            <w:pPr>
              <w:autoSpaceDE/>
              <w:autoSpaceDN/>
              <w:jc w:val="center"/>
              <w:rPr>
                <w:sz w:val="16"/>
                <w:szCs w:val="16"/>
              </w:rPr>
            </w:pPr>
            <w:r w:rsidRPr="00FB757C">
              <w:rPr>
                <w:sz w:val="16"/>
                <w:szCs w:val="16"/>
              </w:rPr>
              <w:t> </w:t>
            </w:r>
          </w:p>
        </w:tc>
        <w:tc>
          <w:tcPr>
            <w:tcW w:w="654" w:type="dxa"/>
            <w:tcBorders>
              <w:top w:val="nil"/>
              <w:left w:val="nil"/>
              <w:bottom w:val="single" w:sz="4" w:space="0" w:color="auto"/>
              <w:right w:val="single" w:sz="4" w:space="0" w:color="auto"/>
            </w:tcBorders>
          </w:tcPr>
          <w:p w:rsidR="005D0891" w:rsidRPr="00FB757C" w:rsidRDefault="005D0891" w:rsidP="008A46E6">
            <w:pPr>
              <w:autoSpaceDE/>
              <w:autoSpaceDN/>
              <w:jc w:val="center"/>
              <w:rPr>
                <w:sz w:val="16"/>
                <w:szCs w:val="16"/>
              </w:rPr>
            </w:pPr>
          </w:p>
        </w:tc>
        <w:tc>
          <w:tcPr>
            <w:tcW w:w="2009" w:type="dxa"/>
            <w:tcBorders>
              <w:top w:val="nil"/>
              <w:left w:val="nil"/>
              <w:bottom w:val="single" w:sz="4" w:space="0" w:color="auto"/>
              <w:right w:val="single" w:sz="4" w:space="0" w:color="auto"/>
            </w:tcBorders>
            <w:noWrap/>
          </w:tcPr>
          <w:p w:rsidR="005D0891" w:rsidRPr="00FB757C" w:rsidRDefault="005D0891" w:rsidP="008A46E6">
            <w:pPr>
              <w:autoSpaceDE/>
              <w:autoSpaceDN/>
              <w:jc w:val="center"/>
              <w:rPr>
                <w:sz w:val="16"/>
                <w:szCs w:val="16"/>
              </w:rPr>
            </w:pPr>
            <w:r w:rsidRPr="00FB757C">
              <w:rPr>
                <w:sz w:val="16"/>
                <w:szCs w:val="16"/>
              </w:rPr>
              <w:t> </w:t>
            </w:r>
          </w:p>
        </w:tc>
        <w:tc>
          <w:tcPr>
            <w:tcW w:w="1003" w:type="dxa"/>
            <w:tcBorders>
              <w:top w:val="single" w:sz="4" w:space="0" w:color="auto"/>
              <w:left w:val="nil"/>
              <w:bottom w:val="single" w:sz="4" w:space="0" w:color="auto"/>
              <w:right w:val="single" w:sz="4" w:space="0" w:color="auto"/>
            </w:tcBorders>
          </w:tcPr>
          <w:p w:rsidR="005D0891" w:rsidRPr="00FB757C" w:rsidRDefault="005D0891" w:rsidP="008A46E6">
            <w:pPr>
              <w:autoSpaceDE/>
              <w:autoSpaceDN/>
              <w:jc w:val="center"/>
              <w:rPr>
                <w:sz w:val="16"/>
                <w:szCs w:val="16"/>
              </w:rPr>
            </w:pPr>
          </w:p>
        </w:tc>
        <w:tc>
          <w:tcPr>
            <w:tcW w:w="1219" w:type="dxa"/>
            <w:tcBorders>
              <w:top w:val="nil"/>
              <w:left w:val="single" w:sz="4" w:space="0" w:color="auto"/>
              <w:bottom w:val="single" w:sz="4" w:space="0" w:color="auto"/>
              <w:right w:val="single" w:sz="4" w:space="0" w:color="auto"/>
            </w:tcBorders>
            <w:noWrap/>
          </w:tcPr>
          <w:p w:rsidR="005D0891" w:rsidRPr="00FB757C" w:rsidRDefault="005D0891" w:rsidP="008A46E6">
            <w:pPr>
              <w:autoSpaceDE/>
              <w:autoSpaceDN/>
              <w:jc w:val="center"/>
              <w:rPr>
                <w:sz w:val="16"/>
                <w:szCs w:val="16"/>
              </w:rPr>
            </w:pPr>
            <w:r w:rsidRPr="00FB757C">
              <w:rPr>
                <w:sz w:val="16"/>
                <w:szCs w:val="16"/>
              </w:rPr>
              <w:t> </w:t>
            </w:r>
          </w:p>
        </w:tc>
        <w:tc>
          <w:tcPr>
            <w:tcW w:w="960" w:type="dxa"/>
            <w:tcBorders>
              <w:top w:val="nil"/>
              <w:left w:val="nil"/>
              <w:bottom w:val="single" w:sz="4" w:space="0" w:color="auto"/>
              <w:right w:val="single" w:sz="8" w:space="0" w:color="auto"/>
            </w:tcBorders>
            <w:noWrap/>
          </w:tcPr>
          <w:p w:rsidR="005D0891" w:rsidRPr="00FB757C" w:rsidRDefault="005D0891" w:rsidP="008A46E6">
            <w:pPr>
              <w:autoSpaceDE/>
              <w:autoSpaceDN/>
              <w:jc w:val="center"/>
              <w:rPr>
                <w:sz w:val="16"/>
                <w:szCs w:val="16"/>
              </w:rPr>
            </w:pPr>
            <w:r w:rsidRPr="00FB757C">
              <w:rPr>
                <w:sz w:val="16"/>
                <w:szCs w:val="16"/>
              </w:rPr>
              <w:t> </w:t>
            </w:r>
          </w:p>
        </w:tc>
      </w:tr>
      <w:tr w:rsidR="005D0891" w:rsidRPr="00FB757C" w:rsidTr="00EF1801">
        <w:trPr>
          <w:trHeight w:val="300"/>
        </w:trPr>
        <w:tc>
          <w:tcPr>
            <w:tcW w:w="503" w:type="dxa"/>
            <w:tcBorders>
              <w:top w:val="nil"/>
              <w:left w:val="single" w:sz="8" w:space="0" w:color="auto"/>
              <w:bottom w:val="single" w:sz="4" w:space="0" w:color="auto"/>
              <w:right w:val="single" w:sz="4" w:space="0" w:color="auto"/>
            </w:tcBorders>
            <w:noWrap/>
          </w:tcPr>
          <w:p w:rsidR="005D0891" w:rsidRPr="00FB757C" w:rsidRDefault="005D0891" w:rsidP="008A46E6">
            <w:pPr>
              <w:autoSpaceDE/>
              <w:autoSpaceDN/>
              <w:jc w:val="center"/>
              <w:rPr>
                <w:sz w:val="16"/>
                <w:szCs w:val="16"/>
              </w:rPr>
            </w:pPr>
            <w:r w:rsidRPr="00FB757C">
              <w:rPr>
                <w:sz w:val="16"/>
                <w:szCs w:val="16"/>
              </w:rPr>
              <w:t> </w:t>
            </w:r>
          </w:p>
        </w:tc>
        <w:tc>
          <w:tcPr>
            <w:tcW w:w="1268" w:type="dxa"/>
            <w:tcBorders>
              <w:top w:val="nil"/>
              <w:left w:val="nil"/>
              <w:bottom w:val="single" w:sz="4" w:space="0" w:color="auto"/>
              <w:right w:val="single" w:sz="4" w:space="0" w:color="auto"/>
            </w:tcBorders>
          </w:tcPr>
          <w:p w:rsidR="005D0891" w:rsidRPr="00FB757C" w:rsidRDefault="005D0891" w:rsidP="008A46E6">
            <w:pPr>
              <w:autoSpaceDE/>
              <w:autoSpaceDN/>
              <w:rPr>
                <w:b/>
                <w:bCs/>
                <w:sz w:val="16"/>
                <w:szCs w:val="16"/>
              </w:rPr>
            </w:pPr>
            <w:r w:rsidRPr="00FB757C">
              <w:rPr>
                <w:b/>
                <w:bCs/>
                <w:sz w:val="16"/>
                <w:szCs w:val="16"/>
              </w:rPr>
              <w:t> </w:t>
            </w:r>
          </w:p>
        </w:tc>
        <w:tc>
          <w:tcPr>
            <w:tcW w:w="1701" w:type="dxa"/>
            <w:gridSpan w:val="2"/>
            <w:tcBorders>
              <w:top w:val="nil"/>
              <w:left w:val="nil"/>
              <w:bottom w:val="single" w:sz="4" w:space="0" w:color="auto"/>
              <w:right w:val="single" w:sz="4" w:space="0" w:color="auto"/>
            </w:tcBorders>
          </w:tcPr>
          <w:p w:rsidR="005D0891" w:rsidRPr="00FB757C" w:rsidRDefault="005D0891" w:rsidP="008A46E6">
            <w:pPr>
              <w:autoSpaceDE/>
              <w:autoSpaceDN/>
              <w:rPr>
                <w:sz w:val="16"/>
                <w:szCs w:val="16"/>
              </w:rPr>
            </w:pPr>
            <w:r w:rsidRPr="00FB757C">
              <w:rPr>
                <w:sz w:val="16"/>
                <w:szCs w:val="16"/>
              </w:rPr>
              <w:t> </w:t>
            </w:r>
          </w:p>
        </w:tc>
        <w:tc>
          <w:tcPr>
            <w:tcW w:w="1701" w:type="dxa"/>
            <w:gridSpan w:val="2"/>
            <w:tcBorders>
              <w:top w:val="nil"/>
              <w:left w:val="nil"/>
              <w:bottom w:val="single" w:sz="4" w:space="0" w:color="auto"/>
              <w:right w:val="single" w:sz="4" w:space="0" w:color="auto"/>
            </w:tcBorders>
          </w:tcPr>
          <w:p w:rsidR="005D0891" w:rsidRPr="00FB757C" w:rsidRDefault="005D0891" w:rsidP="008A46E6">
            <w:pPr>
              <w:autoSpaceDE/>
              <w:autoSpaceDN/>
              <w:rPr>
                <w:sz w:val="16"/>
                <w:szCs w:val="16"/>
              </w:rPr>
            </w:pPr>
            <w:r w:rsidRPr="00FB757C">
              <w:rPr>
                <w:sz w:val="16"/>
                <w:szCs w:val="16"/>
              </w:rPr>
              <w:t> </w:t>
            </w:r>
          </w:p>
        </w:tc>
        <w:tc>
          <w:tcPr>
            <w:tcW w:w="1421" w:type="dxa"/>
            <w:gridSpan w:val="2"/>
            <w:tcBorders>
              <w:top w:val="nil"/>
              <w:left w:val="nil"/>
              <w:bottom w:val="single" w:sz="4" w:space="0" w:color="auto"/>
              <w:right w:val="single" w:sz="4" w:space="0" w:color="auto"/>
            </w:tcBorders>
          </w:tcPr>
          <w:p w:rsidR="005D0891" w:rsidRPr="00FB757C" w:rsidRDefault="005D0891" w:rsidP="008A46E6">
            <w:pPr>
              <w:autoSpaceDE/>
              <w:autoSpaceDN/>
              <w:rPr>
                <w:sz w:val="16"/>
                <w:szCs w:val="16"/>
              </w:rPr>
            </w:pPr>
            <w:r w:rsidRPr="00FB757C">
              <w:rPr>
                <w:sz w:val="16"/>
                <w:szCs w:val="16"/>
              </w:rPr>
              <w:t> </w:t>
            </w:r>
          </w:p>
        </w:tc>
        <w:tc>
          <w:tcPr>
            <w:tcW w:w="1120" w:type="dxa"/>
            <w:tcBorders>
              <w:top w:val="nil"/>
              <w:left w:val="nil"/>
              <w:bottom w:val="single" w:sz="4" w:space="0" w:color="auto"/>
              <w:right w:val="single" w:sz="4" w:space="0" w:color="auto"/>
            </w:tcBorders>
            <w:noWrap/>
          </w:tcPr>
          <w:p w:rsidR="005D0891" w:rsidRPr="00FB757C" w:rsidRDefault="005D0891" w:rsidP="008A46E6">
            <w:pPr>
              <w:autoSpaceDE/>
              <w:autoSpaceDN/>
              <w:jc w:val="center"/>
              <w:rPr>
                <w:sz w:val="16"/>
                <w:szCs w:val="16"/>
              </w:rPr>
            </w:pPr>
            <w:r w:rsidRPr="00FB757C">
              <w:rPr>
                <w:sz w:val="16"/>
                <w:szCs w:val="16"/>
              </w:rPr>
              <w:t> </w:t>
            </w:r>
          </w:p>
        </w:tc>
        <w:tc>
          <w:tcPr>
            <w:tcW w:w="654" w:type="dxa"/>
            <w:tcBorders>
              <w:top w:val="nil"/>
              <w:left w:val="nil"/>
              <w:bottom w:val="single" w:sz="4" w:space="0" w:color="auto"/>
              <w:right w:val="single" w:sz="4" w:space="0" w:color="auto"/>
            </w:tcBorders>
            <w:noWrap/>
          </w:tcPr>
          <w:p w:rsidR="005D0891" w:rsidRPr="00FB757C" w:rsidRDefault="005D0891" w:rsidP="008A46E6">
            <w:pPr>
              <w:autoSpaceDE/>
              <w:autoSpaceDN/>
              <w:jc w:val="center"/>
              <w:rPr>
                <w:sz w:val="16"/>
                <w:szCs w:val="16"/>
              </w:rPr>
            </w:pPr>
            <w:r w:rsidRPr="00FB757C">
              <w:rPr>
                <w:sz w:val="16"/>
                <w:szCs w:val="16"/>
              </w:rPr>
              <w:t> </w:t>
            </w:r>
          </w:p>
        </w:tc>
        <w:tc>
          <w:tcPr>
            <w:tcW w:w="654" w:type="dxa"/>
            <w:tcBorders>
              <w:top w:val="nil"/>
              <w:left w:val="nil"/>
              <w:bottom w:val="single" w:sz="4" w:space="0" w:color="auto"/>
              <w:right w:val="single" w:sz="4" w:space="0" w:color="auto"/>
            </w:tcBorders>
          </w:tcPr>
          <w:p w:rsidR="005D0891" w:rsidRPr="00FB757C" w:rsidRDefault="005D0891" w:rsidP="008A46E6">
            <w:pPr>
              <w:autoSpaceDE/>
              <w:autoSpaceDN/>
              <w:jc w:val="center"/>
              <w:rPr>
                <w:sz w:val="16"/>
                <w:szCs w:val="16"/>
              </w:rPr>
            </w:pPr>
          </w:p>
        </w:tc>
        <w:tc>
          <w:tcPr>
            <w:tcW w:w="2009" w:type="dxa"/>
            <w:tcBorders>
              <w:top w:val="nil"/>
              <w:left w:val="nil"/>
              <w:bottom w:val="single" w:sz="4" w:space="0" w:color="auto"/>
              <w:right w:val="single" w:sz="4" w:space="0" w:color="auto"/>
            </w:tcBorders>
            <w:noWrap/>
          </w:tcPr>
          <w:p w:rsidR="005D0891" w:rsidRPr="00FB757C" w:rsidRDefault="005D0891" w:rsidP="008A46E6">
            <w:pPr>
              <w:autoSpaceDE/>
              <w:autoSpaceDN/>
              <w:jc w:val="center"/>
              <w:rPr>
                <w:sz w:val="16"/>
                <w:szCs w:val="16"/>
              </w:rPr>
            </w:pPr>
            <w:r w:rsidRPr="00FB757C">
              <w:rPr>
                <w:sz w:val="16"/>
                <w:szCs w:val="16"/>
              </w:rPr>
              <w:t> </w:t>
            </w:r>
          </w:p>
        </w:tc>
        <w:tc>
          <w:tcPr>
            <w:tcW w:w="1003" w:type="dxa"/>
            <w:tcBorders>
              <w:top w:val="single" w:sz="4" w:space="0" w:color="auto"/>
              <w:left w:val="nil"/>
              <w:bottom w:val="single" w:sz="4" w:space="0" w:color="auto"/>
              <w:right w:val="single" w:sz="4" w:space="0" w:color="auto"/>
            </w:tcBorders>
          </w:tcPr>
          <w:p w:rsidR="005D0891" w:rsidRPr="00FB757C" w:rsidRDefault="005D0891" w:rsidP="008A46E6">
            <w:pPr>
              <w:autoSpaceDE/>
              <w:autoSpaceDN/>
              <w:jc w:val="center"/>
              <w:rPr>
                <w:sz w:val="16"/>
                <w:szCs w:val="16"/>
              </w:rPr>
            </w:pPr>
          </w:p>
        </w:tc>
        <w:tc>
          <w:tcPr>
            <w:tcW w:w="1219" w:type="dxa"/>
            <w:tcBorders>
              <w:top w:val="nil"/>
              <w:left w:val="single" w:sz="4" w:space="0" w:color="auto"/>
              <w:bottom w:val="single" w:sz="4" w:space="0" w:color="auto"/>
              <w:right w:val="single" w:sz="4" w:space="0" w:color="auto"/>
            </w:tcBorders>
            <w:noWrap/>
          </w:tcPr>
          <w:p w:rsidR="005D0891" w:rsidRPr="00FB757C" w:rsidRDefault="005D0891" w:rsidP="008A46E6">
            <w:pPr>
              <w:autoSpaceDE/>
              <w:autoSpaceDN/>
              <w:jc w:val="center"/>
              <w:rPr>
                <w:sz w:val="16"/>
                <w:szCs w:val="16"/>
              </w:rPr>
            </w:pPr>
            <w:r w:rsidRPr="00FB757C">
              <w:rPr>
                <w:sz w:val="16"/>
                <w:szCs w:val="16"/>
              </w:rPr>
              <w:t> </w:t>
            </w:r>
          </w:p>
        </w:tc>
        <w:tc>
          <w:tcPr>
            <w:tcW w:w="960" w:type="dxa"/>
            <w:tcBorders>
              <w:top w:val="nil"/>
              <w:left w:val="nil"/>
              <w:bottom w:val="single" w:sz="4" w:space="0" w:color="auto"/>
              <w:right w:val="single" w:sz="8" w:space="0" w:color="auto"/>
            </w:tcBorders>
            <w:noWrap/>
          </w:tcPr>
          <w:p w:rsidR="005D0891" w:rsidRPr="00FB757C" w:rsidRDefault="005D0891" w:rsidP="008A46E6">
            <w:pPr>
              <w:autoSpaceDE/>
              <w:autoSpaceDN/>
              <w:jc w:val="center"/>
              <w:rPr>
                <w:sz w:val="16"/>
                <w:szCs w:val="16"/>
              </w:rPr>
            </w:pPr>
            <w:r w:rsidRPr="00FB757C">
              <w:rPr>
                <w:sz w:val="16"/>
                <w:szCs w:val="16"/>
              </w:rPr>
              <w:t> </w:t>
            </w:r>
          </w:p>
        </w:tc>
      </w:tr>
      <w:tr w:rsidR="005D0891" w:rsidRPr="00FB757C" w:rsidTr="00EF1801">
        <w:trPr>
          <w:trHeight w:val="300"/>
        </w:trPr>
        <w:tc>
          <w:tcPr>
            <w:tcW w:w="503" w:type="dxa"/>
            <w:tcBorders>
              <w:top w:val="nil"/>
              <w:left w:val="single" w:sz="8" w:space="0" w:color="auto"/>
              <w:bottom w:val="single" w:sz="4" w:space="0" w:color="auto"/>
              <w:right w:val="single" w:sz="4" w:space="0" w:color="auto"/>
            </w:tcBorders>
            <w:noWrap/>
          </w:tcPr>
          <w:p w:rsidR="005D0891" w:rsidRPr="00FB757C" w:rsidRDefault="005D0891" w:rsidP="008A46E6">
            <w:pPr>
              <w:autoSpaceDE/>
              <w:autoSpaceDN/>
              <w:jc w:val="center"/>
              <w:rPr>
                <w:sz w:val="16"/>
                <w:szCs w:val="16"/>
              </w:rPr>
            </w:pPr>
            <w:r w:rsidRPr="00FB757C">
              <w:rPr>
                <w:sz w:val="16"/>
                <w:szCs w:val="16"/>
              </w:rPr>
              <w:t> </w:t>
            </w:r>
          </w:p>
        </w:tc>
        <w:tc>
          <w:tcPr>
            <w:tcW w:w="1268" w:type="dxa"/>
            <w:tcBorders>
              <w:top w:val="nil"/>
              <w:left w:val="nil"/>
              <w:bottom w:val="single" w:sz="4" w:space="0" w:color="auto"/>
              <w:right w:val="single" w:sz="4" w:space="0" w:color="auto"/>
            </w:tcBorders>
          </w:tcPr>
          <w:p w:rsidR="005D0891" w:rsidRPr="00FB757C" w:rsidRDefault="005D0891" w:rsidP="008A46E6">
            <w:pPr>
              <w:autoSpaceDE/>
              <w:autoSpaceDN/>
              <w:rPr>
                <w:b/>
                <w:bCs/>
                <w:sz w:val="16"/>
                <w:szCs w:val="16"/>
              </w:rPr>
            </w:pPr>
            <w:r w:rsidRPr="00FB757C">
              <w:rPr>
                <w:b/>
                <w:bCs/>
                <w:sz w:val="16"/>
                <w:szCs w:val="16"/>
              </w:rPr>
              <w:t> </w:t>
            </w:r>
          </w:p>
        </w:tc>
        <w:tc>
          <w:tcPr>
            <w:tcW w:w="1701" w:type="dxa"/>
            <w:gridSpan w:val="2"/>
            <w:tcBorders>
              <w:top w:val="nil"/>
              <w:left w:val="nil"/>
              <w:bottom w:val="single" w:sz="4" w:space="0" w:color="auto"/>
              <w:right w:val="single" w:sz="4" w:space="0" w:color="auto"/>
            </w:tcBorders>
          </w:tcPr>
          <w:p w:rsidR="005D0891" w:rsidRPr="00FB757C" w:rsidRDefault="005D0891" w:rsidP="008A46E6">
            <w:pPr>
              <w:autoSpaceDE/>
              <w:autoSpaceDN/>
              <w:rPr>
                <w:sz w:val="16"/>
                <w:szCs w:val="16"/>
              </w:rPr>
            </w:pPr>
            <w:r w:rsidRPr="00FB757C">
              <w:rPr>
                <w:sz w:val="16"/>
                <w:szCs w:val="16"/>
              </w:rPr>
              <w:t> </w:t>
            </w:r>
          </w:p>
        </w:tc>
        <w:tc>
          <w:tcPr>
            <w:tcW w:w="1701" w:type="dxa"/>
            <w:gridSpan w:val="2"/>
            <w:tcBorders>
              <w:top w:val="nil"/>
              <w:left w:val="nil"/>
              <w:bottom w:val="single" w:sz="4" w:space="0" w:color="auto"/>
              <w:right w:val="single" w:sz="4" w:space="0" w:color="auto"/>
            </w:tcBorders>
          </w:tcPr>
          <w:p w:rsidR="005D0891" w:rsidRPr="00FB757C" w:rsidRDefault="005D0891" w:rsidP="008A46E6">
            <w:pPr>
              <w:autoSpaceDE/>
              <w:autoSpaceDN/>
              <w:rPr>
                <w:sz w:val="16"/>
                <w:szCs w:val="16"/>
              </w:rPr>
            </w:pPr>
            <w:r w:rsidRPr="00FB757C">
              <w:rPr>
                <w:sz w:val="16"/>
                <w:szCs w:val="16"/>
              </w:rPr>
              <w:t> </w:t>
            </w:r>
          </w:p>
        </w:tc>
        <w:tc>
          <w:tcPr>
            <w:tcW w:w="1421" w:type="dxa"/>
            <w:gridSpan w:val="2"/>
            <w:tcBorders>
              <w:top w:val="nil"/>
              <w:left w:val="nil"/>
              <w:bottom w:val="single" w:sz="4" w:space="0" w:color="auto"/>
              <w:right w:val="single" w:sz="4" w:space="0" w:color="auto"/>
            </w:tcBorders>
          </w:tcPr>
          <w:p w:rsidR="005D0891" w:rsidRPr="00FB757C" w:rsidRDefault="005D0891" w:rsidP="008A46E6">
            <w:pPr>
              <w:autoSpaceDE/>
              <w:autoSpaceDN/>
              <w:rPr>
                <w:sz w:val="16"/>
                <w:szCs w:val="16"/>
              </w:rPr>
            </w:pPr>
            <w:r w:rsidRPr="00FB757C">
              <w:rPr>
                <w:sz w:val="16"/>
                <w:szCs w:val="16"/>
              </w:rPr>
              <w:t> </w:t>
            </w:r>
          </w:p>
        </w:tc>
        <w:tc>
          <w:tcPr>
            <w:tcW w:w="1120" w:type="dxa"/>
            <w:tcBorders>
              <w:top w:val="nil"/>
              <w:left w:val="nil"/>
              <w:bottom w:val="single" w:sz="4" w:space="0" w:color="auto"/>
              <w:right w:val="single" w:sz="4" w:space="0" w:color="auto"/>
            </w:tcBorders>
            <w:noWrap/>
          </w:tcPr>
          <w:p w:rsidR="005D0891" w:rsidRPr="00FB757C" w:rsidRDefault="005D0891" w:rsidP="008A46E6">
            <w:pPr>
              <w:autoSpaceDE/>
              <w:autoSpaceDN/>
              <w:jc w:val="center"/>
              <w:rPr>
                <w:sz w:val="16"/>
                <w:szCs w:val="16"/>
              </w:rPr>
            </w:pPr>
            <w:r w:rsidRPr="00FB757C">
              <w:rPr>
                <w:sz w:val="16"/>
                <w:szCs w:val="16"/>
              </w:rPr>
              <w:t> </w:t>
            </w:r>
          </w:p>
        </w:tc>
        <w:tc>
          <w:tcPr>
            <w:tcW w:w="654" w:type="dxa"/>
            <w:tcBorders>
              <w:top w:val="nil"/>
              <w:left w:val="nil"/>
              <w:bottom w:val="single" w:sz="4" w:space="0" w:color="auto"/>
              <w:right w:val="single" w:sz="4" w:space="0" w:color="auto"/>
            </w:tcBorders>
            <w:noWrap/>
          </w:tcPr>
          <w:p w:rsidR="005D0891" w:rsidRPr="00FB757C" w:rsidRDefault="005D0891" w:rsidP="008A46E6">
            <w:pPr>
              <w:autoSpaceDE/>
              <w:autoSpaceDN/>
              <w:jc w:val="center"/>
              <w:rPr>
                <w:sz w:val="16"/>
                <w:szCs w:val="16"/>
              </w:rPr>
            </w:pPr>
            <w:r w:rsidRPr="00FB757C">
              <w:rPr>
                <w:sz w:val="16"/>
                <w:szCs w:val="16"/>
              </w:rPr>
              <w:t> </w:t>
            </w:r>
          </w:p>
        </w:tc>
        <w:tc>
          <w:tcPr>
            <w:tcW w:w="654" w:type="dxa"/>
            <w:tcBorders>
              <w:top w:val="nil"/>
              <w:left w:val="nil"/>
              <w:bottom w:val="single" w:sz="4" w:space="0" w:color="auto"/>
              <w:right w:val="single" w:sz="4" w:space="0" w:color="auto"/>
            </w:tcBorders>
          </w:tcPr>
          <w:p w:rsidR="005D0891" w:rsidRPr="00FB757C" w:rsidRDefault="005D0891" w:rsidP="008A46E6">
            <w:pPr>
              <w:autoSpaceDE/>
              <w:autoSpaceDN/>
              <w:jc w:val="center"/>
              <w:rPr>
                <w:sz w:val="16"/>
                <w:szCs w:val="16"/>
              </w:rPr>
            </w:pPr>
          </w:p>
        </w:tc>
        <w:tc>
          <w:tcPr>
            <w:tcW w:w="2009" w:type="dxa"/>
            <w:tcBorders>
              <w:top w:val="nil"/>
              <w:left w:val="nil"/>
              <w:bottom w:val="single" w:sz="4" w:space="0" w:color="auto"/>
              <w:right w:val="single" w:sz="4" w:space="0" w:color="auto"/>
            </w:tcBorders>
            <w:noWrap/>
          </w:tcPr>
          <w:p w:rsidR="005D0891" w:rsidRPr="00FB757C" w:rsidRDefault="005D0891" w:rsidP="008A46E6">
            <w:pPr>
              <w:autoSpaceDE/>
              <w:autoSpaceDN/>
              <w:jc w:val="center"/>
              <w:rPr>
                <w:sz w:val="16"/>
                <w:szCs w:val="16"/>
              </w:rPr>
            </w:pPr>
            <w:r w:rsidRPr="00FB757C">
              <w:rPr>
                <w:sz w:val="16"/>
                <w:szCs w:val="16"/>
              </w:rPr>
              <w:t> </w:t>
            </w:r>
          </w:p>
        </w:tc>
        <w:tc>
          <w:tcPr>
            <w:tcW w:w="1003" w:type="dxa"/>
            <w:tcBorders>
              <w:top w:val="single" w:sz="4" w:space="0" w:color="auto"/>
              <w:left w:val="nil"/>
              <w:bottom w:val="single" w:sz="4" w:space="0" w:color="auto"/>
              <w:right w:val="single" w:sz="4" w:space="0" w:color="auto"/>
            </w:tcBorders>
          </w:tcPr>
          <w:p w:rsidR="005D0891" w:rsidRPr="00FB757C" w:rsidRDefault="005D0891" w:rsidP="008A46E6">
            <w:pPr>
              <w:autoSpaceDE/>
              <w:autoSpaceDN/>
              <w:jc w:val="center"/>
              <w:rPr>
                <w:sz w:val="16"/>
                <w:szCs w:val="16"/>
              </w:rPr>
            </w:pPr>
          </w:p>
        </w:tc>
        <w:tc>
          <w:tcPr>
            <w:tcW w:w="1219" w:type="dxa"/>
            <w:tcBorders>
              <w:top w:val="nil"/>
              <w:left w:val="single" w:sz="4" w:space="0" w:color="auto"/>
              <w:bottom w:val="single" w:sz="4" w:space="0" w:color="auto"/>
              <w:right w:val="single" w:sz="4" w:space="0" w:color="auto"/>
            </w:tcBorders>
            <w:noWrap/>
          </w:tcPr>
          <w:p w:rsidR="005D0891" w:rsidRPr="00FB757C" w:rsidRDefault="005D0891" w:rsidP="008A46E6">
            <w:pPr>
              <w:autoSpaceDE/>
              <w:autoSpaceDN/>
              <w:jc w:val="center"/>
              <w:rPr>
                <w:sz w:val="16"/>
                <w:szCs w:val="16"/>
              </w:rPr>
            </w:pPr>
            <w:r w:rsidRPr="00FB757C">
              <w:rPr>
                <w:sz w:val="16"/>
                <w:szCs w:val="16"/>
              </w:rPr>
              <w:t> </w:t>
            </w:r>
          </w:p>
        </w:tc>
        <w:tc>
          <w:tcPr>
            <w:tcW w:w="960" w:type="dxa"/>
            <w:tcBorders>
              <w:top w:val="nil"/>
              <w:left w:val="nil"/>
              <w:bottom w:val="single" w:sz="4" w:space="0" w:color="auto"/>
              <w:right w:val="single" w:sz="8" w:space="0" w:color="auto"/>
            </w:tcBorders>
            <w:noWrap/>
          </w:tcPr>
          <w:p w:rsidR="005D0891" w:rsidRPr="00FB757C" w:rsidRDefault="005D0891" w:rsidP="008A46E6">
            <w:pPr>
              <w:autoSpaceDE/>
              <w:autoSpaceDN/>
              <w:jc w:val="center"/>
              <w:rPr>
                <w:sz w:val="16"/>
                <w:szCs w:val="16"/>
              </w:rPr>
            </w:pPr>
            <w:r w:rsidRPr="00FB757C">
              <w:rPr>
                <w:sz w:val="16"/>
                <w:szCs w:val="16"/>
              </w:rPr>
              <w:t> </w:t>
            </w:r>
          </w:p>
        </w:tc>
      </w:tr>
      <w:tr w:rsidR="005D0891" w:rsidRPr="00FB757C" w:rsidTr="00EF1801">
        <w:trPr>
          <w:trHeight w:val="300"/>
        </w:trPr>
        <w:tc>
          <w:tcPr>
            <w:tcW w:w="503" w:type="dxa"/>
            <w:tcBorders>
              <w:top w:val="nil"/>
              <w:left w:val="single" w:sz="8" w:space="0" w:color="auto"/>
              <w:bottom w:val="single" w:sz="8" w:space="0" w:color="auto"/>
              <w:right w:val="single" w:sz="4" w:space="0" w:color="auto"/>
            </w:tcBorders>
            <w:noWrap/>
          </w:tcPr>
          <w:p w:rsidR="005D0891" w:rsidRPr="00FB757C" w:rsidRDefault="005D0891" w:rsidP="008A46E6">
            <w:pPr>
              <w:autoSpaceDE/>
              <w:autoSpaceDN/>
              <w:jc w:val="center"/>
              <w:rPr>
                <w:sz w:val="16"/>
                <w:szCs w:val="16"/>
              </w:rPr>
            </w:pPr>
            <w:r w:rsidRPr="00FB757C">
              <w:rPr>
                <w:sz w:val="16"/>
                <w:szCs w:val="16"/>
              </w:rPr>
              <w:t> </w:t>
            </w:r>
          </w:p>
        </w:tc>
        <w:tc>
          <w:tcPr>
            <w:tcW w:w="1268" w:type="dxa"/>
            <w:tcBorders>
              <w:top w:val="nil"/>
              <w:left w:val="nil"/>
              <w:bottom w:val="single" w:sz="8" w:space="0" w:color="auto"/>
              <w:right w:val="single" w:sz="4" w:space="0" w:color="auto"/>
            </w:tcBorders>
          </w:tcPr>
          <w:p w:rsidR="005D0891" w:rsidRPr="00FB757C" w:rsidRDefault="005D0891" w:rsidP="008A46E6">
            <w:pPr>
              <w:autoSpaceDE/>
              <w:autoSpaceDN/>
              <w:rPr>
                <w:b/>
                <w:bCs/>
                <w:sz w:val="16"/>
                <w:szCs w:val="16"/>
              </w:rPr>
            </w:pPr>
            <w:r w:rsidRPr="00FB757C">
              <w:rPr>
                <w:b/>
                <w:bCs/>
                <w:sz w:val="16"/>
                <w:szCs w:val="16"/>
              </w:rPr>
              <w:t> </w:t>
            </w:r>
          </w:p>
        </w:tc>
        <w:tc>
          <w:tcPr>
            <w:tcW w:w="1701" w:type="dxa"/>
            <w:gridSpan w:val="2"/>
            <w:tcBorders>
              <w:top w:val="nil"/>
              <w:left w:val="nil"/>
              <w:bottom w:val="single" w:sz="8" w:space="0" w:color="auto"/>
              <w:right w:val="single" w:sz="4" w:space="0" w:color="auto"/>
            </w:tcBorders>
          </w:tcPr>
          <w:p w:rsidR="005D0891" w:rsidRPr="00FB757C" w:rsidRDefault="005D0891" w:rsidP="008A46E6">
            <w:pPr>
              <w:autoSpaceDE/>
              <w:autoSpaceDN/>
              <w:rPr>
                <w:sz w:val="16"/>
                <w:szCs w:val="16"/>
              </w:rPr>
            </w:pPr>
            <w:r w:rsidRPr="00FB757C">
              <w:rPr>
                <w:sz w:val="16"/>
                <w:szCs w:val="16"/>
              </w:rPr>
              <w:t> </w:t>
            </w:r>
          </w:p>
        </w:tc>
        <w:tc>
          <w:tcPr>
            <w:tcW w:w="1701" w:type="dxa"/>
            <w:gridSpan w:val="2"/>
            <w:tcBorders>
              <w:top w:val="nil"/>
              <w:left w:val="nil"/>
              <w:bottom w:val="single" w:sz="8" w:space="0" w:color="auto"/>
              <w:right w:val="single" w:sz="4" w:space="0" w:color="auto"/>
            </w:tcBorders>
          </w:tcPr>
          <w:p w:rsidR="005D0891" w:rsidRPr="00FB757C" w:rsidRDefault="005D0891" w:rsidP="008A46E6">
            <w:pPr>
              <w:autoSpaceDE/>
              <w:autoSpaceDN/>
              <w:rPr>
                <w:sz w:val="16"/>
                <w:szCs w:val="16"/>
              </w:rPr>
            </w:pPr>
            <w:r w:rsidRPr="00FB757C">
              <w:rPr>
                <w:sz w:val="16"/>
                <w:szCs w:val="16"/>
              </w:rPr>
              <w:t> </w:t>
            </w:r>
          </w:p>
        </w:tc>
        <w:tc>
          <w:tcPr>
            <w:tcW w:w="1421" w:type="dxa"/>
            <w:gridSpan w:val="2"/>
            <w:tcBorders>
              <w:top w:val="nil"/>
              <w:left w:val="nil"/>
              <w:bottom w:val="single" w:sz="8" w:space="0" w:color="auto"/>
              <w:right w:val="single" w:sz="4" w:space="0" w:color="auto"/>
            </w:tcBorders>
          </w:tcPr>
          <w:p w:rsidR="005D0891" w:rsidRPr="00FB757C" w:rsidRDefault="005D0891" w:rsidP="008A46E6">
            <w:pPr>
              <w:autoSpaceDE/>
              <w:autoSpaceDN/>
              <w:rPr>
                <w:sz w:val="16"/>
                <w:szCs w:val="16"/>
              </w:rPr>
            </w:pPr>
            <w:r w:rsidRPr="00FB757C">
              <w:rPr>
                <w:sz w:val="16"/>
                <w:szCs w:val="16"/>
              </w:rPr>
              <w:t> </w:t>
            </w:r>
          </w:p>
        </w:tc>
        <w:tc>
          <w:tcPr>
            <w:tcW w:w="1120" w:type="dxa"/>
            <w:tcBorders>
              <w:top w:val="nil"/>
              <w:left w:val="nil"/>
              <w:bottom w:val="single" w:sz="8" w:space="0" w:color="auto"/>
              <w:right w:val="single" w:sz="4" w:space="0" w:color="auto"/>
            </w:tcBorders>
            <w:noWrap/>
          </w:tcPr>
          <w:p w:rsidR="005D0891" w:rsidRPr="00FB757C" w:rsidRDefault="005D0891" w:rsidP="008A46E6">
            <w:pPr>
              <w:autoSpaceDE/>
              <w:autoSpaceDN/>
              <w:jc w:val="center"/>
              <w:rPr>
                <w:sz w:val="16"/>
                <w:szCs w:val="16"/>
              </w:rPr>
            </w:pPr>
            <w:r w:rsidRPr="00FB757C">
              <w:rPr>
                <w:sz w:val="16"/>
                <w:szCs w:val="16"/>
              </w:rPr>
              <w:t> </w:t>
            </w:r>
          </w:p>
        </w:tc>
        <w:tc>
          <w:tcPr>
            <w:tcW w:w="654" w:type="dxa"/>
            <w:tcBorders>
              <w:top w:val="nil"/>
              <w:left w:val="nil"/>
              <w:bottom w:val="single" w:sz="8" w:space="0" w:color="auto"/>
              <w:right w:val="single" w:sz="4" w:space="0" w:color="auto"/>
            </w:tcBorders>
            <w:noWrap/>
          </w:tcPr>
          <w:p w:rsidR="005D0891" w:rsidRPr="00FB757C" w:rsidRDefault="005D0891" w:rsidP="008A46E6">
            <w:pPr>
              <w:autoSpaceDE/>
              <w:autoSpaceDN/>
              <w:jc w:val="center"/>
              <w:rPr>
                <w:sz w:val="16"/>
                <w:szCs w:val="16"/>
              </w:rPr>
            </w:pPr>
            <w:r w:rsidRPr="00FB757C">
              <w:rPr>
                <w:sz w:val="16"/>
                <w:szCs w:val="16"/>
              </w:rPr>
              <w:t> </w:t>
            </w:r>
          </w:p>
        </w:tc>
        <w:tc>
          <w:tcPr>
            <w:tcW w:w="654" w:type="dxa"/>
            <w:tcBorders>
              <w:top w:val="nil"/>
              <w:left w:val="nil"/>
              <w:bottom w:val="single" w:sz="8" w:space="0" w:color="auto"/>
              <w:right w:val="single" w:sz="4" w:space="0" w:color="auto"/>
            </w:tcBorders>
          </w:tcPr>
          <w:p w:rsidR="005D0891" w:rsidRPr="00FB757C" w:rsidRDefault="005D0891" w:rsidP="008A46E6">
            <w:pPr>
              <w:autoSpaceDE/>
              <w:autoSpaceDN/>
              <w:jc w:val="center"/>
              <w:rPr>
                <w:sz w:val="16"/>
                <w:szCs w:val="16"/>
              </w:rPr>
            </w:pPr>
          </w:p>
        </w:tc>
        <w:tc>
          <w:tcPr>
            <w:tcW w:w="2009" w:type="dxa"/>
            <w:tcBorders>
              <w:top w:val="nil"/>
              <w:left w:val="nil"/>
              <w:bottom w:val="single" w:sz="8" w:space="0" w:color="auto"/>
              <w:right w:val="single" w:sz="4" w:space="0" w:color="auto"/>
            </w:tcBorders>
            <w:noWrap/>
          </w:tcPr>
          <w:p w:rsidR="005D0891" w:rsidRPr="00FB757C" w:rsidRDefault="005D0891" w:rsidP="008A46E6">
            <w:pPr>
              <w:autoSpaceDE/>
              <w:autoSpaceDN/>
              <w:jc w:val="center"/>
              <w:rPr>
                <w:sz w:val="16"/>
                <w:szCs w:val="16"/>
              </w:rPr>
            </w:pPr>
            <w:r w:rsidRPr="00FB757C">
              <w:rPr>
                <w:sz w:val="16"/>
                <w:szCs w:val="16"/>
              </w:rPr>
              <w:t> </w:t>
            </w:r>
          </w:p>
        </w:tc>
        <w:tc>
          <w:tcPr>
            <w:tcW w:w="1003" w:type="dxa"/>
            <w:tcBorders>
              <w:top w:val="single" w:sz="4" w:space="0" w:color="auto"/>
              <w:left w:val="nil"/>
              <w:bottom w:val="single" w:sz="4" w:space="0" w:color="auto"/>
              <w:right w:val="single" w:sz="4" w:space="0" w:color="auto"/>
            </w:tcBorders>
          </w:tcPr>
          <w:p w:rsidR="005D0891" w:rsidRPr="00FB757C" w:rsidRDefault="005D0891" w:rsidP="008A46E6">
            <w:pPr>
              <w:autoSpaceDE/>
              <w:autoSpaceDN/>
              <w:jc w:val="center"/>
              <w:rPr>
                <w:sz w:val="16"/>
                <w:szCs w:val="16"/>
              </w:rPr>
            </w:pPr>
          </w:p>
        </w:tc>
        <w:tc>
          <w:tcPr>
            <w:tcW w:w="1219" w:type="dxa"/>
            <w:tcBorders>
              <w:top w:val="nil"/>
              <w:left w:val="single" w:sz="4" w:space="0" w:color="auto"/>
              <w:bottom w:val="single" w:sz="8" w:space="0" w:color="auto"/>
              <w:right w:val="single" w:sz="4" w:space="0" w:color="auto"/>
            </w:tcBorders>
            <w:noWrap/>
          </w:tcPr>
          <w:p w:rsidR="005D0891" w:rsidRPr="00FB757C" w:rsidRDefault="005D0891" w:rsidP="008A46E6">
            <w:pPr>
              <w:autoSpaceDE/>
              <w:autoSpaceDN/>
              <w:jc w:val="center"/>
              <w:rPr>
                <w:sz w:val="16"/>
                <w:szCs w:val="16"/>
              </w:rPr>
            </w:pPr>
            <w:r w:rsidRPr="00FB757C">
              <w:rPr>
                <w:sz w:val="16"/>
                <w:szCs w:val="16"/>
              </w:rPr>
              <w:t> </w:t>
            </w:r>
          </w:p>
        </w:tc>
        <w:tc>
          <w:tcPr>
            <w:tcW w:w="960" w:type="dxa"/>
            <w:tcBorders>
              <w:top w:val="nil"/>
              <w:left w:val="nil"/>
              <w:bottom w:val="single" w:sz="8" w:space="0" w:color="auto"/>
              <w:right w:val="single" w:sz="8" w:space="0" w:color="auto"/>
            </w:tcBorders>
            <w:noWrap/>
          </w:tcPr>
          <w:p w:rsidR="005D0891" w:rsidRPr="00FB757C" w:rsidRDefault="005D0891" w:rsidP="008A46E6">
            <w:pPr>
              <w:autoSpaceDE/>
              <w:autoSpaceDN/>
              <w:jc w:val="center"/>
              <w:rPr>
                <w:sz w:val="16"/>
                <w:szCs w:val="16"/>
              </w:rPr>
            </w:pPr>
            <w:r w:rsidRPr="00FB757C">
              <w:rPr>
                <w:sz w:val="16"/>
                <w:szCs w:val="16"/>
              </w:rPr>
              <w:t> </w:t>
            </w:r>
          </w:p>
        </w:tc>
      </w:tr>
      <w:tr w:rsidR="005D0891" w:rsidRPr="00FB757C" w:rsidTr="00EF1801">
        <w:trPr>
          <w:trHeight w:val="300"/>
        </w:trPr>
        <w:tc>
          <w:tcPr>
            <w:tcW w:w="1771" w:type="dxa"/>
            <w:gridSpan w:val="2"/>
            <w:tcBorders>
              <w:top w:val="nil"/>
              <w:left w:val="nil"/>
              <w:bottom w:val="nil"/>
              <w:right w:val="nil"/>
            </w:tcBorders>
            <w:noWrap/>
            <w:vAlign w:val="bottom"/>
          </w:tcPr>
          <w:p w:rsidR="005D0891" w:rsidRPr="00FB757C" w:rsidRDefault="005D0891" w:rsidP="008A46E6">
            <w:pPr>
              <w:autoSpaceDE/>
              <w:autoSpaceDN/>
              <w:rPr>
                <w:b/>
                <w:bCs/>
                <w:sz w:val="16"/>
                <w:szCs w:val="16"/>
              </w:rPr>
            </w:pPr>
            <w:r w:rsidRPr="00FB757C">
              <w:rPr>
                <w:b/>
                <w:bCs/>
                <w:sz w:val="16"/>
                <w:szCs w:val="16"/>
              </w:rPr>
              <w:t>celkem:</w:t>
            </w:r>
          </w:p>
        </w:tc>
        <w:tc>
          <w:tcPr>
            <w:tcW w:w="1701" w:type="dxa"/>
            <w:gridSpan w:val="2"/>
            <w:tcBorders>
              <w:top w:val="nil"/>
              <w:left w:val="nil"/>
              <w:bottom w:val="nil"/>
              <w:right w:val="nil"/>
            </w:tcBorders>
            <w:noWrap/>
            <w:vAlign w:val="bottom"/>
          </w:tcPr>
          <w:p w:rsidR="005D0891" w:rsidRPr="00FB757C" w:rsidRDefault="005D0891" w:rsidP="008A46E6">
            <w:pPr>
              <w:autoSpaceDE/>
              <w:autoSpaceDN/>
              <w:rPr>
                <w:sz w:val="16"/>
                <w:szCs w:val="16"/>
              </w:rPr>
            </w:pPr>
          </w:p>
        </w:tc>
        <w:tc>
          <w:tcPr>
            <w:tcW w:w="1701" w:type="dxa"/>
            <w:gridSpan w:val="2"/>
            <w:tcBorders>
              <w:top w:val="nil"/>
              <w:left w:val="nil"/>
              <w:bottom w:val="nil"/>
              <w:right w:val="nil"/>
            </w:tcBorders>
            <w:noWrap/>
            <w:vAlign w:val="bottom"/>
          </w:tcPr>
          <w:p w:rsidR="005D0891" w:rsidRPr="00FB757C" w:rsidRDefault="005D0891" w:rsidP="008A46E6">
            <w:pPr>
              <w:autoSpaceDE/>
              <w:autoSpaceDN/>
              <w:rPr>
                <w:sz w:val="16"/>
                <w:szCs w:val="16"/>
              </w:rPr>
            </w:pPr>
          </w:p>
        </w:tc>
        <w:tc>
          <w:tcPr>
            <w:tcW w:w="1421" w:type="dxa"/>
            <w:gridSpan w:val="2"/>
            <w:tcBorders>
              <w:top w:val="nil"/>
              <w:left w:val="nil"/>
              <w:bottom w:val="nil"/>
              <w:right w:val="nil"/>
            </w:tcBorders>
            <w:noWrap/>
            <w:vAlign w:val="bottom"/>
          </w:tcPr>
          <w:p w:rsidR="005D0891" w:rsidRPr="00FB757C" w:rsidRDefault="005D0891" w:rsidP="008A46E6">
            <w:pPr>
              <w:autoSpaceDE/>
              <w:autoSpaceDN/>
              <w:rPr>
                <w:sz w:val="16"/>
                <w:szCs w:val="16"/>
              </w:rPr>
            </w:pPr>
          </w:p>
        </w:tc>
        <w:tc>
          <w:tcPr>
            <w:tcW w:w="1120" w:type="dxa"/>
            <w:tcBorders>
              <w:top w:val="nil"/>
              <w:left w:val="nil"/>
              <w:bottom w:val="nil"/>
              <w:right w:val="nil"/>
            </w:tcBorders>
            <w:noWrap/>
            <w:vAlign w:val="bottom"/>
          </w:tcPr>
          <w:p w:rsidR="005D0891" w:rsidRPr="00FB757C" w:rsidRDefault="005D0891" w:rsidP="008A46E6">
            <w:pPr>
              <w:autoSpaceDE/>
              <w:autoSpaceDN/>
              <w:rPr>
                <w:sz w:val="16"/>
                <w:szCs w:val="16"/>
              </w:rPr>
            </w:pPr>
          </w:p>
        </w:tc>
        <w:tc>
          <w:tcPr>
            <w:tcW w:w="1308" w:type="dxa"/>
            <w:gridSpan w:val="2"/>
            <w:tcBorders>
              <w:top w:val="nil"/>
              <w:left w:val="nil"/>
              <w:bottom w:val="nil"/>
              <w:right w:val="nil"/>
            </w:tcBorders>
            <w:noWrap/>
            <w:vAlign w:val="bottom"/>
          </w:tcPr>
          <w:p w:rsidR="005D0891" w:rsidRPr="00FB757C" w:rsidRDefault="005D0891" w:rsidP="008A46E6">
            <w:pPr>
              <w:autoSpaceDE/>
              <w:autoSpaceDN/>
              <w:jc w:val="center"/>
              <w:rPr>
                <w:b/>
                <w:bCs/>
                <w:sz w:val="16"/>
                <w:szCs w:val="16"/>
              </w:rPr>
            </w:pPr>
            <w:r w:rsidRPr="00FB757C">
              <w:rPr>
                <w:b/>
                <w:bCs/>
                <w:sz w:val="16"/>
                <w:szCs w:val="16"/>
              </w:rPr>
              <w:t>0,00</w:t>
            </w:r>
          </w:p>
        </w:tc>
        <w:tc>
          <w:tcPr>
            <w:tcW w:w="2009" w:type="dxa"/>
            <w:tcBorders>
              <w:top w:val="nil"/>
              <w:left w:val="nil"/>
              <w:bottom w:val="nil"/>
              <w:right w:val="nil"/>
            </w:tcBorders>
            <w:noWrap/>
            <w:vAlign w:val="bottom"/>
          </w:tcPr>
          <w:p w:rsidR="005D0891" w:rsidRPr="00FB757C" w:rsidRDefault="005D0891" w:rsidP="008A46E6">
            <w:pPr>
              <w:autoSpaceDE/>
              <w:autoSpaceDN/>
              <w:rPr>
                <w:sz w:val="16"/>
                <w:szCs w:val="16"/>
              </w:rPr>
            </w:pPr>
          </w:p>
        </w:tc>
        <w:tc>
          <w:tcPr>
            <w:tcW w:w="1003" w:type="dxa"/>
            <w:tcBorders>
              <w:top w:val="single" w:sz="4" w:space="0" w:color="auto"/>
              <w:left w:val="nil"/>
              <w:bottom w:val="nil"/>
              <w:right w:val="nil"/>
            </w:tcBorders>
          </w:tcPr>
          <w:p w:rsidR="005D0891" w:rsidRPr="00FB757C" w:rsidRDefault="005D0891" w:rsidP="008A46E6">
            <w:pPr>
              <w:autoSpaceDE/>
              <w:autoSpaceDN/>
              <w:rPr>
                <w:sz w:val="16"/>
                <w:szCs w:val="16"/>
              </w:rPr>
            </w:pPr>
          </w:p>
        </w:tc>
        <w:tc>
          <w:tcPr>
            <w:tcW w:w="1219" w:type="dxa"/>
            <w:tcBorders>
              <w:top w:val="nil"/>
              <w:left w:val="nil"/>
              <w:bottom w:val="nil"/>
              <w:right w:val="nil"/>
            </w:tcBorders>
            <w:noWrap/>
            <w:vAlign w:val="bottom"/>
          </w:tcPr>
          <w:p w:rsidR="005D0891" w:rsidRPr="00FB757C" w:rsidRDefault="005D0891" w:rsidP="008A46E6">
            <w:pPr>
              <w:autoSpaceDE/>
              <w:autoSpaceDN/>
              <w:rPr>
                <w:sz w:val="16"/>
                <w:szCs w:val="16"/>
              </w:rPr>
            </w:pPr>
          </w:p>
        </w:tc>
        <w:tc>
          <w:tcPr>
            <w:tcW w:w="960" w:type="dxa"/>
            <w:tcBorders>
              <w:top w:val="nil"/>
              <w:left w:val="nil"/>
              <w:bottom w:val="nil"/>
              <w:right w:val="nil"/>
            </w:tcBorders>
            <w:noWrap/>
            <w:vAlign w:val="bottom"/>
          </w:tcPr>
          <w:p w:rsidR="005D0891" w:rsidRPr="00FB757C" w:rsidRDefault="005D0891" w:rsidP="008A46E6">
            <w:pPr>
              <w:autoSpaceDE/>
              <w:autoSpaceDN/>
              <w:rPr>
                <w:sz w:val="16"/>
                <w:szCs w:val="16"/>
              </w:rPr>
            </w:pPr>
          </w:p>
        </w:tc>
      </w:tr>
    </w:tbl>
    <w:p w:rsidR="005D0891" w:rsidRDefault="005D0891" w:rsidP="004B24A2">
      <w:pPr>
        <w:rPr>
          <w:bCs/>
          <w:color w:val="A6A6A6"/>
          <w:sz w:val="24"/>
          <w:szCs w:val="24"/>
        </w:rPr>
      </w:pPr>
    </w:p>
    <w:p w:rsidR="005D0891" w:rsidRDefault="005D0891" w:rsidP="004B24A2">
      <w:pPr>
        <w:rPr>
          <w:bCs/>
          <w:color w:val="A6A6A6"/>
          <w:sz w:val="24"/>
          <w:szCs w:val="24"/>
        </w:rPr>
      </w:pPr>
    </w:p>
    <w:p w:rsidR="005D0891" w:rsidRDefault="005D0891" w:rsidP="004B24A2">
      <w:pPr>
        <w:rPr>
          <w:bCs/>
          <w:color w:val="A6A6A6"/>
          <w:sz w:val="24"/>
          <w:szCs w:val="24"/>
        </w:rPr>
      </w:pPr>
    </w:p>
    <w:p w:rsidR="005D0891" w:rsidRDefault="005D0891" w:rsidP="004B24A2">
      <w:pPr>
        <w:rPr>
          <w:bCs/>
          <w:color w:val="A6A6A6"/>
          <w:sz w:val="24"/>
          <w:szCs w:val="24"/>
        </w:rPr>
      </w:pPr>
    </w:p>
    <w:p w:rsidR="005D0891" w:rsidRDefault="005D0891" w:rsidP="004B24A2">
      <w:pPr>
        <w:rPr>
          <w:bCs/>
          <w:color w:val="A6A6A6"/>
          <w:sz w:val="24"/>
          <w:szCs w:val="24"/>
        </w:rPr>
      </w:pPr>
    </w:p>
    <w:p w:rsidR="005D0891" w:rsidRDefault="005D0891" w:rsidP="004B24A2">
      <w:pPr>
        <w:rPr>
          <w:bCs/>
          <w:color w:val="A6A6A6"/>
          <w:sz w:val="24"/>
          <w:szCs w:val="24"/>
        </w:rPr>
      </w:pPr>
    </w:p>
    <w:p w:rsidR="005D0891" w:rsidRDefault="005D0891" w:rsidP="004B24A2">
      <w:pPr>
        <w:rPr>
          <w:bCs/>
          <w:color w:val="A6A6A6"/>
          <w:sz w:val="24"/>
          <w:szCs w:val="24"/>
        </w:rPr>
      </w:pPr>
    </w:p>
    <w:p w:rsidR="005D0891" w:rsidRDefault="005D0891" w:rsidP="004B24A2">
      <w:pPr>
        <w:rPr>
          <w:bCs/>
          <w:color w:val="A6A6A6"/>
          <w:sz w:val="24"/>
          <w:szCs w:val="24"/>
        </w:rPr>
      </w:pPr>
    </w:p>
    <w:p w:rsidR="005D0891" w:rsidRDefault="005D0891" w:rsidP="004B24A2">
      <w:pPr>
        <w:rPr>
          <w:bCs/>
          <w:color w:val="A6A6A6"/>
          <w:sz w:val="24"/>
          <w:szCs w:val="24"/>
        </w:rPr>
      </w:pPr>
    </w:p>
    <w:p w:rsidR="005D0891" w:rsidRDefault="005D0891" w:rsidP="004B24A2">
      <w:pPr>
        <w:rPr>
          <w:bCs/>
          <w:color w:val="A6A6A6"/>
          <w:sz w:val="24"/>
          <w:szCs w:val="24"/>
        </w:rPr>
      </w:pPr>
    </w:p>
    <w:p w:rsidR="005D0891" w:rsidRDefault="005D0891" w:rsidP="004B24A2">
      <w:pPr>
        <w:rPr>
          <w:bCs/>
          <w:color w:val="A6A6A6"/>
          <w:sz w:val="24"/>
          <w:szCs w:val="24"/>
        </w:rPr>
      </w:pPr>
    </w:p>
    <w:p w:rsidR="005D0891" w:rsidRDefault="005D0891" w:rsidP="004B24A2">
      <w:pPr>
        <w:rPr>
          <w:bCs/>
          <w:color w:val="A6A6A6"/>
          <w:sz w:val="24"/>
          <w:szCs w:val="24"/>
        </w:rPr>
      </w:pPr>
    </w:p>
    <w:p w:rsidR="005D0891" w:rsidRDefault="005D0891" w:rsidP="004B24A2">
      <w:pPr>
        <w:rPr>
          <w:bCs/>
          <w:color w:val="A6A6A6"/>
          <w:sz w:val="24"/>
          <w:szCs w:val="24"/>
        </w:rPr>
      </w:pPr>
    </w:p>
    <w:p w:rsidR="005D0891" w:rsidRDefault="005D0891" w:rsidP="004B24A2">
      <w:pPr>
        <w:rPr>
          <w:bCs/>
          <w:color w:val="A6A6A6"/>
          <w:sz w:val="24"/>
          <w:szCs w:val="24"/>
        </w:rPr>
      </w:pPr>
    </w:p>
    <w:p w:rsidR="005D0891" w:rsidRDefault="005D0891" w:rsidP="004B24A2">
      <w:pPr>
        <w:rPr>
          <w:bCs/>
          <w:color w:val="A6A6A6"/>
          <w:sz w:val="24"/>
          <w:szCs w:val="24"/>
        </w:rPr>
      </w:pPr>
    </w:p>
    <w:p w:rsidR="005D0891" w:rsidRDefault="005D0891" w:rsidP="004B24A2">
      <w:pPr>
        <w:rPr>
          <w:bCs/>
          <w:color w:val="A6A6A6"/>
          <w:sz w:val="24"/>
          <w:szCs w:val="24"/>
        </w:rPr>
      </w:pPr>
    </w:p>
    <w:p w:rsidR="005D0891" w:rsidRDefault="005D0891" w:rsidP="004B24A2">
      <w:pPr>
        <w:rPr>
          <w:bCs/>
          <w:color w:val="A6A6A6"/>
          <w:sz w:val="24"/>
          <w:szCs w:val="24"/>
        </w:rPr>
      </w:pPr>
    </w:p>
    <w:p w:rsidR="005D0891" w:rsidRDefault="005D0891" w:rsidP="004B24A2">
      <w:pPr>
        <w:rPr>
          <w:bCs/>
          <w:color w:val="A6A6A6"/>
          <w:sz w:val="24"/>
          <w:szCs w:val="24"/>
        </w:rPr>
      </w:pPr>
    </w:p>
    <w:p w:rsidR="005D0891" w:rsidRDefault="005D0891" w:rsidP="004B24A2">
      <w:pPr>
        <w:rPr>
          <w:bCs/>
          <w:color w:val="A6A6A6"/>
          <w:sz w:val="24"/>
          <w:szCs w:val="24"/>
        </w:rPr>
      </w:pPr>
    </w:p>
    <w:p w:rsidR="005D0891" w:rsidRDefault="005D0891" w:rsidP="004B24A2">
      <w:pPr>
        <w:rPr>
          <w:bCs/>
          <w:color w:val="A6A6A6"/>
          <w:sz w:val="24"/>
          <w:szCs w:val="24"/>
        </w:rPr>
      </w:pPr>
    </w:p>
    <w:p w:rsidR="008A46E6" w:rsidRDefault="008A46E6" w:rsidP="005F696C">
      <w:pPr>
        <w:rPr>
          <w:bCs/>
          <w:color w:val="A6A6A6"/>
          <w:sz w:val="24"/>
          <w:szCs w:val="24"/>
        </w:rPr>
      </w:pPr>
    </w:p>
    <w:p w:rsidR="008A46E6" w:rsidRDefault="008A46E6" w:rsidP="005F696C">
      <w:pPr>
        <w:rPr>
          <w:bCs/>
          <w:color w:val="A6A6A6"/>
          <w:sz w:val="24"/>
          <w:szCs w:val="24"/>
        </w:rPr>
      </w:pPr>
    </w:p>
    <w:p w:rsidR="008A46E6" w:rsidRDefault="008A46E6" w:rsidP="005F696C">
      <w:pPr>
        <w:rPr>
          <w:bCs/>
          <w:color w:val="A6A6A6"/>
          <w:sz w:val="24"/>
          <w:szCs w:val="24"/>
        </w:rPr>
      </w:pPr>
    </w:p>
    <w:p w:rsidR="008A46E6" w:rsidRDefault="008A46E6" w:rsidP="005F696C">
      <w:pPr>
        <w:rPr>
          <w:bCs/>
          <w:color w:val="A6A6A6"/>
          <w:sz w:val="24"/>
          <w:szCs w:val="24"/>
        </w:rPr>
      </w:pPr>
    </w:p>
    <w:p w:rsidR="008A46E6" w:rsidRDefault="008A46E6" w:rsidP="005F696C">
      <w:pPr>
        <w:rPr>
          <w:bCs/>
          <w:color w:val="A6A6A6"/>
          <w:sz w:val="24"/>
          <w:szCs w:val="24"/>
        </w:rPr>
      </w:pPr>
    </w:p>
    <w:p w:rsidR="008A46E6" w:rsidRDefault="008A46E6" w:rsidP="005F696C">
      <w:pPr>
        <w:rPr>
          <w:bCs/>
          <w:color w:val="A6A6A6"/>
          <w:sz w:val="24"/>
          <w:szCs w:val="24"/>
        </w:rPr>
      </w:pPr>
    </w:p>
    <w:p w:rsidR="008A46E6" w:rsidRDefault="008A46E6" w:rsidP="005F696C">
      <w:pPr>
        <w:rPr>
          <w:bCs/>
          <w:color w:val="A6A6A6"/>
          <w:sz w:val="24"/>
          <w:szCs w:val="24"/>
        </w:rPr>
      </w:pPr>
    </w:p>
    <w:p w:rsidR="008A46E6" w:rsidRDefault="008A46E6" w:rsidP="005F696C">
      <w:pPr>
        <w:rPr>
          <w:bCs/>
          <w:color w:val="A6A6A6"/>
          <w:sz w:val="24"/>
          <w:szCs w:val="24"/>
        </w:rPr>
      </w:pPr>
    </w:p>
    <w:p w:rsidR="005D0891" w:rsidRPr="005F696C" w:rsidRDefault="008A46E6" w:rsidP="005F696C">
      <w:pPr>
        <w:rPr>
          <w:color w:val="A6A6A6"/>
          <w:sz w:val="24"/>
          <w:szCs w:val="24"/>
        </w:rPr>
        <w:sectPr w:rsidR="005D0891" w:rsidRPr="005F696C" w:rsidSect="004B24A2">
          <w:pgSz w:w="16838" w:h="11906" w:orient="landscape"/>
          <w:pgMar w:top="720" w:right="720" w:bottom="720" w:left="720" w:header="709" w:footer="709" w:gutter="0"/>
          <w:cols w:space="708"/>
          <w:docGrid w:linePitch="360"/>
        </w:sectPr>
      </w:pPr>
      <w:r>
        <w:rPr>
          <w:bCs/>
          <w:color w:val="A6A6A6"/>
          <w:sz w:val="24"/>
          <w:szCs w:val="24"/>
        </w:rPr>
        <w:t xml:space="preserve">         </w:t>
      </w:r>
      <w:r w:rsidR="005D0891" w:rsidRPr="006E1020">
        <w:rPr>
          <w:bCs/>
          <w:color w:val="A6A6A6"/>
          <w:sz w:val="24"/>
          <w:szCs w:val="24"/>
        </w:rPr>
        <w:t>hodnocení provedl(a)………</w:t>
      </w:r>
      <w:r w:rsidR="00073DFC">
        <w:rPr>
          <w:bCs/>
          <w:color w:val="A6A6A6"/>
          <w:sz w:val="24"/>
          <w:szCs w:val="24"/>
        </w:rPr>
        <w:t>…………… dne…………………… podpi</w:t>
      </w:r>
      <w:r w:rsidR="00884CA3">
        <w:rPr>
          <w:bCs/>
          <w:color w:val="A6A6A6"/>
          <w:sz w:val="24"/>
          <w:szCs w:val="24"/>
        </w:rPr>
        <w:t>s</w:t>
      </w:r>
    </w:p>
    <w:p w:rsidR="00AC47C3" w:rsidRDefault="00AC47C3" w:rsidP="008B08AF">
      <w:pPr>
        <w:rPr>
          <w:i/>
          <w:sz w:val="24"/>
          <w:szCs w:val="24"/>
        </w:rPr>
      </w:pPr>
    </w:p>
    <w:sectPr w:rsidR="00AC47C3" w:rsidSect="005F696C">
      <w:headerReference w:type="default" r:id="rId13"/>
      <w:pgSz w:w="11906" w:h="16838"/>
      <w:pgMar w:top="1079" w:right="1417" w:bottom="1258"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2E00" w:rsidRDefault="007D2E00">
      <w:r>
        <w:separator/>
      </w:r>
    </w:p>
  </w:endnote>
  <w:endnote w:type="continuationSeparator" w:id="0">
    <w:p w:rsidR="007D2E00" w:rsidRDefault="007D2E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A00002EF" w:usb1="4000207B" w:usb2="00000000"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20149256"/>
      <w:docPartObj>
        <w:docPartGallery w:val="Page Numbers (Bottom of Page)"/>
        <w:docPartUnique/>
      </w:docPartObj>
    </w:sdtPr>
    <w:sdtEndPr/>
    <w:sdtContent>
      <w:p w:rsidR="00EF211B" w:rsidRDefault="00EF211B">
        <w:pPr>
          <w:pStyle w:val="Zpat"/>
          <w:jc w:val="center"/>
        </w:pPr>
        <w:r>
          <w:fldChar w:fldCharType="begin"/>
        </w:r>
        <w:r>
          <w:instrText>PAGE   \* MERGEFORMAT</w:instrText>
        </w:r>
        <w:r>
          <w:fldChar w:fldCharType="separate"/>
        </w:r>
        <w:r w:rsidR="0070194E">
          <w:rPr>
            <w:noProof/>
          </w:rPr>
          <w:t>1</w:t>
        </w:r>
        <w:r>
          <w:fldChar w:fldCharType="end"/>
        </w:r>
      </w:p>
    </w:sdtContent>
  </w:sdt>
  <w:p w:rsidR="00EF211B" w:rsidRDefault="00EF211B">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2E00" w:rsidRDefault="007D2E00">
      <w:r>
        <w:separator/>
      </w:r>
    </w:p>
  </w:footnote>
  <w:footnote w:type="continuationSeparator" w:id="0">
    <w:p w:rsidR="007D2E00" w:rsidRDefault="007D2E0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211B" w:rsidRPr="00530A71" w:rsidRDefault="00EF211B">
    <w:pPr>
      <w:pStyle w:val="Zhlav"/>
      <w:rPr>
        <w:sz w:val="24"/>
        <w:szCs w:val="24"/>
      </w:rPr>
    </w:pPr>
    <w:r>
      <w:tab/>
    </w:r>
    <w:r>
      <w:tab/>
    </w:r>
    <w:r>
      <w:rPr>
        <w:sz w:val="24"/>
        <w:szCs w:val="24"/>
      </w:rPr>
      <w:t>Vyhlášení programu 7.6</w:t>
    </w:r>
  </w:p>
  <w:p w:rsidR="00EF211B" w:rsidRDefault="00EF211B">
    <w:pPr>
      <w:pStyle w:val="Zhlav"/>
    </w:pPr>
  </w:p>
  <w:p w:rsidR="00EF211B" w:rsidRDefault="00EF211B">
    <w:pPr>
      <w:pStyle w:val="Zhlav"/>
    </w:pPr>
    <w:r>
      <w:rPr>
        <w:noProof/>
      </w:rPr>
      <w:drawing>
        <wp:anchor distT="0" distB="0" distL="114300" distR="114300" simplePos="0" relativeHeight="251658240" behindDoc="1" locked="0" layoutInCell="1" allowOverlap="1" wp14:anchorId="6000D395" wp14:editId="1AC1E827">
          <wp:simplePos x="0" y="0"/>
          <wp:positionH relativeFrom="column">
            <wp:posOffset>-1270</wp:posOffset>
          </wp:positionH>
          <wp:positionV relativeFrom="paragraph">
            <wp:posOffset>-635</wp:posOffset>
          </wp:positionV>
          <wp:extent cx="5705475" cy="581025"/>
          <wp:effectExtent l="0" t="0" r="9525" b="9525"/>
          <wp:wrapTight wrapText="bothSides">
            <wp:wrapPolygon edited="0">
              <wp:start x="0" y="0"/>
              <wp:lineTo x="0" y="21246"/>
              <wp:lineTo x="21564" y="21246"/>
              <wp:lineTo x="21564" y="0"/>
              <wp:lineTo x="0" y="0"/>
            </wp:wrapPolygon>
          </wp:wrapTight>
          <wp:docPr id="1" name="obrázek 2" descr="zahlavi Zastupitel zna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zahlavi Zastupitel zna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05475" cy="5810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211B" w:rsidRDefault="00EF211B">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1C6475"/>
    <w:multiLevelType w:val="hybridMultilevel"/>
    <w:tmpl w:val="3BF6D194"/>
    <w:lvl w:ilvl="0" w:tplc="04050017">
      <w:start w:val="1"/>
      <w:numFmt w:val="lowerLetter"/>
      <w:lvlText w:val="%1)"/>
      <w:lvlJc w:val="left"/>
      <w:pPr>
        <w:tabs>
          <w:tab w:val="num" w:pos="1077"/>
        </w:tabs>
        <w:ind w:left="1077" w:hanging="360"/>
      </w:pPr>
    </w:lvl>
    <w:lvl w:ilvl="1" w:tplc="04050019" w:tentative="1">
      <w:start w:val="1"/>
      <w:numFmt w:val="lowerLetter"/>
      <w:lvlText w:val="%2."/>
      <w:lvlJc w:val="left"/>
      <w:pPr>
        <w:tabs>
          <w:tab w:val="num" w:pos="1797"/>
        </w:tabs>
        <w:ind w:left="1797" w:hanging="360"/>
      </w:pPr>
    </w:lvl>
    <w:lvl w:ilvl="2" w:tplc="0405001B" w:tentative="1">
      <w:start w:val="1"/>
      <w:numFmt w:val="lowerRoman"/>
      <w:lvlText w:val="%3."/>
      <w:lvlJc w:val="right"/>
      <w:pPr>
        <w:tabs>
          <w:tab w:val="num" w:pos="2517"/>
        </w:tabs>
        <w:ind w:left="2517" w:hanging="180"/>
      </w:pPr>
    </w:lvl>
    <w:lvl w:ilvl="3" w:tplc="0405000F" w:tentative="1">
      <w:start w:val="1"/>
      <w:numFmt w:val="decimal"/>
      <w:lvlText w:val="%4."/>
      <w:lvlJc w:val="left"/>
      <w:pPr>
        <w:tabs>
          <w:tab w:val="num" w:pos="3237"/>
        </w:tabs>
        <w:ind w:left="3237" w:hanging="360"/>
      </w:pPr>
    </w:lvl>
    <w:lvl w:ilvl="4" w:tplc="04050019" w:tentative="1">
      <w:start w:val="1"/>
      <w:numFmt w:val="lowerLetter"/>
      <w:lvlText w:val="%5."/>
      <w:lvlJc w:val="left"/>
      <w:pPr>
        <w:tabs>
          <w:tab w:val="num" w:pos="3957"/>
        </w:tabs>
        <w:ind w:left="3957" w:hanging="360"/>
      </w:pPr>
    </w:lvl>
    <w:lvl w:ilvl="5" w:tplc="0405001B" w:tentative="1">
      <w:start w:val="1"/>
      <w:numFmt w:val="lowerRoman"/>
      <w:lvlText w:val="%6."/>
      <w:lvlJc w:val="right"/>
      <w:pPr>
        <w:tabs>
          <w:tab w:val="num" w:pos="4677"/>
        </w:tabs>
        <w:ind w:left="4677" w:hanging="180"/>
      </w:pPr>
    </w:lvl>
    <w:lvl w:ilvl="6" w:tplc="0405000F" w:tentative="1">
      <w:start w:val="1"/>
      <w:numFmt w:val="decimal"/>
      <w:lvlText w:val="%7."/>
      <w:lvlJc w:val="left"/>
      <w:pPr>
        <w:tabs>
          <w:tab w:val="num" w:pos="5397"/>
        </w:tabs>
        <w:ind w:left="5397" w:hanging="360"/>
      </w:pPr>
    </w:lvl>
    <w:lvl w:ilvl="7" w:tplc="04050019" w:tentative="1">
      <w:start w:val="1"/>
      <w:numFmt w:val="lowerLetter"/>
      <w:lvlText w:val="%8."/>
      <w:lvlJc w:val="left"/>
      <w:pPr>
        <w:tabs>
          <w:tab w:val="num" w:pos="6117"/>
        </w:tabs>
        <w:ind w:left="6117" w:hanging="360"/>
      </w:pPr>
    </w:lvl>
    <w:lvl w:ilvl="8" w:tplc="0405001B" w:tentative="1">
      <w:start w:val="1"/>
      <w:numFmt w:val="lowerRoman"/>
      <w:lvlText w:val="%9."/>
      <w:lvlJc w:val="right"/>
      <w:pPr>
        <w:tabs>
          <w:tab w:val="num" w:pos="6837"/>
        </w:tabs>
        <w:ind w:left="6837" w:hanging="180"/>
      </w:pPr>
    </w:lvl>
  </w:abstractNum>
  <w:abstractNum w:abstractNumId="1">
    <w:nsid w:val="043C187B"/>
    <w:multiLevelType w:val="hybridMultilevel"/>
    <w:tmpl w:val="E3864E06"/>
    <w:lvl w:ilvl="0" w:tplc="1DD6E610">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055407DF"/>
    <w:multiLevelType w:val="hybridMultilevel"/>
    <w:tmpl w:val="8EF254DC"/>
    <w:lvl w:ilvl="0" w:tplc="EB4A00AC">
      <w:start w:val="150"/>
      <w:numFmt w:val="bullet"/>
      <w:lvlText w:val="-"/>
      <w:lvlJc w:val="left"/>
      <w:pPr>
        <w:ind w:left="720" w:hanging="360"/>
      </w:pPr>
      <w:rPr>
        <w:rFonts w:ascii="Times New Roman" w:eastAsia="Times New Roman" w:hAnsi="Times New Roman" w:cs="Times New Roman"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nsid w:val="05D01D17"/>
    <w:multiLevelType w:val="hybridMultilevel"/>
    <w:tmpl w:val="7FF2D998"/>
    <w:lvl w:ilvl="0" w:tplc="3DC2CDE2">
      <w:start w:val="1"/>
      <w:numFmt w:val="decimal"/>
      <w:lvlText w:val="%1."/>
      <w:lvlJc w:val="left"/>
      <w:pPr>
        <w:tabs>
          <w:tab w:val="num" w:pos="720"/>
        </w:tabs>
        <w:ind w:left="720" w:hanging="360"/>
      </w:pPr>
      <w:rPr>
        <w:rFonts w:cs="Times New Roman"/>
        <w:color w:val="auto"/>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
    <w:nsid w:val="06B6296C"/>
    <w:multiLevelType w:val="hybridMultilevel"/>
    <w:tmpl w:val="7E725CCA"/>
    <w:lvl w:ilvl="0" w:tplc="E28E1F3E">
      <w:start w:val="1"/>
      <w:numFmt w:val="bullet"/>
      <w:lvlText w:val=""/>
      <w:lvlJc w:val="left"/>
      <w:pPr>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073C3E6B"/>
    <w:multiLevelType w:val="hybridMultilevel"/>
    <w:tmpl w:val="525C0C82"/>
    <w:lvl w:ilvl="0" w:tplc="67209158">
      <w:start w:val="1"/>
      <w:numFmt w:val="lowerLetter"/>
      <w:lvlText w:val="%1)"/>
      <w:lvlJc w:val="left"/>
      <w:pPr>
        <w:ind w:left="720" w:hanging="360"/>
      </w:pPr>
      <w:rPr>
        <w:rFonts w:hint="default"/>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08321F14"/>
    <w:multiLevelType w:val="hybridMultilevel"/>
    <w:tmpl w:val="F1C019BE"/>
    <w:lvl w:ilvl="0" w:tplc="1DD6E610">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0CF70EDE"/>
    <w:multiLevelType w:val="hybridMultilevel"/>
    <w:tmpl w:val="944A4A20"/>
    <w:lvl w:ilvl="0" w:tplc="94DADD30">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nsid w:val="11DA1A02"/>
    <w:multiLevelType w:val="hybridMultilevel"/>
    <w:tmpl w:val="8E18B2C4"/>
    <w:lvl w:ilvl="0" w:tplc="A664D56E">
      <w:start w:val="1"/>
      <w:numFmt w:val="lowerLetter"/>
      <w:lvlText w:val="%1)"/>
      <w:lvlJc w:val="left"/>
      <w:pPr>
        <w:tabs>
          <w:tab w:val="num" w:pos="720"/>
        </w:tabs>
        <w:ind w:left="720" w:hanging="360"/>
      </w:pPr>
      <w:rPr>
        <w:rFonts w:hint="default"/>
        <w:b w:val="0"/>
      </w:rPr>
    </w:lvl>
    <w:lvl w:ilvl="1" w:tplc="B3266218">
      <w:start w:val="1"/>
      <w:numFmt w:val="lowerLetter"/>
      <w:lvlText w:val="%2)"/>
      <w:lvlJc w:val="left"/>
      <w:pPr>
        <w:tabs>
          <w:tab w:val="num" w:pos="720"/>
        </w:tabs>
        <w:ind w:left="720" w:hanging="360"/>
      </w:pPr>
      <w:rPr>
        <w:rFonts w:hint="default"/>
        <w:b w:val="0"/>
      </w:rPr>
    </w:lvl>
    <w:lvl w:ilvl="2" w:tplc="04050017">
      <w:start w:val="1"/>
      <w:numFmt w:val="lowerLetter"/>
      <w:lvlText w:val="%3)"/>
      <w:lvlJc w:val="left"/>
      <w:pPr>
        <w:tabs>
          <w:tab w:val="num" w:pos="720"/>
        </w:tabs>
        <w:ind w:left="720" w:hanging="360"/>
      </w:pPr>
      <w:rPr>
        <w:rFont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9">
    <w:nsid w:val="11DB40F8"/>
    <w:multiLevelType w:val="hybridMultilevel"/>
    <w:tmpl w:val="F1C019BE"/>
    <w:lvl w:ilvl="0" w:tplc="1DD6E610">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12DC2D95"/>
    <w:multiLevelType w:val="hybridMultilevel"/>
    <w:tmpl w:val="5DD04CF8"/>
    <w:lvl w:ilvl="0" w:tplc="212AC624">
      <w:start w:val="1"/>
      <w:numFmt w:val="lowerLetter"/>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14703A71"/>
    <w:multiLevelType w:val="hybridMultilevel"/>
    <w:tmpl w:val="F62A3C8A"/>
    <w:lvl w:ilvl="0" w:tplc="0096F284">
      <w:start w:val="1"/>
      <w:numFmt w:val="lowerLetter"/>
      <w:lvlText w:val="%1)"/>
      <w:lvlJc w:val="left"/>
      <w:pPr>
        <w:ind w:left="720" w:hanging="360"/>
      </w:pPr>
      <w:rPr>
        <w:rFonts w:hint="default"/>
        <w:b w:val="0"/>
        <w:color w:val="auto"/>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163B008F"/>
    <w:multiLevelType w:val="singleLevel"/>
    <w:tmpl w:val="C0B205C8"/>
    <w:lvl w:ilvl="0">
      <w:start w:val="1"/>
      <w:numFmt w:val="lowerLetter"/>
      <w:lvlText w:val="%1)"/>
      <w:lvlJc w:val="left"/>
      <w:pPr>
        <w:tabs>
          <w:tab w:val="num" w:pos="360"/>
        </w:tabs>
        <w:ind w:left="360" w:hanging="360"/>
      </w:pPr>
      <w:rPr>
        <w:rFonts w:ascii="Times New Roman" w:hAnsi="Times New Roman" w:cs="Times New Roman" w:hint="default"/>
        <w:b w:val="0"/>
        <w:bCs w:val="0"/>
        <w:i w:val="0"/>
        <w:iCs w:val="0"/>
        <w:sz w:val="24"/>
        <w:szCs w:val="24"/>
      </w:rPr>
    </w:lvl>
  </w:abstractNum>
  <w:abstractNum w:abstractNumId="13">
    <w:nsid w:val="178042FD"/>
    <w:multiLevelType w:val="hybridMultilevel"/>
    <w:tmpl w:val="B8E25D6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19FB6070"/>
    <w:multiLevelType w:val="hybridMultilevel"/>
    <w:tmpl w:val="A0B83AA2"/>
    <w:lvl w:ilvl="0" w:tplc="CDBE90B0">
      <w:start w:val="1"/>
      <w:numFmt w:val="lowerLetter"/>
      <w:lvlText w:val="%1)"/>
      <w:lvlJc w:val="left"/>
      <w:pPr>
        <w:ind w:left="720" w:hanging="360"/>
      </w:pPr>
      <w:rPr>
        <w:rFonts w:hint="default"/>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1F10609B"/>
    <w:multiLevelType w:val="hybridMultilevel"/>
    <w:tmpl w:val="F1C019BE"/>
    <w:lvl w:ilvl="0" w:tplc="1DD6E610">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1FCA3CE3"/>
    <w:multiLevelType w:val="hybridMultilevel"/>
    <w:tmpl w:val="256CEA94"/>
    <w:lvl w:ilvl="0" w:tplc="04050017">
      <w:start w:val="1"/>
      <w:numFmt w:val="lowerLetter"/>
      <w:lvlText w:val="%1)"/>
      <w:lvlJc w:val="left"/>
      <w:pPr>
        <w:ind w:left="1210" w:hanging="360"/>
      </w:pPr>
    </w:lvl>
    <w:lvl w:ilvl="1" w:tplc="04050019" w:tentative="1">
      <w:start w:val="1"/>
      <w:numFmt w:val="lowerLetter"/>
      <w:lvlText w:val="%2."/>
      <w:lvlJc w:val="left"/>
      <w:pPr>
        <w:ind w:left="1930" w:hanging="360"/>
      </w:pPr>
    </w:lvl>
    <w:lvl w:ilvl="2" w:tplc="0405001B" w:tentative="1">
      <w:start w:val="1"/>
      <w:numFmt w:val="lowerRoman"/>
      <w:lvlText w:val="%3."/>
      <w:lvlJc w:val="right"/>
      <w:pPr>
        <w:ind w:left="2650" w:hanging="180"/>
      </w:pPr>
    </w:lvl>
    <w:lvl w:ilvl="3" w:tplc="0405000F" w:tentative="1">
      <w:start w:val="1"/>
      <w:numFmt w:val="decimal"/>
      <w:lvlText w:val="%4."/>
      <w:lvlJc w:val="left"/>
      <w:pPr>
        <w:ind w:left="3370" w:hanging="360"/>
      </w:pPr>
    </w:lvl>
    <w:lvl w:ilvl="4" w:tplc="04050019" w:tentative="1">
      <w:start w:val="1"/>
      <w:numFmt w:val="lowerLetter"/>
      <w:lvlText w:val="%5."/>
      <w:lvlJc w:val="left"/>
      <w:pPr>
        <w:ind w:left="4090" w:hanging="360"/>
      </w:pPr>
    </w:lvl>
    <w:lvl w:ilvl="5" w:tplc="0405001B" w:tentative="1">
      <w:start w:val="1"/>
      <w:numFmt w:val="lowerRoman"/>
      <w:lvlText w:val="%6."/>
      <w:lvlJc w:val="right"/>
      <w:pPr>
        <w:ind w:left="4810" w:hanging="180"/>
      </w:pPr>
    </w:lvl>
    <w:lvl w:ilvl="6" w:tplc="0405000F" w:tentative="1">
      <w:start w:val="1"/>
      <w:numFmt w:val="decimal"/>
      <w:lvlText w:val="%7."/>
      <w:lvlJc w:val="left"/>
      <w:pPr>
        <w:ind w:left="5530" w:hanging="360"/>
      </w:pPr>
    </w:lvl>
    <w:lvl w:ilvl="7" w:tplc="04050019" w:tentative="1">
      <w:start w:val="1"/>
      <w:numFmt w:val="lowerLetter"/>
      <w:lvlText w:val="%8."/>
      <w:lvlJc w:val="left"/>
      <w:pPr>
        <w:ind w:left="6250" w:hanging="360"/>
      </w:pPr>
    </w:lvl>
    <w:lvl w:ilvl="8" w:tplc="0405001B" w:tentative="1">
      <w:start w:val="1"/>
      <w:numFmt w:val="lowerRoman"/>
      <w:lvlText w:val="%9."/>
      <w:lvlJc w:val="right"/>
      <w:pPr>
        <w:ind w:left="6970" w:hanging="180"/>
      </w:pPr>
    </w:lvl>
  </w:abstractNum>
  <w:abstractNum w:abstractNumId="17">
    <w:nsid w:val="1FD315F9"/>
    <w:multiLevelType w:val="hybridMultilevel"/>
    <w:tmpl w:val="483A4196"/>
    <w:lvl w:ilvl="0" w:tplc="A77E2BCC">
      <w:start w:val="1"/>
      <w:numFmt w:val="decimal"/>
      <w:lvlText w:val="%1)"/>
      <w:lvlJc w:val="left"/>
      <w:pPr>
        <w:ind w:left="720" w:hanging="360"/>
      </w:pPr>
      <w:rPr>
        <w:rFonts w:cs="Times New Roman" w:hint="default"/>
        <w:vertAlign w:val="superscrip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8">
    <w:nsid w:val="1FD72760"/>
    <w:multiLevelType w:val="hybridMultilevel"/>
    <w:tmpl w:val="E9A64368"/>
    <w:lvl w:ilvl="0" w:tplc="0405000F">
      <w:start w:val="1"/>
      <w:numFmt w:val="decimal"/>
      <w:lvlText w:val="%1."/>
      <w:lvlJc w:val="left"/>
      <w:pPr>
        <w:tabs>
          <w:tab w:val="num" w:pos="720"/>
        </w:tabs>
        <w:ind w:left="720" w:hanging="360"/>
      </w:pPr>
      <w:rPr>
        <w:rFonts w:cs="Times New Roman"/>
      </w:rPr>
    </w:lvl>
    <w:lvl w:ilvl="1" w:tplc="12140FF0">
      <w:start w:val="1"/>
      <w:numFmt w:val="lowerLetter"/>
      <w:lvlText w:val="%2)"/>
      <w:lvlJc w:val="left"/>
      <w:pPr>
        <w:tabs>
          <w:tab w:val="num" w:pos="1364"/>
        </w:tabs>
        <w:ind w:left="1364" w:hanging="284"/>
      </w:pPr>
      <w:rPr>
        <w:rFonts w:cs="Times New Roman" w:hint="default"/>
        <w:caps w:val="0"/>
        <w:strike w:val="0"/>
        <w:dstrike w:val="0"/>
        <w:vanish w:val="0"/>
        <w:vertAlign w:val="baseline"/>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9">
    <w:nsid w:val="224020A8"/>
    <w:multiLevelType w:val="hybridMultilevel"/>
    <w:tmpl w:val="3D0088A0"/>
    <w:lvl w:ilvl="0" w:tplc="85BAC84C">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nsid w:val="236A504C"/>
    <w:multiLevelType w:val="hybridMultilevel"/>
    <w:tmpl w:val="7DAA7AE2"/>
    <w:lvl w:ilvl="0" w:tplc="04050017">
      <w:start w:val="1"/>
      <w:numFmt w:val="lowerLetter"/>
      <w:lvlText w:val="%1)"/>
      <w:lvlJc w:val="left"/>
      <w:pPr>
        <w:ind w:left="720" w:hanging="360"/>
      </w:pPr>
      <w:rPr>
        <w:rFonts w:cs="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nsid w:val="24836B34"/>
    <w:multiLevelType w:val="hybridMultilevel"/>
    <w:tmpl w:val="E3864E06"/>
    <w:lvl w:ilvl="0" w:tplc="1DD6E610">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nsid w:val="2C60143E"/>
    <w:multiLevelType w:val="hybridMultilevel"/>
    <w:tmpl w:val="F1C019BE"/>
    <w:lvl w:ilvl="0" w:tplc="1DD6E610">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315139C6"/>
    <w:multiLevelType w:val="hybridMultilevel"/>
    <w:tmpl w:val="907EC1A8"/>
    <w:lvl w:ilvl="0" w:tplc="357EA6EE">
      <w:numFmt w:val="bullet"/>
      <w:lvlText w:val="-"/>
      <w:lvlJc w:val="left"/>
      <w:pPr>
        <w:ind w:left="749" w:hanging="360"/>
      </w:pPr>
      <w:rPr>
        <w:rFonts w:ascii="Times New Roman" w:eastAsia="Times New Roman" w:hAnsi="Times New Roman" w:cs="Times New Roman" w:hint="default"/>
      </w:rPr>
    </w:lvl>
    <w:lvl w:ilvl="1" w:tplc="04050003" w:tentative="1">
      <w:start w:val="1"/>
      <w:numFmt w:val="bullet"/>
      <w:lvlText w:val="o"/>
      <w:lvlJc w:val="left"/>
      <w:pPr>
        <w:ind w:left="1469" w:hanging="360"/>
      </w:pPr>
      <w:rPr>
        <w:rFonts w:ascii="Courier New" w:hAnsi="Courier New" w:cs="Courier New" w:hint="default"/>
      </w:rPr>
    </w:lvl>
    <w:lvl w:ilvl="2" w:tplc="04050005" w:tentative="1">
      <w:start w:val="1"/>
      <w:numFmt w:val="bullet"/>
      <w:lvlText w:val=""/>
      <w:lvlJc w:val="left"/>
      <w:pPr>
        <w:ind w:left="2189" w:hanging="360"/>
      </w:pPr>
      <w:rPr>
        <w:rFonts w:ascii="Wingdings" w:hAnsi="Wingdings" w:hint="default"/>
      </w:rPr>
    </w:lvl>
    <w:lvl w:ilvl="3" w:tplc="04050001" w:tentative="1">
      <w:start w:val="1"/>
      <w:numFmt w:val="bullet"/>
      <w:lvlText w:val=""/>
      <w:lvlJc w:val="left"/>
      <w:pPr>
        <w:ind w:left="2909" w:hanging="360"/>
      </w:pPr>
      <w:rPr>
        <w:rFonts w:ascii="Symbol" w:hAnsi="Symbol" w:hint="default"/>
      </w:rPr>
    </w:lvl>
    <w:lvl w:ilvl="4" w:tplc="04050003" w:tentative="1">
      <w:start w:val="1"/>
      <w:numFmt w:val="bullet"/>
      <w:lvlText w:val="o"/>
      <w:lvlJc w:val="left"/>
      <w:pPr>
        <w:ind w:left="3629" w:hanging="360"/>
      </w:pPr>
      <w:rPr>
        <w:rFonts w:ascii="Courier New" w:hAnsi="Courier New" w:cs="Courier New" w:hint="default"/>
      </w:rPr>
    </w:lvl>
    <w:lvl w:ilvl="5" w:tplc="04050005" w:tentative="1">
      <w:start w:val="1"/>
      <w:numFmt w:val="bullet"/>
      <w:lvlText w:val=""/>
      <w:lvlJc w:val="left"/>
      <w:pPr>
        <w:ind w:left="4349" w:hanging="360"/>
      </w:pPr>
      <w:rPr>
        <w:rFonts w:ascii="Wingdings" w:hAnsi="Wingdings" w:hint="default"/>
      </w:rPr>
    </w:lvl>
    <w:lvl w:ilvl="6" w:tplc="04050001" w:tentative="1">
      <w:start w:val="1"/>
      <w:numFmt w:val="bullet"/>
      <w:lvlText w:val=""/>
      <w:lvlJc w:val="left"/>
      <w:pPr>
        <w:ind w:left="5069" w:hanging="360"/>
      </w:pPr>
      <w:rPr>
        <w:rFonts w:ascii="Symbol" w:hAnsi="Symbol" w:hint="default"/>
      </w:rPr>
    </w:lvl>
    <w:lvl w:ilvl="7" w:tplc="04050003" w:tentative="1">
      <w:start w:val="1"/>
      <w:numFmt w:val="bullet"/>
      <w:lvlText w:val="o"/>
      <w:lvlJc w:val="left"/>
      <w:pPr>
        <w:ind w:left="5789" w:hanging="360"/>
      </w:pPr>
      <w:rPr>
        <w:rFonts w:ascii="Courier New" w:hAnsi="Courier New" w:cs="Courier New" w:hint="default"/>
      </w:rPr>
    </w:lvl>
    <w:lvl w:ilvl="8" w:tplc="04050005" w:tentative="1">
      <w:start w:val="1"/>
      <w:numFmt w:val="bullet"/>
      <w:lvlText w:val=""/>
      <w:lvlJc w:val="left"/>
      <w:pPr>
        <w:ind w:left="6509" w:hanging="360"/>
      </w:pPr>
      <w:rPr>
        <w:rFonts w:ascii="Wingdings" w:hAnsi="Wingdings" w:hint="default"/>
      </w:rPr>
    </w:lvl>
  </w:abstractNum>
  <w:abstractNum w:abstractNumId="24">
    <w:nsid w:val="37B675F0"/>
    <w:multiLevelType w:val="hybridMultilevel"/>
    <w:tmpl w:val="CA689916"/>
    <w:lvl w:ilvl="0" w:tplc="0405000B">
      <w:start w:val="1"/>
      <w:numFmt w:val="bullet"/>
      <w:lvlText w:val=""/>
      <w:lvlJc w:val="left"/>
      <w:pPr>
        <w:tabs>
          <w:tab w:val="num" w:pos="360"/>
        </w:tabs>
        <w:ind w:left="360" w:hanging="360"/>
      </w:pPr>
      <w:rPr>
        <w:rFonts w:ascii="Wingdings" w:hAnsi="Wingdings" w:hint="default"/>
      </w:rPr>
    </w:lvl>
    <w:lvl w:ilvl="1" w:tplc="65F61414">
      <w:start w:val="1"/>
      <w:numFmt w:val="lowerLetter"/>
      <w:lvlText w:val="%2)"/>
      <w:lvlJc w:val="left"/>
      <w:pPr>
        <w:tabs>
          <w:tab w:val="num" w:pos="720"/>
        </w:tabs>
        <w:ind w:left="720" w:hanging="360"/>
      </w:pPr>
      <w:rPr>
        <w:rFonts w:hint="default"/>
      </w:rPr>
    </w:lvl>
    <w:lvl w:ilvl="2" w:tplc="04050017">
      <w:start w:val="1"/>
      <w:numFmt w:val="lowerLetter"/>
      <w:lvlText w:val="%3)"/>
      <w:lvlJc w:val="left"/>
      <w:pPr>
        <w:tabs>
          <w:tab w:val="num" w:pos="720"/>
        </w:tabs>
        <w:ind w:left="720" w:hanging="360"/>
      </w:pPr>
      <w:rPr>
        <w:rFont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25">
    <w:nsid w:val="3A7A2466"/>
    <w:multiLevelType w:val="hybridMultilevel"/>
    <w:tmpl w:val="A4DC2D6C"/>
    <w:lvl w:ilvl="0" w:tplc="A0845DCA">
      <w:start w:val="50"/>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nsid w:val="3A837FC1"/>
    <w:multiLevelType w:val="hybridMultilevel"/>
    <w:tmpl w:val="A0B83AA2"/>
    <w:lvl w:ilvl="0" w:tplc="CDBE90B0">
      <w:start w:val="1"/>
      <w:numFmt w:val="lowerLetter"/>
      <w:lvlText w:val="%1)"/>
      <w:lvlJc w:val="left"/>
      <w:pPr>
        <w:ind w:left="720" w:hanging="360"/>
      </w:pPr>
      <w:rPr>
        <w:rFonts w:hint="default"/>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3B4A54A0"/>
    <w:multiLevelType w:val="hybridMultilevel"/>
    <w:tmpl w:val="E3864E06"/>
    <w:lvl w:ilvl="0" w:tplc="1DD6E610">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nsid w:val="3E0F090F"/>
    <w:multiLevelType w:val="hybridMultilevel"/>
    <w:tmpl w:val="FF7252CE"/>
    <w:lvl w:ilvl="0" w:tplc="BA002532">
      <w:start w:val="1"/>
      <w:numFmt w:val="lowerLetter"/>
      <w:lvlText w:val="%1)"/>
      <w:lvlJc w:val="left"/>
      <w:pPr>
        <w:tabs>
          <w:tab w:val="num" w:pos="1440"/>
        </w:tabs>
        <w:ind w:left="1440" w:hanging="360"/>
      </w:pPr>
      <w:rPr>
        <w:rFonts w:cs="Times New Roman"/>
        <w:b w:val="0"/>
      </w:rPr>
    </w:lvl>
    <w:lvl w:ilvl="1" w:tplc="169CCA10">
      <w:start w:val="7"/>
      <w:numFmt w:val="decimal"/>
      <w:lvlText w:val="%2."/>
      <w:lvlJc w:val="left"/>
      <w:pPr>
        <w:tabs>
          <w:tab w:val="num" w:pos="540"/>
        </w:tabs>
        <w:ind w:left="540" w:hanging="360"/>
      </w:pPr>
      <w:rPr>
        <w:rFonts w:cs="Times New Roman" w:hint="default"/>
      </w:rPr>
    </w:lvl>
    <w:lvl w:ilvl="2" w:tplc="04050017">
      <w:start w:val="1"/>
      <w:numFmt w:val="lowerLetter"/>
      <w:lvlText w:val="%3)"/>
      <w:lvlJc w:val="left"/>
      <w:pPr>
        <w:tabs>
          <w:tab w:val="num" w:pos="2340"/>
        </w:tabs>
        <w:ind w:left="2340" w:hanging="360"/>
      </w:pPr>
      <w:rPr>
        <w:rFonts w:cs="Times New Roman"/>
        <w:b w:val="0"/>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9">
    <w:nsid w:val="41BB6EBA"/>
    <w:multiLevelType w:val="hybridMultilevel"/>
    <w:tmpl w:val="F1C019BE"/>
    <w:lvl w:ilvl="0" w:tplc="1DD6E610">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nsid w:val="42B60111"/>
    <w:multiLevelType w:val="hybridMultilevel"/>
    <w:tmpl w:val="2A1823F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nsid w:val="48604ABA"/>
    <w:multiLevelType w:val="singleLevel"/>
    <w:tmpl w:val="C0B205C8"/>
    <w:lvl w:ilvl="0">
      <w:start w:val="1"/>
      <w:numFmt w:val="lowerLetter"/>
      <w:lvlText w:val="%1)"/>
      <w:lvlJc w:val="left"/>
      <w:pPr>
        <w:tabs>
          <w:tab w:val="num" w:pos="360"/>
        </w:tabs>
        <w:ind w:left="360" w:hanging="360"/>
      </w:pPr>
      <w:rPr>
        <w:rFonts w:ascii="Times New Roman" w:hAnsi="Times New Roman" w:cs="Times New Roman" w:hint="default"/>
        <w:b w:val="0"/>
        <w:bCs w:val="0"/>
        <w:i w:val="0"/>
        <w:iCs w:val="0"/>
        <w:sz w:val="24"/>
        <w:szCs w:val="24"/>
      </w:rPr>
    </w:lvl>
  </w:abstractNum>
  <w:abstractNum w:abstractNumId="32">
    <w:nsid w:val="4EC057F7"/>
    <w:multiLevelType w:val="hybridMultilevel"/>
    <w:tmpl w:val="CAC0B32E"/>
    <w:lvl w:ilvl="0" w:tplc="0405000F">
      <w:start w:val="10"/>
      <w:numFmt w:val="decimal"/>
      <w:lvlText w:val="%1."/>
      <w:lvlJc w:val="left"/>
      <w:pPr>
        <w:ind w:left="720" w:hanging="360"/>
      </w:pPr>
      <w:rPr>
        <w:rFonts w:cs="Times New Roman" w:hint="default"/>
      </w:rPr>
    </w:lvl>
    <w:lvl w:ilvl="1" w:tplc="FCAE2678">
      <w:start w:val="1"/>
      <w:numFmt w:val="lowerLetter"/>
      <w:lvlText w:val="%2."/>
      <w:lvlJc w:val="left"/>
      <w:pPr>
        <w:ind w:left="1440" w:hanging="360"/>
      </w:pPr>
      <w:rPr>
        <w:rFonts w:cs="Times New Roman"/>
        <w:b w:val="0"/>
      </w:rPr>
    </w:lvl>
    <w:lvl w:ilvl="2" w:tplc="8200D9D2">
      <w:start w:val="4"/>
      <w:numFmt w:val="decimal"/>
      <w:lvlText w:val="%3"/>
      <w:lvlJc w:val="left"/>
      <w:pPr>
        <w:ind w:left="2340" w:hanging="360"/>
      </w:pPr>
      <w:rPr>
        <w:rFonts w:hint="default"/>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3">
    <w:nsid w:val="501F06F8"/>
    <w:multiLevelType w:val="hybridMultilevel"/>
    <w:tmpl w:val="8E18B2C4"/>
    <w:lvl w:ilvl="0" w:tplc="A664D56E">
      <w:start w:val="1"/>
      <w:numFmt w:val="lowerLetter"/>
      <w:lvlText w:val="%1)"/>
      <w:lvlJc w:val="left"/>
      <w:pPr>
        <w:tabs>
          <w:tab w:val="num" w:pos="720"/>
        </w:tabs>
        <w:ind w:left="720" w:hanging="360"/>
      </w:pPr>
      <w:rPr>
        <w:rFonts w:hint="default"/>
        <w:b w:val="0"/>
      </w:rPr>
    </w:lvl>
    <w:lvl w:ilvl="1" w:tplc="B3266218">
      <w:start w:val="1"/>
      <w:numFmt w:val="lowerLetter"/>
      <w:lvlText w:val="%2)"/>
      <w:lvlJc w:val="left"/>
      <w:pPr>
        <w:tabs>
          <w:tab w:val="num" w:pos="720"/>
        </w:tabs>
        <w:ind w:left="720" w:hanging="360"/>
      </w:pPr>
      <w:rPr>
        <w:rFonts w:hint="default"/>
        <w:b w:val="0"/>
      </w:rPr>
    </w:lvl>
    <w:lvl w:ilvl="2" w:tplc="04050017">
      <w:start w:val="1"/>
      <w:numFmt w:val="lowerLetter"/>
      <w:lvlText w:val="%3)"/>
      <w:lvlJc w:val="left"/>
      <w:pPr>
        <w:tabs>
          <w:tab w:val="num" w:pos="720"/>
        </w:tabs>
        <w:ind w:left="720" w:hanging="360"/>
      </w:pPr>
      <w:rPr>
        <w:rFont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34">
    <w:nsid w:val="50B215E3"/>
    <w:multiLevelType w:val="hybridMultilevel"/>
    <w:tmpl w:val="B6428C62"/>
    <w:lvl w:ilvl="0" w:tplc="A664D56E">
      <w:start w:val="1"/>
      <w:numFmt w:val="lowerLetter"/>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nsid w:val="50CC7618"/>
    <w:multiLevelType w:val="hybridMultilevel"/>
    <w:tmpl w:val="A50E887E"/>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6">
    <w:nsid w:val="545F1767"/>
    <w:multiLevelType w:val="hybridMultilevel"/>
    <w:tmpl w:val="225C6CA0"/>
    <w:lvl w:ilvl="0" w:tplc="94DADD30">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nsid w:val="5949109E"/>
    <w:multiLevelType w:val="hybridMultilevel"/>
    <w:tmpl w:val="F1C019BE"/>
    <w:lvl w:ilvl="0" w:tplc="1DD6E610">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nsid w:val="59625E71"/>
    <w:multiLevelType w:val="hybridMultilevel"/>
    <w:tmpl w:val="B4B4E424"/>
    <w:lvl w:ilvl="0" w:tplc="0405000F">
      <w:start w:val="1"/>
      <w:numFmt w:val="decimal"/>
      <w:lvlText w:val="%1."/>
      <w:lvlJc w:val="left"/>
      <w:pPr>
        <w:tabs>
          <w:tab w:val="num" w:pos="644"/>
        </w:tabs>
        <w:ind w:left="644" w:hanging="360"/>
      </w:pPr>
      <w:rPr>
        <w:rFonts w:cs="Times New Roman"/>
      </w:rPr>
    </w:lvl>
    <w:lvl w:ilvl="1" w:tplc="D85E0AFA">
      <w:start w:val="1"/>
      <w:numFmt w:val="lowerLetter"/>
      <w:lvlText w:val="%2)"/>
      <w:lvlJc w:val="left"/>
      <w:pPr>
        <w:tabs>
          <w:tab w:val="num" w:pos="1560"/>
        </w:tabs>
        <w:ind w:left="1560" w:hanging="360"/>
      </w:pPr>
      <w:rPr>
        <w:rFonts w:ascii="Times New Roman" w:eastAsia="Times New Roman" w:hAnsi="Times New Roman" w:cs="Times New Roman"/>
      </w:rPr>
    </w:lvl>
    <w:lvl w:ilvl="2" w:tplc="0405001B" w:tentative="1">
      <w:start w:val="1"/>
      <w:numFmt w:val="lowerRoman"/>
      <w:lvlText w:val="%3."/>
      <w:lvlJc w:val="right"/>
      <w:pPr>
        <w:tabs>
          <w:tab w:val="num" w:pos="2084"/>
        </w:tabs>
        <w:ind w:left="2084" w:hanging="180"/>
      </w:pPr>
      <w:rPr>
        <w:rFonts w:cs="Times New Roman"/>
      </w:rPr>
    </w:lvl>
    <w:lvl w:ilvl="3" w:tplc="0405000F" w:tentative="1">
      <w:start w:val="1"/>
      <w:numFmt w:val="decimal"/>
      <w:lvlText w:val="%4."/>
      <w:lvlJc w:val="left"/>
      <w:pPr>
        <w:tabs>
          <w:tab w:val="num" w:pos="2804"/>
        </w:tabs>
        <w:ind w:left="2804" w:hanging="360"/>
      </w:pPr>
      <w:rPr>
        <w:rFonts w:cs="Times New Roman"/>
      </w:rPr>
    </w:lvl>
    <w:lvl w:ilvl="4" w:tplc="04050019" w:tentative="1">
      <w:start w:val="1"/>
      <w:numFmt w:val="lowerLetter"/>
      <w:lvlText w:val="%5."/>
      <w:lvlJc w:val="left"/>
      <w:pPr>
        <w:tabs>
          <w:tab w:val="num" w:pos="3524"/>
        </w:tabs>
        <w:ind w:left="3524" w:hanging="360"/>
      </w:pPr>
      <w:rPr>
        <w:rFonts w:cs="Times New Roman"/>
      </w:rPr>
    </w:lvl>
    <w:lvl w:ilvl="5" w:tplc="0405001B" w:tentative="1">
      <w:start w:val="1"/>
      <w:numFmt w:val="lowerRoman"/>
      <w:lvlText w:val="%6."/>
      <w:lvlJc w:val="right"/>
      <w:pPr>
        <w:tabs>
          <w:tab w:val="num" w:pos="4244"/>
        </w:tabs>
        <w:ind w:left="4244" w:hanging="180"/>
      </w:pPr>
      <w:rPr>
        <w:rFonts w:cs="Times New Roman"/>
      </w:rPr>
    </w:lvl>
    <w:lvl w:ilvl="6" w:tplc="0405000F" w:tentative="1">
      <w:start w:val="1"/>
      <w:numFmt w:val="decimal"/>
      <w:lvlText w:val="%7."/>
      <w:lvlJc w:val="left"/>
      <w:pPr>
        <w:tabs>
          <w:tab w:val="num" w:pos="4964"/>
        </w:tabs>
        <w:ind w:left="4964" w:hanging="360"/>
      </w:pPr>
      <w:rPr>
        <w:rFonts w:cs="Times New Roman"/>
      </w:rPr>
    </w:lvl>
    <w:lvl w:ilvl="7" w:tplc="04050019" w:tentative="1">
      <w:start w:val="1"/>
      <w:numFmt w:val="lowerLetter"/>
      <w:lvlText w:val="%8."/>
      <w:lvlJc w:val="left"/>
      <w:pPr>
        <w:tabs>
          <w:tab w:val="num" w:pos="5684"/>
        </w:tabs>
        <w:ind w:left="5684" w:hanging="360"/>
      </w:pPr>
      <w:rPr>
        <w:rFonts w:cs="Times New Roman"/>
      </w:rPr>
    </w:lvl>
    <w:lvl w:ilvl="8" w:tplc="0405001B" w:tentative="1">
      <w:start w:val="1"/>
      <w:numFmt w:val="lowerRoman"/>
      <w:lvlText w:val="%9."/>
      <w:lvlJc w:val="right"/>
      <w:pPr>
        <w:tabs>
          <w:tab w:val="num" w:pos="6404"/>
        </w:tabs>
        <w:ind w:left="6404" w:hanging="180"/>
      </w:pPr>
      <w:rPr>
        <w:rFonts w:cs="Times New Roman"/>
      </w:rPr>
    </w:lvl>
  </w:abstractNum>
  <w:abstractNum w:abstractNumId="39">
    <w:nsid w:val="5DA83B40"/>
    <w:multiLevelType w:val="hybridMultilevel"/>
    <w:tmpl w:val="E3864E06"/>
    <w:lvl w:ilvl="0" w:tplc="1DD6E610">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nsid w:val="62AB7C3F"/>
    <w:multiLevelType w:val="hybridMultilevel"/>
    <w:tmpl w:val="96BA0AD0"/>
    <w:lvl w:ilvl="0" w:tplc="8246475C">
      <w:start w:val="1"/>
      <w:numFmt w:val="lowerLetter"/>
      <w:lvlText w:val="%1)"/>
      <w:lvlJc w:val="left"/>
      <w:pPr>
        <w:tabs>
          <w:tab w:val="num" w:pos="1080"/>
        </w:tabs>
        <w:ind w:left="1080" w:hanging="360"/>
      </w:pPr>
      <w:rPr>
        <w:rFonts w:cs="Times New Roman"/>
        <w:b w:val="0"/>
        <w:i w:val="0"/>
      </w:rPr>
    </w:lvl>
    <w:lvl w:ilvl="1" w:tplc="04050019" w:tentative="1">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41">
    <w:nsid w:val="63B84567"/>
    <w:multiLevelType w:val="hybridMultilevel"/>
    <w:tmpl w:val="F1C019BE"/>
    <w:lvl w:ilvl="0" w:tplc="1DD6E610">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nsid w:val="677704A0"/>
    <w:multiLevelType w:val="hybridMultilevel"/>
    <w:tmpl w:val="8E18B2C4"/>
    <w:lvl w:ilvl="0" w:tplc="A664D56E">
      <w:start w:val="1"/>
      <w:numFmt w:val="lowerLetter"/>
      <w:lvlText w:val="%1)"/>
      <w:lvlJc w:val="left"/>
      <w:pPr>
        <w:tabs>
          <w:tab w:val="num" w:pos="720"/>
        </w:tabs>
        <w:ind w:left="720" w:hanging="360"/>
      </w:pPr>
      <w:rPr>
        <w:rFonts w:hint="default"/>
        <w:b w:val="0"/>
      </w:rPr>
    </w:lvl>
    <w:lvl w:ilvl="1" w:tplc="B3266218">
      <w:start w:val="1"/>
      <w:numFmt w:val="lowerLetter"/>
      <w:lvlText w:val="%2)"/>
      <w:lvlJc w:val="left"/>
      <w:pPr>
        <w:tabs>
          <w:tab w:val="num" w:pos="720"/>
        </w:tabs>
        <w:ind w:left="720" w:hanging="360"/>
      </w:pPr>
      <w:rPr>
        <w:rFonts w:hint="default"/>
        <w:b w:val="0"/>
      </w:rPr>
    </w:lvl>
    <w:lvl w:ilvl="2" w:tplc="04050017">
      <w:start w:val="1"/>
      <w:numFmt w:val="lowerLetter"/>
      <w:lvlText w:val="%3)"/>
      <w:lvlJc w:val="left"/>
      <w:pPr>
        <w:tabs>
          <w:tab w:val="num" w:pos="720"/>
        </w:tabs>
        <w:ind w:left="720" w:hanging="360"/>
      </w:pPr>
      <w:rPr>
        <w:rFont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43">
    <w:nsid w:val="680B30DD"/>
    <w:multiLevelType w:val="hybridMultilevel"/>
    <w:tmpl w:val="92C86FB2"/>
    <w:lvl w:ilvl="0" w:tplc="85BAC84C">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4">
    <w:nsid w:val="6EE2116E"/>
    <w:multiLevelType w:val="hybridMultilevel"/>
    <w:tmpl w:val="8546547C"/>
    <w:lvl w:ilvl="0" w:tplc="79D41C20">
      <w:start w:val="1"/>
      <w:numFmt w:val="decimal"/>
      <w:lvlText w:val="%1."/>
      <w:lvlJc w:val="left"/>
      <w:pPr>
        <w:tabs>
          <w:tab w:val="num" w:pos="502"/>
        </w:tabs>
        <w:ind w:left="502" w:hanging="360"/>
      </w:pPr>
      <w:rPr>
        <w:rFonts w:cs="Times New Roman"/>
        <w:color w:val="auto"/>
      </w:rPr>
    </w:lvl>
    <w:lvl w:ilvl="1" w:tplc="04050001">
      <w:start w:val="1"/>
      <w:numFmt w:val="bullet"/>
      <w:lvlText w:val=""/>
      <w:lvlJc w:val="left"/>
      <w:pPr>
        <w:tabs>
          <w:tab w:val="num" w:pos="1440"/>
        </w:tabs>
        <w:ind w:left="1440" w:hanging="360"/>
      </w:pPr>
      <w:rPr>
        <w:rFonts w:ascii="Symbol" w:hAnsi="Symbol" w:hint="default"/>
        <w:color w:val="auto"/>
      </w:rPr>
    </w:lvl>
    <w:lvl w:ilvl="2" w:tplc="0405000F">
      <w:start w:val="1"/>
      <w:numFmt w:val="decimal"/>
      <w:lvlText w:val="%3."/>
      <w:lvlJc w:val="left"/>
      <w:pPr>
        <w:tabs>
          <w:tab w:val="num" w:pos="2340"/>
        </w:tabs>
        <w:ind w:left="2340" w:hanging="360"/>
      </w:pPr>
      <w:rPr>
        <w:rFonts w:cs="Times New Roman"/>
        <w:color w:val="auto"/>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5">
    <w:nsid w:val="711A35C5"/>
    <w:multiLevelType w:val="hybridMultilevel"/>
    <w:tmpl w:val="8E18B2C4"/>
    <w:lvl w:ilvl="0" w:tplc="A664D56E">
      <w:start w:val="1"/>
      <w:numFmt w:val="lowerLetter"/>
      <w:lvlText w:val="%1)"/>
      <w:lvlJc w:val="left"/>
      <w:pPr>
        <w:tabs>
          <w:tab w:val="num" w:pos="720"/>
        </w:tabs>
        <w:ind w:left="720" w:hanging="360"/>
      </w:pPr>
      <w:rPr>
        <w:rFonts w:hint="default"/>
        <w:b w:val="0"/>
      </w:rPr>
    </w:lvl>
    <w:lvl w:ilvl="1" w:tplc="B3266218">
      <w:start w:val="1"/>
      <w:numFmt w:val="lowerLetter"/>
      <w:lvlText w:val="%2)"/>
      <w:lvlJc w:val="left"/>
      <w:pPr>
        <w:tabs>
          <w:tab w:val="num" w:pos="720"/>
        </w:tabs>
        <w:ind w:left="720" w:hanging="360"/>
      </w:pPr>
      <w:rPr>
        <w:rFonts w:hint="default"/>
        <w:b w:val="0"/>
      </w:rPr>
    </w:lvl>
    <w:lvl w:ilvl="2" w:tplc="04050017">
      <w:start w:val="1"/>
      <w:numFmt w:val="lowerLetter"/>
      <w:lvlText w:val="%3)"/>
      <w:lvlJc w:val="left"/>
      <w:pPr>
        <w:tabs>
          <w:tab w:val="num" w:pos="720"/>
        </w:tabs>
        <w:ind w:left="720" w:hanging="360"/>
      </w:pPr>
      <w:rPr>
        <w:rFont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46">
    <w:nsid w:val="71273074"/>
    <w:multiLevelType w:val="hybridMultilevel"/>
    <w:tmpl w:val="1C2620DC"/>
    <w:lvl w:ilvl="0" w:tplc="357EA6EE">
      <w:numFmt w:val="bullet"/>
      <w:lvlText w:val="-"/>
      <w:lvlJc w:val="left"/>
      <w:pPr>
        <w:ind w:left="749" w:hanging="360"/>
      </w:pPr>
      <w:rPr>
        <w:rFonts w:ascii="Times New Roman" w:eastAsia="Times New Roman" w:hAnsi="Times New Roman" w:cs="Times New Roman" w:hint="default"/>
      </w:rPr>
    </w:lvl>
    <w:lvl w:ilvl="1" w:tplc="04050003" w:tentative="1">
      <w:start w:val="1"/>
      <w:numFmt w:val="bullet"/>
      <w:lvlText w:val="o"/>
      <w:lvlJc w:val="left"/>
      <w:pPr>
        <w:ind w:left="1469" w:hanging="360"/>
      </w:pPr>
      <w:rPr>
        <w:rFonts w:ascii="Courier New" w:hAnsi="Courier New" w:cs="Courier New" w:hint="default"/>
      </w:rPr>
    </w:lvl>
    <w:lvl w:ilvl="2" w:tplc="04050005" w:tentative="1">
      <w:start w:val="1"/>
      <w:numFmt w:val="bullet"/>
      <w:lvlText w:val=""/>
      <w:lvlJc w:val="left"/>
      <w:pPr>
        <w:ind w:left="2189" w:hanging="360"/>
      </w:pPr>
      <w:rPr>
        <w:rFonts w:ascii="Wingdings" w:hAnsi="Wingdings" w:hint="default"/>
      </w:rPr>
    </w:lvl>
    <w:lvl w:ilvl="3" w:tplc="04050001" w:tentative="1">
      <w:start w:val="1"/>
      <w:numFmt w:val="bullet"/>
      <w:lvlText w:val=""/>
      <w:lvlJc w:val="left"/>
      <w:pPr>
        <w:ind w:left="2909" w:hanging="360"/>
      </w:pPr>
      <w:rPr>
        <w:rFonts w:ascii="Symbol" w:hAnsi="Symbol" w:hint="default"/>
      </w:rPr>
    </w:lvl>
    <w:lvl w:ilvl="4" w:tplc="04050003" w:tentative="1">
      <w:start w:val="1"/>
      <w:numFmt w:val="bullet"/>
      <w:lvlText w:val="o"/>
      <w:lvlJc w:val="left"/>
      <w:pPr>
        <w:ind w:left="3629" w:hanging="360"/>
      </w:pPr>
      <w:rPr>
        <w:rFonts w:ascii="Courier New" w:hAnsi="Courier New" w:cs="Courier New" w:hint="default"/>
      </w:rPr>
    </w:lvl>
    <w:lvl w:ilvl="5" w:tplc="04050005" w:tentative="1">
      <w:start w:val="1"/>
      <w:numFmt w:val="bullet"/>
      <w:lvlText w:val=""/>
      <w:lvlJc w:val="left"/>
      <w:pPr>
        <w:ind w:left="4349" w:hanging="360"/>
      </w:pPr>
      <w:rPr>
        <w:rFonts w:ascii="Wingdings" w:hAnsi="Wingdings" w:hint="default"/>
      </w:rPr>
    </w:lvl>
    <w:lvl w:ilvl="6" w:tplc="04050001" w:tentative="1">
      <w:start w:val="1"/>
      <w:numFmt w:val="bullet"/>
      <w:lvlText w:val=""/>
      <w:lvlJc w:val="left"/>
      <w:pPr>
        <w:ind w:left="5069" w:hanging="360"/>
      </w:pPr>
      <w:rPr>
        <w:rFonts w:ascii="Symbol" w:hAnsi="Symbol" w:hint="default"/>
      </w:rPr>
    </w:lvl>
    <w:lvl w:ilvl="7" w:tplc="04050003" w:tentative="1">
      <w:start w:val="1"/>
      <w:numFmt w:val="bullet"/>
      <w:lvlText w:val="o"/>
      <w:lvlJc w:val="left"/>
      <w:pPr>
        <w:ind w:left="5789" w:hanging="360"/>
      </w:pPr>
      <w:rPr>
        <w:rFonts w:ascii="Courier New" w:hAnsi="Courier New" w:cs="Courier New" w:hint="default"/>
      </w:rPr>
    </w:lvl>
    <w:lvl w:ilvl="8" w:tplc="04050005" w:tentative="1">
      <w:start w:val="1"/>
      <w:numFmt w:val="bullet"/>
      <w:lvlText w:val=""/>
      <w:lvlJc w:val="left"/>
      <w:pPr>
        <w:ind w:left="6509" w:hanging="360"/>
      </w:pPr>
      <w:rPr>
        <w:rFonts w:ascii="Wingdings" w:hAnsi="Wingdings" w:hint="default"/>
      </w:rPr>
    </w:lvl>
  </w:abstractNum>
  <w:abstractNum w:abstractNumId="47">
    <w:nsid w:val="76876B4A"/>
    <w:multiLevelType w:val="hybridMultilevel"/>
    <w:tmpl w:val="95EE797A"/>
    <w:lvl w:ilvl="0" w:tplc="94DADD30">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8">
    <w:nsid w:val="7B8E5082"/>
    <w:multiLevelType w:val="hybridMultilevel"/>
    <w:tmpl w:val="03285CE0"/>
    <w:lvl w:ilvl="0" w:tplc="DAE057BA">
      <w:start w:val="2"/>
      <w:numFmt w:val="decimal"/>
      <w:lvlText w:val="%1)"/>
      <w:lvlJc w:val="left"/>
      <w:pPr>
        <w:ind w:left="720" w:hanging="360"/>
      </w:pPr>
      <w:rPr>
        <w:rFonts w:ascii="Calibri Light" w:hAnsi="Calibri Light" w:hint="default"/>
        <w:color w:val="40404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31"/>
    <w:lvlOverride w:ilvl="0">
      <w:startOverride w:val="1"/>
    </w:lvlOverride>
  </w:num>
  <w:num w:numId="2">
    <w:abstractNumId w:val="12"/>
    <w:lvlOverride w:ilvl="0">
      <w:startOverride w:val="1"/>
    </w:lvlOverride>
  </w:num>
  <w:num w:numId="3">
    <w:abstractNumId w:val="25"/>
  </w:num>
  <w:num w:numId="4">
    <w:abstractNumId w:val="4"/>
  </w:num>
  <w:num w:numId="5">
    <w:abstractNumId w:val="8"/>
  </w:num>
  <w:num w:numId="6">
    <w:abstractNumId w:val="24"/>
  </w:num>
  <w:num w:numId="7">
    <w:abstractNumId w:val="34"/>
  </w:num>
  <w:num w:numId="8">
    <w:abstractNumId w:val="23"/>
  </w:num>
  <w:num w:numId="9">
    <w:abstractNumId w:val="46"/>
  </w:num>
  <w:num w:numId="10">
    <w:abstractNumId w:val="43"/>
  </w:num>
  <w:num w:numId="11">
    <w:abstractNumId w:val="44"/>
  </w:num>
  <w:num w:numId="12">
    <w:abstractNumId w:val="18"/>
  </w:num>
  <w:num w:numId="13">
    <w:abstractNumId w:val="35"/>
  </w:num>
  <w:num w:numId="14">
    <w:abstractNumId w:val="28"/>
  </w:num>
  <w:num w:numId="15">
    <w:abstractNumId w:val="3"/>
  </w:num>
  <w:num w:numId="16">
    <w:abstractNumId w:val="40"/>
  </w:num>
  <w:num w:numId="17">
    <w:abstractNumId w:val="17"/>
  </w:num>
  <w:num w:numId="18">
    <w:abstractNumId w:val="38"/>
  </w:num>
  <w:num w:numId="19">
    <w:abstractNumId w:val="32"/>
  </w:num>
  <w:num w:numId="20">
    <w:abstractNumId w:val="20"/>
  </w:num>
  <w:num w:numId="21">
    <w:abstractNumId w:val="48"/>
  </w:num>
  <w:num w:numId="22">
    <w:abstractNumId w:val="0"/>
  </w:num>
  <w:num w:numId="23">
    <w:abstractNumId w:val="19"/>
  </w:num>
  <w:num w:numId="24">
    <w:abstractNumId w:val="7"/>
  </w:num>
  <w:num w:numId="25">
    <w:abstractNumId w:val="36"/>
  </w:num>
  <w:num w:numId="26">
    <w:abstractNumId w:val="2"/>
  </w:num>
  <w:num w:numId="27">
    <w:abstractNumId w:val="30"/>
  </w:num>
  <w:num w:numId="28">
    <w:abstractNumId w:val="16"/>
  </w:num>
  <w:num w:numId="29">
    <w:abstractNumId w:val="10"/>
  </w:num>
  <w:num w:numId="30">
    <w:abstractNumId w:val="26"/>
  </w:num>
  <w:num w:numId="31">
    <w:abstractNumId w:val="5"/>
  </w:num>
  <w:num w:numId="32">
    <w:abstractNumId w:val="13"/>
  </w:num>
  <w:num w:numId="33">
    <w:abstractNumId w:val="47"/>
  </w:num>
  <w:num w:numId="34">
    <w:abstractNumId w:val="21"/>
  </w:num>
  <w:num w:numId="35">
    <w:abstractNumId w:val="45"/>
  </w:num>
  <w:num w:numId="36">
    <w:abstractNumId w:val="6"/>
  </w:num>
  <w:num w:numId="37">
    <w:abstractNumId w:val="33"/>
  </w:num>
  <w:num w:numId="38">
    <w:abstractNumId w:val="27"/>
  </w:num>
  <w:num w:numId="39">
    <w:abstractNumId w:val="41"/>
  </w:num>
  <w:num w:numId="40">
    <w:abstractNumId w:val="22"/>
  </w:num>
  <w:num w:numId="41">
    <w:abstractNumId w:val="15"/>
  </w:num>
  <w:num w:numId="42">
    <w:abstractNumId w:val="37"/>
  </w:num>
  <w:num w:numId="43">
    <w:abstractNumId w:val="42"/>
  </w:num>
  <w:num w:numId="44">
    <w:abstractNumId w:val="39"/>
  </w:num>
  <w:num w:numId="45">
    <w:abstractNumId w:val="14"/>
  </w:num>
  <w:num w:numId="46">
    <w:abstractNumId w:val="9"/>
  </w:num>
  <w:num w:numId="47">
    <w:abstractNumId w:val="29"/>
  </w:num>
  <w:num w:numId="48">
    <w:abstractNumId w:val="1"/>
  </w:num>
  <w:num w:numId="49">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doNotValidateAgainstSchema/>
  <w:doNotDemarcateInvalidXml/>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6DC8"/>
    <w:rsid w:val="000026E0"/>
    <w:rsid w:val="0000423A"/>
    <w:rsid w:val="000104AB"/>
    <w:rsid w:val="0002578E"/>
    <w:rsid w:val="000308AC"/>
    <w:rsid w:val="00037C9F"/>
    <w:rsid w:val="00041AA4"/>
    <w:rsid w:val="000425B2"/>
    <w:rsid w:val="00044FFE"/>
    <w:rsid w:val="0004663F"/>
    <w:rsid w:val="00047F81"/>
    <w:rsid w:val="00052A33"/>
    <w:rsid w:val="00054150"/>
    <w:rsid w:val="00070F4F"/>
    <w:rsid w:val="0007171E"/>
    <w:rsid w:val="0007242E"/>
    <w:rsid w:val="000726D1"/>
    <w:rsid w:val="00073DFC"/>
    <w:rsid w:val="000805D8"/>
    <w:rsid w:val="00090FB2"/>
    <w:rsid w:val="00092F5E"/>
    <w:rsid w:val="000935FC"/>
    <w:rsid w:val="000A0E92"/>
    <w:rsid w:val="000A3988"/>
    <w:rsid w:val="000A3A10"/>
    <w:rsid w:val="000A4E2C"/>
    <w:rsid w:val="000A517A"/>
    <w:rsid w:val="000A5236"/>
    <w:rsid w:val="000A55C6"/>
    <w:rsid w:val="000B0752"/>
    <w:rsid w:val="000B1A84"/>
    <w:rsid w:val="000B1B64"/>
    <w:rsid w:val="000B3D71"/>
    <w:rsid w:val="000B66DF"/>
    <w:rsid w:val="000B6A1C"/>
    <w:rsid w:val="000C337D"/>
    <w:rsid w:val="000C3ED6"/>
    <w:rsid w:val="000C624F"/>
    <w:rsid w:val="000D0DCF"/>
    <w:rsid w:val="000D4A06"/>
    <w:rsid w:val="000E5D3B"/>
    <w:rsid w:val="000E60FE"/>
    <w:rsid w:val="000E68BF"/>
    <w:rsid w:val="000F3D0D"/>
    <w:rsid w:val="000F76A6"/>
    <w:rsid w:val="000F7DBD"/>
    <w:rsid w:val="0010418B"/>
    <w:rsid w:val="001074AD"/>
    <w:rsid w:val="001212D6"/>
    <w:rsid w:val="00123F62"/>
    <w:rsid w:val="00126146"/>
    <w:rsid w:val="0012648B"/>
    <w:rsid w:val="001264EB"/>
    <w:rsid w:val="001337E4"/>
    <w:rsid w:val="0013392B"/>
    <w:rsid w:val="0013447D"/>
    <w:rsid w:val="00134563"/>
    <w:rsid w:val="00137748"/>
    <w:rsid w:val="001414F2"/>
    <w:rsid w:val="0014222C"/>
    <w:rsid w:val="00143F52"/>
    <w:rsid w:val="00144AC1"/>
    <w:rsid w:val="00145B7F"/>
    <w:rsid w:val="00147AE6"/>
    <w:rsid w:val="00152804"/>
    <w:rsid w:val="0015645D"/>
    <w:rsid w:val="0015775C"/>
    <w:rsid w:val="00173728"/>
    <w:rsid w:val="001772C8"/>
    <w:rsid w:val="001822E8"/>
    <w:rsid w:val="001849A2"/>
    <w:rsid w:val="00190891"/>
    <w:rsid w:val="00190C0E"/>
    <w:rsid w:val="001A7FE3"/>
    <w:rsid w:val="001B482D"/>
    <w:rsid w:val="001C1025"/>
    <w:rsid w:val="001C4EEC"/>
    <w:rsid w:val="001C7917"/>
    <w:rsid w:val="001C7B6A"/>
    <w:rsid w:val="001D0AFD"/>
    <w:rsid w:val="001D170B"/>
    <w:rsid w:val="001D3804"/>
    <w:rsid w:val="001E07CE"/>
    <w:rsid w:val="001E1659"/>
    <w:rsid w:val="001E1D96"/>
    <w:rsid w:val="001E3BE1"/>
    <w:rsid w:val="001E577E"/>
    <w:rsid w:val="001E7A04"/>
    <w:rsid w:val="001E7AEF"/>
    <w:rsid w:val="001F05CF"/>
    <w:rsid w:val="001F2694"/>
    <w:rsid w:val="001F5E1B"/>
    <w:rsid w:val="001F65D4"/>
    <w:rsid w:val="0020256C"/>
    <w:rsid w:val="00203E8C"/>
    <w:rsid w:val="00207191"/>
    <w:rsid w:val="00210A8D"/>
    <w:rsid w:val="0021199D"/>
    <w:rsid w:val="0021430D"/>
    <w:rsid w:val="00215EAF"/>
    <w:rsid w:val="002176DF"/>
    <w:rsid w:val="00221329"/>
    <w:rsid w:val="00221357"/>
    <w:rsid w:val="002359AA"/>
    <w:rsid w:val="00235CF3"/>
    <w:rsid w:val="00243A62"/>
    <w:rsid w:val="00251CE7"/>
    <w:rsid w:val="0025229B"/>
    <w:rsid w:val="00255903"/>
    <w:rsid w:val="00260B3A"/>
    <w:rsid w:val="00262EB4"/>
    <w:rsid w:val="002630C9"/>
    <w:rsid w:val="00270372"/>
    <w:rsid w:val="00272A63"/>
    <w:rsid w:val="00275E27"/>
    <w:rsid w:val="002801D2"/>
    <w:rsid w:val="00284354"/>
    <w:rsid w:val="0028639F"/>
    <w:rsid w:val="00286768"/>
    <w:rsid w:val="002905FB"/>
    <w:rsid w:val="00291B3C"/>
    <w:rsid w:val="002954D4"/>
    <w:rsid w:val="00295A35"/>
    <w:rsid w:val="0029748B"/>
    <w:rsid w:val="002A0BBD"/>
    <w:rsid w:val="002A0C13"/>
    <w:rsid w:val="002A5E7E"/>
    <w:rsid w:val="002A5F00"/>
    <w:rsid w:val="002A7854"/>
    <w:rsid w:val="002B1B8B"/>
    <w:rsid w:val="002B536B"/>
    <w:rsid w:val="002B53E6"/>
    <w:rsid w:val="002C05B7"/>
    <w:rsid w:val="002C0D65"/>
    <w:rsid w:val="002C1004"/>
    <w:rsid w:val="002C235C"/>
    <w:rsid w:val="002C4867"/>
    <w:rsid w:val="002C4A9F"/>
    <w:rsid w:val="002D4068"/>
    <w:rsid w:val="002D457D"/>
    <w:rsid w:val="002D6670"/>
    <w:rsid w:val="002E3719"/>
    <w:rsid w:val="002E532D"/>
    <w:rsid w:val="002E55C4"/>
    <w:rsid w:val="002F5C5A"/>
    <w:rsid w:val="002F6A23"/>
    <w:rsid w:val="002F6D37"/>
    <w:rsid w:val="00302CEF"/>
    <w:rsid w:val="003075C1"/>
    <w:rsid w:val="003135B0"/>
    <w:rsid w:val="00314EA3"/>
    <w:rsid w:val="00333D63"/>
    <w:rsid w:val="00336A1E"/>
    <w:rsid w:val="00357208"/>
    <w:rsid w:val="00357E8F"/>
    <w:rsid w:val="00362E8B"/>
    <w:rsid w:val="00377E0D"/>
    <w:rsid w:val="00384B62"/>
    <w:rsid w:val="003865EA"/>
    <w:rsid w:val="00392599"/>
    <w:rsid w:val="0039329D"/>
    <w:rsid w:val="00396885"/>
    <w:rsid w:val="003A11BE"/>
    <w:rsid w:val="003A1FFD"/>
    <w:rsid w:val="003A2F6F"/>
    <w:rsid w:val="003A5A0C"/>
    <w:rsid w:val="003A7329"/>
    <w:rsid w:val="003B12D6"/>
    <w:rsid w:val="003B3C30"/>
    <w:rsid w:val="003B462E"/>
    <w:rsid w:val="003B55D1"/>
    <w:rsid w:val="003C3480"/>
    <w:rsid w:val="003C3A27"/>
    <w:rsid w:val="003C7107"/>
    <w:rsid w:val="003D6805"/>
    <w:rsid w:val="003D7982"/>
    <w:rsid w:val="003E03B5"/>
    <w:rsid w:val="003E0463"/>
    <w:rsid w:val="003E269C"/>
    <w:rsid w:val="003E4222"/>
    <w:rsid w:val="003E6589"/>
    <w:rsid w:val="003E7D5F"/>
    <w:rsid w:val="003F0FE9"/>
    <w:rsid w:val="003F575A"/>
    <w:rsid w:val="003F6597"/>
    <w:rsid w:val="00401C25"/>
    <w:rsid w:val="00402B18"/>
    <w:rsid w:val="00405311"/>
    <w:rsid w:val="00405F2C"/>
    <w:rsid w:val="0041031D"/>
    <w:rsid w:val="00410624"/>
    <w:rsid w:val="00410BAB"/>
    <w:rsid w:val="004126F0"/>
    <w:rsid w:val="004177A7"/>
    <w:rsid w:val="004212A6"/>
    <w:rsid w:val="004225C7"/>
    <w:rsid w:val="00422C05"/>
    <w:rsid w:val="00424EA7"/>
    <w:rsid w:val="00426A46"/>
    <w:rsid w:val="00427E73"/>
    <w:rsid w:val="0043025E"/>
    <w:rsid w:val="00431110"/>
    <w:rsid w:val="00431AD2"/>
    <w:rsid w:val="00433804"/>
    <w:rsid w:val="004372D7"/>
    <w:rsid w:val="00440CB2"/>
    <w:rsid w:val="004442DA"/>
    <w:rsid w:val="00445B54"/>
    <w:rsid w:val="004476D8"/>
    <w:rsid w:val="004516D1"/>
    <w:rsid w:val="0045357A"/>
    <w:rsid w:val="00461013"/>
    <w:rsid w:val="00463F66"/>
    <w:rsid w:val="00470591"/>
    <w:rsid w:val="00471B67"/>
    <w:rsid w:val="004748E5"/>
    <w:rsid w:val="004840C4"/>
    <w:rsid w:val="00493B3E"/>
    <w:rsid w:val="00494674"/>
    <w:rsid w:val="004A000B"/>
    <w:rsid w:val="004A0523"/>
    <w:rsid w:val="004A0ADB"/>
    <w:rsid w:val="004A1847"/>
    <w:rsid w:val="004A1881"/>
    <w:rsid w:val="004A3893"/>
    <w:rsid w:val="004A3BAF"/>
    <w:rsid w:val="004A41FB"/>
    <w:rsid w:val="004A7925"/>
    <w:rsid w:val="004A7975"/>
    <w:rsid w:val="004B1B6E"/>
    <w:rsid w:val="004B2409"/>
    <w:rsid w:val="004B24A2"/>
    <w:rsid w:val="004B27B2"/>
    <w:rsid w:val="004C04BC"/>
    <w:rsid w:val="004C0E29"/>
    <w:rsid w:val="004C1BC2"/>
    <w:rsid w:val="004C1F33"/>
    <w:rsid w:val="004C2949"/>
    <w:rsid w:val="004C5FDF"/>
    <w:rsid w:val="004D0F99"/>
    <w:rsid w:val="004D2444"/>
    <w:rsid w:val="004E6BCA"/>
    <w:rsid w:val="004F3682"/>
    <w:rsid w:val="004F469D"/>
    <w:rsid w:val="004F4B2E"/>
    <w:rsid w:val="004F59B1"/>
    <w:rsid w:val="004F7835"/>
    <w:rsid w:val="00512CBF"/>
    <w:rsid w:val="005130E9"/>
    <w:rsid w:val="0051705E"/>
    <w:rsid w:val="00522A87"/>
    <w:rsid w:val="00524BFD"/>
    <w:rsid w:val="005261C3"/>
    <w:rsid w:val="00530856"/>
    <w:rsid w:val="00530A71"/>
    <w:rsid w:val="005318ED"/>
    <w:rsid w:val="00534F15"/>
    <w:rsid w:val="0054416F"/>
    <w:rsid w:val="0054663B"/>
    <w:rsid w:val="005472B8"/>
    <w:rsid w:val="0054743B"/>
    <w:rsid w:val="00553F04"/>
    <w:rsid w:val="00554582"/>
    <w:rsid w:val="00554E82"/>
    <w:rsid w:val="005609CF"/>
    <w:rsid w:val="00567733"/>
    <w:rsid w:val="00571B7B"/>
    <w:rsid w:val="0057255F"/>
    <w:rsid w:val="00575761"/>
    <w:rsid w:val="00575B85"/>
    <w:rsid w:val="00576760"/>
    <w:rsid w:val="00581E03"/>
    <w:rsid w:val="00581FAE"/>
    <w:rsid w:val="005924B5"/>
    <w:rsid w:val="005B664E"/>
    <w:rsid w:val="005C3A65"/>
    <w:rsid w:val="005C488B"/>
    <w:rsid w:val="005C588D"/>
    <w:rsid w:val="005D0891"/>
    <w:rsid w:val="005D3341"/>
    <w:rsid w:val="005D3D85"/>
    <w:rsid w:val="005D4050"/>
    <w:rsid w:val="005D579E"/>
    <w:rsid w:val="005D6DC8"/>
    <w:rsid w:val="005E0ECB"/>
    <w:rsid w:val="005E16E6"/>
    <w:rsid w:val="005E2A63"/>
    <w:rsid w:val="005E4DFA"/>
    <w:rsid w:val="005E50C8"/>
    <w:rsid w:val="005F696C"/>
    <w:rsid w:val="00602DE9"/>
    <w:rsid w:val="006102F2"/>
    <w:rsid w:val="00610460"/>
    <w:rsid w:val="0061677B"/>
    <w:rsid w:val="00617406"/>
    <w:rsid w:val="006375B3"/>
    <w:rsid w:val="00637CD3"/>
    <w:rsid w:val="00646338"/>
    <w:rsid w:val="006479E1"/>
    <w:rsid w:val="00652056"/>
    <w:rsid w:val="006543E3"/>
    <w:rsid w:val="00655392"/>
    <w:rsid w:val="006561CA"/>
    <w:rsid w:val="00660652"/>
    <w:rsid w:val="0066367C"/>
    <w:rsid w:val="006647E0"/>
    <w:rsid w:val="006656F2"/>
    <w:rsid w:val="00665773"/>
    <w:rsid w:val="0066766F"/>
    <w:rsid w:val="0068018B"/>
    <w:rsid w:val="006823B8"/>
    <w:rsid w:val="00682D0D"/>
    <w:rsid w:val="0068474E"/>
    <w:rsid w:val="0069109E"/>
    <w:rsid w:val="006943B0"/>
    <w:rsid w:val="006A30D0"/>
    <w:rsid w:val="006A3226"/>
    <w:rsid w:val="006A38EC"/>
    <w:rsid w:val="006A609A"/>
    <w:rsid w:val="006B29A7"/>
    <w:rsid w:val="006B4E30"/>
    <w:rsid w:val="006B5045"/>
    <w:rsid w:val="006B6876"/>
    <w:rsid w:val="006B6EBA"/>
    <w:rsid w:val="006C1CC0"/>
    <w:rsid w:val="006C3AAA"/>
    <w:rsid w:val="006C65F8"/>
    <w:rsid w:val="006D1D8B"/>
    <w:rsid w:val="006E040A"/>
    <w:rsid w:val="006E1020"/>
    <w:rsid w:val="006E1272"/>
    <w:rsid w:val="006E1D8C"/>
    <w:rsid w:val="006E3C80"/>
    <w:rsid w:val="006E7B13"/>
    <w:rsid w:val="006F52AC"/>
    <w:rsid w:val="006F6240"/>
    <w:rsid w:val="0070194E"/>
    <w:rsid w:val="00705CA0"/>
    <w:rsid w:val="00706EEA"/>
    <w:rsid w:val="00711792"/>
    <w:rsid w:val="00714821"/>
    <w:rsid w:val="0071660F"/>
    <w:rsid w:val="0071696C"/>
    <w:rsid w:val="007208DB"/>
    <w:rsid w:val="00721B11"/>
    <w:rsid w:val="0072456B"/>
    <w:rsid w:val="007247B8"/>
    <w:rsid w:val="00724E79"/>
    <w:rsid w:val="00731526"/>
    <w:rsid w:val="00731B93"/>
    <w:rsid w:val="00733638"/>
    <w:rsid w:val="00735FEF"/>
    <w:rsid w:val="00736E74"/>
    <w:rsid w:val="0073780E"/>
    <w:rsid w:val="00740BCF"/>
    <w:rsid w:val="00753D0D"/>
    <w:rsid w:val="00755521"/>
    <w:rsid w:val="00756859"/>
    <w:rsid w:val="00760B66"/>
    <w:rsid w:val="0076133B"/>
    <w:rsid w:val="00761BE5"/>
    <w:rsid w:val="007645CD"/>
    <w:rsid w:val="00771471"/>
    <w:rsid w:val="00775ED9"/>
    <w:rsid w:val="00776DF0"/>
    <w:rsid w:val="00782E83"/>
    <w:rsid w:val="00784BF9"/>
    <w:rsid w:val="00792F1F"/>
    <w:rsid w:val="00793213"/>
    <w:rsid w:val="00795920"/>
    <w:rsid w:val="007A4955"/>
    <w:rsid w:val="007A5A78"/>
    <w:rsid w:val="007B0052"/>
    <w:rsid w:val="007B3C8E"/>
    <w:rsid w:val="007B3FE8"/>
    <w:rsid w:val="007B56A8"/>
    <w:rsid w:val="007B72FD"/>
    <w:rsid w:val="007C0A2F"/>
    <w:rsid w:val="007D2E00"/>
    <w:rsid w:val="007D31B1"/>
    <w:rsid w:val="007D3467"/>
    <w:rsid w:val="007D7F4C"/>
    <w:rsid w:val="007E2537"/>
    <w:rsid w:val="007E752B"/>
    <w:rsid w:val="007F3835"/>
    <w:rsid w:val="007F4872"/>
    <w:rsid w:val="007F7210"/>
    <w:rsid w:val="0080401C"/>
    <w:rsid w:val="0080646D"/>
    <w:rsid w:val="00806828"/>
    <w:rsid w:val="008107D7"/>
    <w:rsid w:val="00814038"/>
    <w:rsid w:val="00816145"/>
    <w:rsid w:val="008171DC"/>
    <w:rsid w:val="00821F88"/>
    <w:rsid w:val="00822656"/>
    <w:rsid w:val="00822DDE"/>
    <w:rsid w:val="00823B9E"/>
    <w:rsid w:val="00826AB3"/>
    <w:rsid w:val="008318C0"/>
    <w:rsid w:val="00832786"/>
    <w:rsid w:val="00836B5D"/>
    <w:rsid w:val="008373CE"/>
    <w:rsid w:val="0084388C"/>
    <w:rsid w:val="00843FBE"/>
    <w:rsid w:val="008446B2"/>
    <w:rsid w:val="0084661F"/>
    <w:rsid w:val="00851E5B"/>
    <w:rsid w:val="008557CD"/>
    <w:rsid w:val="00856D0C"/>
    <w:rsid w:val="008604F8"/>
    <w:rsid w:val="00865124"/>
    <w:rsid w:val="00866F52"/>
    <w:rsid w:val="00867680"/>
    <w:rsid w:val="00870B20"/>
    <w:rsid w:val="00874C7A"/>
    <w:rsid w:val="00875139"/>
    <w:rsid w:val="00884CA3"/>
    <w:rsid w:val="00887668"/>
    <w:rsid w:val="00894065"/>
    <w:rsid w:val="00896084"/>
    <w:rsid w:val="008A0CA4"/>
    <w:rsid w:val="008A2EED"/>
    <w:rsid w:val="008A3B09"/>
    <w:rsid w:val="008A46E6"/>
    <w:rsid w:val="008A4E8E"/>
    <w:rsid w:val="008A6ABF"/>
    <w:rsid w:val="008A724B"/>
    <w:rsid w:val="008B03E6"/>
    <w:rsid w:val="008B08AF"/>
    <w:rsid w:val="008B1CF0"/>
    <w:rsid w:val="008B2862"/>
    <w:rsid w:val="008B447B"/>
    <w:rsid w:val="008B6838"/>
    <w:rsid w:val="008C013A"/>
    <w:rsid w:val="008C23A9"/>
    <w:rsid w:val="008C3E26"/>
    <w:rsid w:val="008D3644"/>
    <w:rsid w:val="008D39C6"/>
    <w:rsid w:val="008D6B90"/>
    <w:rsid w:val="008E410A"/>
    <w:rsid w:val="008E74F3"/>
    <w:rsid w:val="008F25A7"/>
    <w:rsid w:val="008F4E97"/>
    <w:rsid w:val="0090023C"/>
    <w:rsid w:val="009011FC"/>
    <w:rsid w:val="0090345B"/>
    <w:rsid w:val="00905B2A"/>
    <w:rsid w:val="00911AFC"/>
    <w:rsid w:val="00911B44"/>
    <w:rsid w:val="00912E22"/>
    <w:rsid w:val="0091336A"/>
    <w:rsid w:val="009139C4"/>
    <w:rsid w:val="00914336"/>
    <w:rsid w:val="009164C8"/>
    <w:rsid w:val="00916628"/>
    <w:rsid w:val="0091777A"/>
    <w:rsid w:val="009243FD"/>
    <w:rsid w:val="009247BA"/>
    <w:rsid w:val="00924F34"/>
    <w:rsid w:val="009272D1"/>
    <w:rsid w:val="00934CD2"/>
    <w:rsid w:val="00935BCD"/>
    <w:rsid w:val="00935CA6"/>
    <w:rsid w:val="00941846"/>
    <w:rsid w:val="009420FA"/>
    <w:rsid w:val="00947E38"/>
    <w:rsid w:val="00951EC7"/>
    <w:rsid w:val="009527DB"/>
    <w:rsid w:val="00952DBD"/>
    <w:rsid w:val="00955536"/>
    <w:rsid w:val="0096752B"/>
    <w:rsid w:val="00973DEB"/>
    <w:rsid w:val="00974D4C"/>
    <w:rsid w:val="00975EB9"/>
    <w:rsid w:val="00977495"/>
    <w:rsid w:val="00977617"/>
    <w:rsid w:val="00984809"/>
    <w:rsid w:val="00985DF3"/>
    <w:rsid w:val="00987A30"/>
    <w:rsid w:val="009925CC"/>
    <w:rsid w:val="00994A0E"/>
    <w:rsid w:val="009A021E"/>
    <w:rsid w:val="009A1FF5"/>
    <w:rsid w:val="009A4149"/>
    <w:rsid w:val="009A6716"/>
    <w:rsid w:val="009B5FAB"/>
    <w:rsid w:val="009C3A42"/>
    <w:rsid w:val="009C467F"/>
    <w:rsid w:val="009D3A1C"/>
    <w:rsid w:val="009E222E"/>
    <w:rsid w:val="009F2EA1"/>
    <w:rsid w:val="009F3EF8"/>
    <w:rsid w:val="00A05241"/>
    <w:rsid w:val="00A10D43"/>
    <w:rsid w:val="00A12FAC"/>
    <w:rsid w:val="00A13925"/>
    <w:rsid w:val="00A216C2"/>
    <w:rsid w:val="00A22889"/>
    <w:rsid w:val="00A24E0C"/>
    <w:rsid w:val="00A256C7"/>
    <w:rsid w:val="00A324E5"/>
    <w:rsid w:val="00A32A2C"/>
    <w:rsid w:val="00A33348"/>
    <w:rsid w:val="00A43287"/>
    <w:rsid w:val="00A4545D"/>
    <w:rsid w:val="00A464CE"/>
    <w:rsid w:val="00A470A3"/>
    <w:rsid w:val="00A472F9"/>
    <w:rsid w:val="00A507FA"/>
    <w:rsid w:val="00A64570"/>
    <w:rsid w:val="00A765AA"/>
    <w:rsid w:val="00A77F64"/>
    <w:rsid w:val="00A822BA"/>
    <w:rsid w:val="00A8639B"/>
    <w:rsid w:val="00A87105"/>
    <w:rsid w:val="00A93460"/>
    <w:rsid w:val="00A9544A"/>
    <w:rsid w:val="00A968AC"/>
    <w:rsid w:val="00AA1257"/>
    <w:rsid w:val="00AA27A0"/>
    <w:rsid w:val="00AB01AF"/>
    <w:rsid w:val="00AB20FF"/>
    <w:rsid w:val="00AB245A"/>
    <w:rsid w:val="00AB36B0"/>
    <w:rsid w:val="00AC47C3"/>
    <w:rsid w:val="00AC680D"/>
    <w:rsid w:val="00AD4828"/>
    <w:rsid w:val="00AD5AE9"/>
    <w:rsid w:val="00AE111D"/>
    <w:rsid w:val="00AE28F9"/>
    <w:rsid w:val="00AE3413"/>
    <w:rsid w:val="00AF0EFE"/>
    <w:rsid w:val="00AF2982"/>
    <w:rsid w:val="00AF4CC3"/>
    <w:rsid w:val="00AF59A9"/>
    <w:rsid w:val="00B020D0"/>
    <w:rsid w:val="00B104E5"/>
    <w:rsid w:val="00B11B36"/>
    <w:rsid w:val="00B16393"/>
    <w:rsid w:val="00B23481"/>
    <w:rsid w:val="00B34202"/>
    <w:rsid w:val="00B36081"/>
    <w:rsid w:val="00B40430"/>
    <w:rsid w:val="00B42AF1"/>
    <w:rsid w:val="00B42B9F"/>
    <w:rsid w:val="00B50B29"/>
    <w:rsid w:val="00B51572"/>
    <w:rsid w:val="00B51CD9"/>
    <w:rsid w:val="00B54BF3"/>
    <w:rsid w:val="00B55D20"/>
    <w:rsid w:val="00B63B12"/>
    <w:rsid w:val="00B646AD"/>
    <w:rsid w:val="00B64C3C"/>
    <w:rsid w:val="00B64DC3"/>
    <w:rsid w:val="00B659A0"/>
    <w:rsid w:val="00B661A9"/>
    <w:rsid w:val="00B66536"/>
    <w:rsid w:val="00B66751"/>
    <w:rsid w:val="00B674FC"/>
    <w:rsid w:val="00B703D2"/>
    <w:rsid w:val="00B70EB3"/>
    <w:rsid w:val="00B76ACD"/>
    <w:rsid w:val="00B77199"/>
    <w:rsid w:val="00B9677D"/>
    <w:rsid w:val="00BA36CF"/>
    <w:rsid w:val="00BB0B42"/>
    <w:rsid w:val="00BB137A"/>
    <w:rsid w:val="00BB2605"/>
    <w:rsid w:val="00BB3DF6"/>
    <w:rsid w:val="00BC0237"/>
    <w:rsid w:val="00BC063E"/>
    <w:rsid w:val="00BC586E"/>
    <w:rsid w:val="00BD1569"/>
    <w:rsid w:val="00BD1B51"/>
    <w:rsid w:val="00BD30DA"/>
    <w:rsid w:val="00BD6879"/>
    <w:rsid w:val="00BD709B"/>
    <w:rsid w:val="00BE088E"/>
    <w:rsid w:val="00BE2853"/>
    <w:rsid w:val="00BE5321"/>
    <w:rsid w:val="00BE69F4"/>
    <w:rsid w:val="00BF1B0A"/>
    <w:rsid w:val="00C0106E"/>
    <w:rsid w:val="00C031DA"/>
    <w:rsid w:val="00C07703"/>
    <w:rsid w:val="00C11747"/>
    <w:rsid w:val="00C12278"/>
    <w:rsid w:val="00C12837"/>
    <w:rsid w:val="00C12D30"/>
    <w:rsid w:val="00C1565C"/>
    <w:rsid w:val="00C241D1"/>
    <w:rsid w:val="00C24B9D"/>
    <w:rsid w:val="00C34BCC"/>
    <w:rsid w:val="00C3512B"/>
    <w:rsid w:val="00C3766D"/>
    <w:rsid w:val="00C4159D"/>
    <w:rsid w:val="00C53D36"/>
    <w:rsid w:val="00C56B84"/>
    <w:rsid w:val="00C625C9"/>
    <w:rsid w:val="00C735E2"/>
    <w:rsid w:val="00C744D0"/>
    <w:rsid w:val="00C75EE2"/>
    <w:rsid w:val="00C76E57"/>
    <w:rsid w:val="00C82C49"/>
    <w:rsid w:val="00C836C3"/>
    <w:rsid w:val="00C84FFD"/>
    <w:rsid w:val="00C961EC"/>
    <w:rsid w:val="00CA5915"/>
    <w:rsid w:val="00CA64ED"/>
    <w:rsid w:val="00CA6E38"/>
    <w:rsid w:val="00CB481D"/>
    <w:rsid w:val="00CB53FE"/>
    <w:rsid w:val="00CB6C58"/>
    <w:rsid w:val="00CC3047"/>
    <w:rsid w:val="00CE32CD"/>
    <w:rsid w:val="00CE6792"/>
    <w:rsid w:val="00CF068F"/>
    <w:rsid w:val="00CF2C11"/>
    <w:rsid w:val="00CF6B0B"/>
    <w:rsid w:val="00CF6D5D"/>
    <w:rsid w:val="00CF7F57"/>
    <w:rsid w:val="00D03454"/>
    <w:rsid w:val="00D121AD"/>
    <w:rsid w:val="00D16CC7"/>
    <w:rsid w:val="00D22839"/>
    <w:rsid w:val="00D2291C"/>
    <w:rsid w:val="00D27089"/>
    <w:rsid w:val="00D31523"/>
    <w:rsid w:val="00D37FBC"/>
    <w:rsid w:val="00D400B8"/>
    <w:rsid w:val="00D4048E"/>
    <w:rsid w:val="00D41DBD"/>
    <w:rsid w:val="00D431BA"/>
    <w:rsid w:val="00D446DD"/>
    <w:rsid w:val="00D46679"/>
    <w:rsid w:val="00D47533"/>
    <w:rsid w:val="00D521C4"/>
    <w:rsid w:val="00D53F32"/>
    <w:rsid w:val="00D56F01"/>
    <w:rsid w:val="00D579F6"/>
    <w:rsid w:val="00D60352"/>
    <w:rsid w:val="00D62769"/>
    <w:rsid w:val="00D65502"/>
    <w:rsid w:val="00D65FA2"/>
    <w:rsid w:val="00D66F61"/>
    <w:rsid w:val="00D707BA"/>
    <w:rsid w:val="00D752B2"/>
    <w:rsid w:val="00D86EF6"/>
    <w:rsid w:val="00D879AE"/>
    <w:rsid w:val="00D919A2"/>
    <w:rsid w:val="00D92CEC"/>
    <w:rsid w:val="00D9320A"/>
    <w:rsid w:val="00D93808"/>
    <w:rsid w:val="00D9484E"/>
    <w:rsid w:val="00D97150"/>
    <w:rsid w:val="00D974DD"/>
    <w:rsid w:val="00DA2506"/>
    <w:rsid w:val="00DB5DB5"/>
    <w:rsid w:val="00DC41BD"/>
    <w:rsid w:val="00DC4918"/>
    <w:rsid w:val="00DD071B"/>
    <w:rsid w:val="00DD0B06"/>
    <w:rsid w:val="00DD6A7B"/>
    <w:rsid w:val="00DF35CB"/>
    <w:rsid w:val="00E04103"/>
    <w:rsid w:val="00E06F24"/>
    <w:rsid w:val="00E07367"/>
    <w:rsid w:val="00E0743B"/>
    <w:rsid w:val="00E10F7C"/>
    <w:rsid w:val="00E120A8"/>
    <w:rsid w:val="00E12CAB"/>
    <w:rsid w:val="00E133F6"/>
    <w:rsid w:val="00E21505"/>
    <w:rsid w:val="00E24015"/>
    <w:rsid w:val="00E24CB7"/>
    <w:rsid w:val="00E25492"/>
    <w:rsid w:val="00E269D0"/>
    <w:rsid w:val="00E30FE8"/>
    <w:rsid w:val="00E31CCF"/>
    <w:rsid w:val="00E3749F"/>
    <w:rsid w:val="00E40CDF"/>
    <w:rsid w:val="00E44DEB"/>
    <w:rsid w:val="00E45064"/>
    <w:rsid w:val="00E517E8"/>
    <w:rsid w:val="00E51CB9"/>
    <w:rsid w:val="00E54BB8"/>
    <w:rsid w:val="00E60D54"/>
    <w:rsid w:val="00E61A78"/>
    <w:rsid w:val="00E65B0B"/>
    <w:rsid w:val="00E71C39"/>
    <w:rsid w:val="00E72ADF"/>
    <w:rsid w:val="00E73FFD"/>
    <w:rsid w:val="00E74948"/>
    <w:rsid w:val="00E75325"/>
    <w:rsid w:val="00E75581"/>
    <w:rsid w:val="00E81A00"/>
    <w:rsid w:val="00E83215"/>
    <w:rsid w:val="00E9724E"/>
    <w:rsid w:val="00E973B1"/>
    <w:rsid w:val="00EB00DB"/>
    <w:rsid w:val="00EB6F7B"/>
    <w:rsid w:val="00EC2205"/>
    <w:rsid w:val="00EC533A"/>
    <w:rsid w:val="00EC5B3C"/>
    <w:rsid w:val="00ED1FED"/>
    <w:rsid w:val="00ED3314"/>
    <w:rsid w:val="00ED4ED5"/>
    <w:rsid w:val="00EE05A5"/>
    <w:rsid w:val="00EE0B80"/>
    <w:rsid w:val="00EE31E3"/>
    <w:rsid w:val="00EE3A76"/>
    <w:rsid w:val="00EE3F2D"/>
    <w:rsid w:val="00EE63DA"/>
    <w:rsid w:val="00EE7E92"/>
    <w:rsid w:val="00EF023F"/>
    <w:rsid w:val="00EF1801"/>
    <w:rsid w:val="00EF211B"/>
    <w:rsid w:val="00EF4E37"/>
    <w:rsid w:val="00EF72FF"/>
    <w:rsid w:val="00F00B15"/>
    <w:rsid w:val="00F04A81"/>
    <w:rsid w:val="00F06673"/>
    <w:rsid w:val="00F07104"/>
    <w:rsid w:val="00F139F6"/>
    <w:rsid w:val="00F14C10"/>
    <w:rsid w:val="00F23281"/>
    <w:rsid w:val="00F2438F"/>
    <w:rsid w:val="00F24B5C"/>
    <w:rsid w:val="00F31E9C"/>
    <w:rsid w:val="00F35683"/>
    <w:rsid w:val="00F400EB"/>
    <w:rsid w:val="00F41E05"/>
    <w:rsid w:val="00F434CF"/>
    <w:rsid w:val="00F46256"/>
    <w:rsid w:val="00F613FA"/>
    <w:rsid w:val="00F633C1"/>
    <w:rsid w:val="00F64D96"/>
    <w:rsid w:val="00F65B6D"/>
    <w:rsid w:val="00F6619C"/>
    <w:rsid w:val="00F67804"/>
    <w:rsid w:val="00F7468A"/>
    <w:rsid w:val="00F7774E"/>
    <w:rsid w:val="00F82CC3"/>
    <w:rsid w:val="00F87106"/>
    <w:rsid w:val="00F901BE"/>
    <w:rsid w:val="00F92D54"/>
    <w:rsid w:val="00FA1500"/>
    <w:rsid w:val="00FA185A"/>
    <w:rsid w:val="00FA6824"/>
    <w:rsid w:val="00FA7EC4"/>
    <w:rsid w:val="00FB10DB"/>
    <w:rsid w:val="00FB1281"/>
    <w:rsid w:val="00FB138D"/>
    <w:rsid w:val="00FB757C"/>
    <w:rsid w:val="00FC1885"/>
    <w:rsid w:val="00FC6389"/>
    <w:rsid w:val="00FC796D"/>
    <w:rsid w:val="00FD16C1"/>
    <w:rsid w:val="00FD406B"/>
    <w:rsid w:val="00FD4A54"/>
    <w:rsid w:val="00FD54D7"/>
    <w:rsid w:val="00FD5B10"/>
    <w:rsid w:val="00FE0053"/>
    <w:rsid w:val="00FE040C"/>
    <w:rsid w:val="00FE6BE5"/>
    <w:rsid w:val="00FF746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FB757C"/>
    <w:pPr>
      <w:autoSpaceDE w:val="0"/>
      <w:autoSpaceDN w:val="0"/>
    </w:pPr>
  </w:style>
  <w:style w:type="paragraph" w:styleId="Nadpis1">
    <w:name w:val="heading 1"/>
    <w:basedOn w:val="Normln"/>
    <w:next w:val="Normln"/>
    <w:link w:val="Nadpis1Char"/>
    <w:uiPriority w:val="9"/>
    <w:qFormat/>
    <w:rsid w:val="00826AB3"/>
    <w:pPr>
      <w:keepNext/>
      <w:autoSpaceDE/>
      <w:autoSpaceDN/>
      <w:jc w:val="both"/>
      <w:outlineLvl w:val="0"/>
    </w:pPr>
    <w:rPr>
      <w:b/>
      <w:bCs/>
      <w:sz w:val="24"/>
      <w:szCs w:val="24"/>
    </w:rPr>
  </w:style>
  <w:style w:type="paragraph" w:styleId="Nadpis2">
    <w:name w:val="heading 2"/>
    <w:basedOn w:val="Normln"/>
    <w:next w:val="Normln"/>
    <w:link w:val="Nadpis2Char"/>
    <w:uiPriority w:val="9"/>
    <w:qFormat/>
    <w:rsid w:val="00826AB3"/>
    <w:pPr>
      <w:keepNext/>
      <w:autoSpaceDE/>
      <w:autoSpaceDN/>
      <w:spacing w:before="240" w:after="60"/>
      <w:outlineLvl w:val="1"/>
    </w:pPr>
    <w:rPr>
      <w:rFonts w:ascii="Arial" w:hAnsi="Arial" w:cs="Arial"/>
      <w:b/>
      <w:bCs/>
      <w:i/>
      <w:i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locked/>
    <w:rPr>
      <w:rFonts w:ascii="Cambria" w:hAnsi="Cambria"/>
      <w:b/>
      <w:kern w:val="32"/>
      <w:sz w:val="32"/>
    </w:rPr>
  </w:style>
  <w:style w:type="character" w:customStyle="1" w:styleId="Nadpis2Char">
    <w:name w:val="Nadpis 2 Char"/>
    <w:link w:val="Nadpis2"/>
    <w:uiPriority w:val="9"/>
    <w:locked/>
    <w:rPr>
      <w:rFonts w:ascii="Cambria" w:hAnsi="Cambria"/>
      <w:b/>
      <w:i/>
      <w:sz w:val="28"/>
    </w:rPr>
  </w:style>
  <w:style w:type="paragraph" w:styleId="Zkladntextodsazen2">
    <w:name w:val="Body Text Indent 2"/>
    <w:basedOn w:val="Normln"/>
    <w:link w:val="Zkladntextodsazen2Char"/>
    <w:uiPriority w:val="99"/>
    <w:rsid w:val="009247BA"/>
    <w:pPr>
      <w:autoSpaceDE/>
      <w:autoSpaceDN/>
      <w:spacing w:after="120" w:line="480" w:lineRule="auto"/>
      <w:ind w:left="283"/>
    </w:pPr>
    <w:rPr>
      <w:sz w:val="24"/>
      <w:szCs w:val="24"/>
    </w:rPr>
  </w:style>
  <w:style w:type="character" w:customStyle="1" w:styleId="Zkladntextodsazen2Char">
    <w:name w:val="Základní text odsazený 2 Char"/>
    <w:link w:val="Zkladntextodsazen2"/>
    <w:uiPriority w:val="99"/>
    <w:semiHidden/>
    <w:locked/>
    <w:rPr>
      <w:sz w:val="20"/>
    </w:rPr>
  </w:style>
  <w:style w:type="paragraph" w:styleId="Textbubliny">
    <w:name w:val="Balloon Text"/>
    <w:basedOn w:val="Normln"/>
    <w:link w:val="TextbublinyChar"/>
    <w:uiPriority w:val="99"/>
    <w:semiHidden/>
    <w:rsid w:val="00433804"/>
    <w:rPr>
      <w:rFonts w:ascii="Tahoma" w:hAnsi="Tahoma" w:cs="Tahoma"/>
      <w:sz w:val="16"/>
      <w:szCs w:val="16"/>
    </w:rPr>
  </w:style>
  <w:style w:type="character" w:customStyle="1" w:styleId="TextbublinyChar">
    <w:name w:val="Text bubliny Char"/>
    <w:link w:val="Textbubliny"/>
    <w:uiPriority w:val="99"/>
    <w:semiHidden/>
    <w:locked/>
    <w:rPr>
      <w:rFonts w:ascii="Tahoma" w:hAnsi="Tahoma"/>
      <w:sz w:val="16"/>
    </w:rPr>
  </w:style>
  <w:style w:type="paragraph" w:styleId="Rozloendokumentu">
    <w:name w:val="Document Map"/>
    <w:basedOn w:val="Normln"/>
    <w:link w:val="RozloendokumentuChar"/>
    <w:uiPriority w:val="99"/>
    <w:semiHidden/>
    <w:rsid w:val="00A765AA"/>
    <w:pPr>
      <w:shd w:val="clear" w:color="auto" w:fill="000080"/>
    </w:pPr>
    <w:rPr>
      <w:rFonts w:ascii="Tahoma" w:hAnsi="Tahoma" w:cs="Tahoma"/>
    </w:rPr>
  </w:style>
  <w:style w:type="character" w:customStyle="1" w:styleId="RozloendokumentuChar">
    <w:name w:val="Rozložení dokumentu Char"/>
    <w:link w:val="Rozloendokumentu"/>
    <w:uiPriority w:val="99"/>
    <w:semiHidden/>
    <w:locked/>
    <w:rPr>
      <w:rFonts w:ascii="Tahoma" w:hAnsi="Tahoma"/>
      <w:sz w:val="16"/>
    </w:rPr>
  </w:style>
  <w:style w:type="table" w:styleId="Mkatabulky">
    <w:name w:val="Table Grid"/>
    <w:basedOn w:val="Normlntabulka"/>
    <w:uiPriority w:val="59"/>
    <w:rsid w:val="00806828"/>
    <w:pPr>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rsid w:val="00C12D30"/>
    <w:pPr>
      <w:tabs>
        <w:tab w:val="center" w:pos="4536"/>
        <w:tab w:val="right" w:pos="9072"/>
      </w:tabs>
    </w:pPr>
  </w:style>
  <w:style w:type="character" w:customStyle="1" w:styleId="ZhlavChar">
    <w:name w:val="Záhlaví Char"/>
    <w:link w:val="Zhlav"/>
    <w:uiPriority w:val="99"/>
    <w:locked/>
    <w:rPr>
      <w:sz w:val="20"/>
    </w:rPr>
  </w:style>
  <w:style w:type="paragraph" w:styleId="Zpat">
    <w:name w:val="footer"/>
    <w:basedOn w:val="Normln"/>
    <w:link w:val="ZpatChar"/>
    <w:uiPriority w:val="99"/>
    <w:rsid w:val="00C12D30"/>
    <w:pPr>
      <w:tabs>
        <w:tab w:val="center" w:pos="4536"/>
        <w:tab w:val="right" w:pos="9072"/>
      </w:tabs>
    </w:pPr>
  </w:style>
  <w:style w:type="character" w:customStyle="1" w:styleId="ZpatChar">
    <w:name w:val="Zápatí Char"/>
    <w:link w:val="Zpat"/>
    <w:uiPriority w:val="99"/>
    <w:locked/>
    <w:rPr>
      <w:sz w:val="20"/>
    </w:rPr>
  </w:style>
  <w:style w:type="paragraph" w:styleId="Nzev">
    <w:name w:val="Title"/>
    <w:basedOn w:val="Normln"/>
    <w:link w:val="NzevChar"/>
    <w:uiPriority w:val="10"/>
    <w:qFormat/>
    <w:rsid w:val="00826AB3"/>
    <w:pPr>
      <w:jc w:val="center"/>
    </w:pPr>
    <w:rPr>
      <w:sz w:val="52"/>
      <w:szCs w:val="52"/>
    </w:rPr>
  </w:style>
  <w:style w:type="character" w:customStyle="1" w:styleId="NzevChar">
    <w:name w:val="Název Char"/>
    <w:link w:val="Nzev"/>
    <w:uiPriority w:val="10"/>
    <w:locked/>
    <w:rPr>
      <w:rFonts w:ascii="Cambria" w:hAnsi="Cambria"/>
      <w:b/>
      <w:kern w:val="28"/>
      <w:sz w:val="32"/>
    </w:rPr>
  </w:style>
  <w:style w:type="paragraph" w:styleId="Zkladntext2">
    <w:name w:val="Body Text 2"/>
    <w:basedOn w:val="Normln"/>
    <w:link w:val="Zkladntext2Char"/>
    <w:uiPriority w:val="99"/>
    <w:rsid w:val="00826AB3"/>
    <w:pPr>
      <w:spacing w:after="120" w:line="480" w:lineRule="auto"/>
    </w:pPr>
  </w:style>
  <w:style w:type="character" w:customStyle="1" w:styleId="Zkladntext2Char">
    <w:name w:val="Základní text 2 Char"/>
    <w:link w:val="Zkladntext2"/>
    <w:uiPriority w:val="99"/>
    <w:locked/>
    <w:rPr>
      <w:sz w:val="20"/>
    </w:rPr>
  </w:style>
  <w:style w:type="paragraph" w:styleId="Zkladntext">
    <w:name w:val="Body Text"/>
    <w:basedOn w:val="Normln"/>
    <w:link w:val="ZkladntextChar"/>
    <w:uiPriority w:val="99"/>
    <w:rsid w:val="00426A46"/>
    <w:pPr>
      <w:spacing w:after="120"/>
    </w:pPr>
  </w:style>
  <w:style w:type="character" w:customStyle="1" w:styleId="ZkladntextChar">
    <w:name w:val="Základní text Char"/>
    <w:link w:val="Zkladntext"/>
    <w:uiPriority w:val="99"/>
    <w:locked/>
    <w:rPr>
      <w:sz w:val="20"/>
    </w:rPr>
  </w:style>
  <w:style w:type="paragraph" w:customStyle="1" w:styleId="Odstavec1">
    <w:name w:val="Odstavec1"/>
    <w:basedOn w:val="Normln"/>
    <w:uiPriority w:val="99"/>
    <w:rsid w:val="00426A46"/>
    <w:pPr>
      <w:autoSpaceDE/>
      <w:autoSpaceDN/>
      <w:spacing w:before="80"/>
      <w:jc w:val="both"/>
    </w:pPr>
    <w:rPr>
      <w:sz w:val="24"/>
      <w:szCs w:val="24"/>
    </w:rPr>
  </w:style>
  <w:style w:type="paragraph" w:customStyle="1" w:styleId="Odstavec2">
    <w:name w:val="Odstavec2"/>
    <w:basedOn w:val="Odstavec1"/>
    <w:uiPriority w:val="99"/>
    <w:rsid w:val="00426A46"/>
    <w:pPr>
      <w:ind w:firstLine="340"/>
    </w:pPr>
  </w:style>
  <w:style w:type="paragraph" w:customStyle="1" w:styleId="Odstavec">
    <w:name w:val="Odstavec"/>
    <w:basedOn w:val="Normln"/>
    <w:uiPriority w:val="99"/>
    <w:rsid w:val="00426A46"/>
    <w:pPr>
      <w:suppressAutoHyphens/>
      <w:overflowPunct w:val="0"/>
      <w:adjustRightInd w:val="0"/>
      <w:spacing w:after="115" w:line="276" w:lineRule="auto"/>
      <w:ind w:firstLine="480"/>
      <w:textAlignment w:val="baseline"/>
    </w:pPr>
    <w:rPr>
      <w:sz w:val="24"/>
      <w:szCs w:val="24"/>
    </w:rPr>
  </w:style>
  <w:style w:type="character" w:styleId="slostrnky">
    <w:name w:val="page number"/>
    <w:uiPriority w:val="99"/>
    <w:rsid w:val="00AC680D"/>
  </w:style>
  <w:style w:type="character" w:styleId="Hypertextovodkaz">
    <w:name w:val="Hyperlink"/>
    <w:rsid w:val="007B56A8"/>
    <w:rPr>
      <w:color w:val="0000FF"/>
      <w:u w:val="single"/>
    </w:rPr>
  </w:style>
  <w:style w:type="character" w:styleId="Odkaznakoment">
    <w:name w:val="annotation reference"/>
    <w:uiPriority w:val="99"/>
    <w:semiHidden/>
    <w:unhideWhenUsed/>
    <w:rsid w:val="00724E79"/>
    <w:rPr>
      <w:sz w:val="16"/>
    </w:rPr>
  </w:style>
  <w:style w:type="paragraph" w:styleId="Textkomente">
    <w:name w:val="annotation text"/>
    <w:basedOn w:val="Normln"/>
    <w:link w:val="TextkomenteChar"/>
    <w:uiPriority w:val="99"/>
    <w:semiHidden/>
    <w:unhideWhenUsed/>
    <w:rsid w:val="00724E79"/>
  </w:style>
  <w:style w:type="character" w:customStyle="1" w:styleId="TextkomenteChar">
    <w:name w:val="Text komentáře Char"/>
    <w:link w:val="Textkomente"/>
    <w:uiPriority w:val="99"/>
    <w:semiHidden/>
    <w:locked/>
    <w:rsid w:val="00724E79"/>
    <w:rPr>
      <w:rFonts w:cs="Times New Roman"/>
    </w:rPr>
  </w:style>
  <w:style w:type="character" w:customStyle="1" w:styleId="ZhlavChar1">
    <w:name w:val="Záhlaví Char1"/>
    <w:uiPriority w:val="99"/>
    <w:semiHidden/>
    <w:locked/>
    <w:rsid w:val="00724E79"/>
    <w:rPr>
      <w:sz w:val="20"/>
    </w:rPr>
  </w:style>
  <w:style w:type="paragraph" w:customStyle="1" w:styleId="Odstavecseseznamem1">
    <w:name w:val="Odstavec se seznamem1"/>
    <w:basedOn w:val="Normln"/>
    <w:rsid w:val="00756859"/>
    <w:pPr>
      <w:ind w:left="720"/>
      <w:contextualSpacing/>
    </w:pPr>
  </w:style>
  <w:style w:type="paragraph" w:styleId="Odstavecseseznamem">
    <w:name w:val="List Paragraph"/>
    <w:basedOn w:val="Normln"/>
    <w:uiPriority w:val="34"/>
    <w:qFormat/>
    <w:rsid w:val="000D4A06"/>
    <w:pPr>
      <w:ind w:left="720"/>
      <w:contextualSpacing/>
    </w:pPr>
  </w:style>
  <w:style w:type="paragraph" w:styleId="Pedmtkomente">
    <w:name w:val="annotation subject"/>
    <w:basedOn w:val="Textkomente"/>
    <w:next w:val="Textkomente"/>
    <w:link w:val="PedmtkomenteChar"/>
    <w:uiPriority w:val="99"/>
    <w:semiHidden/>
    <w:unhideWhenUsed/>
    <w:rsid w:val="00F35683"/>
    <w:rPr>
      <w:b/>
      <w:bCs/>
    </w:rPr>
  </w:style>
  <w:style w:type="character" w:customStyle="1" w:styleId="PedmtkomenteChar">
    <w:name w:val="Předmět komentáře Char"/>
    <w:basedOn w:val="TextkomenteChar"/>
    <w:link w:val="Pedmtkomente"/>
    <w:uiPriority w:val="99"/>
    <w:semiHidden/>
    <w:rsid w:val="00F35683"/>
    <w:rPr>
      <w:rFonts w:cs="Times New Roman"/>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FB757C"/>
    <w:pPr>
      <w:autoSpaceDE w:val="0"/>
      <w:autoSpaceDN w:val="0"/>
    </w:pPr>
  </w:style>
  <w:style w:type="paragraph" w:styleId="Nadpis1">
    <w:name w:val="heading 1"/>
    <w:basedOn w:val="Normln"/>
    <w:next w:val="Normln"/>
    <w:link w:val="Nadpis1Char"/>
    <w:uiPriority w:val="9"/>
    <w:qFormat/>
    <w:rsid w:val="00826AB3"/>
    <w:pPr>
      <w:keepNext/>
      <w:autoSpaceDE/>
      <w:autoSpaceDN/>
      <w:jc w:val="both"/>
      <w:outlineLvl w:val="0"/>
    </w:pPr>
    <w:rPr>
      <w:b/>
      <w:bCs/>
      <w:sz w:val="24"/>
      <w:szCs w:val="24"/>
    </w:rPr>
  </w:style>
  <w:style w:type="paragraph" w:styleId="Nadpis2">
    <w:name w:val="heading 2"/>
    <w:basedOn w:val="Normln"/>
    <w:next w:val="Normln"/>
    <w:link w:val="Nadpis2Char"/>
    <w:uiPriority w:val="9"/>
    <w:qFormat/>
    <w:rsid w:val="00826AB3"/>
    <w:pPr>
      <w:keepNext/>
      <w:autoSpaceDE/>
      <w:autoSpaceDN/>
      <w:spacing w:before="240" w:after="60"/>
      <w:outlineLvl w:val="1"/>
    </w:pPr>
    <w:rPr>
      <w:rFonts w:ascii="Arial" w:hAnsi="Arial" w:cs="Arial"/>
      <w:b/>
      <w:bCs/>
      <w:i/>
      <w:i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locked/>
    <w:rPr>
      <w:rFonts w:ascii="Cambria" w:hAnsi="Cambria"/>
      <w:b/>
      <w:kern w:val="32"/>
      <w:sz w:val="32"/>
    </w:rPr>
  </w:style>
  <w:style w:type="character" w:customStyle="1" w:styleId="Nadpis2Char">
    <w:name w:val="Nadpis 2 Char"/>
    <w:link w:val="Nadpis2"/>
    <w:uiPriority w:val="9"/>
    <w:locked/>
    <w:rPr>
      <w:rFonts w:ascii="Cambria" w:hAnsi="Cambria"/>
      <w:b/>
      <w:i/>
      <w:sz w:val="28"/>
    </w:rPr>
  </w:style>
  <w:style w:type="paragraph" w:styleId="Zkladntextodsazen2">
    <w:name w:val="Body Text Indent 2"/>
    <w:basedOn w:val="Normln"/>
    <w:link w:val="Zkladntextodsazen2Char"/>
    <w:uiPriority w:val="99"/>
    <w:rsid w:val="009247BA"/>
    <w:pPr>
      <w:autoSpaceDE/>
      <w:autoSpaceDN/>
      <w:spacing w:after="120" w:line="480" w:lineRule="auto"/>
      <w:ind w:left="283"/>
    </w:pPr>
    <w:rPr>
      <w:sz w:val="24"/>
      <w:szCs w:val="24"/>
    </w:rPr>
  </w:style>
  <w:style w:type="character" w:customStyle="1" w:styleId="Zkladntextodsazen2Char">
    <w:name w:val="Základní text odsazený 2 Char"/>
    <w:link w:val="Zkladntextodsazen2"/>
    <w:uiPriority w:val="99"/>
    <w:semiHidden/>
    <w:locked/>
    <w:rPr>
      <w:sz w:val="20"/>
    </w:rPr>
  </w:style>
  <w:style w:type="paragraph" w:styleId="Textbubliny">
    <w:name w:val="Balloon Text"/>
    <w:basedOn w:val="Normln"/>
    <w:link w:val="TextbublinyChar"/>
    <w:uiPriority w:val="99"/>
    <w:semiHidden/>
    <w:rsid w:val="00433804"/>
    <w:rPr>
      <w:rFonts w:ascii="Tahoma" w:hAnsi="Tahoma" w:cs="Tahoma"/>
      <w:sz w:val="16"/>
      <w:szCs w:val="16"/>
    </w:rPr>
  </w:style>
  <w:style w:type="character" w:customStyle="1" w:styleId="TextbublinyChar">
    <w:name w:val="Text bubliny Char"/>
    <w:link w:val="Textbubliny"/>
    <w:uiPriority w:val="99"/>
    <w:semiHidden/>
    <w:locked/>
    <w:rPr>
      <w:rFonts w:ascii="Tahoma" w:hAnsi="Tahoma"/>
      <w:sz w:val="16"/>
    </w:rPr>
  </w:style>
  <w:style w:type="paragraph" w:styleId="Rozloendokumentu">
    <w:name w:val="Document Map"/>
    <w:basedOn w:val="Normln"/>
    <w:link w:val="RozloendokumentuChar"/>
    <w:uiPriority w:val="99"/>
    <w:semiHidden/>
    <w:rsid w:val="00A765AA"/>
    <w:pPr>
      <w:shd w:val="clear" w:color="auto" w:fill="000080"/>
    </w:pPr>
    <w:rPr>
      <w:rFonts w:ascii="Tahoma" w:hAnsi="Tahoma" w:cs="Tahoma"/>
    </w:rPr>
  </w:style>
  <w:style w:type="character" w:customStyle="1" w:styleId="RozloendokumentuChar">
    <w:name w:val="Rozložení dokumentu Char"/>
    <w:link w:val="Rozloendokumentu"/>
    <w:uiPriority w:val="99"/>
    <w:semiHidden/>
    <w:locked/>
    <w:rPr>
      <w:rFonts w:ascii="Tahoma" w:hAnsi="Tahoma"/>
      <w:sz w:val="16"/>
    </w:rPr>
  </w:style>
  <w:style w:type="table" w:styleId="Mkatabulky">
    <w:name w:val="Table Grid"/>
    <w:basedOn w:val="Normlntabulka"/>
    <w:uiPriority w:val="59"/>
    <w:rsid w:val="00806828"/>
    <w:pPr>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rsid w:val="00C12D30"/>
    <w:pPr>
      <w:tabs>
        <w:tab w:val="center" w:pos="4536"/>
        <w:tab w:val="right" w:pos="9072"/>
      </w:tabs>
    </w:pPr>
  </w:style>
  <w:style w:type="character" w:customStyle="1" w:styleId="ZhlavChar">
    <w:name w:val="Záhlaví Char"/>
    <w:link w:val="Zhlav"/>
    <w:uiPriority w:val="99"/>
    <w:locked/>
    <w:rPr>
      <w:sz w:val="20"/>
    </w:rPr>
  </w:style>
  <w:style w:type="paragraph" w:styleId="Zpat">
    <w:name w:val="footer"/>
    <w:basedOn w:val="Normln"/>
    <w:link w:val="ZpatChar"/>
    <w:uiPriority w:val="99"/>
    <w:rsid w:val="00C12D30"/>
    <w:pPr>
      <w:tabs>
        <w:tab w:val="center" w:pos="4536"/>
        <w:tab w:val="right" w:pos="9072"/>
      </w:tabs>
    </w:pPr>
  </w:style>
  <w:style w:type="character" w:customStyle="1" w:styleId="ZpatChar">
    <w:name w:val="Zápatí Char"/>
    <w:link w:val="Zpat"/>
    <w:uiPriority w:val="99"/>
    <w:locked/>
    <w:rPr>
      <w:sz w:val="20"/>
    </w:rPr>
  </w:style>
  <w:style w:type="paragraph" w:styleId="Nzev">
    <w:name w:val="Title"/>
    <w:basedOn w:val="Normln"/>
    <w:link w:val="NzevChar"/>
    <w:uiPriority w:val="10"/>
    <w:qFormat/>
    <w:rsid w:val="00826AB3"/>
    <w:pPr>
      <w:jc w:val="center"/>
    </w:pPr>
    <w:rPr>
      <w:sz w:val="52"/>
      <w:szCs w:val="52"/>
    </w:rPr>
  </w:style>
  <w:style w:type="character" w:customStyle="1" w:styleId="NzevChar">
    <w:name w:val="Název Char"/>
    <w:link w:val="Nzev"/>
    <w:uiPriority w:val="10"/>
    <w:locked/>
    <w:rPr>
      <w:rFonts w:ascii="Cambria" w:hAnsi="Cambria"/>
      <w:b/>
      <w:kern w:val="28"/>
      <w:sz w:val="32"/>
    </w:rPr>
  </w:style>
  <w:style w:type="paragraph" w:styleId="Zkladntext2">
    <w:name w:val="Body Text 2"/>
    <w:basedOn w:val="Normln"/>
    <w:link w:val="Zkladntext2Char"/>
    <w:uiPriority w:val="99"/>
    <w:rsid w:val="00826AB3"/>
    <w:pPr>
      <w:spacing w:after="120" w:line="480" w:lineRule="auto"/>
    </w:pPr>
  </w:style>
  <w:style w:type="character" w:customStyle="1" w:styleId="Zkladntext2Char">
    <w:name w:val="Základní text 2 Char"/>
    <w:link w:val="Zkladntext2"/>
    <w:uiPriority w:val="99"/>
    <w:locked/>
    <w:rPr>
      <w:sz w:val="20"/>
    </w:rPr>
  </w:style>
  <w:style w:type="paragraph" w:styleId="Zkladntext">
    <w:name w:val="Body Text"/>
    <w:basedOn w:val="Normln"/>
    <w:link w:val="ZkladntextChar"/>
    <w:uiPriority w:val="99"/>
    <w:rsid w:val="00426A46"/>
    <w:pPr>
      <w:spacing w:after="120"/>
    </w:pPr>
  </w:style>
  <w:style w:type="character" w:customStyle="1" w:styleId="ZkladntextChar">
    <w:name w:val="Základní text Char"/>
    <w:link w:val="Zkladntext"/>
    <w:uiPriority w:val="99"/>
    <w:locked/>
    <w:rPr>
      <w:sz w:val="20"/>
    </w:rPr>
  </w:style>
  <w:style w:type="paragraph" w:customStyle="1" w:styleId="Odstavec1">
    <w:name w:val="Odstavec1"/>
    <w:basedOn w:val="Normln"/>
    <w:uiPriority w:val="99"/>
    <w:rsid w:val="00426A46"/>
    <w:pPr>
      <w:autoSpaceDE/>
      <w:autoSpaceDN/>
      <w:spacing w:before="80"/>
      <w:jc w:val="both"/>
    </w:pPr>
    <w:rPr>
      <w:sz w:val="24"/>
      <w:szCs w:val="24"/>
    </w:rPr>
  </w:style>
  <w:style w:type="paragraph" w:customStyle="1" w:styleId="Odstavec2">
    <w:name w:val="Odstavec2"/>
    <w:basedOn w:val="Odstavec1"/>
    <w:uiPriority w:val="99"/>
    <w:rsid w:val="00426A46"/>
    <w:pPr>
      <w:ind w:firstLine="340"/>
    </w:pPr>
  </w:style>
  <w:style w:type="paragraph" w:customStyle="1" w:styleId="Odstavec">
    <w:name w:val="Odstavec"/>
    <w:basedOn w:val="Normln"/>
    <w:uiPriority w:val="99"/>
    <w:rsid w:val="00426A46"/>
    <w:pPr>
      <w:suppressAutoHyphens/>
      <w:overflowPunct w:val="0"/>
      <w:adjustRightInd w:val="0"/>
      <w:spacing w:after="115" w:line="276" w:lineRule="auto"/>
      <w:ind w:firstLine="480"/>
      <w:textAlignment w:val="baseline"/>
    </w:pPr>
    <w:rPr>
      <w:sz w:val="24"/>
      <w:szCs w:val="24"/>
    </w:rPr>
  </w:style>
  <w:style w:type="character" w:styleId="slostrnky">
    <w:name w:val="page number"/>
    <w:uiPriority w:val="99"/>
    <w:rsid w:val="00AC680D"/>
  </w:style>
  <w:style w:type="character" w:styleId="Hypertextovodkaz">
    <w:name w:val="Hyperlink"/>
    <w:rsid w:val="007B56A8"/>
    <w:rPr>
      <w:color w:val="0000FF"/>
      <w:u w:val="single"/>
    </w:rPr>
  </w:style>
  <w:style w:type="character" w:styleId="Odkaznakoment">
    <w:name w:val="annotation reference"/>
    <w:uiPriority w:val="99"/>
    <w:semiHidden/>
    <w:unhideWhenUsed/>
    <w:rsid w:val="00724E79"/>
    <w:rPr>
      <w:sz w:val="16"/>
    </w:rPr>
  </w:style>
  <w:style w:type="paragraph" w:styleId="Textkomente">
    <w:name w:val="annotation text"/>
    <w:basedOn w:val="Normln"/>
    <w:link w:val="TextkomenteChar"/>
    <w:uiPriority w:val="99"/>
    <w:semiHidden/>
    <w:unhideWhenUsed/>
    <w:rsid w:val="00724E79"/>
  </w:style>
  <w:style w:type="character" w:customStyle="1" w:styleId="TextkomenteChar">
    <w:name w:val="Text komentáře Char"/>
    <w:link w:val="Textkomente"/>
    <w:uiPriority w:val="99"/>
    <w:semiHidden/>
    <w:locked/>
    <w:rsid w:val="00724E79"/>
    <w:rPr>
      <w:rFonts w:cs="Times New Roman"/>
    </w:rPr>
  </w:style>
  <w:style w:type="character" w:customStyle="1" w:styleId="ZhlavChar1">
    <w:name w:val="Záhlaví Char1"/>
    <w:uiPriority w:val="99"/>
    <w:semiHidden/>
    <w:locked/>
    <w:rsid w:val="00724E79"/>
    <w:rPr>
      <w:sz w:val="20"/>
    </w:rPr>
  </w:style>
  <w:style w:type="paragraph" w:customStyle="1" w:styleId="Odstavecseseznamem1">
    <w:name w:val="Odstavec se seznamem1"/>
    <w:basedOn w:val="Normln"/>
    <w:rsid w:val="00756859"/>
    <w:pPr>
      <w:ind w:left="720"/>
      <w:contextualSpacing/>
    </w:pPr>
  </w:style>
  <w:style w:type="paragraph" w:styleId="Odstavecseseznamem">
    <w:name w:val="List Paragraph"/>
    <w:basedOn w:val="Normln"/>
    <w:uiPriority w:val="34"/>
    <w:qFormat/>
    <w:rsid w:val="000D4A06"/>
    <w:pPr>
      <w:ind w:left="720"/>
      <w:contextualSpacing/>
    </w:pPr>
  </w:style>
  <w:style w:type="paragraph" w:styleId="Pedmtkomente">
    <w:name w:val="annotation subject"/>
    <w:basedOn w:val="Textkomente"/>
    <w:next w:val="Textkomente"/>
    <w:link w:val="PedmtkomenteChar"/>
    <w:uiPriority w:val="99"/>
    <w:semiHidden/>
    <w:unhideWhenUsed/>
    <w:rsid w:val="00F35683"/>
    <w:rPr>
      <w:b/>
      <w:bCs/>
    </w:rPr>
  </w:style>
  <w:style w:type="character" w:customStyle="1" w:styleId="PedmtkomenteChar">
    <w:name w:val="Předmět komentáře Char"/>
    <w:basedOn w:val="TextkomenteChar"/>
    <w:link w:val="Pedmtkomente"/>
    <w:uiPriority w:val="99"/>
    <w:semiHidden/>
    <w:rsid w:val="00F35683"/>
    <w:rPr>
      <w:rFonts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756470">
      <w:bodyDiv w:val="1"/>
      <w:marLeft w:val="0"/>
      <w:marRight w:val="0"/>
      <w:marTop w:val="0"/>
      <w:marBottom w:val="0"/>
      <w:divBdr>
        <w:top w:val="none" w:sz="0" w:space="0" w:color="auto"/>
        <w:left w:val="none" w:sz="0" w:space="0" w:color="auto"/>
        <w:bottom w:val="none" w:sz="0" w:space="0" w:color="auto"/>
        <w:right w:val="none" w:sz="0" w:space="0" w:color="auto"/>
      </w:divBdr>
    </w:div>
    <w:div w:id="1804805998">
      <w:marLeft w:val="0"/>
      <w:marRight w:val="0"/>
      <w:marTop w:val="0"/>
      <w:marBottom w:val="0"/>
      <w:divBdr>
        <w:top w:val="none" w:sz="0" w:space="0" w:color="auto"/>
        <w:left w:val="none" w:sz="0" w:space="0" w:color="auto"/>
        <w:bottom w:val="none" w:sz="0" w:space="0" w:color="auto"/>
        <w:right w:val="none" w:sz="0" w:space="0" w:color="auto"/>
      </w:divBdr>
    </w:div>
    <w:div w:id="1804805999">
      <w:marLeft w:val="0"/>
      <w:marRight w:val="0"/>
      <w:marTop w:val="0"/>
      <w:marBottom w:val="0"/>
      <w:divBdr>
        <w:top w:val="none" w:sz="0" w:space="0" w:color="auto"/>
        <w:left w:val="none" w:sz="0" w:space="0" w:color="auto"/>
        <w:bottom w:val="none" w:sz="0" w:space="0" w:color="auto"/>
        <w:right w:val="none" w:sz="0" w:space="0" w:color="auto"/>
      </w:divBdr>
    </w:div>
    <w:div w:id="1804806000">
      <w:marLeft w:val="0"/>
      <w:marRight w:val="0"/>
      <w:marTop w:val="0"/>
      <w:marBottom w:val="0"/>
      <w:divBdr>
        <w:top w:val="none" w:sz="0" w:space="0" w:color="auto"/>
        <w:left w:val="none" w:sz="0" w:space="0" w:color="auto"/>
        <w:bottom w:val="none" w:sz="0" w:space="0" w:color="auto"/>
        <w:right w:val="none" w:sz="0" w:space="0" w:color="auto"/>
      </w:divBdr>
    </w:div>
    <w:div w:id="1804806001">
      <w:marLeft w:val="0"/>
      <w:marRight w:val="0"/>
      <w:marTop w:val="0"/>
      <w:marBottom w:val="0"/>
      <w:divBdr>
        <w:top w:val="none" w:sz="0" w:space="0" w:color="auto"/>
        <w:left w:val="none" w:sz="0" w:space="0" w:color="auto"/>
        <w:bottom w:val="none" w:sz="0" w:space="0" w:color="auto"/>
        <w:right w:val="none" w:sz="0" w:space="0" w:color="auto"/>
      </w:divBdr>
    </w:div>
    <w:div w:id="1804806002">
      <w:marLeft w:val="0"/>
      <w:marRight w:val="0"/>
      <w:marTop w:val="0"/>
      <w:marBottom w:val="0"/>
      <w:divBdr>
        <w:top w:val="none" w:sz="0" w:space="0" w:color="auto"/>
        <w:left w:val="none" w:sz="0" w:space="0" w:color="auto"/>
        <w:bottom w:val="none" w:sz="0" w:space="0" w:color="auto"/>
        <w:right w:val="none" w:sz="0" w:space="0" w:color="auto"/>
      </w:divBdr>
    </w:div>
    <w:div w:id="1804806003">
      <w:marLeft w:val="0"/>
      <w:marRight w:val="0"/>
      <w:marTop w:val="0"/>
      <w:marBottom w:val="0"/>
      <w:divBdr>
        <w:top w:val="none" w:sz="0" w:space="0" w:color="auto"/>
        <w:left w:val="none" w:sz="0" w:space="0" w:color="auto"/>
        <w:bottom w:val="none" w:sz="0" w:space="0" w:color="auto"/>
        <w:right w:val="none" w:sz="0" w:space="0" w:color="auto"/>
      </w:divBdr>
    </w:div>
    <w:div w:id="1804806004">
      <w:marLeft w:val="0"/>
      <w:marRight w:val="0"/>
      <w:marTop w:val="0"/>
      <w:marBottom w:val="0"/>
      <w:divBdr>
        <w:top w:val="none" w:sz="0" w:space="0" w:color="auto"/>
        <w:left w:val="none" w:sz="0" w:space="0" w:color="auto"/>
        <w:bottom w:val="none" w:sz="0" w:space="0" w:color="auto"/>
        <w:right w:val="none" w:sz="0" w:space="0" w:color="auto"/>
      </w:divBdr>
    </w:div>
    <w:div w:id="1804806005">
      <w:marLeft w:val="0"/>
      <w:marRight w:val="0"/>
      <w:marTop w:val="0"/>
      <w:marBottom w:val="0"/>
      <w:divBdr>
        <w:top w:val="none" w:sz="0" w:space="0" w:color="auto"/>
        <w:left w:val="none" w:sz="0" w:space="0" w:color="auto"/>
        <w:bottom w:val="none" w:sz="0" w:space="0" w:color="auto"/>
        <w:right w:val="none" w:sz="0" w:space="0" w:color="auto"/>
      </w:divBdr>
    </w:div>
    <w:div w:id="1804806006">
      <w:marLeft w:val="0"/>
      <w:marRight w:val="0"/>
      <w:marTop w:val="0"/>
      <w:marBottom w:val="0"/>
      <w:divBdr>
        <w:top w:val="none" w:sz="0" w:space="0" w:color="auto"/>
        <w:left w:val="none" w:sz="0" w:space="0" w:color="auto"/>
        <w:bottom w:val="none" w:sz="0" w:space="0" w:color="auto"/>
        <w:right w:val="none" w:sz="0" w:space="0" w:color="auto"/>
      </w:divBdr>
    </w:div>
    <w:div w:id="1804806007">
      <w:marLeft w:val="0"/>
      <w:marRight w:val="0"/>
      <w:marTop w:val="0"/>
      <w:marBottom w:val="0"/>
      <w:divBdr>
        <w:top w:val="none" w:sz="0" w:space="0" w:color="auto"/>
        <w:left w:val="none" w:sz="0" w:space="0" w:color="auto"/>
        <w:bottom w:val="none" w:sz="0" w:space="0" w:color="auto"/>
        <w:right w:val="none" w:sz="0" w:space="0" w:color="auto"/>
      </w:divBdr>
    </w:div>
    <w:div w:id="1804806008">
      <w:marLeft w:val="0"/>
      <w:marRight w:val="0"/>
      <w:marTop w:val="0"/>
      <w:marBottom w:val="0"/>
      <w:divBdr>
        <w:top w:val="none" w:sz="0" w:space="0" w:color="auto"/>
        <w:left w:val="none" w:sz="0" w:space="0" w:color="auto"/>
        <w:bottom w:val="none" w:sz="0" w:space="0" w:color="auto"/>
        <w:right w:val="none" w:sz="0" w:space="0" w:color="auto"/>
      </w:divBdr>
    </w:div>
    <w:div w:id="1804806009">
      <w:marLeft w:val="0"/>
      <w:marRight w:val="0"/>
      <w:marTop w:val="0"/>
      <w:marBottom w:val="0"/>
      <w:divBdr>
        <w:top w:val="none" w:sz="0" w:space="0" w:color="auto"/>
        <w:left w:val="none" w:sz="0" w:space="0" w:color="auto"/>
        <w:bottom w:val="none" w:sz="0" w:space="0" w:color="auto"/>
        <w:right w:val="none" w:sz="0" w:space="0" w:color="auto"/>
      </w:divBdr>
    </w:div>
    <w:div w:id="2047899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anna.masakova@kraj-lbc.cz" TargetMode="External"/><Relationship Id="rId4" Type="http://schemas.microsoft.com/office/2007/relationships/stylesWithEffects" Target="stylesWithEffects.xml"/><Relationship Id="rId9" Type="http://schemas.openxmlformats.org/officeDocument/2006/relationships/hyperlink" Target="mailto:anna.masakova@kraj-lbc.cz"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B251AA-4287-47D7-8E11-A85C4F8A31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5333</Words>
  <Characters>31466</Characters>
  <Application>Microsoft Office Word</Application>
  <DocSecurity>4</DocSecurity>
  <Lines>262</Lines>
  <Paragraphs>73</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Zásady pro přidělení dotací z Grantového fondu Libereckého kraje</vt:lpstr>
      <vt:lpstr>Zásady pro přidělení dotací z Grantového fondu Libereckého kraje</vt:lpstr>
    </vt:vector>
  </TitlesOfParts>
  <Company>kulb</Company>
  <LinksUpToDate>false</LinksUpToDate>
  <CharactersWithSpaces>36726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Zásady pro přidělení dotací z Grantového fondu Libereckého kraje</dc:title>
  <dc:creator>cepickovah</dc:creator>
  <cp:lastModifiedBy>Holická Hana</cp:lastModifiedBy>
  <cp:revision>2</cp:revision>
  <cp:lastPrinted>2017-02-21T09:27:00Z</cp:lastPrinted>
  <dcterms:created xsi:type="dcterms:W3CDTF">2017-03-01T12:03:00Z</dcterms:created>
  <dcterms:modified xsi:type="dcterms:W3CDTF">2017-03-01T12:03:00Z</dcterms:modified>
</cp:coreProperties>
</file>