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7E" w:rsidRDefault="0062097E" w:rsidP="0062097E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62097E" w:rsidRPr="00CE7FB1" w:rsidRDefault="0062097E" w:rsidP="0062097E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62097E" w:rsidRPr="00CE7FB1" w:rsidRDefault="0062097E" w:rsidP="0062097E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3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28. 3. 2017</w:t>
      </w:r>
    </w:p>
    <w:p w:rsidR="0062097E" w:rsidRDefault="0062097E" w:rsidP="0062097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    </w:t>
      </w:r>
    </w:p>
    <w:p w:rsidR="0062097E" w:rsidRDefault="0062097E" w:rsidP="0062097E">
      <w:pPr>
        <w:jc w:val="center"/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Default="0062097E" w:rsidP="0062097E">
      <w:pPr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Pr="00E706B7" w:rsidRDefault="0062097E" w:rsidP="00620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46 a</w:t>
      </w:r>
      <w:r w:rsidRPr="00E706B7">
        <w:rPr>
          <w:b/>
          <w:sz w:val="28"/>
          <w:szCs w:val="28"/>
        </w:rPr>
        <w:t xml:space="preserve">) </w:t>
      </w:r>
    </w:p>
    <w:p w:rsidR="0062097E" w:rsidRDefault="0062097E" w:rsidP="0062097E">
      <w:pPr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Default="0062097E" w:rsidP="0062097E">
      <w:pPr>
        <w:jc w:val="center"/>
        <w:rPr>
          <w:b/>
        </w:rPr>
      </w:pPr>
    </w:p>
    <w:p w:rsidR="0062097E" w:rsidRPr="00E9604A" w:rsidRDefault="0062097E" w:rsidP="0062097E">
      <w:pPr>
        <w:jc w:val="center"/>
        <w:rPr>
          <w:b/>
          <w:sz w:val="28"/>
          <w:szCs w:val="28"/>
        </w:rPr>
      </w:pPr>
      <w:r w:rsidRPr="00E9604A">
        <w:rPr>
          <w:b/>
          <w:sz w:val="28"/>
          <w:szCs w:val="28"/>
        </w:rPr>
        <w:t xml:space="preserve">Rozpočtová opatření </w:t>
      </w:r>
    </w:p>
    <w:p w:rsidR="0062097E" w:rsidRPr="00E9604A" w:rsidRDefault="0062097E" w:rsidP="0062097E">
      <w:pPr>
        <w:jc w:val="center"/>
        <w:rPr>
          <w:b/>
          <w:sz w:val="28"/>
          <w:szCs w:val="28"/>
        </w:rPr>
      </w:pPr>
      <w:r w:rsidRPr="00E9604A">
        <w:rPr>
          <w:b/>
          <w:sz w:val="28"/>
          <w:szCs w:val="28"/>
        </w:rPr>
        <w:t>přijatá v období od 8. 2. 2017 do 7. 3. 2017</w:t>
      </w:r>
    </w:p>
    <w:p w:rsidR="00F832D9" w:rsidRDefault="0062097E" w:rsidP="0062097E">
      <w:pPr>
        <w:jc w:val="center"/>
        <w:rPr>
          <w:sz w:val="28"/>
        </w:rPr>
      </w:pPr>
      <w:r>
        <w:rPr>
          <w:sz w:val="28"/>
        </w:rPr>
        <w:t xml:space="preserve">(RO č. 62/17, 64/17, 66/17, 69/17, 71/17, 72/17, 76/17, 77/17, </w:t>
      </w:r>
    </w:p>
    <w:p w:rsidR="0062097E" w:rsidRPr="00685468" w:rsidRDefault="0062097E" w:rsidP="0062097E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78/17, 83/17, 84/17, 85/17)</w:t>
      </w:r>
    </w:p>
    <w:p w:rsidR="0062097E" w:rsidRPr="00685468" w:rsidRDefault="0062097E" w:rsidP="0062097E">
      <w:pPr>
        <w:jc w:val="center"/>
        <w:rPr>
          <w:sz w:val="28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p w:rsidR="0062097E" w:rsidRDefault="0062097E" w:rsidP="0062097E">
      <w:pPr>
        <w:rPr>
          <w:b/>
          <w:sz w:val="28"/>
          <w:u w:val="single"/>
        </w:rPr>
      </w:pPr>
    </w:p>
    <w:p w:rsidR="0062097E" w:rsidRDefault="0062097E" w:rsidP="0062097E">
      <w:pPr>
        <w:rPr>
          <w:b/>
          <w:sz w:val="28"/>
          <w:u w:val="single"/>
        </w:rPr>
      </w:pPr>
    </w:p>
    <w:p w:rsidR="0062097E" w:rsidRDefault="0062097E" w:rsidP="0062097E">
      <w:pPr>
        <w:rPr>
          <w:b/>
          <w:sz w:val="28"/>
          <w:u w:val="single"/>
        </w:rPr>
      </w:pPr>
    </w:p>
    <w:p w:rsidR="0062097E" w:rsidRDefault="0062097E" w:rsidP="0062097E">
      <w:pPr>
        <w:rPr>
          <w:b/>
          <w:sz w:val="28"/>
          <w:u w:val="single"/>
        </w:rPr>
      </w:pPr>
    </w:p>
    <w:p w:rsidR="0062097E" w:rsidRDefault="0062097E" w:rsidP="0062097E">
      <w:pPr>
        <w:rPr>
          <w:b/>
          <w:sz w:val="28"/>
          <w:u w:val="single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p w:rsidR="0062097E" w:rsidRDefault="0062097E" w:rsidP="0062097E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>
            <w:r w:rsidRPr="00C04E17">
              <w:t>Důvod předložení:</w:t>
            </w:r>
          </w:p>
        </w:tc>
        <w:tc>
          <w:tcPr>
            <w:tcW w:w="7160" w:type="dxa"/>
          </w:tcPr>
          <w:p w:rsidR="0062097E" w:rsidRPr="00C04E17" w:rsidRDefault="0062097E" w:rsidP="00130CE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/>
        </w:tc>
        <w:tc>
          <w:tcPr>
            <w:tcW w:w="7160" w:type="dxa"/>
          </w:tcPr>
          <w:p w:rsidR="0062097E" w:rsidRPr="00C04E17" w:rsidRDefault="0062097E" w:rsidP="00130CED"/>
        </w:tc>
      </w:tr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>
            <w:r w:rsidRPr="00C04E17">
              <w:t>Zpracoval:</w:t>
            </w:r>
          </w:p>
        </w:tc>
        <w:tc>
          <w:tcPr>
            <w:tcW w:w="7160" w:type="dxa"/>
          </w:tcPr>
          <w:p w:rsidR="0062097E" w:rsidRPr="00C04E17" w:rsidRDefault="0062097E" w:rsidP="00130CED">
            <w:r>
              <w:t>Jana Šímová</w:t>
            </w:r>
          </w:p>
        </w:tc>
      </w:tr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/>
        </w:tc>
        <w:tc>
          <w:tcPr>
            <w:tcW w:w="7160" w:type="dxa"/>
          </w:tcPr>
          <w:p w:rsidR="0062097E" w:rsidRPr="00C04E17" w:rsidRDefault="0062097E" w:rsidP="00130CED">
            <w:r w:rsidRPr="00C04E17">
              <w:t>ekonomický odbor</w:t>
            </w:r>
          </w:p>
        </w:tc>
      </w:tr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/>
        </w:tc>
        <w:tc>
          <w:tcPr>
            <w:tcW w:w="7160" w:type="dxa"/>
          </w:tcPr>
          <w:p w:rsidR="0062097E" w:rsidRPr="00C04E17" w:rsidRDefault="0062097E" w:rsidP="00130CED"/>
        </w:tc>
      </w:tr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>
            <w:r w:rsidRPr="00C04E17">
              <w:t>Předkládá:</w:t>
            </w:r>
          </w:p>
        </w:tc>
        <w:tc>
          <w:tcPr>
            <w:tcW w:w="7160" w:type="dxa"/>
          </w:tcPr>
          <w:p w:rsidR="0062097E" w:rsidRPr="00C04E17" w:rsidRDefault="0062097E" w:rsidP="00130CED">
            <w:r>
              <w:t>Ing. Jitka Volfová</w:t>
            </w:r>
          </w:p>
        </w:tc>
      </w:tr>
      <w:tr w:rsidR="0062097E" w:rsidTr="00130CE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2097E" w:rsidRPr="00C04E17" w:rsidRDefault="0062097E" w:rsidP="00130CED"/>
        </w:tc>
        <w:tc>
          <w:tcPr>
            <w:tcW w:w="7160" w:type="dxa"/>
          </w:tcPr>
          <w:p w:rsidR="0062097E" w:rsidRDefault="0062097E" w:rsidP="00130CED">
            <w:r>
              <w:t xml:space="preserve">statutární náměstkyně hejtmana, řízení resortu ekonomiky, </w:t>
            </w:r>
          </w:p>
          <w:p w:rsidR="0062097E" w:rsidRPr="00C04E17" w:rsidRDefault="0062097E" w:rsidP="00130CED">
            <w:r>
              <w:t>správy majetku a informatiky</w:t>
            </w:r>
          </w:p>
        </w:tc>
      </w:tr>
    </w:tbl>
    <w:p w:rsidR="0062097E" w:rsidRDefault="0062097E" w:rsidP="0062097E"/>
    <w:p w:rsidR="0062097E" w:rsidRDefault="0062097E" w:rsidP="0062097E"/>
    <w:p w:rsidR="0062097E" w:rsidRDefault="0062097E" w:rsidP="0062097E">
      <w:pPr>
        <w:jc w:val="both"/>
        <w:rPr>
          <w:b/>
          <w:sz w:val="28"/>
          <w:szCs w:val="28"/>
        </w:rPr>
      </w:pPr>
    </w:p>
    <w:p w:rsidR="0062097E" w:rsidRDefault="0062097E" w:rsidP="0062097E"/>
    <w:p w:rsidR="0062097E" w:rsidRDefault="0062097E" w:rsidP="003B000D">
      <w:pPr>
        <w:jc w:val="both"/>
        <w:rPr>
          <w:b/>
          <w:sz w:val="32"/>
          <w:szCs w:val="28"/>
        </w:rPr>
      </w:pPr>
    </w:p>
    <w:p w:rsidR="0062097E" w:rsidRDefault="0062097E" w:rsidP="003B000D">
      <w:pPr>
        <w:jc w:val="both"/>
        <w:rPr>
          <w:b/>
          <w:sz w:val="32"/>
          <w:szCs w:val="28"/>
        </w:rPr>
      </w:pPr>
    </w:p>
    <w:p w:rsidR="0062097E" w:rsidRDefault="0062097E" w:rsidP="003B000D">
      <w:pPr>
        <w:jc w:val="both"/>
        <w:rPr>
          <w:b/>
          <w:sz w:val="32"/>
          <w:szCs w:val="28"/>
        </w:rPr>
      </w:pPr>
    </w:p>
    <w:p w:rsidR="0062097E" w:rsidRDefault="0062097E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proofErr w:type="gramStart"/>
      <w:r w:rsidRPr="00257F7F">
        <w:rPr>
          <w:b/>
          <w:sz w:val="32"/>
          <w:szCs w:val="28"/>
        </w:rPr>
        <w:lastRenderedPageBreak/>
        <w:t>D ů v o d o v á   z p r á v a</w:t>
      </w:r>
      <w:proofErr w:type="gramEnd"/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>Rada Libereckého kraje schválila v</w:t>
      </w:r>
      <w:r w:rsidR="00B51AE9">
        <w:t> </w:t>
      </w:r>
      <w:r>
        <w:t>souladu</w:t>
      </w:r>
      <w:r w:rsidR="00B51AE9">
        <w:t xml:space="preserve"> </w:t>
      </w:r>
      <w:r>
        <w:t xml:space="preserve">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</w:t>
      </w:r>
      <w:r w:rsidR="00A1418B">
        <w:t xml:space="preserve">ém zasedání </w:t>
      </w:r>
      <w:proofErr w:type="gramStart"/>
      <w:r w:rsidR="00A1418B">
        <w:t>dne</w:t>
      </w:r>
      <w:r>
        <w:t xml:space="preserve">  7. </w:t>
      </w:r>
      <w:r w:rsidR="00B51AE9">
        <w:t>3</w:t>
      </w:r>
      <w:r>
        <w:t>. 2017</w:t>
      </w:r>
      <w:proofErr w:type="gramEnd"/>
      <w:r>
        <w:t xml:space="preserve"> následující rozpočtová opatření:</w:t>
      </w:r>
    </w:p>
    <w:p w:rsidR="00A65F9B" w:rsidRDefault="00A65F9B" w:rsidP="00A65F9B">
      <w:pPr>
        <w:jc w:val="both"/>
      </w:pPr>
    </w:p>
    <w:p w:rsidR="004642E8" w:rsidRDefault="004642E8" w:rsidP="004642E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62/17</w:t>
      </w:r>
    </w:p>
    <w:p w:rsidR="004642E8" w:rsidRDefault="004642E8" w:rsidP="004642E8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4642E8" w:rsidRDefault="004642E8" w:rsidP="004642E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62/17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dotací v</w:t>
      </w:r>
      <w:r w:rsidR="00C2439F">
        <w:rPr>
          <w:bCs/>
        </w:rPr>
        <w:t xml:space="preserve"> rámci </w:t>
      </w:r>
      <w:r>
        <w:rPr>
          <w:bCs/>
        </w:rPr>
        <w:t>Stipendijní</w:t>
      </w:r>
      <w:r w:rsidR="00C2439F">
        <w:rPr>
          <w:bCs/>
        </w:rPr>
        <w:t>ho</w:t>
      </w:r>
      <w:r>
        <w:rPr>
          <w:bCs/>
        </w:rPr>
        <w:t xml:space="preserve"> program</w:t>
      </w:r>
      <w:r w:rsidR="00C2439F">
        <w:rPr>
          <w:bCs/>
        </w:rPr>
        <w:t>u</w:t>
      </w:r>
      <w:r>
        <w:rPr>
          <w:bCs/>
        </w:rPr>
        <w:t xml:space="preserve"> odborných škol v celkové výši 2 800,0</w:t>
      </w:r>
      <w:r w:rsidR="00C2439F">
        <w:rPr>
          <w:bCs/>
        </w:rPr>
        <w:t xml:space="preserve"> </w:t>
      </w:r>
      <w:r>
        <w:rPr>
          <w:bCs/>
        </w:rPr>
        <w:t>tis. Kč.</w:t>
      </w:r>
    </w:p>
    <w:p w:rsidR="004642E8" w:rsidRDefault="004642E8" w:rsidP="004642E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C2439F">
        <w:t>62</w:t>
      </w:r>
      <w:r>
        <w:t xml:space="preserve">/17 bylo schváleno RK dne </w:t>
      </w:r>
      <w:r w:rsidR="00C2439F">
        <w:t>7</w:t>
      </w:r>
      <w:r>
        <w:t xml:space="preserve">. </w:t>
      </w:r>
      <w:r w:rsidR="00C2439F">
        <w:t>3</w:t>
      </w:r>
      <w:r>
        <w:t xml:space="preserve">. 2017 usnesením č. </w:t>
      </w:r>
      <w:r w:rsidR="00CD080F">
        <w:t>353</w:t>
      </w:r>
      <w:r>
        <w:t>/17/RK</w:t>
      </w:r>
      <w:r w:rsidR="0062097E">
        <w:t>.</w:t>
      </w:r>
    </w:p>
    <w:p w:rsidR="004642E8" w:rsidRDefault="004642E8" w:rsidP="00A65F9B">
      <w:pPr>
        <w:jc w:val="both"/>
      </w:pPr>
    </w:p>
    <w:p w:rsidR="00C2439F" w:rsidRDefault="00C2439F" w:rsidP="00C2439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64/17</w:t>
      </w:r>
    </w:p>
    <w:p w:rsidR="00C2439F" w:rsidRDefault="00C2439F" w:rsidP="00C2439F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C2439F" w:rsidRDefault="00C2439F" w:rsidP="00C2439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64/17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91702 – Transfery, odbor regionálního rozvoje a evropských projektů)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143,26 tis. Kč, </w:t>
      </w:r>
      <w:r>
        <w:rPr>
          <w:bCs/>
        </w:rPr>
        <w:t xml:space="preserve">a to vlivem přijaté neinvestiční dotace </w:t>
      </w:r>
      <w:r w:rsidR="002B1668">
        <w:rPr>
          <w:bCs/>
        </w:rPr>
        <w:t>pro fyzickou osobu k úhradě nákladů na provedení prokazatelně účinných ozdravných protiradonových opatření a na úhradu kontrolních a závěrečných měření prokazujících účinnost provedených opatření</w:t>
      </w:r>
      <w:r>
        <w:rPr>
          <w:bCs/>
        </w:rPr>
        <w:t>.</w:t>
      </w:r>
    </w:p>
    <w:p w:rsidR="00C2439F" w:rsidRDefault="00C2439F" w:rsidP="00C2439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2B1668">
        <w:rPr>
          <w:bCs/>
        </w:rPr>
        <w:t>regionálního rozvoje a evropských projektů</w:t>
      </w:r>
      <w:r>
        <w:t xml:space="preserve">. Rozpočtové opatření č. </w:t>
      </w:r>
      <w:r w:rsidR="002B1668">
        <w:t>64</w:t>
      </w:r>
      <w:r>
        <w:t xml:space="preserve">/17 bylo schváleno RK dne </w:t>
      </w:r>
      <w:r w:rsidR="002B1668">
        <w:t>7</w:t>
      </w:r>
      <w:r>
        <w:t xml:space="preserve">. </w:t>
      </w:r>
      <w:r w:rsidR="002B1668">
        <w:t>3</w:t>
      </w:r>
      <w:r>
        <w:t xml:space="preserve">. 2017 usnesením č. </w:t>
      </w:r>
      <w:r w:rsidR="00CD080F">
        <w:t>385</w:t>
      </w:r>
      <w:r>
        <w:t>/17/RK.</w:t>
      </w:r>
    </w:p>
    <w:p w:rsidR="004642E8" w:rsidRDefault="004642E8" w:rsidP="00A65F9B">
      <w:pPr>
        <w:jc w:val="both"/>
      </w:pPr>
    </w:p>
    <w:p w:rsidR="005D7881" w:rsidRDefault="005D7881" w:rsidP="005D788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2B1668">
        <w:rPr>
          <w:b/>
          <w:sz w:val="28"/>
        </w:rPr>
        <w:t>66</w:t>
      </w:r>
      <w:r>
        <w:rPr>
          <w:b/>
          <w:sz w:val="28"/>
        </w:rPr>
        <w:t>/17</w:t>
      </w:r>
    </w:p>
    <w:p w:rsidR="005D7881" w:rsidRDefault="005D7881" w:rsidP="005D7881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5D7881" w:rsidRDefault="005D7881" w:rsidP="005D788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2B1668">
        <w:rPr>
          <w:bCs/>
        </w:rPr>
        <w:t>66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>a výdaje</w:t>
      </w:r>
      <w:r w:rsidR="002B1668">
        <w:rPr>
          <w:bCs/>
        </w:rPr>
        <w:t xml:space="preserve"> (v kapitole 91404 – Působnosti, odbor školství, mládeže, tělovýchovy a sportu) </w:t>
      </w:r>
      <w:r>
        <w:rPr>
          <w:bCs/>
        </w:rPr>
        <w:t xml:space="preserve">rozpočtu kraje </w:t>
      </w:r>
      <w:r w:rsidRPr="007C1F7C">
        <w:rPr>
          <w:b/>
          <w:bCs/>
        </w:rPr>
        <w:t xml:space="preserve">o </w:t>
      </w:r>
      <w:r w:rsidR="002B1668">
        <w:rPr>
          <w:b/>
          <w:bCs/>
        </w:rPr>
        <w:t>448,43</w:t>
      </w:r>
      <w:r w:rsidRPr="007C1F7C">
        <w:rPr>
          <w:b/>
          <w:bCs/>
        </w:rPr>
        <w:t xml:space="preserve"> tis. Kč</w:t>
      </w:r>
      <w:r w:rsidR="002B1668">
        <w:rPr>
          <w:b/>
          <w:bCs/>
        </w:rPr>
        <w:t>.</w:t>
      </w:r>
      <w:r>
        <w:rPr>
          <w:bCs/>
        </w:rPr>
        <w:t xml:space="preserve"> Jedná se o převod schválen</w:t>
      </w:r>
      <w:r w:rsidR="002B1668">
        <w:rPr>
          <w:bCs/>
        </w:rPr>
        <w:t>é akce (Sympozium uměleckoprůmyslových škol LK)</w:t>
      </w:r>
      <w:r>
        <w:rPr>
          <w:bCs/>
        </w:rPr>
        <w:t xml:space="preserve"> již v roce 2016, zapojení prokazatelně nedočerpaných výdajů v roce 2016, které mají formu smluvních závazků.</w:t>
      </w:r>
    </w:p>
    <w:p w:rsidR="005D7881" w:rsidRDefault="005D7881" w:rsidP="005D788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CB04ED">
        <w:t>školství, mládeže, tělovýchovy a sportu</w:t>
      </w:r>
      <w:r w:rsidR="00CB04ED">
        <w:rPr>
          <w:bCs/>
        </w:rPr>
        <w:t xml:space="preserve"> a odbor investic a správy nemovitého majetku</w:t>
      </w:r>
      <w:r>
        <w:t xml:space="preserve">. Rozpočtové opatření č. </w:t>
      </w:r>
      <w:r w:rsidR="002B1668">
        <w:t>66</w:t>
      </w:r>
      <w:r>
        <w:t xml:space="preserve">/17 bylo schváleno RK dne </w:t>
      </w:r>
      <w:r w:rsidR="002B1668">
        <w:t>7</w:t>
      </w:r>
      <w:r>
        <w:t xml:space="preserve">. </w:t>
      </w:r>
      <w:r w:rsidR="002B1668">
        <w:t>3</w:t>
      </w:r>
      <w:r>
        <w:t xml:space="preserve">. 2017 usnesením č. </w:t>
      </w:r>
      <w:r w:rsidR="00CD080F">
        <w:t>352</w:t>
      </w:r>
      <w:r>
        <w:t>/17/RK</w:t>
      </w:r>
      <w:r w:rsidR="0062097E">
        <w:t>.</w:t>
      </w:r>
    </w:p>
    <w:p w:rsidR="005D7881" w:rsidRDefault="005D7881" w:rsidP="005D7881">
      <w:pPr>
        <w:jc w:val="center"/>
        <w:outlineLvl w:val="0"/>
        <w:rPr>
          <w:b/>
          <w:sz w:val="28"/>
        </w:rPr>
      </w:pPr>
    </w:p>
    <w:p w:rsidR="00A72DC2" w:rsidRDefault="00A72DC2" w:rsidP="00A72DC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69/17</w:t>
      </w:r>
    </w:p>
    <w:p w:rsidR="00A72DC2" w:rsidRDefault="00A72DC2" w:rsidP="00A72DC2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A72DC2" w:rsidRDefault="00A72DC2" w:rsidP="00A72DC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69/17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9B61A9">
        <w:rPr>
          <w:bCs/>
        </w:rPr>
        <w:t>zdroje</w:t>
      </w:r>
      <w:r>
        <w:rPr>
          <w:bCs/>
        </w:rPr>
        <w:t xml:space="preserve"> a výdaje (v kapitole 91405 – Působnosti, odbor sociálních věcí)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106,25 tis. Kč,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2016, které mají formu smluvních závazků na zabezpečení psychologických posudků pro náhradní rodinnou péči a na logo rodinné politiky.</w:t>
      </w:r>
    </w:p>
    <w:p w:rsidR="00A72DC2" w:rsidRDefault="00A72DC2" w:rsidP="00A72DC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69/17 bylo schváleno RK dne 7. 3. 2017 usnesením č. </w:t>
      </w:r>
      <w:r w:rsidR="00CD080F">
        <w:t>319</w:t>
      </w:r>
      <w:r>
        <w:t>/17/RK.</w:t>
      </w:r>
    </w:p>
    <w:p w:rsidR="00A72DC2" w:rsidRDefault="00A72DC2" w:rsidP="00A72DC2">
      <w:pPr>
        <w:jc w:val="both"/>
        <w:rPr>
          <w:sz w:val="32"/>
        </w:rPr>
      </w:pPr>
    </w:p>
    <w:p w:rsidR="0062097E" w:rsidRDefault="0062097E" w:rsidP="00A72DC2">
      <w:pPr>
        <w:jc w:val="both"/>
        <w:rPr>
          <w:sz w:val="32"/>
        </w:rPr>
      </w:pPr>
    </w:p>
    <w:p w:rsidR="00A72DC2" w:rsidRPr="00711E01" w:rsidRDefault="00A72DC2" w:rsidP="00A72DC2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71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A72DC2" w:rsidRPr="00711E01" w:rsidRDefault="00A72DC2" w:rsidP="00A72DC2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A72DC2" w:rsidRDefault="00A72DC2" w:rsidP="00A72DC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71/17,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1 039,29 tis. Kč.</w:t>
      </w:r>
    </w:p>
    <w:p w:rsidR="00A72DC2" w:rsidRDefault="00A72DC2" w:rsidP="00A72DC2">
      <w:pPr>
        <w:spacing w:before="120"/>
        <w:jc w:val="both"/>
      </w:pPr>
      <w:r>
        <w:t xml:space="preserve">Správcem rozpočtových prostředků je odbor regionálního rozvoje a evropských projektů. Rozpočtové opatření č. 71/17 bylo schváleno RK dne 7. 3. 2017 usnesením č. </w:t>
      </w:r>
      <w:r w:rsidR="00CD080F">
        <w:t>379</w:t>
      </w:r>
      <w:r w:rsidR="0062097E">
        <w:t>/17/RK.</w:t>
      </w:r>
    </w:p>
    <w:p w:rsidR="00A72DC2" w:rsidRDefault="00A72DC2" w:rsidP="00A72DC2">
      <w:pPr>
        <w:jc w:val="both"/>
        <w:rPr>
          <w:sz w:val="32"/>
        </w:rPr>
      </w:pPr>
    </w:p>
    <w:p w:rsidR="00A72DC2" w:rsidRDefault="00A72DC2" w:rsidP="00A72DC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72/17</w:t>
      </w:r>
    </w:p>
    <w:p w:rsidR="00A72DC2" w:rsidRDefault="00A72DC2" w:rsidP="00A72DC2">
      <w:pPr>
        <w:jc w:val="center"/>
        <w:outlineLvl w:val="0"/>
        <w:rPr>
          <w:b/>
        </w:rPr>
      </w:pPr>
      <w:r>
        <w:rPr>
          <w:b/>
        </w:rPr>
        <w:t xml:space="preserve">navýšení kapitoly 92602  </w:t>
      </w:r>
    </w:p>
    <w:p w:rsidR="00A72DC2" w:rsidRDefault="00A72DC2" w:rsidP="00A72DC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92602 – Dotační fond, odbor regionálního rozvoje a evropských projektů)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26,82 tis. Kč, </w:t>
      </w:r>
      <w:r>
        <w:rPr>
          <w:bCs/>
        </w:rPr>
        <w:t xml:space="preserve">a to z důvodu zapojení </w:t>
      </w:r>
      <w:r w:rsidR="00767A08">
        <w:rPr>
          <w:bCs/>
        </w:rPr>
        <w:t>vratek dotací a poskytnutí dotací v rámci podpory regionálních výrobků, výrobců a tradičních řemesel</w:t>
      </w:r>
      <w:r>
        <w:rPr>
          <w:bCs/>
        </w:rPr>
        <w:t>.</w:t>
      </w:r>
    </w:p>
    <w:p w:rsidR="00CD080F" w:rsidRDefault="00A72DC2" w:rsidP="00CD080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</w:t>
      </w:r>
      <w:r w:rsidR="00767A08">
        <w:rPr>
          <w:bCs/>
        </w:rPr>
        <w:t>odbor regionálního rozvoje a evropských projektů</w:t>
      </w:r>
      <w:r>
        <w:t xml:space="preserve">. Rozpočtové opatření č. </w:t>
      </w:r>
      <w:r w:rsidR="00767A08">
        <w:t>72</w:t>
      </w:r>
      <w:r>
        <w:t xml:space="preserve">/17 bylo schváleno RK dne </w:t>
      </w:r>
      <w:r w:rsidR="00767A08">
        <w:t>7</w:t>
      </w:r>
      <w:r>
        <w:t xml:space="preserve">. </w:t>
      </w:r>
      <w:r w:rsidR="00767A08">
        <w:t>3</w:t>
      </w:r>
      <w:r>
        <w:t xml:space="preserve">. 2017 usnesením č. </w:t>
      </w:r>
      <w:r w:rsidR="00CD080F">
        <w:t>384</w:t>
      </w:r>
      <w:r>
        <w:t>/17/RK</w:t>
      </w:r>
      <w:r w:rsidR="0062097E">
        <w:t>.</w:t>
      </w:r>
    </w:p>
    <w:p w:rsidR="00A1418B" w:rsidRPr="00CD080F" w:rsidRDefault="00A1418B" w:rsidP="00CD080F">
      <w:pPr>
        <w:tabs>
          <w:tab w:val="left" w:pos="2552"/>
        </w:tabs>
        <w:autoSpaceDE w:val="0"/>
        <w:autoSpaceDN w:val="0"/>
        <w:spacing w:before="120"/>
        <w:jc w:val="both"/>
      </w:pPr>
    </w:p>
    <w:p w:rsidR="00A03715" w:rsidRDefault="00A03715" w:rsidP="00A0371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76/17</w:t>
      </w:r>
    </w:p>
    <w:p w:rsidR="00A03715" w:rsidRDefault="00A03715" w:rsidP="00A03715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A03715" w:rsidRDefault="00A03715" w:rsidP="00A0371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24 </w:t>
      </w:r>
      <w:r w:rsidR="00770932">
        <w:rPr>
          <w:b/>
          <w:bCs/>
        </w:rPr>
        <w:t>2</w:t>
      </w:r>
      <w:r>
        <w:rPr>
          <w:b/>
          <w:bCs/>
        </w:rPr>
        <w:t xml:space="preserve">73,58 tis. Kč, </w:t>
      </w:r>
      <w:r>
        <w:rPr>
          <w:bCs/>
        </w:rPr>
        <w:t>a to vlivem přijatých dotací na financování rozvojových programů.</w:t>
      </w:r>
    </w:p>
    <w:p w:rsidR="00A03715" w:rsidRDefault="00A03715" w:rsidP="00A0371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76/17 bylo schváleno RK dne 7. 3. 2017 usnesením č. </w:t>
      </w:r>
      <w:r w:rsidR="00CD080F">
        <w:t>354</w:t>
      </w:r>
      <w:r>
        <w:t>/17/RK.</w:t>
      </w:r>
    </w:p>
    <w:p w:rsidR="00767A08" w:rsidRDefault="00767A08" w:rsidP="005D7881">
      <w:pPr>
        <w:jc w:val="center"/>
        <w:outlineLvl w:val="0"/>
        <w:rPr>
          <w:b/>
          <w:sz w:val="28"/>
        </w:rPr>
      </w:pPr>
    </w:p>
    <w:p w:rsidR="00A03715" w:rsidRDefault="00A03715" w:rsidP="00A0371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77/17</w:t>
      </w:r>
    </w:p>
    <w:p w:rsidR="00A03715" w:rsidRDefault="00A03715" w:rsidP="00A03715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A03715" w:rsidRDefault="00A03715" w:rsidP="00A0371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9 976,09 tis. Kč, </w:t>
      </w:r>
      <w:r>
        <w:rPr>
          <w:bCs/>
        </w:rPr>
        <w:t xml:space="preserve">a to vlivem </w:t>
      </w:r>
      <w:proofErr w:type="gramStart"/>
      <w:r>
        <w:rPr>
          <w:bCs/>
        </w:rPr>
        <w:t>přijaté  dotace</w:t>
      </w:r>
      <w:proofErr w:type="gramEnd"/>
      <w:r>
        <w:rPr>
          <w:bCs/>
        </w:rPr>
        <w:t xml:space="preserve"> na financování přímých neinvestičních výdajů pro školy a školská zařízení zřizované LK a obcemi LK a na financování soukromých škol v roce 2017.</w:t>
      </w:r>
    </w:p>
    <w:p w:rsidR="00A03715" w:rsidRDefault="00A03715" w:rsidP="00A0371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77/17 bylo schváleno RK dne 7. 3. 2017 usnesením č. </w:t>
      </w:r>
      <w:r w:rsidR="00CD080F">
        <w:t>355</w:t>
      </w:r>
      <w:r>
        <w:t>/17/RK.</w:t>
      </w:r>
    </w:p>
    <w:p w:rsidR="00767A08" w:rsidRDefault="00767A08" w:rsidP="005D7881">
      <w:pPr>
        <w:jc w:val="center"/>
        <w:outlineLvl w:val="0"/>
        <w:rPr>
          <w:b/>
          <w:sz w:val="28"/>
        </w:rPr>
      </w:pPr>
    </w:p>
    <w:p w:rsidR="00A03715" w:rsidRDefault="00A03715" w:rsidP="00A0371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78/17</w:t>
      </w:r>
    </w:p>
    <w:p w:rsidR="00A03715" w:rsidRDefault="00A03715" w:rsidP="00A03715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A03715" w:rsidRDefault="00A03715" w:rsidP="00A0371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78/17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91709 – Působnosti, odbor zdravotnictví)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140,87 tis. Kč, </w:t>
      </w:r>
      <w:r>
        <w:rPr>
          <w:bCs/>
        </w:rPr>
        <w:t xml:space="preserve">a to vlivem </w:t>
      </w:r>
      <w:proofErr w:type="gramStart"/>
      <w:r>
        <w:rPr>
          <w:bCs/>
        </w:rPr>
        <w:t>přijaté  dotace</w:t>
      </w:r>
      <w:proofErr w:type="gramEnd"/>
      <w:r>
        <w:rPr>
          <w:bCs/>
        </w:rPr>
        <w:t xml:space="preserve"> na likvidaci nepoužitelných léčiv za 4. čtvrtletí 2016.</w:t>
      </w:r>
    </w:p>
    <w:p w:rsidR="0042051E" w:rsidRPr="0042051E" w:rsidRDefault="00A03715" w:rsidP="0042051E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78/17 bylo schváleno RK dne 7. 3. 2017 usnesením č. </w:t>
      </w:r>
      <w:r w:rsidR="00CD080F">
        <w:t>332</w:t>
      </w:r>
      <w:r>
        <w:t>/17/RK.</w:t>
      </w:r>
    </w:p>
    <w:p w:rsidR="00A03715" w:rsidRDefault="00A03715" w:rsidP="005D7881">
      <w:pPr>
        <w:jc w:val="center"/>
        <w:outlineLvl w:val="0"/>
        <w:rPr>
          <w:b/>
          <w:sz w:val="28"/>
        </w:rPr>
      </w:pPr>
    </w:p>
    <w:p w:rsidR="0062097E" w:rsidRDefault="0062097E" w:rsidP="005D7881">
      <w:pPr>
        <w:jc w:val="center"/>
        <w:outlineLvl w:val="0"/>
        <w:rPr>
          <w:b/>
          <w:sz w:val="28"/>
        </w:rPr>
      </w:pPr>
    </w:p>
    <w:p w:rsidR="0062097E" w:rsidRDefault="0062097E" w:rsidP="00A03715">
      <w:pPr>
        <w:jc w:val="center"/>
        <w:outlineLvl w:val="0"/>
        <w:rPr>
          <w:b/>
          <w:sz w:val="28"/>
        </w:rPr>
      </w:pPr>
    </w:p>
    <w:p w:rsidR="00A03715" w:rsidRPr="00711E01" w:rsidRDefault="00A03715" w:rsidP="00A0371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 w:rsidR="0042051E">
        <w:rPr>
          <w:b/>
          <w:sz w:val="28"/>
        </w:rPr>
        <w:t>83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A03715" w:rsidRPr="00711E01" w:rsidRDefault="00A03715" w:rsidP="00A03715">
      <w:pPr>
        <w:jc w:val="center"/>
        <w:outlineLvl w:val="0"/>
        <w:rPr>
          <w:b/>
        </w:rPr>
      </w:pPr>
      <w:r>
        <w:rPr>
          <w:b/>
        </w:rPr>
        <w:t>úprava kapitoly 9</w:t>
      </w:r>
      <w:r w:rsidR="0042051E">
        <w:rPr>
          <w:b/>
        </w:rPr>
        <w:t>3208</w:t>
      </w:r>
    </w:p>
    <w:p w:rsidR="00A03715" w:rsidRDefault="00A03715" w:rsidP="00A0371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</w:t>
      </w:r>
      <w:r w:rsidR="0042051E">
        <w:rPr>
          <w:bCs/>
        </w:rPr>
        <w:t>83</w:t>
      </w:r>
      <w:r>
        <w:rPr>
          <w:bCs/>
        </w:rPr>
        <w:t xml:space="preserve">/17, </w:t>
      </w:r>
      <w:r w:rsidRPr="00C902FF">
        <w:rPr>
          <w:bCs/>
        </w:rPr>
        <w:t xml:space="preserve">se </w:t>
      </w:r>
      <w:r>
        <w:rPr>
          <w:bCs/>
        </w:rPr>
        <w:t>upravují ukazatele v rámci kapitoly 9</w:t>
      </w:r>
      <w:r w:rsidR="0042051E">
        <w:rPr>
          <w:bCs/>
        </w:rPr>
        <w:t>3208</w:t>
      </w:r>
      <w:r>
        <w:rPr>
          <w:bCs/>
        </w:rPr>
        <w:t xml:space="preserve"> -  </w:t>
      </w:r>
      <w:r w:rsidR="0042051E">
        <w:rPr>
          <w:bCs/>
        </w:rPr>
        <w:t>Fond ochrany vod,</w:t>
      </w:r>
      <w:r>
        <w:rPr>
          <w:bCs/>
        </w:rPr>
        <w:t xml:space="preserve"> odbor </w:t>
      </w:r>
      <w:r w:rsidR="0042051E">
        <w:rPr>
          <w:bCs/>
        </w:rPr>
        <w:t>životního prostředí a zemědělství</w:t>
      </w:r>
      <w:r>
        <w:rPr>
          <w:bCs/>
        </w:rPr>
        <w:t xml:space="preserve">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</w:t>
      </w:r>
      <w:r w:rsidR="0042051E">
        <w:rPr>
          <w:bCs/>
        </w:rPr>
        <w:t>skytnutí části dotace v rámci programu vodohospodářských akcí</w:t>
      </w:r>
      <w:r>
        <w:rPr>
          <w:bCs/>
        </w:rPr>
        <w:t>.</w:t>
      </w:r>
    </w:p>
    <w:p w:rsidR="00A03715" w:rsidRDefault="00A03715" w:rsidP="00A03715">
      <w:pPr>
        <w:spacing w:before="120"/>
        <w:jc w:val="both"/>
      </w:pPr>
      <w:r>
        <w:t xml:space="preserve">Správcem rozpočtových prostředků je odbor </w:t>
      </w:r>
      <w:r w:rsidR="0042051E">
        <w:rPr>
          <w:bCs/>
        </w:rPr>
        <w:t>životního prostředí a zemědělství</w:t>
      </w:r>
      <w:r w:rsidR="0042051E">
        <w:t xml:space="preserve">. </w:t>
      </w:r>
      <w:r>
        <w:t xml:space="preserve">Rozpočtové opatření č. </w:t>
      </w:r>
      <w:r w:rsidR="0042051E">
        <w:t>83</w:t>
      </w:r>
      <w:r>
        <w:t xml:space="preserve">/17 bylo schváleno RK dne 7. </w:t>
      </w:r>
      <w:r w:rsidR="0042051E">
        <w:t>3</w:t>
      </w:r>
      <w:r>
        <w:t xml:space="preserve">. 2016 usnesením č. </w:t>
      </w:r>
      <w:r w:rsidR="00CD080F">
        <w:t>396</w:t>
      </w:r>
      <w:r w:rsidR="0062097E">
        <w:t>/17/RK.</w:t>
      </w:r>
    </w:p>
    <w:p w:rsidR="00A72DC2" w:rsidRDefault="00A72DC2" w:rsidP="005D7881">
      <w:pPr>
        <w:jc w:val="center"/>
        <w:outlineLvl w:val="0"/>
        <w:rPr>
          <w:b/>
          <w:sz w:val="28"/>
        </w:rPr>
      </w:pPr>
    </w:p>
    <w:p w:rsidR="0042051E" w:rsidRDefault="0042051E" w:rsidP="0042051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84/17</w:t>
      </w:r>
    </w:p>
    <w:p w:rsidR="0042051E" w:rsidRDefault="0042051E" w:rsidP="0042051E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42051E" w:rsidRDefault="0042051E" w:rsidP="0042051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84/17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finančních podpor v celkové výši 60,0 tis. Kč.</w:t>
      </w:r>
    </w:p>
    <w:p w:rsidR="0042051E" w:rsidRDefault="0042051E" w:rsidP="0042051E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č. 84/17 bylo schváleno RK dne 7. 3. 2017 usnesením č. </w:t>
      </w:r>
      <w:r w:rsidR="00CD080F">
        <w:t>307</w:t>
      </w:r>
      <w:r>
        <w:t>/17/RK</w:t>
      </w:r>
      <w:r w:rsidR="0062097E">
        <w:t>.</w:t>
      </w:r>
    </w:p>
    <w:p w:rsidR="0042051E" w:rsidRDefault="0042051E" w:rsidP="005D7881">
      <w:pPr>
        <w:jc w:val="center"/>
        <w:outlineLvl w:val="0"/>
        <w:rPr>
          <w:b/>
          <w:sz w:val="28"/>
        </w:rPr>
      </w:pPr>
    </w:p>
    <w:p w:rsidR="0042051E" w:rsidRDefault="0042051E" w:rsidP="0042051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85/17</w:t>
      </w:r>
    </w:p>
    <w:p w:rsidR="0042051E" w:rsidRDefault="0042051E" w:rsidP="0042051E">
      <w:pPr>
        <w:jc w:val="center"/>
        <w:outlineLvl w:val="0"/>
        <w:rPr>
          <w:b/>
        </w:rPr>
      </w:pPr>
      <w:r>
        <w:rPr>
          <w:b/>
        </w:rPr>
        <w:t xml:space="preserve">úprava kapitoly 92014 </w:t>
      </w:r>
    </w:p>
    <w:p w:rsidR="0042051E" w:rsidRDefault="0042051E" w:rsidP="0042051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85/17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kapitole 92014 – Kapitálové výdaje odbor investic a správy nemovitého majetku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pokrytí výdajů v potřebné výši.</w:t>
      </w:r>
    </w:p>
    <w:p w:rsidR="0042051E" w:rsidRDefault="0042051E" w:rsidP="0042051E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7D490A">
        <w:rPr>
          <w:bCs/>
        </w:rPr>
        <w:t>investic a správy nemovitého majetku</w:t>
      </w:r>
      <w:r>
        <w:t>. Rozpočtové opatření č. 8</w:t>
      </w:r>
      <w:r w:rsidR="007D490A">
        <w:t>5</w:t>
      </w:r>
      <w:r>
        <w:t xml:space="preserve">/17 bylo schváleno RK dne 7. 3. 2017 usnesením č. </w:t>
      </w:r>
      <w:r w:rsidR="00CD080F">
        <w:t>414</w:t>
      </w:r>
      <w:r>
        <w:t>/17/RK</w:t>
      </w:r>
      <w:r w:rsidR="0062097E">
        <w:t>.</w:t>
      </w:r>
    </w:p>
    <w:p w:rsidR="0042051E" w:rsidRDefault="0042051E" w:rsidP="005D7881">
      <w:pPr>
        <w:jc w:val="center"/>
        <w:outlineLvl w:val="0"/>
        <w:rPr>
          <w:b/>
          <w:sz w:val="28"/>
        </w:rPr>
      </w:pPr>
    </w:p>
    <w:p w:rsidR="007243E6" w:rsidRPr="007243E6" w:rsidRDefault="007243E6" w:rsidP="007243E6">
      <w:pPr>
        <w:spacing w:before="120"/>
        <w:jc w:val="both"/>
      </w:pPr>
    </w:p>
    <w:p w:rsidR="00456F4D" w:rsidRDefault="00515A99" w:rsidP="007243E6">
      <w:pPr>
        <w:spacing w:after="60"/>
        <w:jc w:val="both"/>
        <w:rPr>
          <w:bCs/>
        </w:rPr>
      </w:pPr>
      <w:r>
        <w:t xml:space="preserve"> </w:t>
      </w: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>
        <w:t xml:space="preserve">V období od </w:t>
      </w:r>
      <w:r w:rsidR="007D490A">
        <w:t>8</w:t>
      </w:r>
      <w:r>
        <w:t xml:space="preserve">. </w:t>
      </w:r>
      <w:r w:rsidR="007D490A">
        <w:t>únor</w:t>
      </w:r>
      <w:r w:rsidR="007243E6">
        <w:t xml:space="preserve">a </w:t>
      </w:r>
      <w:r w:rsidR="00124E8C">
        <w:t xml:space="preserve">do 7. </w:t>
      </w:r>
      <w:r w:rsidR="00A1418B">
        <w:t>březn</w:t>
      </w:r>
      <w:r w:rsidR="00124E8C">
        <w:t xml:space="preserve">a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</w:t>
      </w:r>
      <w:r w:rsidR="00C6093D">
        <w:t>R</w:t>
      </w:r>
      <w:r>
        <w:t xml:space="preserve">adou </w:t>
      </w:r>
      <w:r w:rsidR="00C6093D">
        <w:t xml:space="preserve">Libereckého </w:t>
      </w:r>
      <w:r>
        <w:t>kraje schválen</w:t>
      </w:r>
      <w:r w:rsidR="00745DA9">
        <w:t>o</w:t>
      </w:r>
      <w:r w:rsidRPr="006A7E81">
        <w:t xml:space="preserve"> celkem </w:t>
      </w:r>
      <w:r w:rsidR="00CD080F">
        <w:t>12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CD080F">
        <w:t>62</w:t>
      </w:r>
      <w:r w:rsidR="00745DA9">
        <w:t xml:space="preserve">/17, </w:t>
      </w:r>
      <w:r w:rsidR="00CD080F">
        <w:t>64</w:t>
      </w:r>
      <w:r w:rsidR="00745DA9">
        <w:t xml:space="preserve">/17, </w:t>
      </w:r>
      <w:r w:rsidR="00CD080F">
        <w:t>66</w:t>
      </w:r>
      <w:r w:rsidR="00745DA9">
        <w:t xml:space="preserve">/17, </w:t>
      </w:r>
      <w:r w:rsidR="00CD080F">
        <w:t>69</w:t>
      </w:r>
      <w:r w:rsidR="00745DA9">
        <w:t xml:space="preserve">/17, </w:t>
      </w:r>
      <w:r w:rsidR="00CD080F">
        <w:t>71</w:t>
      </w:r>
      <w:r w:rsidR="00745DA9">
        <w:t xml:space="preserve">/17, </w:t>
      </w:r>
      <w:r w:rsidR="00CD080F">
        <w:t>72</w:t>
      </w:r>
      <w:r w:rsidR="00745DA9">
        <w:t xml:space="preserve">/17, </w:t>
      </w:r>
      <w:r w:rsidR="00CD080F">
        <w:t>76</w:t>
      </w:r>
      <w:r w:rsidR="00745DA9">
        <w:t xml:space="preserve">/17, </w:t>
      </w:r>
      <w:r w:rsidR="00CD080F">
        <w:t>7</w:t>
      </w:r>
      <w:r w:rsidR="00124E8C">
        <w:t>7</w:t>
      </w:r>
      <w:r w:rsidR="00745DA9">
        <w:t xml:space="preserve">/17, </w:t>
      </w:r>
      <w:r w:rsidR="00CD080F">
        <w:t>7</w:t>
      </w:r>
      <w:r w:rsidR="00124E8C">
        <w:t>8</w:t>
      </w:r>
      <w:r w:rsidR="00745DA9">
        <w:t xml:space="preserve">/17, </w:t>
      </w:r>
      <w:r w:rsidR="00CD080F">
        <w:t>83</w:t>
      </w:r>
      <w:r w:rsidR="00745DA9">
        <w:t>/17</w:t>
      </w:r>
      <w:r w:rsidR="00124E8C">
        <w:t xml:space="preserve">, </w:t>
      </w:r>
      <w:r w:rsidR="00CD080F">
        <w:t>84</w:t>
      </w:r>
      <w:r w:rsidR="00124E8C">
        <w:t xml:space="preserve">/17, </w:t>
      </w:r>
      <w:r w:rsidR="00CD080F">
        <w:t>85</w:t>
      </w:r>
      <w:r w:rsidR="00124E8C">
        <w:t>/17</w:t>
      </w:r>
      <w:r w:rsidR="00CD080F">
        <w:t>)</w:t>
      </w:r>
      <w:r w:rsidR="00745DA9">
        <w:t>.</w:t>
      </w:r>
      <w:r w:rsidRPr="006A7E81">
        <w:t xml:space="preserve"> </w:t>
      </w:r>
      <w:proofErr w:type="gramStart"/>
      <w:r w:rsidRPr="00F24A5F">
        <w:rPr>
          <w:b/>
        </w:rPr>
        <w:t>Provedená  rozpočtová</w:t>
      </w:r>
      <w:proofErr w:type="gramEnd"/>
      <w:r w:rsidRPr="00F24A5F">
        <w:rPr>
          <w:b/>
        </w:rPr>
        <w:t xml:space="preserve">  opatření  navýšila  rozpočet Libereckého kraje celkem o</w:t>
      </w:r>
      <w:r>
        <w:rPr>
          <w:b/>
        </w:rPr>
        <w:t xml:space="preserve"> </w:t>
      </w:r>
      <w:r w:rsidR="00CD080F">
        <w:rPr>
          <w:b/>
        </w:rPr>
        <w:t>35</w:t>
      </w:r>
      <w:r w:rsidR="00770932">
        <w:rPr>
          <w:b/>
        </w:rPr>
        <w:t> 115,30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části.</w:t>
      </w:r>
    </w:p>
    <w:p w:rsidR="00456F4D" w:rsidRDefault="00456F4D" w:rsidP="00456F4D">
      <w:pPr>
        <w:spacing w:after="60"/>
        <w:jc w:val="both"/>
        <w:rPr>
          <w:b/>
        </w:rPr>
      </w:pPr>
    </w:p>
    <w:p w:rsidR="00CD080F" w:rsidRDefault="00CD080F" w:rsidP="00456F4D">
      <w:pPr>
        <w:spacing w:after="60"/>
        <w:jc w:val="both"/>
        <w:rPr>
          <w:b/>
        </w:rPr>
      </w:pPr>
    </w:p>
    <w:p w:rsidR="00007EF4" w:rsidRPr="008B2141" w:rsidRDefault="00456F4D" w:rsidP="008B2141">
      <w:pPr>
        <w:spacing w:after="60"/>
        <w:jc w:val="both"/>
      </w:pPr>
      <w:r>
        <w:rPr>
          <w:b/>
        </w:rPr>
        <w:t>Závěrečná tabulka ukazuje vliv roz</w:t>
      </w:r>
      <w:r w:rsidR="00CD080F">
        <w:rPr>
          <w:b/>
        </w:rPr>
        <w:t xml:space="preserve">počtových úprav č. 1 </w:t>
      </w:r>
      <w:r w:rsidR="00C6093D">
        <w:rPr>
          <w:b/>
        </w:rPr>
        <w:t xml:space="preserve">- </w:t>
      </w:r>
      <w:r w:rsidR="00CD080F">
        <w:rPr>
          <w:b/>
        </w:rPr>
        <w:t>87</w:t>
      </w:r>
      <w:r>
        <w:rPr>
          <w:b/>
        </w:rPr>
        <w:t>/1</w:t>
      </w:r>
      <w:r w:rsidR="00163E53">
        <w:rPr>
          <w:b/>
        </w:rPr>
        <w:t>7</w:t>
      </w:r>
      <w:r w:rsidR="00CD080F">
        <w:rPr>
          <w:b/>
        </w:rPr>
        <w:t xml:space="preserve"> </w:t>
      </w:r>
      <w:r w:rsidR="00CD080F">
        <w:t>bez č. 74/17</w:t>
      </w:r>
      <w:r w:rsidR="00C13860">
        <w:rPr>
          <w:b/>
        </w:rPr>
        <w:t xml:space="preserve"> </w:t>
      </w:r>
      <w:r w:rsidR="0062097E">
        <w:t>(</w:t>
      </w:r>
      <w:r>
        <w:t>tj. rozpočtových úprav schválených radou kraje od počátku roku 201</w:t>
      </w:r>
      <w:r w:rsidR="00163E53">
        <w:t>7</w:t>
      </w:r>
      <w:r w:rsidR="00971A9E">
        <w:t xml:space="preserve"> a předkládaných k projednání zastupitelstvu kraje dne </w:t>
      </w:r>
      <w:r w:rsidR="007243E6">
        <w:t>28</w:t>
      </w:r>
      <w:r w:rsidR="00971A9E">
        <w:t xml:space="preserve">. </w:t>
      </w:r>
      <w:r w:rsidR="007D490A">
        <w:t>3</w:t>
      </w:r>
      <w:r w:rsidR="00971A9E">
        <w:t>. 201</w:t>
      </w:r>
      <w:r w:rsidR="00163E53">
        <w:t>7</w:t>
      </w:r>
      <w:r>
        <w:t>) na celkovou bilanci rozpočtu kraje 201</w:t>
      </w:r>
      <w:r w:rsidR="00163E53">
        <w:t>7</w:t>
      </w:r>
      <w:r>
        <w:t>:</w:t>
      </w:r>
    </w:p>
    <w:p w:rsidR="00163E53" w:rsidRDefault="00163E53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CD080F" w:rsidRDefault="00CD080F" w:rsidP="00456F4D">
      <w:pPr>
        <w:outlineLvl w:val="0"/>
        <w:rPr>
          <w:b/>
        </w:rPr>
      </w:pPr>
    </w:p>
    <w:p w:rsidR="00456F4D" w:rsidRDefault="00456F4D" w:rsidP="00456F4D">
      <w:pPr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CD080F" w:rsidRDefault="00456F4D" w:rsidP="00CD080F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CD080F">
              <w:rPr>
                <w:b/>
                <w:bCs/>
                <w:sz w:val="22"/>
                <w:szCs w:val="22"/>
              </w:rPr>
              <w:t>87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62097E" w:rsidRDefault="00CD080F" w:rsidP="00CD08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2097E">
              <w:rPr>
                <w:bCs/>
                <w:sz w:val="20"/>
                <w:szCs w:val="20"/>
              </w:rPr>
              <w:t>bez č. 74/17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 </w:t>
            </w:r>
            <w:proofErr w:type="gramStart"/>
            <w:r w:rsidRPr="001E105D">
              <w:rPr>
                <w:bCs/>
                <w:sz w:val="22"/>
                <w:szCs w:val="22"/>
              </w:rPr>
              <w:t>Vlastní  příjmy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ED3B0F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8 475,89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ED3B0F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2 742 832,82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ED3B0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ED3B0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ED3B0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8 475,89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ED3B0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81 832,82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ED3B0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ED3B0F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AC116F" w:rsidP="00AC116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ED3B0F" w:rsidP="00AC116F">
            <w:pPr>
              <w:jc w:val="right"/>
            </w:pPr>
            <w:r>
              <w:t>4</w:t>
            </w:r>
            <w:r w:rsidR="00AC116F">
              <w:t> </w:t>
            </w:r>
            <w:r>
              <w:t>39</w:t>
            </w:r>
            <w:r w:rsidR="00AC116F">
              <w:t>6 338,95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D3B0F" w:rsidP="004C5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4 490 062,72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ED3B0F" w:rsidP="006F7CD4">
            <w:pPr>
              <w:jc w:val="right"/>
            </w:pPr>
            <w:r>
              <w:t>4 393 518,18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4 487 241,95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proofErr w:type="gramStart"/>
            <w:r w:rsidR="00183FF5"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</w:t>
            </w:r>
            <w:proofErr w:type="gramEnd"/>
            <w:r w:rsidRPr="001E105D">
              <w:rPr>
                <w:sz w:val="22"/>
                <w:szCs w:val="22"/>
              </w:rPr>
              <w:t xml:space="preserve">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4 393 518,18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4 393 518,18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ED3B0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ED3B0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ED3B0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ED3B0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183FF5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="006F7CD4">
              <w:rPr>
                <w:sz w:val="22"/>
                <w:szCs w:val="22"/>
              </w:rPr>
              <w:t>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9862B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ED3B0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83FF5">
              <w:rPr>
                <w:bCs/>
                <w:sz w:val="22"/>
                <w:szCs w:val="22"/>
              </w:rPr>
              <w:t xml:space="preserve">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 xml:space="preserve">esortní účelové </w:t>
            </w:r>
            <w:proofErr w:type="gramStart"/>
            <w:r w:rsidRPr="001E105D">
              <w:rPr>
                <w:sz w:val="22"/>
                <w:szCs w:val="22"/>
              </w:rPr>
              <w:t>investiční  dotace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D3B0F" w:rsidTr="00C1386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bCs/>
                <w:sz w:val="22"/>
                <w:szCs w:val="22"/>
              </w:rPr>
            </w:pPr>
            <w:proofErr w:type="gramStart"/>
            <w:r w:rsidRPr="001E105D">
              <w:rPr>
                <w:bCs/>
                <w:sz w:val="22"/>
                <w:szCs w:val="22"/>
              </w:rPr>
              <w:t>A/+B/ P ř í j m y   celkem</w:t>
            </w:r>
            <w:proofErr w:type="gramEnd"/>
            <w:r w:rsidRPr="001E105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4 404 814,84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7 232 895,54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1 640 342,25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1 543 467,25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</w:t>
            </w:r>
            <w:proofErr w:type="gramStart"/>
            <w:r>
              <w:rPr>
                <w:sz w:val="22"/>
                <w:szCs w:val="22"/>
              </w:rPr>
              <w:t>běžného</w:t>
            </w:r>
            <w:proofErr w:type="gramEnd"/>
            <w:r>
              <w:rPr>
                <w:sz w:val="22"/>
                <w:szCs w:val="22"/>
              </w:rPr>
              <w:t xml:space="preserve">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1 539 777,72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1 539 777,72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Pr="001E105D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1E105D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0F" w:rsidRPr="00271635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3B0F" w:rsidRPr="00271635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Z d r o j e  L K 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Pr="00271635" w:rsidRDefault="00ED3B0F" w:rsidP="00ED3B0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6 045 157,09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8 776 362,79</w:t>
            </w:r>
          </w:p>
        </w:tc>
      </w:tr>
      <w:tr w:rsidR="00ED3B0F" w:rsidTr="0062097E">
        <w:trPr>
          <w:gridAfter w:val="1"/>
          <w:wAfter w:w="2126" w:type="dxa"/>
          <w:trHeight w:val="5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3B0F" w:rsidRPr="00D2435C" w:rsidRDefault="00ED3B0F" w:rsidP="00ED3B0F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ED3B0F" w:rsidRPr="00D2435C" w:rsidRDefault="00ED3B0F" w:rsidP="00ED3B0F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3B0F" w:rsidRPr="00D2435C" w:rsidRDefault="00ED3B0F" w:rsidP="00ED3B0F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3B0F" w:rsidRDefault="00ED3B0F" w:rsidP="00ED3B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  <w:proofErr w:type="gramStart"/>
            <w:r w:rsidRPr="00D2435C">
              <w:rPr>
                <w:b/>
                <w:bCs/>
                <w:sz w:val="22"/>
                <w:szCs w:val="22"/>
              </w:rPr>
              <w:t>č.1-</w:t>
            </w:r>
            <w:r>
              <w:rPr>
                <w:b/>
                <w:bCs/>
                <w:sz w:val="22"/>
                <w:szCs w:val="22"/>
              </w:rPr>
              <w:t>87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7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D3B0F" w:rsidRPr="0062097E" w:rsidRDefault="00ED3B0F" w:rsidP="00ED3B0F">
            <w:pPr>
              <w:jc w:val="center"/>
              <w:rPr>
                <w:bCs/>
                <w:sz w:val="20"/>
                <w:szCs w:val="20"/>
              </w:rPr>
            </w:pPr>
            <w:r w:rsidRPr="0062097E">
              <w:rPr>
                <w:bCs/>
                <w:sz w:val="20"/>
                <w:szCs w:val="20"/>
              </w:rPr>
              <w:t>bez č. 74/17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3B0F" w:rsidRPr="00D2435C" w:rsidRDefault="00ED3B0F" w:rsidP="00ED3B0F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Kap.910</w:t>
            </w:r>
            <w:proofErr w:type="gramEnd"/>
            <w:r>
              <w:rPr>
                <w:sz w:val="22"/>
                <w:szCs w:val="22"/>
              </w:rPr>
              <w:t xml:space="preserve">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Kap.911</w:t>
            </w:r>
            <w:proofErr w:type="gramEnd"/>
            <w:r>
              <w:rPr>
                <w:sz w:val="22"/>
                <w:szCs w:val="22"/>
              </w:rPr>
              <w:t xml:space="preserve">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260 591,53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Kap.912</w:t>
            </w:r>
            <w:proofErr w:type="gramEnd"/>
            <w:r>
              <w:rPr>
                <w:sz w:val="22"/>
                <w:szCs w:val="22"/>
              </w:rPr>
              <w:t xml:space="preserve">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88 958,74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115 275,74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Kap.913</w:t>
            </w:r>
            <w:proofErr w:type="gramEnd"/>
            <w:r>
              <w:rPr>
                <w:sz w:val="22"/>
                <w:szCs w:val="22"/>
              </w:rPr>
              <w:t xml:space="preserve">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1 004 433,50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Kap.914</w:t>
            </w:r>
            <w:proofErr w:type="gramEnd"/>
            <w:r>
              <w:rPr>
                <w:sz w:val="22"/>
                <w:szCs w:val="22"/>
              </w:rPr>
              <w:t xml:space="preserve">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70 600,14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734 182,45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Kap.916 - Úč.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 xml:space="preserve">. dotace </w:t>
            </w:r>
            <w:proofErr w:type="gramStart"/>
            <w:r>
              <w:rPr>
                <w:sz w:val="22"/>
                <w:szCs w:val="22"/>
              </w:rPr>
              <w:t>ve  školství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4 021 479,58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4 021 479,58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Kap.917</w:t>
            </w:r>
            <w:proofErr w:type="gramEnd"/>
            <w:r>
              <w:rPr>
                <w:sz w:val="22"/>
                <w:szCs w:val="22"/>
              </w:rPr>
              <w:t xml:space="preserve">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399 331,21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491 527,36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Kap.919</w:t>
            </w:r>
            <w:proofErr w:type="gramEnd"/>
            <w:r>
              <w:rPr>
                <w:sz w:val="22"/>
                <w:szCs w:val="22"/>
              </w:rPr>
              <w:t xml:space="preserve">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Kap.920</w:t>
            </w:r>
            <w:proofErr w:type="gramEnd"/>
            <w:r>
              <w:rPr>
                <w:sz w:val="22"/>
                <w:szCs w:val="22"/>
              </w:rPr>
              <w:t xml:space="preserve">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386 693,53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C116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695 290,53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Kap.921</w:t>
            </w:r>
            <w:proofErr w:type="gramEnd"/>
            <w:r>
              <w:rPr>
                <w:sz w:val="22"/>
                <w:szCs w:val="22"/>
              </w:rPr>
              <w:t xml:space="preserve"> - Úč. </w:t>
            </w:r>
            <w:proofErr w:type="spellStart"/>
            <w:r>
              <w:rPr>
                <w:sz w:val="22"/>
                <w:szCs w:val="22"/>
              </w:rPr>
              <w:t>invest</w:t>
            </w:r>
            <w:proofErr w:type="spellEnd"/>
            <w:r>
              <w:rPr>
                <w:sz w:val="22"/>
                <w:szCs w:val="22"/>
              </w:rPr>
              <w:t>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Kap.923</w:t>
            </w:r>
            <w:proofErr w:type="gramEnd"/>
            <w:r>
              <w:rPr>
                <w:sz w:val="22"/>
                <w:szCs w:val="22"/>
              </w:rPr>
              <w:t xml:space="preserve">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0F" w:rsidRDefault="00AB61A7" w:rsidP="00ED3B0F">
            <w:pPr>
              <w:jc w:val="right"/>
            </w:pPr>
            <w:r>
              <w:t>907 146,56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1 138 963,56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Kap.924</w:t>
            </w:r>
            <w:proofErr w:type="gramEnd"/>
            <w:r>
              <w:rPr>
                <w:sz w:val="22"/>
                <w:szCs w:val="22"/>
              </w:rPr>
              <w:t xml:space="preserve">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0F" w:rsidRDefault="00AB61A7" w:rsidP="00ED3B0F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Kap.925</w:t>
            </w:r>
            <w:proofErr w:type="gramEnd"/>
            <w:r>
              <w:rPr>
                <w:sz w:val="22"/>
                <w:szCs w:val="22"/>
              </w:rPr>
              <w:t xml:space="preserve">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0F" w:rsidRDefault="00AB61A7" w:rsidP="00ED3B0F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Kap.926</w:t>
            </w:r>
            <w:proofErr w:type="gramEnd"/>
            <w:r>
              <w:rPr>
                <w:sz w:val="22"/>
                <w:szCs w:val="22"/>
              </w:rPr>
              <w:t xml:space="preserve">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62 896,22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AB61A7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129 896,22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Kap.931</w:t>
            </w:r>
            <w:proofErr w:type="gramEnd"/>
            <w:r>
              <w:rPr>
                <w:sz w:val="22"/>
                <w:szCs w:val="22"/>
              </w:rPr>
              <w:t xml:space="preserve">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041ECB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041ECB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Kap.932</w:t>
            </w:r>
            <w:proofErr w:type="gramEnd"/>
            <w:r>
              <w:rPr>
                <w:sz w:val="22"/>
                <w:szCs w:val="22"/>
              </w:rPr>
              <w:t xml:space="preserve">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041ECB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61 990,17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041ECB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79 990,17</w:t>
            </w:r>
          </w:p>
        </w:tc>
      </w:tr>
      <w:tr w:rsidR="00ED3B0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B0F" w:rsidRDefault="00ED3B0F" w:rsidP="00ED3B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Kap.934</w:t>
            </w:r>
            <w:proofErr w:type="gramEnd"/>
            <w:r>
              <w:rPr>
                <w:sz w:val="22"/>
                <w:szCs w:val="22"/>
              </w:rPr>
              <w:t xml:space="preserve">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ED3B0F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041ECB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0F" w:rsidRDefault="00041ECB" w:rsidP="00ED3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041ECB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CB" w:rsidRDefault="00041ECB" w:rsidP="00041E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</w:t>
            </w:r>
            <w:proofErr w:type="gramStart"/>
            <w:r>
              <w:rPr>
                <w:b/>
                <w:bCs/>
                <w:sz w:val="22"/>
                <w:szCs w:val="22"/>
              </w:rPr>
              <w:t>je   c e l k e 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B" w:rsidRDefault="00041ECB" w:rsidP="00041EC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B" w:rsidRPr="00271635" w:rsidRDefault="00041ECB" w:rsidP="00041EC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6 045 157,09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CB" w:rsidRDefault="00041ECB" w:rsidP="00041EC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8 776 362,79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62097E">
      <w:footerReference w:type="even" r:id="rId9"/>
      <w:footerReference w:type="default" r:id="rId10"/>
      <w:pgSz w:w="11906" w:h="16838"/>
      <w:pgMar w:top="993" w:right="1418" w:bottom="85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0B" w:rsidRDefault="00CD780B">
      <w:r>
        <w:separator/>
      </w:r>
    </w:p>
  </w:endnote>
  <w:endnote w:type="continuationSeparator" w:id="0">
    <w:p w:rsidR="00CD780B" w:rsidRDefault="00CD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0B" w:rsidRDefault="00CD780B">
      <w:r>
        <w:separator/>
      </w:r>
    </w:p>
  </w:footnote>
  <w:footnote w:type="continuationSeparator" w:id="0">
    <w:p w:rsidR="00CD780B" w:rsidRDefault="00CD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20A1F"/>
    <w:rsid w:val="00020FB5"/>
    <w:rsid w:val="00024483"/>
    <w:rsid w:val="000260DE"/>
    <w:rsid w:val="0002682C"/>
    <w:rsid w:val="000305DF"/>
    <w:rsid w:val="000338BB"/>
    <w:rsid w:val="000351CF"/>
    <w:rsid w:val="00036851"/>
    <w:rsid w:val="00041ECB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8195B"/>
    <w:rsid w:val="000822B6"/>
    <w:rsid w:val="00087D4F"/>
    <w:rsid w:val="00090798"/>
    <w:rsid w:val="00094836"/>
    <w:rsid w:val="000A09D7"/>
    <w:rsid w:val="000A0CD5"/>
    <w:rsid w:val="000A536E"/>
    <w:rsid w:val="000B2E81"/>
    <w:rsid w:val="000B47AA"/>
    <w:rsid w:val="000B5A06"/>
    <w:rsid w:val="000C212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ED2"/>
    <w:rsid w:val="001014A6"/>
    <w:rsid w:val="00104ED2"/>
    <w:rsid w:val="00107026"/>
    <w:rsid w:val="001074B2"/>
    <w:rsid w:val="00111CAA"/>
    <w:rsid w:val="00112FAD"/>
    <w:rsid w:val="0011422C"/>
    <w:rsid w:val="00114388"/>
    <w:rsid w:val="00123C60"/>
    <w:rsid w:val="00124E8C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19C"/>
    <w:rsid w:val="00154F96"/>
    <w:rsid w:val="00157B2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A1097"/>
    <w:rsid w:val="002A1416"/>
    <w:rsid w:val="002A5DA8"/>
    <w:rsid w:val="002A7C3D"/>
    <w:rsid w:val="002B0044"/>
    <w:rsid w:val="002B1668"/>
    <w:rsid w:val="002B6283"/>
    <w:rsid w:val="002C2E12"/>
    <w:rsid w:val="002C3361"/>
    <w:rsid w:val="002C70C8"/>
    <w:rsid w:val="002C73ED"/>
    <w:rsid w:val="002D1DD8"/>
    <w:rsid w:val="002E2AE5"/>
    <w:rsid w:val="002F2E17"/>
    <w:rsid w:val="002F4110"/>
    <w:rsid w:val="003012F5"/>
    <w:rsid w:val="003031CB"/>
    <w:rsid w:val="00303E88"/>
    <w:rsid w:val="00310D61"/>
    <w:rsid w:val="003126AF"/>
    <w:rsid w:val="00314159"/>
    <w:rsid w:val="00314E36"/>
    <w:rsid w:val="003162F0"/>
    <w:rsid w:val="003169C5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051E"/>
    <w:rsid w:val="00421112"/>
    <w:rsid w:val="00424494"/>
    <w:rsid w:val="00424BD0"/>
    <w:rsid w:val="00427412"/>
    <w:rsid w:val="0043106E"/>
    <w:rsid w:val="00431F9D"/>
    <w:rsid w:val="004357A6"/>
    <w:rsid w:val="00441E3B"/>
    <w:rsid w:val="00443416"/>
    <w:rsid w:val="004566E0"/>
    <w:rsid w:val="00456F4D"/>
    <w:rsid w:val="004642E8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60D3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E05C5"/>
    <w:rsid w:val="004E20D9"/>
    <w:rsid w:val="004E34F8"/>
    <w:rsid w:val="004E37D3"/>
    <w:rsid w:val="004E3AF3"/>
    <w:rsid w:val="004E484A"/>
    <w:rsid w:val="004E4FB3"/>
    <w:rsid w:val="004E5DA2"/>
    <w:rsid w:val="004E6EBD"/>
    <w:rsid w:val="004E7231"/>
    <w:rsid w:val="004F657A"/>
    <w:rsid w:val="00502A05"/>
    <w:rsid w:val="00503470"/>
    <w:rsid w:val="00512BE0"/>
    <w:rsid w:val="00514692"/>
    <w:rsid w:val="00515A99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3036"/>
    <w:rsid w:val="00564E69"/>
    <w:rsid w:val="00567C44"/>
    <w:rsid w:val="00570752"/>
    <w:rsid w:val="00570825"/>
    <w:rsid w:val="00571A97"/>
    <w:rsid w:val="005739AC"/>
    <w:rsid w:val="0057444D"/>
    <w:rsid w:val="00580552"/>
    <w:rsid w:val="00581D21"/>
    <w:rsid w:val="00582706"/>
    <w:rsid w:val="005839D6"/>
    <w:rsid w:val="005903A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D56EB"/>
    <w:rsid w:val="005D7881"/>
    <w:rsid w:val="005E1CBF"/>
    <w:rsid w:val="005E56EB"/>
    <w:rsid w:val="005E5E23"/>
    <w:rsid w:val="005F00AB"/>
    <w:rsid w:val="005F14F1"/>
    <w:rsid w:val="005F35A7"/>
    <w:rsid w:val="00602C59"/>
    <w:rsid w:val="00604153"/>
    <w:rsid w:val="00610B0E"/>
    <w:rsid w:val="00610D0D"/>
    <w:rsid w:val="0061551F"/>
    <w:rsid w:val="0061696A"/>
    <w:rsid w:val="0062097E"/>
    <w:rsid w:val="00622EEA"/>
    <w:rsid w:val="00634108"/>
    <w:rsid w:val="00637041"/>
    <w:rsid w:val="006419A1"/>
    <w:rsid w:val="006435ED"/>
    <w:rsid w:val="00644228"/>
    <w:rsid w:val="0064445E"/>
    <w:rsid w:val="00644572"/>
    <w:rsid w:val="006451E4"/>
    <w:rsid w:val="00655453"/>
    <w:rsid w:val="006624D1"/>
    <w:rsid w:val="00665CCA"/>
    <w:rsid w:val="00666562"/>
    <w:rsid w:val="00666DBF"/>
    <w:rsid w:val="0066749E"/>
    <w:rsid w:val="006710B1"/>
    <w:rsid w:val="00671947"/>
    <w:rsid w:val="00672051"/>
    <w:rsid w:val="00672F71"/>
    <w:rsid w:val="00674286"/>
    <w:rsid w:val="006753D8"/>
    <w:rsid w:val="00676D72"/>
    <w:rsid w:val="00677892"/>
    <w:rsid w:val="00680083"/>
    <w:rsid w:val="00680F84"/>
    <w:rsid w:val="00682E4B"/>
    <w:rsid w:val="0068369A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E4745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3E6"/>
    <w:rsid w:val="007245D8"/>
    <w:rsid w:val="00730749"/>
    <w:rsid w:val="007312E5"/>
    <w:rsid w:val="00734356"/>
    <w:rsid w:val="00741333"/>
    <w:rsid w:val="00742025"/>
    <w:rsid w:val="007422B1"/>
    <w:rsid w:val="00745DA9"/>
    <w:rsid w:val="007474E0"/>
    <w:rsid w:val="00755B73"/>
    <w:rsid w:val="007664DF"/>
    <w:rsid w:val="00767A08"/>
    <w:rsid w:val="00770932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490A"/>
    <w:rsid w:val="007E003E"/>
    <w:rsid w:val="007E253D"/>
    <w:rsid w:val="007E40F7"/>
    <w:rsid w:val="007E4CA0"/>
    <w:rsid w:val="007E4DA5"/>
    <w:rsid w:val="007E5EDE"/>
    <w:rsid w:val="007E7760"/>
    <w:rsid w:val="007F1CCC"/>
    <w:rsid w:val="007F357F"/>
    <w:rsid w:val="007F6A53"/>
    <w:rsid w:val="007F7742"/>
    <w:rsid w:val="008213A1"/>
    <w:rsid w:val="00831504"/>
    <w:rsid w:val="00832F8A"/>
    <w:rsid w:val="00834D5D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2FEF"/>
    <w:rsid w:val="008C3E69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0655C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65B"/>
    <w:rsid w:val="0097737C"/>
    <w:rsid w:val="0098204B"/>
    <w:rsid w:val="009839C3"/>
    <w:rsid w:val="009862BF"/>
    <w:rsid w:val="0098674A"/>
    <w:rsid w:val="00992BB9"/>
    <w:rsid w:val="00994EE2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6446"/>
    <w:rsid w:val="00A020D1"/>
    <w:rsid w:val="00A025EC"/>
    <w:rsid w:val="00A02A9D"/>
    <w:rsid w:val="00A03009"/>
    <w:rsid w:val="00A033EE"/>
    <w:rsid w:val="00A03715"/>
    <w:rsid w:val="00A064EE"/>
    <w:rsid w:val="00A1418B"/>
    <w:rsid w:val="00A1537F"/>
    <w:rsid w:val="00A268DB"/>
    <w:rsid w:val="00A27B52"/>
    <w:rsid w:val="00A33A55"/>
    <w:rsid w:val="00A34BCA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117F"/>
    <w:rsid w:val="00A62E08"/>
    <w:rsid w:val="00A65F9B"/>
    <w:rsid w:val="00A67212"/>
    <w:rsid w:val="00A700D1"/>
    <w:rsid w:val="00A71049"/>
    <w:rsid w:val="00A72771"/>
    <w:rsid w:val="00A72DC2"/>
    <w:rsid w:val="00A75380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461"/>
    <w:rsid w:val="00A97E4D"/>
    <w:rsid w:val="00AA251D"/>
    <w:rsid w:val="00AA3D19"/>
    <w:rsid w:val="00AA422E"/>
    <w:rsid w:val="00AA4715"/>
    <w:rsid w:val="00AA5AE6"/>
    <w:rsid w:val="00AB30B4"/>
    <w:rsid w:val="00AB5EC7"/>
    <w:rsid w:val="00AB61A7"/>
    <w:rsid w:val="00AB742A"/>
    <w:rsid w:val="00AB77B5"/>
    <w:rsid w:val="00AC091F"/>
    <w:rsid w:val="00AC116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70B"/>
    <w:rsid w:val="00B002BA"/>
    <w:rsid w:val="00B07B94"/>
    <w:rsid w:val="00B07C68"/>
    <w:rsid w:val="00B11AFA"/>
    <w:rsid w:val="00B14904"/>
    <w:rsid w:val="00B24900"/>
    <w:rsid w:val="00B27E89"/>
    <w:rsid w:val="00B30EF4"/>
    <w:rsid w:val="00B31E70"/>
    <w:rsid w:val="00B3218B"/>
    <w:rsid w:val="00B32EC1"/>
    <w:rsid w:val="00B45DC8"/>
    <w:rsid w:val="00B4678B"/>
    <w:rsid w:val="00B51AE9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5A54"/>
    <w:rsid w:val="00B85B33"/>
    <w:rsid w:val="00B91D4C"/>
    <w:rsid w:val="00B91E1A"/>
    <w:rsid w:val="00B93DCF"/>
    <w:rsid w:val="00B94E28"/>
    <w:rsid w:val="00B95202"/>
    <w:rsid w:val="00BA007E"/>
    <w:rsid w:val="00BA308D"/>
    <w:rsid w:val="00BA5ECD"/>
    <w:rsid w:val="00BB12B0"/>
    <w:rsid w:val="00BB1A78"/>
    <w:rsid w:val="00BB2AB1"/>
    <w:rsid w:val="00BB44B0"/>
    <w:rsid w:val="00BB5DED"/>
    <w:rsid w:val="00BC4BB1"/>
    <w:rsid w:val="00BC597A"/>
    <w:rsid w:val="00BC7AC5"/>
    <w:rsid w:val="00BC7BA8"/>
    <w:rsid w:val="00BD1569"/>
    <w:rsid w:val="00BD24DD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39F"/>
    <w:rsid w:val="00C24B94"/>
    <w:rsid w:val="00C31657"/>
    <w:rsid w:val="00C3514B"/>
    <w:rsid w:val="00C40DB6"/>
    <w:rsid w:val="00C44FE7"/>
    <w:rsid w:val="00C47552"/>
    <w:rsid w:val="00C501BB"/>
    <w:rsid w:val="00C50D6D"/>
    <w:rsid w:val="00C56AC2"/>
    <w:rsid w:val="00C576E6"/>
    <w:rsid w:val="00C6093D"/>
    <w:rsid w:val="00C61384"/>
    <w:rsid w:val="00C64108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5CE1"/>
    <w:rsid w:val="00CC68D4"/>
    <w:rsid w:val="00CC7C3C"/>
    <w:rsid w:val="00CD080F"/>
    <w:rsid w:val="00CD1E5D"/>
    <w:rsid w:val="00CD26BA"/>
    <w:rsid w:val="00CD38AC"/>
    <w:rsid w:val="00CD6A65"/>
    <w:rsid w:val="00CD6CC7"/>
    <w:rsid w:val="00CD6DE7"/>
    <w:rsid w:val="00CD780B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6D13"/>
    <w:rsid w:val="00D20678"/>
    <w:rsid w:val="00D21548"/>
    <w:rsid w:val="00D230DF"/>
    <w:rsid w:val="00D24927"/>
    <w:rsid w:val="00D30D38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3DAE"/>
    <w:rsid w:val="00DF5BF9"/>
    <w:rsid w:val="00DF7283"/>
    <w:rsid w:val="00E07B51"/>
    <w:rsid w:val="00E07C15"/>
    <w:rsid w:val="00E07D28"/>
    <w:rsid w:val="00E1225E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5817"/>
    <w:rsid w:val="00E66876"/>
    <w:rsid w:val="00E740B8"/>
    <w:rsid w:val="00E817E2"/>
    <w:rsid w:val="00E90803"/>
    <w:rsid w:val="00E91C25"/>
    <w:rsid w:val="00E94226"/>
    <w:rsid w:val="00E950EC"/>
    <w:rsid w:val="00EA205A"/>
    <w:rsid w:val="00EA78C5"/>
    <w:rsid w:val="00EB1210"/>
    <w:rsid w:val="00EB5835"/>
    <w:rsid w:val="00EC22F2"/>
    <w:rsid w:val="00EC540B"/>
    <w:rsid w:val="00ED13AB"/>
    <w:rsid w:val="00ED397D"/>
    <w:rsid w:val="00ED3B0F"/>
    <w:rsid w:val="00ED42D4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101FF"/>
    <w:rsid w:val="00F157AB"/>
    <w:rsid w:val="00F17E20"/>
    <w:rsid w:val="00F20D04"/>
    <w:rsid w:val="00F24A5F"/>
    <w:rsid w:val="00F25072"/>
    <w:rsid w:val="00F26A08"/>
    <w:rsid w:val="00F3367F"/>
    <w:rsid w:val="00F33DAA"/>
    <w:rsid w:val="00F3788D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5AF8"/>
    <w:rsid w:val="00F815E8"/>
    <w:rsid w:val="00F832D9"/>
    <w:rsid w:val="00F849AB"/>
    <w:rsid w:val="00F856D6"/>
    <w:rsid w:val="00F91337"/>
    <w:rsid w:val="00F93F83"/>
    <w:rsid w:val="00F9440C"/>
    <w:rsid w:val="00FA014D"/>
    <w:rsid w:val="00FA2DA1"/>
    <w:rsid w:val="00FA570E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ABA4-E6FB-4356-866B-9F596F0B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1544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3</cp:revision>
  <cp:lastPrinted>2016-12-19T08:18:00Z</cp:lastPrinted>
  <dcterms:created xsi:type="dcterms:W3CDTF">2017-03-14T07:46:00Z</dcterms:created>
  <dcterms:modified xsi:type="dcterms:W3CDTF">2017-03-14T07:47:00Z</dcterms:modified>
</cp:coreProperties>
</file>