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10A4" w:rsidRDefault="009910A4" w:rsidP="00682F6A">
      <w:pPr>
        <w:jc w:val="center"/>
        <w:rPr>
          <w:b/>
          <w:sz w:val="28"/>
          <w:szCs w:val="28"/>
        </w:rPr>
      </w:pPr>
      <w:bookmarkStart w:id="0" w:name="_GoBack"/>
      <w:bookmarkEnd w:id="0"/>
    </w:p>
    <w:p w:rsidR="004523BC" w:rsidRDefault="004523BC" w:rsidP="00682F6A">
      <w:pPr>
        <w:jc w:val="center"/>
        <w:rPr>
          <w:b/>
          <w:sz w:val="28"/>
          <w:szCs w:val="28"/>
        </w:rPr>
      </w:pPr>
      <w:r w:rsidRPr="00B141AC">
        <w:rPr>
          <w:b/>
          <w:sz w:val="28"/>
          <w:szCs w:val="28"/>
        </w:rPr>
        <w:t xml:space="preserve">S m l o u v a   o   p o s k y t n u t í </w:t>
      </w:r>
    </w:p>
    <w:p w:rsidR="004523BC" w:rsidRPr="00C11499" w:rsidRDefault="00C53236" w:rsidP="009D25CF">
      <w:pPr>
        <w:jc w:val="center"/>
        <w:rPr>
          <w:b/>
          <w:sz w:val="28"/>
          <w:szCs w:val="28"/>
        </w:rPr>
      </w:pPr>
      <w:r w:rsidRPr="00C11499">
        <w:rPr>
          <w:b/>
          <w:sz w:val="28"/>
          <w:szCs w:val="28"/>
        </w:rPr>
        <w:t>ú</w:t>
      </w:r>
      <w:r w:rsidR="004523BC" w:rsidRPr="00C11499">
        <w:rPr>
          <w:b/>
          <w:sz w:val="28"/>
          <w:szCs w:val="28"/>
        </w:rPr>
        <w:t>čelové</w:t>
      </w:r>
      <w:r w:rsidRPr="00C11499">
        <w:rPr>
          <w:b/>
          <w:sz w:val="28"/>
          <w:szCs w:val="28"/>
        </w:rPr>
        <w:t xml:space="preserve"> neinvestiční</w:t>
      </w:r>
      <w:r w:rsidR="004523BC" w:rsidRPr="00C11499">
        <w:rPr>
          <w:b/>
          <w:sz w:val="28"/>
          <w:szCs w:val="28"/>
        </w:rPr>
        <w:t xml:space="preserve"> dotace z</w:t>
      </w:r>
      <w:r w:rsidRPr="00C11499">
        <w:rPr>
          <w:b/>
          <w:sz w:val="28"/>
          <w:szCs w:val="28"/>
        </w:rPr>
        <w:t>  rozpočtu</w:t>
      </w:r>
      <w:r w:rsidR="004523BC" w:rsidRPr="00C11499">
        <w:rPr>
          <w:b/>
          <w:sz w:val="28"/>
          <w:szCs w:val="28"/>
        </w:rPr>
        <w:t xml:space="preserve"> Libereckého kraje</w:t>
      </w:r>
    </w:p>
    <w:p w:rsidR="004523BC" w:rsidRPr="00C11499" w:rsidRDefault="004523BC" w:rsidP="00682F6A">
      <w:pPr>
        <w:jc w:val="center"/>
        <w:rPr>
          <w:b/>
          <w:sz w:val="28"/>
          <w:szCs w:val="28"/>
        </w:rPr>
      </w:pPr>
      <w:r w:rsidRPr="00C11499">
        <w:rPr>
          <w:b/>
          <w:sz w:val="28"/>
          <w:szCs w:val="28"/>
        </w:rPr>
        <w:t>č. OLP/</w:t>
      </w:r>
      <w:r w:rsidR="003A483E" w:rsidRPr="00C11499">
        <w:rPr>
          <w:b/>
          <w:sz w:val="28"/>
          <w:szCs w:val="28"/>
        </w:rPr>
        <w:t>8</w:t>
      </w:r>
      <w:r w:rsidR="002C07CF">
        <w:rPr>
          <w:b/>
          <w:sz w:val="28"/>
          <w:szCs w:val="28"/>
        </w:rPr>
        <w:t>21</w:t>
      </w:r>
      <w:r w:rsidRPr="00C11499">
        <w:rPr>
          <w:b/>
          <w:sz w:val="28"/>
          <w:szCs w:val="28"/>
        </w:rPr>
        <w:t>/201</w:t>
      </w:r>
      <w:r w:rsidR="003A483E" w:rsidRPr="00C11499">
        <w:rPr>
          <w:b/>
          <w:sz w:val="28"/>
          <w:szCs w:val="28"/>
        </w:rPr>
        <w:t>7</w:t>
      </w:r>
    </w:p>
    <w:p w:rsidR="004523BC" w:rsidRPr="00B141AC" w:rsidRDefault="004523BC" w:rsidP="00682F6A">
      <w:pPr>
        <w:jc w:val="center"/>
      </w:pPr>
      <w:r w:rsidRPr="00B141AC">
        <w:t xml:space="preserve">schválená </w:t>
      </w:r>
      <w:r>
        <w:t>Zastupitelstvem</w:t>
      </w:r>
      <w:r w:rsidRPr="00B141AC">
        <w:t xml:space="preserve"> Libereckého kraje dne </w:t>
      </w:r>
      <w:r w:rsidR="003A483E">
        <w:t>25</w:t>
      </w:r>
      <w:r>
        <w:t>.</w:t>
      </w:r>
      <w:r w:rsidR="00C53236">
        <w:t xml:space="preserve"> </w:t>
      </w:r>
      <w:r w:rsidR="003A483E">
        <w:t>4</w:t>
      </w:r>
      <w:r>
        <w:t>.</w:t>
      </w:r>
      <w:r w:rsidR="00C53236">
        <w:t xml:space="preserve"> </w:t>
      </w:r>
      <w:r w:rsidRPr="00B141AC">
        <w:t>20</w:t>
      </w:r>
      <w:r>
        <w:t>1</w:t>
      </w:r>
      <w:r w:rsidR="003A483E">
        <w:t>7</w:t>
      </w:r>
      <w:r w:rsidRPr="00B141AC">
        <w:t xml:space="preserve"> usnesením č. </w:t>
      </w:r>
      <w:proofErr w:type="spellStart"/>
      <w:r>
        <w:t>xxx</w:t>
      </w:r>
      <w:proofErr w:type="spellEnd"/>
      <w:r w:rsidRPr="00B141AC">
        <w:t>/</w:t>
      </w:r>
      <w:r>
        <w:t>1</w:t>
      </w:r>
      <w:r w:rsidR="003A483E">
        <w:t>7</w:t>
      </w:r>
      <w:r w:rsidRPr="00B141AC">
        <w:t>/</w:t>
      </w:r>
      <w:r>
        <w:t>Z</w:t>
      </w:r>
      <w:r w:rsidRPr="00B141AC">
        <w:t>K</w:t>
      </w:r>
    </w:p>
    <w:p w:rsidR="004523BC" w:rsidRPr="00B141AC" w:rsidRDefault="004523BC" w:rsidP="00682F6A">
      <w:pPr>
        <w:jc w:val="center"/>
        <w:rPr>
          <w:b/>
        </w:rPr>
      </w:pPr>
    </w:p>
    <w:p w:rsidR="004523BC" w:rsidRPr="00B141AC" w:rsidRDefault="004523BC" w:rsidP="00682F6A">
      <w:pPr>
        <w:jc w:val="both"/>
      </w:pPr>
      <w:r w:rsidRPr="00B141AC">
        <w:t>Smluvní strany:</w:t>
      </w:r>
    </w:p>
    <w:p w:rsidR="004523BC" w:rsidRPr="00B141AC" w:rsidRDefault="004523BC" w:rsidP="00682F6A">
      <w:pPr>
        <w:jc w:val="both"/>
      </w:pPr>
    </w:p>
    <w:p w:rsidR="004523BC" w:rsidRPr="00B141AC" w:rsidRDefault="004523BC" w:rsidP="000C0631">
      <w:pPr>
        <w:jc w:val="both"/>
        <w:outlineLvl w:val="0"/>
        <w:rPr>
          <w:b/>
        </w:rPr>
      </w:pPr>
      <w:r w:rsidRPr="00B141AC">
        <w:rPr>
          <w:b/>
        </w:rPr>
        <w:t>Liberecký kraj</w:t>
      </w:r>
    </w:p>
    <w:p w:rsidR="004523BC" w:rsidRPr="00B141AC" w:rsidRDefault="004523BC" w:rsidP="00682F6A">
      <w:pPr>
        <w:jc w:val="both"/>
      </w:pPr>
      <w:r w:rsidRPr="00B141AC">
        <w:t xml:space="preserve">se sídlem </w:t>
      </w:r>
      <w:r w:rsidRPr="00B141AC">
        <w:tab/>
      </w:r>
      <w:r w:rsidRPr="00B141AC">
        <w:tab/>
        <w:t xml:space="preserve"> : U Jezu 642/2a, 461 80 Liberec 2</w:t>
      </w:r>
    </w:p>
    <w:p w:rsidR="004523BC" w:rsidRPr="00B141AC" w:rsidRDefault="004523BC" w:rsidP="00682F6A">
      <w:pPr>
        <w:jc w:val="both"/>
      </w:pPr>
      <w:r w:rsidRPr="00B141AC">
        <w:t xml:space="preserve">zastoupený </w:t>
      </w:r>
      <w:r w:rsidRPr="00B141AC">
        <w:tab/>
      </w:r>
      <w:r w:rsidRPr="00B141AC">
        <w:tab/>
        <w:t xml:space="preserve"> : </w:t>
      </w:r>
      <w:r>
        <w:t>Martinem Půtou, hejtmanem</w:t>
      </w:r>
    </w:p>
    <w:p w:rsidR="004523BC" w:rsidRPr="00E64402" w:rsidRDefault="004523BC" w:rsidP="00A65A0B">
      <w:pPr>
        <w:ind w:left="2340" w:hanging="2340"/>
        <w:jc w:val="both"/>
      </w:pPr>
      <w:r w:rsidRPr="00E64402">
        <w:t xml:space="preserve">                                       na základě plné moci</w:t>
      </w:r>
      <w:r w:rsidRPr="009F08C9">
        <w:rPr>
          <w:color w:val="808080"/>
        </w:rPr>
        <w:t xml:space="preserve"> </w:t>
      </w:r>
      <w:r w:rsidR="00E64402" w:rsidRPr="00E64402">
        <w:t xml:space="preserve">Mgr. </w:t>
      </w:r>
      <w:r w:rsidR="00A840EE">
        <w:t xml:space="preserve">Petrem </w:t>
      </w:r>
      <w:r w:rsidR="00851D05">
        <w:t>S</w:t>
      </w:r>
      <w:r w:rsidR="00A840EE">
        <w:t>vobodou</w:t>
      </w:r>
      <w:r w:rsidR="00E64402" w:rsidRPr="00E64402">
        <w:t>, náměstk</w:t>
      </w:r>
      <w:r w:rsidR="00A840EE">
        <w:t>em</w:t>
      </w:r>
      <w:r w:rsidR="00E64402" w:rsidRPr="00E64402">
        <w:t xml:space="preserve"> hejtmana, řízení resortu sociálních věcí</w:t>
      </w:r>
    </w:p>
    <w:p w:rsidR="004523BC" w:rsidRDefault="004523BC" w:rsidP="00682F6A">
      <w:pPr>
        <w:jc w:val="both"/>
      </w:pPr>
      <w:r w:rsidRPr="00B141AC">
        <w:t xml:space="preserve">IČ </w:t>
      </w:r>
      <w:r w:rsidRPr="00B141AC">
        <w:tab/>
      </w:r>
      <w:r w:rsidRPr="00B141AC">
        <w:tab/>
      </w:r>
      <w:r w:rsidRPr="00B141AC">
        <w:tab/>
        <w:t xml:space="preserve"> : 70891508</w:t>
      </w:r>
    </w:p>
    <w:p w:rsidR="004523BC" w:rsidRPr="00B141AC" w:rsidRDefault="004523BC" w:rsidP="00682F6A">
      <w:pPr>
        <w:jc w:val="both"/>
      </w:pPr>
      <w:r>
        <w:t>DIČ</w:t>
      </w:r>
      <w:r>
        <w:tab/>
      </w:r>
      <w:r>
        <w:tab/>
      </w:r>
      <w:r>
        <w:tab/>
        <w:t xml:space="preserve"> : CZ70891508</w:t>
      </w:r>
    </w:p>
    <w:p w:rsidR="004523BC" w:rsidRPr="00B141AC" w:rsidRDefault="004523BC" w:rsidP="00682F6A">
      <w:pPr>
        <w:jc w:val="both"/>
      </w:pPr>
      <w:r w:rsidRPr="00B141AC">
        <w:t>Bankovní spojení</w:t>
      </w:r>
      <w:r w:rsidRPr="00B141AC">
        <w:tab/>
        <w:t xml:space="preserve"> : </w:t>
      </w:r>
      <w:r>
        <w:t>Komerční banka, a.s.</w:t>
      </w:r>
    </w:p>
    <w:p w:rsidR="004523BC" w:rsidRPr="00B141AC" w:rsidRDefault="004523BC" w:rsidP="00682F6A">
      <w:pPr>
        <w:jc w:val="both"/>
      </w:pPr>
      <w:r w:rsidRPr="00B141AC">
        <w:t>Číslo účtu</w:t>
      </w:r>
      <w:r w:rsidRPr="00B141AC">
        <w:tab/>
        <w:t xml:space="preserve"> </w:t>
      </w:r>
      <w:r w:rsidRPr="00B141AC">
        <w:tab/>
        <w:t xml:space="preserve"> : </w:t>
      </w:r>
      <w:r w:rsidRPr="006A3DB3">
        <w:t>19</w:t>
      </w:r>
      <w:r w:rsidR="00D50239" w:rsidRPr="00612775">
        <w:t>-79642</w:t>
      </w:r>
      <w:r w:rsidR="00D50239">
        <w:t>00287</w:t>
      </w:r>
      <w:r w:rsidR="00D50239" w:rsidRPr="00612775">
        <w:t>/0100</w:t>
      </w:r>
    </w:p>
    <w:p w:rsidR="004523BC" w:rsidRPr="00B141AC" w:rsidRDefault="004523BC" w:rsidP="00682F6A">
      <w:pPr>
        <w:jc w:val="both"/>
      </w:pPr>
    </w:p>
    <w:p w:rsidR="004523BC" w:rsidRPr="00B141AC" w:rsidRDefault="004523BC" w:rsidP="00682F6A">
      <w:pPr>
        <w:jc w:val="both"/>
      </w:pPr>
      <w:r w:rsidRPr="00B141AC">
        <w:t>(dále jen „</w:t>
      </w:r>
      <w:r w:rsidRPr="00B141AC">
        <w:rPr>
          <w:b/>
        </w:rPr>
        <w:t>poskytovatel</w:t>
      </w:r>
      <w:r w:rsidRPr="00B141AC">
        <w:t>“)</w:t>
      </w:r>
    </w:p>
    <w:p w:rsidR="004523BC" w:rsidRPr="00B141AC" w:rsidRDefault="004523BC" w:rsidP="00682F6A">
      <w:pPr>
        <w:jc w:val="both"/>
      </w:pPr>
      <w:r w:rsidRPr="00B141AC">
        <w:t>na straně jedné</w:t>
      </w:r>
    </w:p>
    <w:p w:rsidR="004523BC" w:rsidRPr="00B141AC" w:rsidRDefault="004523BC" w:rsidP="00682F6A">
      <w:pPr>
        <w:jc w:val="both"/>
        <w:rPr>
          <w:sz w:val="20"/>
          <w:szCs w:val="20"/>
        </w:rPr>
      </w:pPr>
    </w:p>
    <w:p w:rsidR="004523BC" w:rsidRPr="00B141AC" w:rsidRDefault="004523BC" w:rsidP="00682F6A">
      <w:pPr>
        <w:jc w:val="both"/>
      </w:pPr>
      <w:r w:rsidRPr="00B141AC">
        <w:t>a</w:t>
      </w:r>
    </w:p>
    <w:p w:rsidR="004523BC" w:rsidRPr="00B141AC" w:rsidRDefault="004523BC" w:rsidP="00682F6A">
      <w:pPr>
        <w:jc w:val="both"/>
        <w:rPr>
          <w:b/>
        </w:rPr>
      </w:pPr>
    </w:p>
    <w:p w:rsidR="000522E3" w:rsidRPr="000F4360" w:rsidRDefault="000522E3" w:rsidP="000522E3">
      <w:pPr>
        <w:spacing w:before="120"/>
        <w:rPr>
          <w:b/>
        </w:rPr>
      </w:pPr>
      <w:r w:rsidRPr="00EB44EF">
        <w:rPr>
          <w:b/>
        </w:rPr>
        <w:t>Česká unie neslyšících</w:t>
      </w:r>
      <w:r w:rsidR="006D7A9C">
        <w:rPr>
          <w:b/>
        </w:rPr>
        <w:t xml:space="preserve">, z. </w:t>
      </w:r>
      <w:proofErr w:type="spellStart"/>
      <w:r w:rsidR="006D7A9C">
        <w:rPr>
          <w:b/>
        </w:rPr>
        <w:t>ú.</w:t>
      </w:r>
      <w:proofErr w:type="spellEnd"/>
    </w:p>
    <w:p w:rsidR="000522E3" w:rsidRDefault="000522E3" w:rsidP="000522E3">
      <w:r w:rsidRPr="00927DF6">
        <w:t>se sídlem</w:t>
      </w:r>
      <w:r>
        <w:tab/>
      </w:r>
      <w:r>
        <w:tab/>
      </w:r>
      <w:r>
        <w:tab/>
        <w:t xml:space="preserve">: </w:t>
      </w:r>
      <w:r w:rsidRPr="00EB44EF">
        <w:t>Dlouhá 729/37</w:t>
      </w:r>
      <w:r>
        <w:t xml:space="preserve">, </w:t>
      </w:r>
      <w:r w:rsidRPr="00EB44EF">
        <w:t>Staré Město</w:t>
      </w:r>
      <w:r>
        <w:t xml:space="preserve">, </w:t>
      </w:r>
      <w:r w:rsidRPr="00EB44EF">
        <w:t xml:space="preserve">110 00 Praha </w:t>
      </w:r>
    </w:p>
    <w:p w:rsidR="000522E3" w:rsidRDefault="000522E3" w:rsidP="000522E3">
      <w:r w:rsidRPr="00EB44EF">
        <w:t>zastoupena</w:t>
      </w:r>
      <w:r>
        <w:tab/>
      </w:r>
      <w:r>
        <w:tab/>
      </w:r>
      <w:r>
        <w:tab/>
        <w:t xml:space="preserve">: </w:t>
      </w:r>
      <w:r w:rsidRPr="00EB44EF">
        <w:t>Ing. Martin</w:t>
      </w:r>
      <w:r>
        <w:t>em</w:t>
      </w:r>
      <w:r w:rsidRPr="00EB44EF">
        <w:t xml:space="preserve"> Novák</w:t>
      </w:r>
      <w:r>
        <w:t xml:space="preserve">em, </w:t>
      </w:r>
      <w:r w:rsidR="006D7A9C">
        <w:t>ředitel</w:t>
      </w:r>
      <w:r w:rsidR="00A12A27">
        <w:t>em</w:t>
      </w:r>
    </w:p>
    <w:p w:rsidR="000522E3" w:rsidRDefault="000522E3" w:rsidP="000522E3">
      <w:r w:rsidRPr="00927DF6">
        <w:t>IČ</w:t>
      </w:r>
      <w:r>
        <w:tab/>
      </w:r>
      <w:r>
        <w:tab/>
      </w:r>
      <w:r>
        <w:tab/>
      </w:r>
      <w:r>
        <w:tab/>
        <w:t xml:space="preserve">: </w:t>
      </w:r>
      <w:r w:rsidRPr="00EB44EF">
        <w:t>00675547</w:t>
      </w:r>
    </w:p>
    <w:p w:rsidR="000522E3" w:rsidRDefault="000522E3" w:rsidP="000522E3">
      <w:r>
        <w:t>DIČ</w:t>
      </w:r>
      <w:r>
        <w:tab/>
      </w:r>
      <w:r>
        <w:tab/>
      </w:r>
      <w:r>
        <w:tab/>
      </w:r>
      <w:r>
        <w:tab/>
        <w:t>: CZ</w:t>
      </w:r>
      <w:r w:rsidRPr="00EB44EF">
        <w:t>00675547</w:t>
      </w:r>
    </w:p>
    <w:p w:rsidR="000522E3" w:rsidRDefault="000522E3" w:rsidP="000522E3">
      <w:r>
        <w:t>bankovní spojení</w:t>
      </w:r>
      <w:r>
        <w:tab/>
      </w:r>
      <w:r>
        <w:tab/>
        <w:t xml:space="preserve">: </w:t>
      </w:r>
      <w:r w:rsidRPr="00EB44EF">
        <w:t>Česká spořitelna a.s.</w:t>
      </w:r>
    </w:p>
    <w:p w:rsidR="000522E3" w:rsidRDefault="000522E3" w:rsidP="000522E3">
      <w:r>
        <w:t>číslo účtu</w:t>
      </w:r>
      <w:r>
        <w:tab/>
      </w:r>
      <w:r>
        <w:tab/>
      </w:r>
      <w:r>
        <w:tab/>
        <w:t>: 1</w:t>
      </w:r>
      <w:r w:rsidRPr="00EB44EF">
        <w:t>938968359/0800</w:t>
      </w:r>
    </w:p>
    <w:p w:rsidR="000522E3" w:rsidRDefault="000522E3" w:rsidP="000522E3">
      <w:r>
        <w:t>(dále jen „</w:t>
      </w:r>
      <w:r w:rsidRPr="00ED0997">
        <w:rPr>
          <w:b/>
        </w:rPr>
        <w:t>příjemce</w:t>
      </w:r>
      <w:r>
        <w:t>“)</w:t>
      </w:r>
    </w:p>
    <w:p w:rsidR="000522E3" w:rsidRDefault="000522E3" w:rsidP="000522E3">
      <w:r>
        <w:t>na straně druhé</w:t>
      </w:r>
    </w:p>
    <w:p w:rsidR="004523BC" w:rsidRDefault="004523BC" w:rsidP="00682F6A">
      <w:pPr>
        <w:jc w:val="both"/>
      </w:pPr>
    </w:p>
    <w:p w:rsidR="004523BC" w:rsidRPr="006B5AE8" w:rsidRDefault="004523BC" w:rsidP="008D5579">
      <w:pPr>
        <w:jc w:val="both"/>
      </w:pPr>
      <w:r>
        <w:t>uzavřely</w:t>
      </w:r>
      <w:r w:rsidRPr="006B5AE8">
        <w:t xml:space="preserve"> níže uvedeného dne, měsíce a roku v souladu </w:t>
      </w:r>
      <w:r w:rsidR="006D21C3">
        <w:t>s částí pátou, zákona</w:t>
      </w:r>
      <w:r>
        <w:t xml:space="preserve"> č. 500/2004 Sb., správní řád</w:t>
      </w:r>
      <w:r w:rsidRPr="006B5AE8">
        <w:t>, ve znění pozdějších předpisů, podle zákona č. 129/2000 Sb., o krajích, ve znění pozdějších předpisů a zákona č. 250/2000 Sb., o rozpočtových pravidlech územních rozpočtů, ve znění pozdějších předpisů</w:t>
      </w:r>
      <w:r w:rsidR="00E35555">
        <w:t xml:space="preserve"> a zákona č. 108/2006 Sb., o sociálních službách, ve znění pozdějších předpisů</w:t>
      </w:r>
      <w:r w:rsidRPr="006B5AE8">
        <w:t xml:space="preserve"> tuto</w:t>
      </w:r>
    </w:p>
    <w:p w:rsidR="004523BC" w:rsidRDefault="004523BC" w:rsidP="008D5579">
      <w:pPr>
        <w:jc w:val="both"/>
      </w:pPr>
    </w:p>
    <w:p w:rsidR="00A25BC1" w:rsidRDefault="00A25BC1" w:rsidP="008D5579">
      <w:pPr>
        <w:jc w:val="center"/>
        <w:rPr>
          <w:b/>
        </w:rPr>
      </w:pPr>
    </w:p>
    <w:p w:rsidR="004523BC" w:rsidRDefault="004523BC" w:rsidP="008D5579">
      <w:pPr>
        <w:jc w:val="center"/>
        <w:rPr>
          <w:b/>
        </w:rPr>
      </w:pPr>
      <w:r>
        <w:rPr>
          <w:b/>
        </w:rPr>
        <w:t xml:space="preserve">veřejnoprávní </w:t>
      </w:r>
      <w:r w:rsidRPr="006173D6">
        <w:rPr>
          <w:b/>
        </w:rPr>
        <w:t xml:space="preserve">smlouvu o poskytnutí </w:t>
      </w:r>
      <w:r>
        <w:rPr>
          <w:b/>
        </w:rPr>
        <w:t>účelové</w:t>
      </w:r>
      <w:r w:rsidR="00DA429C">
        <w:rPr>
          <w:b/>
        </w:rPr>
        <w:t xml:space="preserve"> neinvestiční</w:t>
      </w:r>
      <w:r>
        <w:rPr>
          <w:b/>
        </w:rPr>
        <w:t xml:space="preserve"> dotace z rozpočtu Libereckého kraje</w:t>
      </w:r>
    </w:p>
    <w:p w:rsidR="00851297" w:rsidRPr="006173D6" w:rsidRDefault="00851297" w:rsidP="008D5579">
      <w:pPr>
        <w:jc w:val="center"/>
        <w:rPr>
          <w:b/>
        </w:rPr>
      </w:pPr>
    </w:p>
    <w:p w:rsidR="004523BC" w:rsidRDefault="004523BC" w:rsidP="00B141AC">
      <w:pPr>
        <w:jc w:val="center"/>
        <w:rPr>
          <w:b/>
        </w:rPr>
      </w:pPr>
      <w:r>
        <w:rPr>
          <w:b/>
        </w:rPr>
        <w:t>Článek I.</w:t>
      </w:r>
    </w:p>
    <w:p w:rsidR="004523BC" w:rsidRDefault="004523BC" w:rsidP="00682F6A">
      <w:pPr>
        <w:jc w:val="center"/>
        <w:rPr>
          <w:b/>
        </w:rPr>
      </w:pPr>
      <w:r>
        <w:rPr>
          <w:b/>
        </w:rPr>
        <w:t>Předmět a účel smlouvy</w:t>
      </w:r>
    </w:p>
    <w:p w:rsidR="004523BC" w:rsidRDefault="004523BC" w:rsidP="00A605DE">
      <w:pPr>
        <w:numPr>
          <w:ilvl w:val="0"/>
          <w:numId w:val="45"/>
        </w:numPr>
        <w:spacing w:before="120"/>
        <w:jc w:val="both"/>
      </w:pPr>
      <w:r>
        <w:t xml:space="preserve">Smluvní strany uzavírají smlouvu o poskytnutí účelové neinvestiční </w:t>
      </w:r>
      <w:r w:rsidRPr="00B141AC">
        <w:t>dotace</w:t>
      </w:r>
      <w:r>
        <w:t xml:space="preserve"> na projekt s názvem:</w:t>
      </w:r>
    </w:p>
    <w:p w:rsidR="004523BC" w:rsidRDefault="004523BC" w:rsidP="00594A7C">
      <w:pPr>
        <w:spacing w:before="120"/>
        <w:ind w:left="360"/>
        <w:jc w:val="center"/>
        <w:rPr>
          <w:b/>
        </w:rPr>
      </w:pPr>
      <w:r>
        <w:rPr>
          <w:b/>
        </w:rPr>
        <w:t>„</w:t>
      </w:r>
      <w:r w:rsidR="008D7B67">
        <w:rPr>
          <w:b/>
        </w:rPr>
        <w:t>Tlumočnické služby</w:t>
      </w:r>
      <w:r w:rsidR="00CC0046">
        <w:rPr>
          <w:b/>
        </w:rPr>
        <w:t>“</w:t>
      </w:r>
    </w:p>
    <w:p w:rsidR="004523BC" w:rsidRDefault="00A605DE" w:rsidP="007B1CBC">
      <w:pPr>
        <w:spacing w:before="120"/>
        <w:ind w:left="360"/>
        <w:jc w:val="both"/>
      </w:pPr>
      <w:r>
        <w:tab/>
      </w:r>
      <w:r w:rsidR="00CC786B">
        <w:t>Výše dotace byla odsouhlasena</w:t>
      </w:r>
      <w:r w:rsidR="004523BC">
        <w:t xml:space="preserve"> Zastupitelstva Libereckého </w:t>
      </w:r>
      <w:r w:rsidR="004523BC" w:rsidRPr="00D56A70">
        <w:t>kraje č.</w:t>
      </w:r>
      <w:r w:rsidR="0040703C">
        <w:t xml:space="preserve">  </w:t>
      </w:r>
      <w:r w:rsidR="004523BC" w:rsidRPr="00D56A70">
        <w:t xml:space="preserve"> </w:t>
      </w:r>
      <w:r w:rsidR="004523BC">
        <w:t>/1</w:t>
      </w:r>
      <w:r w:rsidR="0040703C">
        <w:t>7</w:t>
      </w:r>
      <w:r w:rsidR="004523BC">
        <w:t xml:space="preserve">/ZK ze </w:t>
      </w:r>
      <w:r w:rsidR="004523BC" w:rsidRPr="00D56A70">
        <w:t>dne</w:t>
      </w:r>
      <w:r w:rsidR="004523BC">
        <w:t xml:space="preserve"> </w:t>
      </w:r>
      <w:r w:rsidR="007C5125">
        <w:rPr>
          <w:color w:val="000000"/>
        </w:rPr>
        <w:br/>
      </w:r>
      <w:r>
        <w:tab/>
      </w:r>
      <w:r w:rsidR="0040703C">
        <w:t>25</w:t>
      </w:r>
      <w:r w:rsidR="004523BC">
        <w:t>.</w:t>
      </w:r>
      <w:r w:rsidR="007C5125">
        <w:t xml:space="preserve"> </w:t>
      </w:r>
      <w:r w:rsidR="0040703C">
        <w:t>4</w:t>
      </w:r>
      <w:r w:rsidR="004523BC">
        <w:t>.</w:t>
      </w:r>
      <w:r w:rsidR="007C5125">
        <w:t xml:space="preserve"> </w:t>
      </w:r>
      <w:r w:rsidR="004523BC">
        <w:t>201</w:t>
      </w:r>
      <w:r w:rsidR="0040703C">
        <w:t>7</w:t>
      </w:r>
      <w:r w:rsidR="004523BC">
        <w:t>.</w:t>
      </w:r>
    </w:p>
    <w:p w:rsidR="007934A6" w:rsidRPr="00F935CD" w:rsidRDefault="007934A6" w:rsidP="007934A6">
      <w:pPr>
        <w:numPr>
          <w:ilvl w:val="0"/>
          <w:numId w:val="45"/>
        </w:numPr>
        <w:spacing w:before="120"/>
        <w:jc w:val="both"/>
        <w:rPr>
          <w:color w:val="FF0000"/>
        </w:rPr>
      </w:pPr>
      <w:r w:rsidRPr="00937F10">
        <w:lastRenderedPageBreak/>
        <w:t xml:space="preserve">Dotace poskytnuta z rozpočtu poskytovatele je určena na podporu kofinancování základních činností souvisejících s poskytováním sociálních služeb dle zákona </w:t>
      </w:r>
      <w:r w:rsidR="00486436">
        <w:rPr>
          <w:color w:val="000000"/>
        </w:rPr>
        <w:br/>
      </w:r>
      <w:r w:rsidRPr="00937F10">
        <w:t>o sociálních službách,</w:t>
      </w:r>
      <w:r w:rsidRPr="00937F10">
        <w:rPr>
          <w:color w:val="000000"/>
        </w:rPr>
        <w:t xml:space="preserve"> </w:t>
      </w:r>
      <w:r w:rsidRPr="00937F10">
        <w:t>č. 108/2006 Sb., ve znění pozdějších předpisů</w:t>
      </w:r>
      <w:r w:rsidR="00D56DA6">
        <w:t>, na území Libereckého kraje.</w:t>
      </w:r>
    </w:p>
    <w:p w:rsidR="00D56DA6" w:rsidRPr="00D56DA6" w:rsidRDefault="00E00EB7" w:rsidP="00F935CD">
      <w:pPr>
        <w:numPr>
          <w:ilvl w:val="0"/>
          <w:numId w:val="45"/>
        </w:numPr>
        <w:spacing w:before="120"/>
        <w:jc w:val="both"/>
        <w:rPr>
          <w:color w:val="FF0000"/>
        </w:rPr>
      </w:pPr>
      <w:r>
        <w:t>Finanční prostředky z rozpočtu poskytovatele budou výhradně</w:t>
      </w:r>
      <w:r w:rsidR="00D56DA6">
        <w:t xml:space="preserve"> použity</w:t>
      </w:r>
      <w:r w:rsidR="00C24C08">
        <w:t xml:space="preserve"> na</w:t>
      </w:r>
      <w:r w:rsidR="00F935CD">
        <w:t xml:space="preserve"> druh sociální služby:</w:t>
      </w:r>
      <w:r w:rsidR="007934A6" w:rsidRPr="007934A6">
        <w:t xml:space="preserve"> </w:t>
      </w:r>
    </w:p>
    <w:p w:rsidR="00E00EB7" w:rsidRPr="007934A6" w:rsidRDefault="008D7B67" w:rsidP="00D56DA6">
      <w:pPr>
        <w:spacing w:before="120"/>
        <w:ind w:left="720"/>
        <w:jc w:val="both"/>
        <w:rPr>
          <w:color w:val="FF0000"/>
        </w:rPr>
      </w:pPr>
      <w:r>
        <w:rPr>
          <w:b/>
        </w:rPr>
        <w:t>Tlumočnické služby</w:t>
      </w:r>
      <w:r w:rsidR="00F935CD">
        <w:t xml:space="preserve"> pod číslem registrace </w:t>
      </w:r>
      <w:r>
        <w:t>4358523</w:t>
      </w:r>
      <w:r w:rsidR="00F935CD" w:rsidRPr="007934A6">
        <w:rPr>
          <w:b/>
        </w:rPr>
        <w:t xml:space="preserve"> – </w:t>
      </w:r>
      <w:r w:rsidR="00F935CD" w:rsidRPr="00F935CD">
        <w:t xml:space="preserve">§ </w:t>
      </w:r>
      <w:r>
        <w:t>56</w:t>
      </w:r>
      <w:r w:rsidR="00F935CD" w:rsidRPr="00F935CD">
        <w:t xml:space="preserve"> zákona o sociálních službách č. 108/2006 Sb., ve znění pozdějších předpisů</w:t>
      </w:r>
      <w:r w:rsidR="00F935CD">
        <w:t xml:space="preserve"> na</w:t>
      </w:r>
      <w:r w:rsidR="00E00EB7">
        <w:t xml:space="preserve"> způsobilé výdaje v souladu s dosažením účelu projektu, kterým je: </w:t>
      </w:r>
      <w:r w:rsidR="00E00EB7" w:rsidRPr="007934A6">
        <w:rPr>
          <w:b/>
        </w:rPr>
        <w:t xml:space="preserve">kofinancování </w:t>
      </w:r>
      <w:r>
        <w:rPr>
          <w:b/>
        </w:rPr>
        <w:t>osobních</w:t>
      </w:r>
      <w:r w:rsidR="00E00EB7" w:rsidRPr="007934A6">
        <w:rPr>
          <w:b/>
        </w:rPr>
        <w:t xml:space="preserve"> nákladů</w:t>
      </w:r>
      <w:r w:rsidR="00155371" w:rsidRPr="007934A6">
        <w:rPr>
          <w:b/>
        </w:rPr>
        <w:t xml:space="preserve"> pracovníků</w:t>
      </w:r>
      <w:r w:rsidR="00E00EB7">
        <w:t>.</w:t>
      </w:r>
      <w:r w:rsidR="007934A6">
        <w:t xml:space="preserve"> </w:t>
      </w:r>
    </w:p>
    <w:p w:rsidR="007C5125" w:rsidRPr="005571D8" w:rsidRDefault="007C5125" w:rsidP="00D56DA6">
      <w:pPr>
        <w:numPr>
          <w:ilvl w:val="0"/>
          <w:numId w:val="45"/>
        </w:numPr>
        <w:spacing w:before="120"/>
        <w:jc w:val="both"/>
        <w:rPr>
          <w:color w:val="FF0000"/>
        </w:rPr>
      </w:pPr>
      <w:r>
        <w:t xml:space="preserve">Příjemce je povinen </w:t>
      </w:r>
      <w:r w:rsidR="0069683B">
        <w:t>výdaje z finanční podpory použít</w:t>
      </w:r>
      <w:r>
        <w:t xml:space="preserve"> minimálně v rozsahu a dle specifikace t</w:t>
      </w:r>
      <w:r w:rsidR="005571D8">
        <w:t>ohoto</w:t>
      </w:r>
      <w:r>
        <w:t xml:space="preserve"> závazn</w:t>
      </w:r>
      <w:r w:rsidR="005571D8">
        <w:t>ého</w:t>
      </w:r>
      <w:r>
        <w:t xml:space="preserve"> parametr</w:t>
      </w:r>
      <w:r w:rsidR="005571D8">
        <w:t>u</w:t>
      </w:r>
      <w:r>
        <w:t>:</w:t>
      </w:r>
    </w:p>
    <w:p w:rsidR="005571D8" w:rsidRPr="00A27298" w:rsidRDefault="005571D8" w:rsidP="005571D8">
      <w:pPr>
        <w:spacing w:before="120"/>
        <w:ind w:left="720"/>
        <w:jc w:val="both"/>
        <w:rPr>
          <w:color w:val="FF0000"/>
        </w:rPr>
      </w:pPr>
    </w:p>
    <w:p w:rsidR="004523BC" w:rsidRDefault="004523BC" w:rsidP="007C5125">
      <w:pPr>
        <w:ind w:left="720"/>
      </w:pPr>
    </w:p>
    <w:tbl>
      <w:tblPr>
        <w:tblW w:w="8716" w:type="dxa"/>
        <w:tblInd w:w="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28"/>
        <w:gridCol w:w="2617"/>
        <w:gridCol w:w="3071"/>
      </w:tblGrid>
      <w:tr w:rsidR="004523BC" w:rsidRPr="00B141AC" w:rsidTr="009537FA">
        <w:tc>
          <w:tcPr>
            <w:tcW w:w="3028" w:type="dxa"/>
          </w:tcPr>
          <w:p w:rsidR="009537FA" w:rsidRPr="00B141AC" w:rsidRDefault="00A605DE" w:rsidP="009537FA">
            <w:pPr>
              <w:ind w:firstLine="709"/>
            </w:pPr>
            <w:r>
              <w:t>Název parametru</w:t>
            </w:r>
          </w:p>
        </w:tc>
        <w:tc>
          <w:tcPr>
            <w:tcW w:w="2617" w:type="dxa"/>
          </w:tcPr>
          <w:p w:rsidR="004523BC" w:rsidRPr="00B141AC" w:rsidRDefault="004523BC" w:rsidP="009537FA">
            <w:pPr>
              <w:ind w:firstLine="709"/>
            </w:pPr>
            <w:r>
              <w:t xml:space="preserve">  </w:t>
            </w:r>
            <w:r w:rsidRPr="00B141AC">
              <w:t>jednotka</w:t>
            </w:r>
          </w:p>
        </w:tc>
        <w:tc>
          <w:tcPr>
            <w:tcW w:w="3071" w:type="dxa"/>
          </w:tcPr>
          <w:p w:rsidR="004523BC" w:rsidRPr="00B141AC" w:rsidRDefault="004523BC" w:rsidP="008403DB">
            <w:pPr>
              <w:ind w:firstLine="709"/>
            </w:pPr>
            <w:r>
              <w:t xml:space="preserve">     </w:t>
            </w:r>
            <w:r w:rsidR="0025487F" w:rsidRPr="00B141AC">
              <w:t>H</w:t>
            </w:r>
            <w:r w:rsidRPr="00B141AC">
              <w:t>odnota</w:t>
            </w:r>
          </w:p>
        </w:tc>
      </w:tr>
      <w:tr w:rsidR="004523BC" w:rsidRPr="00620AFA" w:rsidTr="009537FA">
        <w:tc>
          <w:tcPr>
            <w:tcW w:w="3028" w:type="dxa"/>
          </w:tcPr>
          <w:p w:rsidR="004523BC" w:rsidRPr="00620AFA" w:rsidRDefault="008D7B67" w:rsidP="008D7B67">
            <w:pPr>
              <w:jc w:val="center"/>
            </w:pPr>
            <w:r>
              <w:t xml:space="preserve">    </w:t>
            </w:r>
            <w:r w:rsidR="00C32970">
              <w:t>osobní náklady</w:t>
            </w:r>
          </w:p>
        </w:tc>
        <w:tc>
          <w:tcPr>
            <w:tcW w:w="2617" w:type="dxa"/>
          </w:tcPr>
          <w:p w:rsidR="004523BC" w:rsidRPr="00620AFA" w:rsidRDefault="007934A6" w:rsidP="008D7B67">
            <w:pPr>
              <w:ind w:firstLine="709"/>
            </w:pPr>
            <w:r>
              <w:t xml:space="preserve">  </w:t>
            </w:r>
            <w:r w:rsidR="008D7B67">
              <w:t>pracovník</w:t>
            </w:r>
          </w:p>
        </w:tc>
        <w:tc>
          <w:tcPr>
            <w:tcW w:w="3071" w:type="dxa"/>
          </w:tcPr>
          <w:p w:rsidR="004523BC" w:rsidRPr="00620AFA" w:rsidRDefault="004523BC" w:rsidP="007077B9">
            <w:pPr>
              <w:ind w:firstLine="709"/>
            </w:pPr>
            <w:r w:rsidRPr="00620AFA">
              <w:t xml:space="preserve">         </w:t>
            </w:r>
            <w:r w:rsidR="007077B9">
              <w:t>3</w:t>
            </w:r>
          </w:p>
        </w:tc>
      </w:tr>
    </w:tbl>
    <w:p w:rsidR="007934A6" w:rsidRPr="007934A6" w:rsidRDefault="007934A6" w:rsidP="007934A6">
      <w:pPr>
        <w:spacing w:before="120"/>
        <w:ind w:left="720"/>
        <w:jc w:val="both"/>
        <w:rPr>
          <w:color w:val="FF0000"/>
        </w:rPr>
      </w:pPr>
    </w:p>
    <w:p w:rsidR="007934A6" w:rsidRPr="007934A6" w:rsidRDefault="004D173E" w:rsidP="00D56DA6">
      <w:pPr>
        <w:numPr>
          <w:ilvl w:val="0"/>
          <w:numId w:val="45"/>
        </w:numPr>
        <w:spacing w:before="120"/>
        <w:jc w:val="both"/>
        <w:rPr>
          <w:color w:val="FF0000"/>
        </w:rPr>
      </w:pPr>
      <w:r>
        <w:t xml:space="preserve">Finanční prostředky z rozpočtu poskytovatele mohou být použity v souladu s účelem </w:t>
      </w:r>
    </w:p>
    <w:p w:rsidR="004D173E" w:rsidRPr="00A27298" w:rsidRDefault="004D173E" w:rsidP="007934A6">
      <w:pPr>
        <w:spacing w:before="120"/>
        <w:ind w:left="720"/>
        <w:jc w:val="both"/>
        <w:rPr>
          <w:color w:val="FF0000"/>
        </w:rPr>
      </w:pPr>
      <w:r>
        <w:t>projektu na:</w:t>
      </w:r>
    </w:p>
    <w:p w:rsidR="004523BC" w:rsidRDefault="004523BC" w:rsidP="008D7B67">
      <w:pPr>
        <w:spacing w:before="120"/>
        <w:ind w:left="720"/>
        <w:jc w:val="both"/>
      </w:pPr>
      <w:r w:rsidRPr="00C32970">
        <w:t>výdaje na mzdové náklady, zákonné sociální a zdravotní pojištění, ostatní mzdové</w:t>
      </w:r>
      <w:r w:rsidR="00A6778E">
        <w:rPr>
          <w:color w:val="000000"/>
        </w:rPr>
        <w:br/>
      </w:r>
      <w:r w:rsidRPr="00C32970">
        <w:t>a sociální náklady a platby za provedenou práci na projekt uvedený v čl. I. odst. 1</w:t>
      </w:r>
      <w:r w:rsidR="009416B9">
        <w:t>.</w:t>
      </w:r>
      <w:r w:rsidRPr="00C32970">
        <w:t xml:space="preserve"> </w:t>
      </w:r>
    </w:p>
    <w:p w:rsidR="00DB45F5" w:rsidRDefault="00DB45F5" w:rsidP="000C0631">
      <w:pPr>
        <w:jc w:val="center"/>
        <w:outlineLvl w:val="0"/>
        <w:rPr>
          <w:b/>
        </w:rPr>
      </w:pPr>
    </w:p>
    <w:p w:rsidR="008D7B67" w:rsidRDefault="008D7B67" w:rsidP="000C0631">
      <w:pPr>
        <w:jc w:val="center"/>
        <w:outlineLvl w:val="0"/>
        <w:rPr>
          <w:b/>
        </w:rPr>
      </w:pPr>
    </w:p>
    <w:p w:rsidR="004523BC" w:rsidRDefault="004523BC" w:rsidP="000C0631">
      <w:pPr>
        <w:jc w:val="center"/>
        <w:outlineLvl w:val="0"/>
        <w:rPr>
          <w:b/>
        </w:rPr>
      </w:pPr>
      <w:r>
        <w:rPr>
          <w:b/>
        </w:rPr>
        <w:t xml:space="preserve">Článek II. </w:t>
      </w:r>
    </w:p>
    <w:p w:rsidR="004523BC" w:rsidRDefault="004523BC" w:rsidP="00682F6A">
      <w:pPr>
        <w:jc w:val="center"/>
        <w:rPr>
          <w:b/>
        </w:rPr>
      </w:pPr>
      <w:r>
        <w:rPr>
          <w:b/>
        </w:rPr>
        <w:t>Výše dotace a její uvolnění</w:t>
      </w:r>
    </w:p>
    <w:p w:rsidR="007D623A" w:rsidRPr="00A27298" w:rsidRDefault="007D623A" w:rsidP="00253434">
      <w:pPr>
        <w:numPr>
          <w:ilvl w:val="0"/>
          <w:numId w:val="48"/>
        </w:numPr>
        <w:spacing w:before="240"/>
        <w:ind w:left="714" w:hanging="357"/>
        <w:jc w:val="both"/>
        <w:rPr>
          <w:color w:val="FF0000"/>
        </w:rPr>
      </w:pPr>
      <w:r>
        <w:t xml:space="preserve">Celková výše přiznané účelové dotace činí maximálně </w:t>
      </w:r>
      <w:r w:rsidR="008D7B67">
        <w:t>129</w:t>
      </w:r>
      <w:r>
        <w:t> </w:t>
      </w:r>
      <w:r w:rsidR="008D7B67">
        <w:t>599</w:t>
      </w:r>
      <w:r>
        <w:t>,- Kč (slovy</w:t>
      </w:r>
      <w:r w:rsidR="00C93A29">
        <w:t>:</w:t>
      </w:r>
      <w:r>
        <w:t xml:space="preserve"> </w:t>
      </w:r>
      <w:r w:rsidR="008D7B67">
        <w:t>jedno sto dvacet devět t</w:t>
      </w:r>
      <w:r w:rsidR="00C93A29">
        <w:t>isíc</w:t>
      </w:r>
      <w:r w:rsidR="008D7B67">
        <w:t xml:space="preserve"> pět set devadesát devět</w:t>
      </w:r>
      <w:r w:rsidR="00C93A29">
        <w:t xml:space="preserve"> korun</w:t>
      </w:r>
      <w:r>
        <w:t>).</w:t>
      </w:r>
    </w:p>
    <w:p w:rsidR="004D173E" w:rsidRPr="004D173E" w:rsidRDefault="007D623A" w:rsidP="007D623A">
      <w:pPr>
        <w:numPr>
          <w:ilvl w:val="0"/>
          <w:numId w:val="48"/>
        </w:numPr>
        <w:spacing w:before="120"/>
        <w:jc w:val="both"/>
      </w:pPr>
      <w:r>
        <w:t>F</w:t>
      </w:r>
      <w:r w:rsidR="004D173E" w:rsidRPr="004D173E">
        <w:t xml:space="preserve">inanční prostředky ve výši </w:t>
      </w:r>
      <w:r w:rsidR="008D7B67">
        <w:t>129 599</w:t>
      </w:r>
      <w:r w:rsidR="004D173E" w:rsidRPr="004D173E">
        <w:t xml:space="preserve">,- Kč budou převedeny do 30 dnů po </w:t>
      </w:r>
      <w:r w:rsidR="00B4091B">
        <w:t>nabytí účinnosti</w:t>
      </w:r>
      <w:r w:rsidR="004D173E" w:rsidRPr="004D173E">
        <w:t xml:space="preserve"> této smlouvy na účet příjemce.</w:t>
      </w:r>
    </w:p>
    <w:p w:rsidR="004523BC" w:rsidRDefault="004523BC" w:rsidP="00C60B1B">
      <w:pPr>
        <w:spacing w:before="120"/>
        <w:rPr>
          <w:b/>
        </w:rPr>
      </w:pPr>
    </w:p>
    <w:p w:rsidR="00094CB5" w:rsidRDefault="00094CB5" w:rsidP="00AD6763">
      <w:pPr>
        <w:jc w:val="center"/>
        <w:outlineLvl w:val="0"/>
        <w:rPr>
          <w:b/>
        </w:rPr>
      </w:pPr>
    </w:p>
    <w:p w:rsidR="004523BC" w:rsidRPr="00D2371C" w:rsidRDefault="004523BC" w:rsidP="00AD6763">
      <w:pPr>
        <w:jc w:val="center"/>
        <w:outlineLvl w:val="0"/>
        <w:rPr>
          <w:b/>
        </w:rPr>
      </w:pPr>
      <w:r>
        <w:rPr>
          <w:b/>
        </w:rPr>
        <w:t>Článek</w:t>
      </w:r>
      <w:r w:rsidRPr="00D2371C">
        <w:rPr>
          <w:b/>
        </w:rPr>
        <w:t xml:space="preserve"> III.</w:t>
      </w:r>
    </w:p>
    <w:p w:rsidR="007D623A" w:rsidRDefault="004523BC" w:rsidP="007D623A">
      <w:pPr>
        <w:jc w:val="center"/>
        <w:rPr>
          <w:b/>
        </w:rPr>
      </w:pPr>
      <w:r>
        <w:rPr>
          <w:b/>
        </w:rPr>
        <w:t>Povinnosti příjemce a p</w:t>
      </w:r>
      <w:r w:rsidRPr="00D2371C">
        <w:rPr>
          <w:b/>
        </w:rPr>
        <w:t xml:space="preserve">odmínky čerpání </w:t>
      </w:r>
      <w:r w:rsidR="00094CB5">
        <w:rPr>
          <w:b/>
        </w:rPr>
        <w:t>finanční podpory</w:t>
      </w:r>
    </w:p>
    <w:p w:rsidR="00253434" w:rsidRPr="00094CB5" w:rsidRDefault="00253434" w:rsidP="00253434">
      <w:pPr>
        <w:numPr>
          <w:ilvl w:val="0"/>
          <w:numId w:val="50"/>
        </w:numPr>
        <w:spacing w:before="240"/>
        <w:ind w:left="714" w:hanging="357"/>
        <w:jc w:val="both"/>
      </w:pPr>
      <w:r w:rsidRPr="00094CB5">
        <w:t>Příjemce předložil k podpisu smlouvy tyto doklady:</w:t>
      </w:r>
    </w:p>
    <w:p w:rsidR="00253434" w:rsidRDefault="00253434" w:rsidP="00253434">
      <w:pPr>
        <w:spacing w:before="120"/>
        <w:ind w:left="720"/>
        <w:jc w:val="both"/>
      </w:pPr>
      <w:r>
        <w:rPr>
          <w:b/>
        </w:rPr>
        <w:tab/>
      </w:r>
      <w:r>
        <w:t>a) doklad osvědčující oprávnění jednat jménem příjemce nebo za něj,</w:t>
      </w:r>
    </w:p>
    <w:p w:rsidR="00253434" w:rsidRDefault="00253434" w:rsidP="00253434">
      <w:pPr>
        <w:spacing w:before="120"/>
        <w:ind w:left="720"/>
        <w:jc w:val="both"/>
      </w:pPr>
      <w:r>
        <w:tab/>
        <w:t>b) kopii dokladu o zřízení účtu příjemce,</w:t>
      </w:r>
    </w:p>
    <w:p w:rsidR="00253434" w:rsidRPr="00253434" w:rsidRDefault="00253434" w:rsidP="00253434">
      <w:pPr>
        <w:spacing w:before="120"/>
        <w:ind w:left="720"/>
        <w:jc w:val="both"/>
      </w:pPr>
      <w:r>
        <w:tab/>
        <w:t xml:space="preserve">c) čestné prohlášení o vyrovnání závazků  </w:t>
      </w:r>
    </w:p>
    <w:p w:rsidR="007D623A" w:rsidRPr="004D173E" w:rsidRDefault="007D623A" w:rsidP="007D623A">
      <w:pPr>
        <w:numPr>
          <w:ilvl w:val="0"/>
          <w:numId w:val="50"/>
        </w:numPr>
        <w:spacing w:before="120"/>
        <w:jc w:val="both"/>
      </w:pPr>
      <w:r>
        <w:t>Příjemce se zavazuje použít poskytnutou dotaci pouze k úhradě způsobilých výdajů projektu a v souladu s účelem projektu dle čl. I. této smlouvy.</w:t>
      </w:r>
    </w:p>
    <w:p w:rsidR="004523BC" w:rsidRPr="004D0F1A" w:rsidRDefault="004523BC" w:rsidP="007D623A">
      <w:pPr>
        <w:numPr>
          <w:ilvl w:val="0"/>
          <w:numId w:val="50"/>
        </w:numPr>
        <w:spacing w:before="120"/>
        <w:jc w:val="both"/>
        <w:rPr>
          <w:color w:val="FF0000"/>
        </w:rPr>
      </w:pPr>
      <w:r w:rsidRPr="001C059D">
        <w:t xml:space="preserve">O použití a využití poskytovatelem poskytnutých </w:t>
      </w:r>
      <w:r w:rsidRPr="001C059D">
        <w:rPr>
          <w:bCs/>
        </w:rPr>
        <w:t>finanční</w:t>
      </w:r>
      <w:r w:rsidRPr="001C059D">
        <w:t xml:space="preserve">ch prostředků povede příjemce </w:t>
      </w:r>
      <w:r w:rsidRPr="00A605DE">
        <w:rPr>
          <w:b/>
        </w:rPr>
        <w:t xml:space="preserve">samostatnou </w:t>
      </w:r>
      <w:r w:rsidR="00EF4CD4" w:rsidRPr="00A605DE">
        <w:rPr>
          <w:b/>
        </w:rPr>
        <w:t xml:space="preserve">oddělenou </w:t>
      </w:r>
      <w:r w:rsidRPr="00A605DE">
        <w:rPr>
          <w:b/>
        </w:rPr>
        <w:t xml:space="preserve">průkaznou </w:t>
      </w:r>
      <w:r w:rsidR="00A409EE" w:rsidRPr="00A605DE">
        <w:rPr>
          <w:b/>
        </w:rPr>
        <w:t xml:space="preserve">účetní </w:t>
      </w:r>
      <w:r w:rsidRPr="00A605DE">
        <w:rPr>
          <w:b/>
        </w:rPr>
        <w:t>evidenci</w:t>
      </w:r>
      <w:r w:rsidRPr="00B141AC">
        <w:t xml:space="preserve">. </w:t>
      </w:r>
    </w:p>
    <w:p w:rsidR="007D623A" w:rsidRDefault="004523BC" w:rsidP="007D623A">
      <w:pPr>
        <w:numPr>
          <w:ilvl w:val="0"/>
          <w:numId w:val="50"/>
        </w:numPr>
        <w:spacing w:before="120"/>
        <w:jc w:val="both"/>
      </w:pPr>
      <w:r w:rsidRPr="00C60B1B">
        <w:t xml:space="preserve">Do způsobilých </w:t>
      </w:r>
      <w:r w:rsidRPr="00634533">
        <w:t xml:space="preserve">výdajů na realizaci projektu se započítávají uhrazené výdaje, které vzniknou příjemci v souvislosti s realizací projektu dle čl. I. této smlouvy a v termínu </w:t>
      </w:r>
      <w:r w:rsidRPr="00634533">
        <w:lastRenderedPageBreak/>
        <w:t xml:space="preserve">dle čl. III., odst. </w:t>
      </w:r>
      <w:r w:rsidR="00054A75">
        <w:t>5</w:t>
      </w:r>
      <w:r w:rsidRPr="00634533">
        <w:t>. této smlouvy</w:t>
      </w:r>
      <w:r w:rsidR="00253434">
        <w:t>.</w:t>
      </w:r>
      <w:r w:rsidR="00B342FF">
        <w:t xml:space="preserve"> </w:t>
      </w:r>
      <w:r w:rsidRPr="00634533">
        <w:t xml:space="preserve">Za způsobilé výdaje projektu se považují také výdaje, které vzniknou před uzavřením této smlouvy o poskytnutí účelové dotace, nejdříve však od </w:t>
      </w:r>
      <w:r w:rsidR="007D623A">
        <w:t>1. 1. 201</w:t>
      </w:r>
      <w:r w:rsidR="00C93A29">
        <w:t>7</w:t>
      </w:r>
      <w:r w:rsidRPr="00634533">
        <w:t xml:space="preserve">. </w:t>
      </w:r>
    </w:p>
    <w:p w:rsidR="004523BC" w:rsidRPr="006037F0" w:rsidRDefault="00054A75" w:rsidP="007D623A">
      <w:pPr>
        <w:numPr>
          <w:ilvl w:val="0"/>
          <w:numId w:val="50"/>
        </w:numPr>
        <w:spacing w:before="120"/>
        <w:jc w:val="both"/>
      </w:pPr>
      <w:r>
        <w:t>Finanční prostředky dle čl. I. této smlouvy jsou poskytnuty k využití do termínu ukončení realizace projektu, tj. do 31. 12. 201</w:t>
      </w:r>
      <w:r w:rsidR="00C93A29">
        <w:t>7</w:t>
      </w:r>
      <w:r>
        <w:t>.</w:t>
      </w:r>
    </w:p>
    <w:p w:rsidR="004523BC" w:rsidRDefault="004523BC" w:rsidP="007D623A">
      <w:pPr>
        <w:numPr>
          <w:ilvl w:val="0"/>
          <w:numId w:val="50"/>
        </w:numPr>
        <w:spacing w:before="120"/>
        <w:jc w:val="both"/>
      </w:pPr>
      <w:r w:rsidRPr="00253434">
        <w:rPr>
          <w:b/>
        </w:rPr>
        <w:t xml:space="preserve">Projekt musí být vyúčtován do </w:t>
      </w:r>
      <w:r w:rsidR="00C93A29">
        <w:rPr>
          <w:b/>
        </w:rPr>
        <w:t>5. 2. 2018</w:t>
      </w:r>
      <w:r w:rsidR="00054A75">
        <w:rPr>
          <w:b/>
        </w:rPr>
        <w:t>.</w:t>
      </w:r>
      <w:r w:rsidRPr="006037F0">
        <w:t xml:space="preserve"> </w:t>
      </w:r>
      <w:r>
        <w:t>Projekt musí být vyúčtován</w:t>
      </w:r>
      <w:r w:rsidRPr="00DF3057">
        <w:t xml:space="preserve"> formou závěrečného vyúčtování na příslušn</w:t>
      </w:r>
      <w:r w:rsidR="008A2278">
        <w:t>ých</w:t>
      </w:r>
      <w:r w:rsidRPr="00DF3057">
        <w:t xml:space="preserve"> formulář</w:t>
      </w:r>
      <w:r w:rsidR="008A2278">
        <w:t>ích</w:t>
      </w:r>
      <w:r w:rsidRPr="00DF3057">
        <w:t xml:space="preserve"> uvedený</w:t>
      </w:r>
      <w:r w:rsidR="008A2278">
        <w:t>ch</w:t>
      </w:r>
      <w:r w:rsidRPr="00DF3057">
        <w:t xml:space="preserve"> v příloze č. 1 </w:t>
      </w:r>
      <w:r>
        <w:t xml:space="preserve">a 2 </w:t>
      </w:r>
      <w:r w:rsidRPr="00DF3057">
        <w:t>této smlouvy, kter</w:t>
      </w:r>
      <w:r w:rsidR="008A2278">
        <w:t>é</w:t>
      </w:r>
      <w:r w:rsidRPr="00DF3057">
        <w:t xml:space="preserve"> musí být v termínu pro vyúčtování předložen</w:t>
      </w:r>
      <w:r w:rsidR="008A2278">
        <w:t>y</w:t>
      </w:r>
      <w:r w:rsidRPr="00DF3057">
        <w:t xml:space="preserve"> </w:t>
      </w:r>
      <w:r w:rsidRPr="00C60B1B">
        <w:t xml:space="preserve">odboru </w:t>
      </w:r>
      <w:r w:rsidR="00054A75">
        <w:t xml:space="preserve">sociálních věcí </w:t>
      </w:r>
      <w:r w:rsidRPr="00C60B1B">
        <w:t>Krajského úřadu Libereckého kraje</w:t>
      </w:r>
      <w:r w:rsidRPr="00F75843">
        <w:t>. Závěrečné vyúčtování není vyžado</w:t>
      </w:r>
      <w:r w:rsidRPr="00DF3057">
        <w:t>váno v případě, že projekt nebyl realizován a veškeré poskytnuté prostředky byly příjemcem vráceny zpět na</w:t>
      </w:r>
      <w:r>
        <w:t xml:space="preserve"> účet poskytovatele, </w:t>
      </w:r>
      <w:r w:rsidRPr="006A7808">
        <w:t>v</w:t>
      </w:r>
      <w:r w:rsidR="00D64E20">
        <w:t>e lhůtě</w:t>
      </w:r>
      <w:r w:rsidRPr="006A7808">
        <w:t>  dle č</w:t>
      </w:r>
      <w:r>
        <w:t>l</w:t>
      </w:r>
      <w:r w:rsidRPr="006A7808">
        <w:t xml:space="preserve">. III. odst. </w:t>
      </w:r>
      <w:r w:rsidR="008A2278">
        <w:t>8</w:t>
      </w:r>
      <w:r>
        <w:t xml:space="preserve">, event., kdy příjemci nebyly finanční prostředky zaslány a to ani </w:t>
      </w:r>
      <w:r w:rsidR="0051103A">
        <w:t xml:space="preserve">z </w:t>
      </w:r>
      <w:r>
        <w:t>části.</w:t>
      </w:r>
    </w:p>
    <w:p w:rsidR="004523BC" w:rsidRPr="00C9643A" w:rsidRDefault="004523BC" w:rsidP="00054A75">
      <w:pPr>
        <w:numPr>
          <w:ilvl w:val="0"/>
          <w:numId w:val="50"/>
        </w:numPr>
        <w:spacing w:before="120"/>
        <w:jc w:val="both"/>
      </w:pPr>
      <w:r w:rsidRPr="00722F89">
        <w:t>K závěrečnému vyúčtování předloží příjemce dotace</w:t>
      </w:r>
      <w:r>
        <w:t xml:space="preserve"> </w:t>
      </w:r>
      <w:r w:rsidRPr="00E06E2E">
        <w:rPr>
          <w:b/>
        </w:rPr>
        <w:t xml:space="preserve">kopie </w:t>
      </w:r>
      <w:r w:rsidRPr="00035CEC">
        <w:rPr>
          <w:b/>
        </w:rPr>
        <w:t>účetních resp.</w:t>
      </w:r>
      <w:r>
        <w:rPr>
          <w:b/>
        </w:rPr>
        <w:t xml:space="preserve"> prvotních daňových</w:t>
      </w:r>
      <w:r w:rsidRPr="00E06E2E">
        <w:rPr>
          <w:b/>
        </w:rPr>
        <w:t xml:space="preserve"> dokladů</w:t>
      </w:r>
      <w:r>
        <w:t xml:space="preserve"> nebo zjednodušených daňových dokladů (např. faktury, účtenky, paragony, výdajové pokladní doklady</w:t>
      </w:r>
      <w:r w:rsidR="00C93A29">
        <w:t>, mzdové listy</w:t>
      </w:r>
      <w:r>
        <w:t>) týkající se realizovaného projektu</w:t>
      </w:r>
      <w:r w:rsidR="00054A75">
        <w:t xml:space="preserve"> minimálně však ve výši poskytnuté dotace z rozpočtu Libereckého kraje dle čl. II. odst. 1. této smlouvy</w:t>
      </w:r>
      <w:r>
        <w:t xml:space="preserve"> </w:t>
      </w:r>
      <w:r w:rsidRPr="00851297">
        <w:t>a</w:t>
      </w:r>
      <w:r w:rsidRPr="00851297">
        <w:rPr>
          <w:b/>
        </w:rPr>
        <w:t xml:space="preserve"> </w:t>
      </w:r>
      <w:r w:rsidRPr="00851297">
        <w:t>výpisy z účtu prokazující úhradu</w:t>
      </w:r>
      <w:r w:rsidRPr="00604D56">
        <w:t xml:space="preserve"> jednotlivých </w:t>
      </w:r>
      <w:r>
        <w:t>účetních resp. prvotních daňových dokladů nebo zjednodušených daňových dokladů</w:t>
      </w:r>
      <w:r w:rsidRPr="00604D56">
        <w:t>, ze kterých bude zřejmý účel a způsob využití poskytnutých finančních prostředků poskytovatele</w:t>
      </w:r>
      <w:r w:rsidR="00D50239">
        <w:t xml:space="preserve"> nebo pokladní doklady</w:t>
      </w:r>
      <w:r w:rsidRPr="00604D56">
        <w:t xml:space="preserve">. </w:t>
      </w:r>
      <w:r w:rsidRPr="00C9643A">
        <w:t>Zálohové faktury, směnky, úvěrové smlouvy a jim podobné doklady se nepovažují za podklad k závěrečnému vyúčtování a nejsou považovány za způsobilé výdaje.</w:t>
      </w:r>
    </w:p>
    <w:p w:rsidR="004523BC" w:rsidRDefault="004523BC" w:rsidP="00054A75">
      <w:pPr>
        <w:numPr>
          <w:ilvl w:val="0"/>
          <w:numId w:val="50"/>
        </w:numPr>
        <w:spacing w:before="120"/>
        <w:ind w:left="714" w:hanging="357"/>
        <w:jc w:val="both"/>
      </w:pPr>
      <w:r w:rsidRPr="00612775">
        <w:t xml:space="preserve">Nevyčerpané resp. neproinvestované finanční prostředky poskytnuté v souladu s touto smlouvou je příjemce povinen </w:t>
      </w:r>
      <w:r w:rsidR="00D64E20" w:rsidRPr="00612775">
        <w:t xml:space="preserve">vrátit </w:t>
      </w:r>
      <w:r w:rsidRPr="00612775">
        <w:t xml:space="preserve">nejpozději do 15 kalendářních dnů od </w:t>
      </w:r>
      <w:r w:rsidR="000F1952">
        <w:t xml:space="preserve">předložení závěrečného </w:t>
      </w:r>
      <w:r w:rsidRPr="00612775">
        <w:t xml:space="preserve">vyúčtování </w:t>
      </w:r>
      <w:r w:rsidR="00D64E20">
        <w:t xml:space="preserve">nebo od oznámení o </w:t>
      </w:r>
      <w:proofErr w:type="spellStart"/>
      <w:r w:rsidR="00D64E20">
        <w:t>nerealizaci</w:t>
      </w:r>
      <w:proofErr w:type="spellEnd"/>
      <w:r w:rsidR="00D64E20">
        <w:t xml:space="preserve"> projektu,</w:t>
      </w:r>
      <w:r w:rsidR="00CD63D6">
        <w:t xml:space="preserve"> </w:t>
      </w:r>
      <w:r w:rsidR="00D64E20">
        <w:t xml:space="preserve">a to </w:t>
      </w:r>
      <w:r w:rsidRPr="00612775">
        <w:t>na účet poskytovatele</w:t>
      </w:r>
      <w:r w:rsidR="00CD63D6">
        <w:t xml:space="preserve"> </w:t>
      </w:r>
      <w:r w:rsidRPr="00612775">
        <w:t>číslo</w:t>
      </w:r>
      <w:r w:rsidR="00CD63D6">
        <w:t xml:space="preserve"> </w:t>
      </w:r>
      <w:r w:rsidRPr="00612775">
        <w:t>19-79642</w:t>
      </w:r>
      <w:r w:rsidR="00347340">
        <w:t>00287</w:t>
      </w:r>
      <w:r w:rsidRPr="00612775">
        <w:t xml:space="preserve">/0100, </w:t>
      </w:r>
      <w:r w:rsidR="00DB5C73">
        <w:t>s</w:t>
      </w:r>
      <w:r w:rsidRPr="00612775">
        <w:t xml:space="preserve"> variabilním symbolem č. </w:t>
      </w:r>
      <w:r w:rsidR="002132CE">
        <w:t>02 a dále číslem registrace podpořené sociální služby</w:t>
      </w:r>
      <w:r w:rsidRPr="00612775">
        <w:t>. Rozhodným dnem pro vrácení finančních prostředků výše uvedených je den, kdy je platba připsána na účet poskytovatele dotace.</w:t>
      </w:r>
      <w:r w:rsidR="009110B9">
        <w:t xml:space="preserve"> </w:t>
      </w:r>
    </w:p>
    <w:p w:rsidR="004523BC" w:rsidRDefault="004523BC" w:rsidP="007D623A">
      <w:pPr>
        <w:numPr>
          <w:ilvl w:val="0"/>
          <w:numId w:val="50"/>
        </w:numPr>
        <w:spacing w:before="120"/>
        <w:jc w:val="both"/>
      </w:pPr>
      <w:r w:rsidRPr="00612775">
        <w:t xml:space="preserve">Příjemce </w:t>
      </w:r>
      <w:r w:rsidRPr="00DF3057">
        <w:t xml:space="preserve">je povinen písemně informovat, odbor </w:t>
      </w:r>
      <w:r w:rsidR="00347340">
        <w:t>sociálních věcí</w:t>
      </w:r>
      <w:r w:rsidR="009133EC">
        <w:t xml:space="preserve"> </w:t>
      </w:r>
      <w:r w:rsidRPr="00DF3057">
        <w:t xml:space="preserve">Krajského úřadu Libereckého kraje, o změně v údajích uvedených ve smlouvě ohledně jeho osoby, </w:t>
      </w:r>
      <w:r w:rsidR="00AB74FE">
        <w:t xml:space="preserve">případně </w:t>
      </w:r>
      <w:proofErr w:type="spellStart"/>
      <w:r w:rsidR="00AB74FE">
        <w:t>nerealizace</w:t>
      </w:r>
      <w:proofErr w:type="spellEnd"/>
      <w:r w:rsidR="00AB74FE">
        <w:t xml:space="preserve"> projektu </w:t>
      </w:r>
      <w:r w:rsidRPr="00DF3057">
        <w:t>a o všech dalších okolnostech, které mají nebo by mohly mít vliv na</w:t>
      </w:r>
      <w:r w:rsidR="00F80C15">
        <w:t xml:space="preserve"> splnění účelu a</w:t>
      </w:r>
      <w:r w:rsidRPr="00DF3057">
        <w:t xml:space="preserve"> plnění povinností podle této smlouvy</w:t>
      </w:r>
      <w:r w:rsidR="00BE1102">
        <w:t xml:space="preserve"> a to nejdéle do 30 dnů od uskutečněné změny</w:t>
      </w:r>
      <w:r w:rsidRPr="00DF3057">
        <w:t>.</w:t>
      </w:r>
    </w:p>
    <w:p w:rsidR="007B10B0" w:rsidRDefault="007B10B0" w:rsidP="007D623A">
      <w:pPr>
        <w:numPr>
          <w:ilvl w:val="0"/>
          <w:numId w:val="50"/>
        </w:numPr>
        <w:spacing w:before="120"/>
        <w:jc w:val="both"/>
      </w:pPr>
      <w:r>
        <w:t xml:space="preserve">Příjemce je povinen informovat </w:t>
      </w:r>
      <w:r w:rsidR="00164615" w:rsidRPr="00DF3057">
        <w:t xml:space="preserve">odbor </w:t>
      </w:r>
      <w:r w:rsidR="009F6EF9">
        <w:t>sociálních věcí</w:t>
      </w:r>
      <w:r w:rsidR="00164615">
        <w:t xml:space="preserve"> </w:t>
      </w:r>
      <w:r w:rsidR="00164615" w:rsidRPr="00DF3057">
        <w:t>Krajského úřadu Libereckého kraje</w:t>
      </w:r>
      <w:r w:rsidR="00164615">
        <w:t xml:space="preserve"> </w:t>
      </w:r>
      <w:r w:rsidR="00FB7A02">
        <w:t>o ostatních změnách, (např. změna čísla bankovního účtu, změna adresy) nejpozději s předložením závěrečného vyúčtování.</w:t>
      </w:r>
    </w:p>
    <w:p w:rsidR="00320466" w:rsidRDefault="00725C0E" w:rsidP="007D623A">
      <w:pPr>
        <w:numPr>
          <w:ilvl w:val="0"/>
          <w:numId w:val="50"/>
        </w:numPr>
        <w:spacing w:before="120"/>
        <w:jc w:val="both"/>
      </w:pPr>
      <w:r>
        <w:t>Z</w:t>
      </w:r>
      <w:r w:rsidR="00652609">
        <w:t xml:space="preserve">měny </w:t>
      </w:r>
      <w:r>
        <w:t> projektu, zejména účelu dotace</w:t>
      </w:r>
      <w:r w:rsidR="00F532CA">
        <w:t>, termínu realizace projektů</w:t>
      </w:r>
      <w:r>
        <w:t xml:space="preserve"> a závazných parametrů </w:t>
      </w:r>
      <w:r w:rsidR="00F532CA">
        <w:t>projektu</w:t>
      </w:r>
      <w:r>
        <w:t xml:space="preserve"> schvaluje na základě </w:t>
      </w:r>
      <w:r w:rsidR="00F532CA">
        <w:t xml:space="preserve">písemné </w:t>
      </w:r>
      <w:r>
        <w:t xml:space="preserve">žádosti příjemce Zastupitelstvo Libereckého kraje. </w:t>
      </w:r>
    </w:p>
    <w:p w:rsidR="00725C0E" w:rsidRDefault="00F532CA" w:rsidP="007D623A">
      <w:pPr>
        <w:numPr>
          <w:ilvl w:val="0"/>
          <w:numId w:val="50"/>
        </w:numPr>
        <w:spacing w:before="120"/>
        <w:jc w:val="both"/>
      </w:pPr>
      <w:r>
        <w:t xml:space="preserve">Žádost o změnu </w:t>
      </w:r>
      <w:r w:rsidR="000F1952">
        <w:t xml:space="preserve">projektu </w:t>
      </w:r>
      <w:r>
        <w:t xml:space="preserve">je </w:t>
      </w:r>
      <w:r w:rsidR="00320466">
        <w:t xml:space="preserve">možné podat nejdéle 30 dnů před ukončením realizace projektu uvedeného v čl. III. odst. </w:t>
      </w:r>
      <w:r w:rsidR="009F6EF9">
        <w:t>5</w:t>
      </w:r>
      <w:r w:rsidR="00320466">
        <w:t xml:space="preserve">. </w:t>
      </w:r>
    </w:p>
    <w:p w:rsidR="00094CB5" w:rsidRDefault="004A0D23" w:rsidP="00094CB5">
      <w:pPr>
        <w:numPr>
          <w:ilvl w:val="0"/>
          <w:numId w:val="50"/>
        </w:numPr>
        <w:spacing w:before="120"/>
        <w:jc w:val="both"/>
      </w:pPr>
      <w:r>
        <w:t>O</w:t>
      </w:r>
      <w:r w:rsidR="00F532CA" w:rsidRPr="00DF3057">
        <w:t xml:space="preserve">dbor </w:t>
      </w:r>
      <w:r>
        <w:t>sociálních věcí</w:t>
      </w:r>
      <w:r w:rsidR="00F532CA">
        <w:t xml:space="preserve"> </w:t>
      </w:r>
      <w:r w:rsidR="00F532CA" w:rsidRPr="00DF3057">
        <w:t>Krajského úřadu Libereckého kraje</w:t>
      </w:r>
      <w:r w:rsidR="00F532CA">
        <w:t xml:space="preserve"> posoudí, zda žádosti</w:t>
      </w:r>
      <w:r w:rsidR="00A6778E" w:rsidRPr="005571D8">
        <w:rPr>
          <w:color w:val="000000"/>
        </w:rPr>
        <w:br/>
      </w:r>
      <w:r w:rsidR="00F532CA">
        <w:t xml:space="preserve">o změnu projektu podléhá schválení </w:t>
      </w:r>
      <w:r w:rsidR="00F80C15">
        <w:t>Z</w:t>
      </w:r>
      <w:r w:rsidR="00F532CA">
        <w:t>astupitelstva Libereckého kraje a vyžaduje uzavření dodatku.</w:t>
      </w:r>
    </w:p>
    <w:p w:rsidR="004523BC" w:rsidRDefault="004523BC" w:rsidP="007D623A">
      <w:pPr>
        <w:numPr>
          <w:ilvl w:val="0"/>
          <w:numId w:val="50"/>
        </w:numPr>
        <w:spacing w:before="120"/>
        <w:jc w:val="both"/>
      </w:pPr>
      <w:r>
        <w:t xml:space="preserve">Příjemce je povinen informovat veřejnost o skutečnosti, že jím realizovaný projekt byl podpořen </w:t>
      </w:r>
      <w:r w:rsidR="00FB7A02">
        <w:t xml:space="preserve">z rozpočtu </w:t>
      </w:r>
      <w:r w:rsidR="00605C85">
        <w:t>Libereckého kraje</w:t>
      </w:r>
      <w:r w:rsidR="004A0D23">
        <w:t>.</w:t>
      </w:r>
    </w:p>
    <w:p w:rsidR="003E73EE" w:rsidRDefault="003E73EE" w:rsidP="003E73EE">
      <w:pPr>
        <w:spacing w:before="120"/>
        <w:ind w:left="720"/>
        <w:jc w:val="both"/>
      </w:pPr>
    </w:p>
    <w:p w:rsidR="00CA728B" w:rsidRDefault="00CA728B" w:rsidP="007D623A">
      <w:pPr>
        <w:numPr>
          <w:ilvl w:val="0"/>
          <w:numId w:val="50"/>
        </w:numPr>
        <w:spacing w:before="120"/>
        <w:jc w:val="both"/>
      </w:pPr>
      <w:r>
        <w:t>Příjemce je povinen předložit průběžnou zprávu o realizaci projektu v termínu stanoveném poskytovatelem.</w:t>
      </w:r>
    </w:p>
    <w:p w:rsidR="00813301" w:rsidRDefault="00813301" w:rsidP="007D623A">
      <w:pPr>
        <w:numPr>
          <w:ilvl w:val="0"/>
          <w:numId w:val="50"/>
        </w:numPr>
        <w:spacing w:before="120"/>
        <w:jc w:val="both"/>
      </w:pPr>
      <w:r>
        <w:t>Příjemce se zavazuje viditelně označit účetní resp. prvotní daňové doklady nebo zjednodušené daňové doklady (např. faktury, účtenky, paragony, výdajové pokladní doklady</w:t>
      </w:r>
      <w:r w:rsidR="00315434">
        <w:t>, mzdové listy</w:t>
      </w:r>
      <w:r>
        <w:t xml:space="preserve">) minimálně do výše poskytnuté finanční podpory, že na jejich úhradu či </w:t>
      </w:r>
      <w:proofErr w:type="spellStart"/>
      <w:r>
        <w:t>spoluúhradu</w:t>
      </w:r>
      <w:proofErr w:type="spellEnd"/>
      <w:r>
        <w:t xml:space="preserve"> bylo použito finančních prostředků z dotace Libereckého kraje.</w:t>
      </w:r>
    </w:p>
    <w:p w:rsidR="004523BC" w:rsidRDefault="00FB2DDB" w:rsidP="007D623A">
      <w:pPr>
        <w:numPr>
          <w:ilvl w:val="0"/>
          <w:numId w:val="50"/>
        </w:numPr>
        <w:spacing w:before="120"/>
        <w:jc w:val="both"/>
      </w:pPr>
      <w:r>
        <w:t>Porušení</w:t>
      </w:r>
      <w:r w:rsidR="009F4CBB">
        <w:t xml:space="preserve"> podmín</w:t>
      </w:r>
      <w:r>
        <w:t>e</w:t>
      </w:r>
      <w:r w:rsidR="009F4CBB">
        <w:t xml:space="preserve">k </w:t>
      </w:r>
      <w:r w:rsidR="004523BC" w:rsidRPr="002E3DF7">
        <w:t>související</w:t>
      </w:r>
      <w:r>
        <w:t>ch</w:t>
      </w:r>
      <w:r w:rsidR="002852C0">
        <w:t xml:space="preserve"> s</w:t>
      </w:r>
      <w:r w:rsidR="00FB7A02">
        <w:t> </w:t>
      </w:r>
      <w:r w:rsidR="002852C0">
        <w:t>účelem</w:t>
      </w:r>
      <w:r w:rsidR="00FB7A02">
        <w:t>,</w:t>
      </w:r>
      <w:r w:rsidR="002852C0">
        <w:t xml:space="preserve"> </w:t>
      </w:r>
      <w:r w:rsidR="004523BC">
        <w:t>na který</w:t>
      </w:r>
      <w:r w:rsidR="004523BC" w:rsidRPr="002E3DF7">
        <w:t xml:space="preserve"> byly</w:t>
      </w:r>
      <w:r w:rsidR="004523BC">
        <w:t xml:space="preserve"> finanční prostředky poskytnuty</w:t>
      </w:r>
      <w:r w:rsidR="009F4CBB">
        <w:t>,</w:t>
      </w:r>
      <w:r>
        <w:t xml:space="preserve"> a které je považováno za méně závažné,</w:t>
      </w:r>
      <w:r w:rsidR="004523BC">
        <w:t xml:space="preserve"> a</w:t>
      </w:r>
      <w:r w:rsidR="004523BC" w:rsidRPr="002E3DF7">
        <w:t xml:space="preserve"> za jejichž nedodržení se uloží nižší odvod, j</w:t>
      </w:r>
      <w:r w:rsidR="000F1952">
        <w:t>e</w:t>
      </w:r>
      <w:r w:rsidR="004523BC" w:rsidRPr="002E3DF7">
        <w:t xml:space="preserve">: </w:t>
      </w:r>
    </w:p>
    <w:p w:rsidR="00EC2469" w:rsidRDefault="004523BC" w:rsidP="00094CB5">
      <w:pPr>
        <w:numPr>
          <w:ilvl w:val="1"/>
          <w:numId w:val="51"/>
        </w:numPr>
        <w:tabs>
          <w:tab w:val="left" w:pos="426"/>
        </w:tabs>
        <w:spacing w:before="240"/>
        <w:ind w:left="2154" w:hanging="357"/>
        <w:jc w:val="both"/>
      </w:pPr>
      <w:r>
        <w:t xml:space="preserve">Nesplnění povinnosti dodat </w:t>
      </w:r>
      <w:r w:rsidR="00EF4CD4">
        <w:t xml:space="preserve">závěrečné </w:t>
      </w:r>
      <w:r>
        <w:t xml:space="preserve">vyúčtování </w:t>
      </w:r>
      <w:r w:rsidRPr="00A4132E">
        <w:t>dle čl. III. odst.</w:t>
      </w:r>
      <w:r w:rsidR="00E31F6B">
        <w:t xml:space="preserve"> </w:t>
      </w:r>
      <w:r w:rsidR="00EC2469">
        <w:t>6</w:t>
      </w:r>
      <w:r w:rsidR="00E31F6B">
        <w:t>.</w:t>
      </w:r>
      <w:r w:rsidRPr="00A4132E">
        <w:t xml:space="preserve"> této</w:t>
      </w:r>
      <w:r w:rsidR="00E31F6B">
        <w:t xml:space="preserve"> </w:t>
      </w:r>
      <w:r w:rsidRPr="00A4132E">
        <w:t>smlouvy</w:t>
      </w:r>
      <w:r w:rsidR="006C48DB">
        <w:t>.</w:t>
      </w:r>
      <w:r w:rsidRPr="00A4132E">
        <w:t xml:space="preserve"> </w:t>
      </w:r>
    </w:p>
    <w:p w:rsidR="004523BC" w:rsidRPr="00AF642E" w:rsidRDefault="004523BC" w:rsidP="00EC2469">
      <w:pPr>
        <w:numPr>
          <w:ilvl w:val="1"/>
          <w:numId w:val="51"/>
        </w:numPr>
        <w:tabs>
          <w:tab w:val="left" w:pos="426"/>
        </w:tabs>
        <w:spacing w:before="120"/>
        <w:jc w:val="both"/>
      </w:pPr>
      <w:r>
        <w:t xml:space="preserve">Nesplnění povinnosti </w:t>
      </w:r>
      <w:r w:rsidRPr="00AF642E">
        <w:t>vrácení nevyčerpaných resp. neprofinancovaných poskytnutých finančníc</w:t>
      </w:r>
      <w:r>
        <w:t xml:space="preserve">h prostředků dle čl. III, odst. </w:t>
      </w:r>
      <w:r w:rsidR="008A2278">
        <w:t>8</w:t>
      </w:r>
      <w:r w:rsidR="006C48DB">
        <w:t>.</w:t>
      </w:r>
      <w:r w:rsidRPr="00AF642E">
        <w:t xml:space="preserve"> </w:t>
      </w:r>
    </w:p>
    <w:p w:rsidR="00EC2469" w:rsidRDefault="004523BC" w:rsidP="00EC2469">
      <w:pPr>
        <w:numPr>
          <w:ilvl w:val="1"/>
          <w:numId w:val="51"/>
        </w:numPr>
        <w:tabs>
          <w:tab w:val="left" w:pos="426"/>
        </w:tabs>
        <w:spacing w:before="120"/>
        <w:rPr>
          <w:b/>
        </w:rPr>
      </w:pPr>
      <w:r>
        <w:t xml:space="preserve">Nesplnění povinnosti </w:t>
      </w:r>
      <w:r w:rsidRPr="00AF642E">
        <w:t xml:space="preserve">předložení úplného vyúčtování poskytnutých finančních prostředků </w:t>
      </w:r>
      <w:r w:rsidR="006C48DB">
        <w:t xml:space="preserve">dle čl. III, odst. </w:t>
      </w:r>
      <w:r w:rsidR="00E31F6B">
        <w:t>6</w:t>
      </w:r>
      <w:r w:rsidR="00CA728B">
        <w:t>.</w:t>
      </w:r>
      <w:r w:rsidR="00E31F6B">
        <w:t xml:space="preserve"> a odst. 7.</w:t>
      </w:r>
    </w:p>
    <w:p w:rsidR="00EC2469" w:rsidRDefault="00EE7A15" w:rsidP="00EC2469">
      <w:pPr>
        <w:numPr>
          <w:ilvl w:val="1"/>
          <w:numId w:val="51"/>
        </w:numPr>
        <w:tabs>
          <w:tab w:val="left" w:pos="426"/>
        </w:tabs>
        <w:spacing w:before="120"/>
        <w:rPr>
          <w:b/>
        </w:rPr>
      </w:pPr>
      <w:r>
        <w:t xml:space="preserve">Nesplnění povinnosti předložení průběžné zprávy o realizaci projektu dle čl. III. odst. </w:t>
      </w:r>
      <w:r w:rsidR="00CA728B">
        <w:t>1</w:t>
      </w:r>
      <w:r w:rsidR="008A2278">
        <w:t>5</w:t>
      </w:r>
      <w:r w:rsidR="00CA728B">
        <w:t>.</w:t>
      </w:r>
    </w:p>
    <w:p w:rsidR="00EC2469" w:rsidRDefault="00EE7A15" w:rsidP="00EC2469">
      <w:pPr>
        <w:numPr>
          <w:ilvl w:val="1"/>
          <w:numId w:val="51"/>
        </w:numPr>
        <w:tabs>
          <w:tab w:val="left" w:pos="426"/>
        </w:tabs>
        <w:spacing w:before="120"/>
        <w:rPr>
          <w:b/>
        </w:rPr>
      </w:pPr>
      <w:r>
        <w:t xml:space="preserve">Nesplnění povinnosti příjemce informovat o změnách dle čl. III. odst. </w:t>
      </w:r>
      <w:r w:rsidR="008A2278">
        <w:t>9</w:t>
      </w:r>
      <w:r>
        <w:t>.</w:t>
      </w:r>
    </w:p>
    <w:p w:rsidR="00EC2469" w:rsidRDefault="00605C85" w:rsidP="00EC2469">
      <w:pPr>
        <w:numPr>
          <w:ilvl w:val="1"/>
          <w:numId w:val="51"/>
        </w:numPr>
        <w:tabs>
          <w:tab w:val="left" w:pos="426"/>
        </w:tabs>
        <w:spacing w:before="120"/>
        <w:rPr>
          <w:b/>
        </w:rPr>
      </w:pPr>
      <w:r>
        <w:t>N</w:t>
      </w:r>
      <w:r w:rsidR="005A6A2B">
        <w:t xml:space="preserve">esplnění povinnosti vést samostatnou </w:t>
      </w:r>
      <w:r>
        <w:t xml:space="preserve">průkaznou </w:t>
      </w:r>
      <w:r w:rsidR="00A409EE">
        <w:t xml:space="preserve">oddělenou </w:t>
      </w:r>
      <w:r>
        <w:t>účet</w:t>
      </w:r>
      <w:r w:rsidR="00CA728B">
        <w:t>ní evidenci dle čl. III. odst. 3</w:t>
      </w:r>
      <w:r>
        <w:t>.</w:t>
      </w:r>
    </w:p>
    <w:p w:rsidR="00920C28" w:rsidRPr="00373DA4" w:rsidRDefault="00920C28" w:rsidP="00EC2469">
      <w:pPr>
        <w:numPr>
          <w:ilvl w:val="1"/>
          <w:numId w:val="51"/>
        </w:numPr>
        <w:tabs>
          <w:tab w:val="left" w:pos="426"/>
        </w:tabs>
        <w:spacing w:before="120"/>
        <w:rPr>
          <w:b/>
        </w:rPr>
      </w:pPr>
      <w:r>
        <w:t>Nesplnění povinnosti informovat veřejnost o podpoře projektu Libereckým krajem dle čl. III. odst. 1</w:t>
      </w:r>
      <w:r w:rsidR="00813301">
        <w:t>4</w:t>
      </w:r>
      <w:r>
        <w:t>.</w:t>
      </w:r>
    </w:p>
    <w:p w:rsidR="00373DA4" w:rsidRPr="00EC2469" w:rsidRDefault="00373DA4" w:rsidP="00EC2469">
      <w:pPr>
        <w:numPr>
          <w:ilvl w:val="1"/>
          <w:numId w:val="51"/>
        </w:numPr>
        <w:tabs>
          <w:tab w:val="left" w:pos="426"/>
        </w:tabs>
        <w:spacing w:before="120"/>
        <w:rPr>
          <w:b/>
        </w:rPr>
      </w:pPr>
      <w:r>
        <w:t>Nedodržení specifikace závazných parametrů dle čl. I. odst. 4. a pokud nedojde k ovlivnění naplnění účelu dotace.</w:t>
      </w:r>
    </w:p>
    <w:p w:rsidR="00BB7057" w:rsidRPr="004D0F1A" w:rsidRDefault="00BB7057" w:rsidP="00094CB5">
      <w:pPr>
        <w:numPr>
          <w:ilvl w:val="0"/>
          <w:numId w:val="50"/>
        </w:numPr>
        <w:spacing w:before="360"/>
        <w:ind w:left="714" w:hanging="357"/>
        <w:jc w:val="both"/>
      </w:pPr>
      <w:r w:rsidRPr="004D0F1A">
        <w:t>V případě rozhodnutí o přeměně příjemce, fúzi, zániku s likvidací či  rozdělení na dva či více samostatných subjektů v době účinnosti této smlouvy, je příjemce povinen neprodleně kontaktovat poskytovatele  za účelem sdělení informace, jak poskytnutou dotaci vypořádat v návaznosti na tuto skutečnost. V případě, že dochází u příjemce k zániku s likvidací, je příjemce povinen vrátit nedočerpané prostředky poskytovateli, a to nejpozději do zahájení likvidace příjemce. V případě, že  v důsledku zániku příjemce s likvidací není možné provést projekt, na který byla dotace poskytnuta, je příjemce povinen vrátit celou částku poskytnuté dotace poskytovateli, a to nejpozději do zahájení likvidace příjemce. Pokud příjemce nevrátí do lhůt uvedených výše poskytnutou dotaci, stávají se prostředky dotace zadrženými ve smyslu § 22 a násl. zákona č. 250/2000 Sb., a bude postupováno dle tohoto zákona.</w:t>
      </w:r>
    </w:p>
    <w:p w:rsidR="008C0EFD" w:rsidRDefault="000C3D52" w:rsidP="007D623A">
      <w:pPr>
        <w:numPr>
          <w:ilvl w:val="0"/>
          <w:numId w:val="50"/>
        </w:numPr>
        <w:spacing w:before="120"/>
        <w:jc w:val="both"/>
      </w:pPr>
      <w:r w:rsidRPr="004D0F1A">
        <w:t>Příjemce nesmí využít k realizaci projektu uvedeného v čl. I. této smlouvy jiné finanční prostředky poskytnuté z rozpočtu Libereckého kraje</w:t>
      </w:r>
      <w:r w:rsidR="008C0EFD">
        <w:t>.</w:t>
      </w:r>
    </w:p>
    <w:p w:rsidR="000C3D52" w:rsidRDefault="00813301" w:rsidP="007D623A">
      <w:pPr>
        <w:numPr>
          <w:ilvl w:val="0"/>
          <w:numId w:val="50"/>
        </w:numPr>
        <w:spacing w:before="120"/>
        <w:jc w:val="both"/>
      </w:pPr>
      <w:r>
        <w:t>Při čerpání finančních prostředků je příjemce povinen zajistit, aby na stejný výdaj nedocházelo k duplicitnímu čerpání finančních prostředků z více zdrojů.</w:t>
      </w:r>
    </w:p>
    <w:p w:rsidR="00094CB5" w:rsidRDefault="00094CB5" w:rsidP="00AD6763">
      <w:pPr>
        <w:jc w:val="center"/>
        <w:outlineLvl w:val="0"/>
        <w:rPr>
          <w:b/>
        </w:rPr>
      </w:pPr>
    </w:p>
    <w:p w:rsidR="00906C43" w:rsidRDefault="00906C43" w:rsidP="00AD6763">
      <w:pPr>
        <w:jc w:val="center"/>
        <w:outlineLvl w:val="0"/>
        <w:rPr>
          <w:b/>
        </w:rPr>
      </w:pPr>
    </w:p>
    <w:p w:rsidR="00906C43" w:rsidRDefault="00906C43" w:rsidP="00AD6763">
      <w:pPr>
        <w:jc w:val="center"/>
        <w:outlineLvl w:val="0"/>
        <w:rPr>
          <w:b/>
        </w:rPr>
      </w:pPr>
    </w:p>
    <w:p w:rsidR="00906C43" w:rsidRDefault="00906C43" w:rsidP="00AD6763">
      <w:pPr>
        <w:jc w:val="center"/>
        <w:outlineLvl w:val="0"/>
        <w:rPr>
          <w:b/>
        </w:rPr>
      </w:pPr>
    </w:p>
    <w:p w:rsidR="00906C43" w:rsidRDefault="00906C43" w:rsidP="00AD6763">
      <w:pPr>
        <w:jc w:val="center"/>
        <w:outlineLvl w:val="0"/>
        <w:rPr>
          <w:b/>
        </w:rPr>
      </w:pPr>
    </w:p>
    <w:p w:rsidR="004523BC" w:rsidRPr="00035CEC" w:rsidRDefault="004523BC" w:rsidP="00AD6763">
      <w:pPr>
        <w:jc w:val="center"/>
        <w:outlineLvl w:val="0"/>
        <w:rPr>
          <w:b/>
        </w:rPr>
      </w:pPr>
      <w:r w:rsidRPr="00035CEC">
        <w:rPr>
          <w:b/>
        </w:rPr>
        <w:t>Článek IV.</w:t>
      </w:r>
    </w:p>
    <w:p w:rsidR="004523BC" w:rsidRDefault="004523BC" w:rsidP="00AD6763">
      <w:pPr>
        <w:jc w:val="center"/>
        <w:rPr>
          <w:b/>
        </w:rPr>
      </w:pPr>
      <w:r w:rsidRPr="00035CEC">
        <w:rPr>
          <w:b/>
        </w:rPr>
        <w:t>Kontrola hospodaření a sankce za nedodržení účelu a podmínek smlouvy</w:t>
      </w:r>
    </w:p>
    <w:p w:rsidR="004523BC" w:rsidRDefault="004523BC" w:rsidP="008D5805">
      <w:pPr>
        <w:numPr>
          <w:ilvl w:val="0"/>
          <w:numId w:val="35"/>
        </w:numPr>
        <w:tabs>
          <w:tab w:val="num" w:pos="360"/>
        </w:tabs>
        <w:spacing w:before="120"/>
        <w:ind w:left="425" w:hanging="425"/>
        <w:jc w:val="both"/>
      </w:pPr>
      <w:r>
        <w:t xml:space="preserve">Příslušné orgány poskytovatele jsou oprávněny zejména v souladu s § 9 odst. 2 zákona </w:t>
      </w:r>
      <w:r>
        <w:br/>
        <w:t xml:space="preserve">č. 320/2001 Sb., o finanční kontrole, ve znění pozdějších předpisů, provádět kontroly dodržení účelu a podmínek, za kterých byla účelová dotace poskytnuta a čerpána. </w:t>
      </w:r>
    </w:p>
    <w:p w:rsidR="004523BC" w:rsidRDefault="004523BC" w:rsidP="00836F77">
      <w:pPr>
        <w:pStyle w:val="Odstavecseseznamem"/>
        <w:numPr>
          <w:ilvl w:val="0"/>
          <w:numId w:val="35"/>
        </w:numPr>
        <w:tabs>
          <w:tab w:val="num" w:pos="426"/>
        </w:tabs>
        <w:spacing w:before="120"/>
        <w:ind w:left="426" w:hanging="426"/>
        <w:jc w:val="both"/>
      </w:pPr>
      <w:r>
        <w:t xml:space="preserve">Porušení povinností vyplývajících z této smlouvy je porušením rozpočtové kázně ve smyslu </w:t>
      </w:r>
      <w:proofErr w:type="spellStart"/>
      <w:r>
        <w:t>ust</w:t>
      </w:r>
      <w:proofErr w:type="spellEnd"/>
      <w:r>
        <w:t>. § 22 zákona č. 250/2000 Sb., o rozpočtových pravidlech územních rozpočtů, v platném znění</w:t>
      </w:r>
      <w:r w:rsidR="009E6C6C">
        <w:t>. Za porušení</w:t>
      </w:r>
      <w:r w:rsidR="00C44AA0">
        <w:t xml:space="preserve"> </w:t>
      </w:r>
      <w:r w:rsidR="009E6C6C">
        <w:t>rozpočtové kázně se v s</w:t>
      </w:r>
      <w:r w:rsidR="00F3427F">
        <w:t>ouladu s § 22 odst. 6 zákona č. </w:t>
      </w:r>
      <w:r w:rsidR="009E6C6C">
        <w:t>250/2000 Sb., o rozpočtových pravidlech územních rozpočtů nepovažuje</w:t>
      </w:r>
      <w:r>
        <w:t xml:space="preserve">, pokud příjemce </w:t>
      </w:r>
      <w:r w:rsidRPr="00851297">
        <w:t xml:space="preserve">splní povinnost k vrácení dotace nebo její části dobrovolně na </w:t>
      </w:r>
      <w:r w:rsidR="009A1751" w:rsidRPr="00851297">
        <w:t xml:space="preserve">písemnou </w:t>
      </w:r>
      <w:r w:rsidRPr="00851297">
        <w:t>výzvu poskytovatele</w:t>
      </w:r>
      <w:r>
        <w:t xml:space="preserve"> v jím stanovené lhůtě</w:t>
      </w:r>
      <w:r w:rsidR="00860CBE">
        <w:t>, z</w:t>
      </w:r>
      <w:r w:rsidR="009A1751">
        <w:t xml:space="preserve">jistí – </w:t>
      </w:r>
      <w:proofErr w:type="spellStart"/>
      <w:r w:rsidR="009A1751">
        <w:t>li</w:t>
      </w:r>
      <w:proofErr w:type="spellEnd"/>
      <w:r w:rsidR="009A1751">
        <w:t xml:space="preserve"> poskytovatel na základě kontroly, že příjemce dotace porušil povinnost stanovenou smlouvou, která souvisí s účelem, na který byly peněžní prostředky poskytnuty, nedodržel účel dotace nebo podmínku, za kter</w:t>
      </w:r>
      <w:r w:rsidR="00860CBE">
        <w:t>é byla dotace poskytnuta a</w:t>
      </w:r>
      <w:r w:rsidR="009A1751">
        <w:t xml:space="preserve"> u níž nelze vyzvat k provedení opatření k nápravě.</w:t>
      </w:r>
      <w:r w:rsidR="005A1FAF">
        <w:t xml:space="preserve"> </w:t>
      </w:r>
    </w:p>
    <w:p w:rsidR="004523BC" w:rsidRDefault="004523BC" w:rsidP="00836F77">
      <w:pPr>
        <w:pStyle w:val="Odstavecseseznamem"/>
        <w:numPr>
          <w:ilvl w:val="0"/>
          <w:numId w:val="35"/>
        </w:numPr>
        <w:tabs>
          <w:tab w:val="num" w:pos="426"/>
        </w:tabs>
        <w:spacing w:before="120"/>
        <w:ind w:left="425" w:hanging="425"/>
        <w:jc w:val="both"/>
      </w:pPr>
      <w:r w:rsidRPr="002E3DF7">
        <w:t>Za nedodržení podmínek uvedených v čl. III. odst. 1</w:t>
      </w:r>
      <w:r w:rsidR="00B250EE">
        <w:t>7</w:t>
      </w:r>
      <w:r w:rsidRPr="002E3DF7">
        <w:t>, se uloží nižší odvod a to v</w:t>
      </w:r>
      <w:r w:rsidR="00BB7057">
        <w:t> </w:t>
      </w:r>
      <w:r w:rsidRPr="002E3DF7">
        <w:t>případě</w:t>
      </w:r>
      <w:r w:rsidR="00BB7057">
        <w:t>,</w:t>
      </w:r>
      <w:r w:rsidR="00BB7057" w:rsidRPr="00BB7057">
        <w:t xml:space="preserve"> </w:t>
      </w:r>
      <w:r w:rsidRPr="002E3DF7">
        <w:t>pokud příjemce neprovedl opatření k</w:t>
      </w:r>
      <w:r w:rsidR="006B7F9E">
        <w:t> </w:t>
      </w:r>
      <w:r w:rsidRPr="002E3DF7">
        <w:t>nápravě</w:t>
      </w:r>
      <w:r w:rsidR="006B7F9E">
        <w:t xml:space="preserve"> (v případě, že lze objektivní nápravu sjednat) </w:t>
      </w:r>
      <w:r w:rsidR="00F03400">
        <w:t>v náhradní lhůtě</w:t>
      </w:r>
      <w:r>
        <w:t xml:space="preserve"> 30 dnů od prokazatelného doručení výzvy k jejich provedení</w:t>
      </w:r>
      <w:r w:rsidR="00C44AA0">
        <w:t xml:space="preserve"> dle § 22 odst. 6 zákona č. 250/2000 Sb., o rozpočtových pravidlech územních rozpočtů</w:t>
      </w:r>
      <w:r w:rsidR="00B8585D">
        <w:t>:</w:t>
      </w:r>
    </w:p>
    <w:p w:rsidR="00A6778E" w:rsidRDefault="008073F0" w:rsidP="00982A41">
      <w:pPr>
        <w:spacing w:before="120"/>
        <w:ind w:left="397" w:right="227"/>
        <w:jc w:val="both"/>
      </w:pPr>
      <w:r>
        <w:t>3</w:t>
      </w:r>
      <w:r w:rsidR="00B8585D">
        <w:t xml:space="preserve">. 1 </w:t>
      </w:r>
      <w:r w:rsidR="004523BC">
        <w:t xml:space="preserve">Za opožděné dodání </w:t>
      </w:r>
      <w:r w:rsidR="00EF4CD4">
        <w:t xml:space="preserve">závěrečného </w:t>
      </w:r>
      <w:r w:rsidR="004523BC">
        <w:t xml:space="preserve">vyúčtování dle čl. III. odst. </w:t>
      </w:r>
      <w:r w:rsidR="00B250EE">
        <w:t>6.</w:t>
      </w:r>
      <w:r w:rsidR="004523BC">
        <w:t xml:space="preserve"> této smlouvy </w:t>
      </w:r>
      <w:r w:rsidR="008C722E">
        <w:t>ve lhůtě uvedené níže v</w:t>
      </w:r>
      <w:r w:rsidR="00EC2469">
        <w:t> </w:t>
      </w:r>
      <w:r w:rsidR="008C722E">
        <w:t>tabulce</w:t>
      </w:r>
      <w:r w:rsidR="00EC2469">
        <w:t>.</w:t>
      </w:r>
    </w:p>
    <w:p w:rsidR="004523BC" w:rsidRDefault="008073F0" w:rsidP="00982A41">
      <w:pPr>
        <w:spacing w:before="120"/>
        <w:ind w:left="397" w:right="227"/>
        <w:jc w:val="both"/>
      </w:pPr>
      <w:r>
        <w:t>3</w:t>
      </w:r>
      <w:r w:rsidR="00B8585D">
        <w:t xml:space="preserve">.2 </w:t>
      </w:r>
      <w:r w:rsidR="004523BC">
        <w:t xml:space="preserve">Za vrácení nevyčerpaných resp. neprofinancovaných poskytnutých finančních prostředků na účet poskytovatele dle čl. III, odst. </w:t>
      </w:r>
      <w:r w:rsidR="00A6778E">
        <w:t>8</w:t>
      </w:r>
      <w:r w:rsidR="00B250EE">
        <w:t>.</w:t>
      </w:r>
      <w:r w:rsidR="004523BC">
        <w:t xml:space="preserve"> </w:t>
      </w:r>
      <w:r w:rsidR="008C722E">
        <w:t xml:space="preserve">této smlouvy </w:t>
      </w:r>
      <w:r w:rsidR="003A4DE5">
        <w:t xml:space="preserve">ve lhůtě uvedené níže v tabulce </w:t>
      </w:r>
      <w:r w:rsidR="004523BC">
        <w:t xml:space="preserve"> </w:t>
      </w:r>
    </w:p>
    <w:p w:rsidR="002327B6" w:rsidRDefault="008073F0" w:rsidP="00982A41">
      <w:pPr>
        <w:spacing w:before="120"/>
        <w:ind w:left="397" w:right="227"/>
        <w:jc w:val="both"/>
      </w:pPr>
      <w:r>
        <w:t>3</w:t>
      </w:r>
      <w:r w:rsidR="00B8585D">
        <w:t xml:space="preserve">.3 </w:t>
      </w:r>
      <w:r w:rsidR="004523BC">
        <w:t xml:space="preserve">Za předložení neúplného vyúčtování poskytnutých finančních prostředků </w:t>
      </w:r>
      <w:r w:rsidR="00DF2C8C">
        <w:t xml:space="preserve">dle čl. III. odst. </w:t>
      </w:r>
      <w:r w:rsidR="00A6778E">
        <w:t>6</w:t>
      </w:r>
      <w:r w:rsidR="00DF2C8C">
        <w:t>.</w:t>
      </w:r>
      <w:r w:rsidR="00A6778E">
        <w:t xml:space="preserve"> a odst. 7.</w:t>
      </w:r>
      <w:r w:rsidR="003A4DE5">
        <w:t xml:space="preserve"> této smlouvy</w:t>
      </w:r>
      <w:r w:rsidR="004523BC">
        <w:t>, kdy chybějící doklady příjemce předloží nejpozději</w:t>
      </w:r>
      <w:r w:rsidR="00363914">
        <w:t xml:space="preserve"> </w:t>
      </w:r>
      <w:r w:rsidR="002327B6">
        <w:t>ve lhůtě uvedené</w:t>
      </w:r>
      <w:r w:rsidR="003A4DE5">
        <w:t xml:space="preserve"> níže</w:t>
      </w:r>
      <w:r w:rsidR="002327B6">
        <w:t xml:space="preserve"> v</w:t>
      </w:r>
      <w:r w:rsidR="003A4DE5">
        <w:t> </w:t>
      </w:r>
      <w:r w:rsidR="002327B6">
        <w:t xml:space="preserve">tabulce </w:t>
      </w:r>
    </w:p>
    <w:p w:rsidR="002327B6" w:rsidRDefault="00406CAF" w:rsidP="00982A41">
      <w:pPr>
        <w:spacing w:before="120"/>
        <w:ind w:left="397" w:right="227"/>
        <w:jc w:val="both"/>
      </w:pPr>
      <w:r>
        <w:t>bude uložen odvod ve výši:</w:t>
      </w:r>
    </w:p>
    <w:p w:rsidR="005571D8" w:rsidDel="00D60AB1" w:rsidRDefault="005571D8" w:rsidP="00982A41">
      <w:pPr>
        <w:spacing w:before="120"/>
        <w:ind w:left="397" w:right="227"/>
        <w:jc w:val="both"/>
      </w:pPr>
    </w:p>
    <w:tbl>
      <w:tblPr>
        <w:tblW w:w="0" w:type="auto"/>
        <w:jc w:val="center"/>
        <w:tblInd w:w="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8"/>
        <w:gridCol w:w="3402"/>
      </w:tblGrid>
      <w:tr w:rsidR="002327B6" w:rsidRPr="006E5B42" w:rsidTr="00073D9A">
        <w:trPr>
          <w:jc w:val="center"/>
        </w:trPr>
        <w:tc>
          <w:tcPr>
            <w:tcW w:w="3268" w:type="dxa"/>
            <w:shd w:val="clear" w:color="auto" w:fill="auto"/>
            <w:vAlign w:val="center"/>
          </w:tcPr>
          <w:p w:rsidR="002327B6" w:rsidRPr="00073D9A" w:rsidRDefault="00DB03CE" w:rsidP="00982A41">
            <w:pPr>
              <w:pStyle w:val="Odstavecseseznamem"/>
              <w:spacing w:before="120"/>
              <w:ind w:left="397" w:right="227" w:firstLine="709"/>
              <w:jc w:val="center"/>
              <w:rPr>
                <w:color w:val="000000"/>
                <w:sz w:val="20"/>
              </w:rPr>
            </w:pPr>
            <w:r w:rsidRPr="00073D9A">
              <w:rPr>
                <w:color w:val="000000"/>
                <w:sz w:val="20"/>
              </w:rPr>
              <w:t>L</w:t>
            </w:r>
            <w:r w:rsidR="002327B6" w:rsidRPr="00073D9A">
              <w:rPr>
                <w:color w:val="000000"/>
                <w:sz w:val="20"/>
              </w:rPr>
              <w:t>hůta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2327B6" w:rsidRPr="00073D9A" w:rsidRDefault="002327B6" w:rsidP="00982A41">
            <w:pPr>
              <w:pStyle w:val="Odstavecseseznamem"/>
              <w:spacing w:before="120"/>
              <w:ind w:left="397" w:right="227" w:firstLine="709"/>
              <w:jc w:val="center"/>
              <w:rPr>
                <w:color w:val="000000"/>
                <w:sz w:val="20"/>
              </w:rPr>
            </w:pPr>
            <w:r w:rsidRPr="00073D9A">
              <w:rPr>
                <w:color w:val="000000"/>
                <w:sz w:val="20"/>
              </w:rPr>
              <w:t>výše odvodu z poskytnuté dotace</w:t>
            </w:r>
          </w:p>
        </w:tc>
      </w:tr>
      <w:tr w:rsidR="002327B6" w:rsidRPr="006E5B42" w:rsidTr="00073D9A">
        <w:trPr>
          <w:jc w:val="center"/>
        </w:trPr>
        <w:tc>
          <w:tcPr>
            <w:tcW w:w="3268" w:type="dxa"/>
            <w:shd w:val="clear" w:color="auto" w:fill="auto"/>
            <w:vAlign w:val="center"/>
          </w:tcPr>
          <w:p w:rsidR="002327B6" w:rsidRPr="00073D9A" w:rsidRDefault="008C722E" w:rsidP="00982A41">
            <w:pPr>
              <w:pStyle w:val="Odstavecseseznamem"/>
              <w:spacing w:before="120"/>
              <w:ind w:left="397" w:right="227" w:firstLine="709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 Do 30</w:t>
            </w:r>
            <w:r w:rsidR="002327B6" w:rsidRPr="00073D9A">
              <w:rPr>
                <w:color w:val="000000"/>
                <w:sz w:val="20"/>
              </w:rPr>
              <w:t xml:space="preserve"> kalendářních </w:t>
            </w:r>
            <w:r w:rsidR="002327B6" w:rsidRPr="00CD63D6">
              <w:rPr>
                <w:color w:val="000000"/>
                <w:sz w:val="20"/>
              </w:rPr>
              <w:t>dnů vč.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2327B6" w:rsidRPr="00073D9A" w:rsidRDefault="002327B6" w:rsidP="00982A41">
            <w:pPr>
              <w:pStyle w:val="Odstavecseseznamem"/>
              <w:spacing w:before="120"/>
              <w:ind w:left="397" w:right="227" w:firstLine="709"/>
              <w:jc w:val="center"/>
              <w:rPr>
                <w:color w:val="000000"/>
                <w:sz w:val="20"/>
              </w:rPr>
            </w:pPr>
            <w:r w:rsidRPr="00073D9A">
              <w:rPr>
                <w:color w:val="000000"/>
                <w:sz w:val="20"/>
              </w:rPr>
              <w:t>2 %</w:t>
            </w:r>
          </w:p>
        </w:tc>
      </w:tr>
      <w:tr w:rsidR="002327B6" w:rsidRPr="006E5B42" w:rsidTr="00073D9A">
        <w:trPr>
          <w:jc w:val="center"/>
        </w:trPr>
        <w:tc>
          <w:tcPr>
            <w:tcW w:w="3268" w:type="dxa"/>
            <w:shd w:val="clear" w:color="auto" w:fill="auto"/>
            <w:vAlign w:val="center"/>
          </w:tcPr>
          <w:p w:rsidR="002327B6" w:rsidRPr="00073D9A" w:rsidRDefault="008C722E" w:rsidP="00982A41">
            <w:pPr>
              <w:pStyle w:val="Odstavecseseznamem"/>
              <w:spacing w:before="120"/>
              <w:ind w:left="397" w:right="227" w:firstLine="709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Do 60</w:t>
            </w:r>
            <w:r w:rsidR="002327B6" w:rsidRPr="00073D9A">
              <w:rPr>
                <w:color w:val="000000"/>
                <w:sz w:val="20"/>
              </w:rPr>
              <w:t xml:space="preserve"> kalendářních </w:t>
            </w:r>
            <w:r w:rsidR="002327B6" w:rsidRPr="00CD63D6">
              <w:rPr>
                <w:color w:val="000000"/>
                <w:sz w:val="20"/>
              </w:rPr>
              <w:t>dnů vč.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2327B6" w:rsidRPr="00073D9A" w:rsidRDefault="009C035D" w:rsidP="009C035D">
            <w:pPr>
              <w:pStyle w:val="Odstavecseseznamem"/>
              <w:spacing w:before="120"/>
              <w:ind w:left="397" w:right="227" w:firstLine="709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4 </w:t>
            </w:r>
            <w:r w:rsidR="002327B6" w:rsidRPr="00073D9A">
              <w:rPr>
                <w:color w:val="000000"/>
                <w:sz w:val="20"/>
              </w:rPr>
              <w:t>%</w:t>
            </w:r>
          </w:p>
        </w:tc>
      </w:tr>
    </w:tbl>
    <w:p w:rsidR="005571D8" w:rsidRDefault="005571D8" w:rsidP="00982A41">
      <w:pPr>
        <w:spacing w:before="120"/>
        <w:ind w:left="397" w:right="227"/>
        <w:jc w:val="both"/>
      </w:pPr>
    </w:p>
    <w:p w:rsidR="00C60B1B" w:rsidRDefault="00406CAF" w:rsidP="00982A41">
      <w:pPr>
        <w:spacing w:before="120"/>
        <w:ind w:left="397" w:right="227"/>
        <w:jc w:val="both"/>
      </w:pPr>
      <w:r>
        <w:t xml:space="preserve">Počátek lhůty běží od následujícího dne od uplynutí </w:t>
      </w:r>
      <w:r w:rsidR="00F03400">
        <w:t xml:space="preserve">náhradní 30 denní </w:t>
      </w:r>
      <w:r>
        <w:t>lhůty pro provedení opatření k</w:t>
      </w:r>
      <w:r w:rsidR="001B5FF8">
        <w:t> </w:t>
      </w:r>
      <w:r>
        <w:t>nápravě</w:t>
      </w:r>
      <w:r w:rsidR="001B5FF8">
        <w:t xml:space="preserve">. </w:t>
      </w:r>
    </w:p>
    <w:p w:rsidR="00C60B1B" w:rsidRDefault="008073F0" w:rsidP="00982A41">
      <w:pPr>
        <w:spacing w:before="120"/>
        <w:ind w:left="397" w:right="227"/>
        <w:jc w:val="both"/>
      </w:pPr>
      <w:r>
        <w:t>3</w:t>
      </w:r>
      <w:r w:rsidR="00B8585D">
        <w:t xml:space="preserve">.4 </w:t>
      </w:r>
      <w:r w:rsidR="00230555" w:rsidRPr="004D0F1A">
        <w:t xml:space="preserve">Za nepředložení průběžné zprávy o realizaci projektu dle čl. III. odst. </w:t>
      </w:r>
      <w:r w:rsidR="00B250EE">
        <w:t>1</w:t>
      </w:r>
      <w:r w:rsidR="00A6778E">
        <w:t>5</w:t>
      </w:r>
      <w:r w:rsidR="00B250EE">
        <w:t>.</w:t>
      </w:r>
      <w:r w:rsidR="00DF2C8C" w:rsidRPr="004D0F1A">
        <w:t xml:space="preserve"> </w:t>
      </w:r>
      <w:r w:rsidR="00230555" w:rsidRPr="004D0F1A">
        <w:t xml:space="preserve">nejpozději do 14 dnů od uplynutí </w:t>
      </w:r>
      <w:r w:rsidR="00DB03CE">
        <w:t xml:space="preserve">náhradní </w:t>
      </w:r>
      <w:r w:rsidR="00230555" w:rsidRPr="004D0F1A">
        <w:t xml:space="preserve">lhůty pro provedení opatření k nápravě, </w:t>
      </w:r>
      <w:r w:rsidR="008E74FD">
        <w:t xml:space="preserve">bude </w:t>
      </w:r>
      <w:r w:rsidR="008D5267">
        <w:t>uložen</w:t>
      </w:r>
      <w:r w:rsidR="00230555" w:rsidRPr="004D0F1A">
        <w:t xml:space="preserve"> odvod </w:t>
      </w:r>
      <w:r w:rsidR="00DF2C8C" w:rsidRPr="004D0F1A">
        <w:t xml:space="preserve">2 </w:t>
      </w:r>
      <w:r w:rsidR="00230555" w:rsidRPr="004D0F1A">
        <w:t>% z poskytnuté dotace.</w:t>
      </w:r>
    </w:p>
    <w:p w:rsidR="00230555" w:rsidRPr="004D0F1A" w:rsidRDefault="008073F0" w:rsidP="00982A41">
      <w:pPr>
        <w:spacing w:before="120"/>
        <w:ind w:left="397" w:right="227"/>
        <w:jc w:val="both"/>
      </w:pPr>
      <w:r>
        <w:t>3</w:t>
      </w:r>
      <w:r w:rsidR="00B8585D">
        <w:t xml:space="preserve">.5 </w:t>
      </w:r>
      <w:r w:rsidR="00230555" w:rsidRPr="004D0F1A">
        <w:t xml:space="preserve">Za nesplnění povinnosti informovat o změnách uvedených v čl. III. odst. </w:t>
      </w:r>
      <w:r w:rsidR="00A6778E">
        <w:t>9</w:t>
      </w:r>
      <w:r w:rsidR="00230555" w:rsidRPr="004D0F1A">
        <w:t xml:space="preserve">. </w:t>
      </w:r>
      <w:r w:rsidR="00B1376C">
        <w:t xml:space="preserve">bude </w:t>
      </w:r>
      <w:r w:rsidR="008D5267">
        <w:t>uložen</w:t>
      </w:r>
      <w:r w:rsidR="00B1376C">
        <w:t xml:space="preserve"> </w:t>
      </w:r>
      <w:r w:rsidR="00230555" w:rsidRPr="004D0F1A">
        <w:t xml:space="preserve">odvod </w:t>
      </w:r>
      <w:r w:rsidR="00DF2C8C" w:rsidRPr="004D0F1A">
        <w:t xml:space="preserve">2 </w:t>
      </w:r>
      <w:r w:rsidR="00230555" w:rsidRPr="004D0F1A">
        <w:t>% z poskytnuté dotace.</w:t>
      </w:r>
    </w:p>
    <w:p w:rsidR="002B4189" w:rsidRPr="004D0F1A" w:rsidRDefault="008073F0" w:rsidP="00982A41">
      <w:pPr>
        <w:spacing w:before="120"/>
        <w:ind w:left="397" w:right="227"/>
        <w:jc w:val="both"/>
      </w:pPr>
      <w:r>
        <w:t>3</w:t>
      </w:r>
      <w:r w:rsidR="00B8585D">
        <w:t xml:space="preserve">.6 </w:t>
      </w:r>
      <w:r w:rsidR="00230555" w:rsidRPr="004D0F1A">
        <w:t xml:space="preserve">Za nesplnění povinnosti vést samostatnou průkaznou účetní evidenci dle čl. III. odst. </w:t>
      </w:r>
      <w:r w:rsidR="00B250EE">
        <w:t>3.</w:t>
      </w:r>
      <w:r w:rsidR="002B4189" w:rsidRPr="004D0F1A">
        <w:t xml:space="preserve"> nejpozději do 14 dnů od uplynutí </w:t>
      </w:r>
      <w:r w:rsidR="00DB03CE">
        <w:t xml:space="preserve">náhradní </w:t>
      </w:r>
      <w:r w:rsidR="002B4189" w:rsidRPr="004D0F1A">
        <w:t xml:space="preserve">lhůty pro provedení opatření k nápravě, </w:t>
      </w:r>
      <w:r w:rsidR="00B1376C">
        <w:t xml:space="preserve">bude </w:t>
      </w:r>
      <w:r w:rsidR="008D5267">
        <w:t>uložen</w:t>
      </w:r>
      <w:r w:rsidR="00B1376C">
        <w:t xml:space="preserve"> odvod </w:t>
      </w:r>
      <w:r w:rsidR="00427ADB">
        <w:t>5</w:t>
      </w:r>
      <w:r w:rsidR="00DF2C8C" w:rsidRPr="004D0F1A">
        <w:t xml:space="preserve"> </w:t>
      </w:r>
      <w:r w:rsidR="002B4189" w:rsidRPr="004D0F1A">
        <w:t>% z poskytnuté dotace.</w:t>
      </w:r>
    </w:p>
    <w:p w:rsidR="007E081F" w:rsidRDefault="008073F0" w:rsidP="00982A41">
      <w:pPr>
        <w:spacing w:before="120"/>
        <w:ind w:left="397" w:right="227"/>
        <w:jc w:val="both"/>
      </w:pPr>
      <w:r>
        <w:lastRenderedPageBreak/>
        <w:t>3</w:t>
      </w:r>
      <w:r w:rsidR="00B8585D">
        <w:t xml:space="preserve">.7 </w:t>
      </w:r>
      <w:r w:rsidR="007E081F" w:rsidRPr="004D0F1A">
        <w:t>Za nesplnění povinnosti informovat veřejnost o podpoře projektu Libereckým krajem dle čl. III. odst. 1</w:t>
      </w:r>
      <w:r w:rsidR="00812F28">
        <w:t>4</w:t>
      </w:r>
      <w:r w:rsidR="00B250EE">
        <w:t>.</w:t>
      </w:r>
      <w:r w:rsidR="007E081F" w:rsidRPr="004D0F1A">
        <w:t xml:space="preserve"> nejpozději do 14 dnů od uplynutí </w:t>
      </w:r>
      <w:r w:rsidR="00DB03CE">
        <w:t xml:space="preserve">náhradní </w:t>
      </w:r>
      <w:r w:rsidR="007E081F" w:rsidRPr="004D0F1A">
        <w:t xml:space="preserve">lhůty pro provedení opatření k nápravě, </w:t>
      </w:r>
      <w:r w:rsidR="00B1376C">
        <w:t xml:space="preserve">bude </w:t>
      </w:r>
      <w:r w:rsidR="008D5267">
        <w:t>uložen</w:t>
      </w:r>
      <w:r w:rsidR="007E081F" w:rsidRPr="004D0F1A">
        <w:t xml:space="preserve"> odvod </w:t>
      </w:r>
      <w:r w:rsidR="00DF2C8C" w:rsidRPr="004D0F1A">
        <w:t>1</w:t>
      </w:r>
      <w:r w:rsidR="007E081F" w:rsidRPr="004D0F1A">
        <w:t>% z poskytnuté dotace.</w:t>
      </w:r>
    </w:p>
    <w:p w:rsidR="008073F0" w:rsidRDefault="008073F0" w:rsidP="00982A41">
      <w:pPr>
        <w:pStyle w:val="Odstavecseseznamem"/>
        <w:spacing w:before="120"/>
        <w:ind w:left="397" w:right="227"/>
        <w:contextualSpacing/>
        <w:jc w:val="both"/>
      </w:pPr>
      <w:r>
        <w:t>3.</w:t>
      </w:r>
      <w:r w:rsidR="00B250EE">
        <w:t>8</w:t>
      </w:r>
      <w:r>
        <w:t xml:space="preserve"> Pokud příjemce nedodrží </w:t>
      </w:r>
      <w:r w:rsidR="00DB03CE">
        <w:t xml:space="preserve">specifikaci </w:t>
      </w:r>
      <w:r>
        <w:t xml:space="preserve">závazných parametrů </w:t>
      </w:r>
      <w:r w:rsidR="00DB03CE">
        <w:t xml:space="preserve">dle čl. I. odst. </w:t>
      </w:r>
      <w:r w:rsidR="00486436">
        <w:rPr>
          <w:color w:val="000000"/>
        </w:rPr>
        <w:br/>
      </w:r>
      <w:r w:rsidR="00906C43">
        <w:t>4</w:t>
      </w:r>
      <w:r w:rsidR="00DB03CE">
        <w:t xml:space="preserve"> </w:t>
      </w:r>
      <w:r w:rsidR="00F3427F">
        <w:t>a </w:t>
      </w:r>
      <w:r>
        <w:t>neovlivní tím naplnění účelu dotace, bude mu uložen odvod ve výši 10% z poskytnuté dotace</w:t>
      </w:r>
    </w:p>
    <w:p w:rsidR="00230555" w:rsidRPr="00836F77" w:rsidRDefault="007E081F" w:rsidP="007B1CBC">
      <w:pPr>
        <w:numPr>
          <w:ilvl w:val="0"/>
          <w:numId w:val="35"/>
        </w:numPr>
        <w:tabs>
          <w:tab w:val="num" w:pos="360"/>
        </w:tabs>
        <w:spacing w:before="120"/>
        <w:ind w:left="360"/>
        <w:jc w:val="both"/>
      </w:pPr>
      <w:r w:rsidRPr="00836F77">
        <w:t>Pokud příjemce dotace provede opatření k nápravě ve lhůtě stanovené k provedení opatření k</w:t>
      </w:r>
      <w:r w:rsidR="0041580F" w:rsidRPr="00836F77">
        <w:t> </w:t>
      </w:r>
      <w:r w:rsidRPr="00836F77">
        <w:t>nápravě</w:t>
      </w:r>
      <w:r w:rsidR="0041580F" w:rsidRPr="00836F77">
        <w:t>,</w:t>
      </w:r>
      <w:r w:rsidRPr="00836F77">
        <w:t xml:space="preserve"> nedošlo k porušení rozpočtové kázně.</w:t>
      </w:r>
    </w:p>
    <w:p w:rsidR="00625C51" w:rsidRPr="00836F77" w:rsidRDefault="00E46281" w:rsidP="00836F77">
      <w:pPr>
        <w:numPr>
          <w:ilvl w:val="0"/>
          <w:numId w:val="35"/>
        </w:numPr>
        <w:tabs>
          <w:tab w:val="num" w:pos="360"/>
        </w:tabs>
        <w:spacing w:before="120"/>
        <w:ind w:left="360"/>
        <w:jc w:val="both"/>
      </w:pPr>
      <w:r w:rsidRPr="00836F77">
        <w:t>Za nedodržení podmínek uvedených v čl. III. odst. 1</w:t>
      </w:r>
      <w:r w:rsidR="00A6778E">
        <w:t>7</w:t>
      </w:r>
      <w:r w:rsidRPr="00836F77">
        <w:t xml:space="preserve"> písm. a. – </w:t>
      </w:r>
      <w:r w:rsidR="00895556">
        <w:t>h</w:t>
      </w:r>
      <w:r w:rsidRPr="00836F77">
        <w:t xml:space="preserve">. se uloží nižší odvod </w:t>
      </w:r>
      <w:r w:rsidR="005B1634" w:rsidRPr="00836F77">
        <w:t>dle sazeb uvedených v čl. IV</w:t>
      </w:r>
      <w:r w:rsidR="00075FFC">
        <w:t>.</w:t>
      </w:r>
      <w:r w:rsidR="005B1634" w:rsidRPr="00836F77">
        <w:t xml:space="preserve"> odst. 3.1-3.</w:t>
      </w:r>
      <w:r w:rsidR="00A6778E">
        <w:t>8</w:t>
      </w:r>
      <w:r w:rsidR="005B1634" w:rsidRPr="00836F77">
        <w:t xml:space="preserve"> </w:t>
      </w:r>
      <w:r w:rsidRPr="00836F77">
        <w:t xml:space="preserve">také v případě, pokud příjemce ještě před doručením výzvy k provedení opatření k nápravě sám dodatečně splní povinnosti uložené mu touto smlouvou. </w:t>
      </w:r>
    </w:p>
    <w:p w:rsidR="004523BC" w:rsidRPr="00836F77" w:rsidRDefault="004523BC" w:rsidP="00AD6763">
      <w:pPr>
        <w:numPr>
          <w:ilvl w:val="0"/>
          <w:numId w:val="35"/>
        </w:numPr>
        <w:tabs>
          <w:tab w:val="num" w:pos="360"/>
        </w:tabs>
        <w:spacing w:before="120"/>
        <w:ind w:left="360"/>
        <w:jc w:val="both"/>
      </w:pPr>
      <w:r w:rsidRPr="00836F77">
        <w:t>Veškeré platby jako důsledky porušení závazků provede příjemce formou bezhotovostního převodu na účet poskytovatele</w:t>
      </w:r>
      <w:r w:rsidR="008C0EFD" w:rsidRPr="00836F77">
        <w:t xml:space="preserve"> č</w:t>
      </w:r>
      <w:r w:rsidR="00A6778E">
        <w:t xml:space="preserve"> 1</w:t>
      </w:r>
      <w:r w:rsidR="00B250EE" w:rsidRPr="00836F77">
        <w:t>9-7964</w:t>
      </w:r>
      <w:r w:rsidR="006B1B62">
        <w:t>200287</w:t>
      </w:r>
      <w:r w:rsidR="00B250EE" w:rsidRPr="00836F77">
        <w:t>/0100</w:t>
      </w:r>
      <w:r w:rsidR="008C0EFD" w:rsidRPr="00836F77">
        <w:t xml:space="preserve"> s variabilním symb</w:t>
      </w:r>
      <w:r w:rsidR="00DB5C73" w:rsidRPr="00836F77">
        <w:t>olem č.</w:t>
      </w:r>
      <w:r w:rsidR="00B250EE" w:rsidRPr="00836F77">
        <w:t xml:space="preserve"> </w:t>
      </w:r>
      <w:r w:rsidR="002132CE">
        <w:t>02 a dále číslem registrace podpořené sociální služby</w:t>
      </w:r>
      <w:r w:rsidR="00B250EE" w:rsidRPr="00836F77">
        <w:t>.</w:t>
      </w:r>
      <w:r w:rsidR="00DB5C73" w:rsidRPr="00836F77">
        <w:t xml:space="preserve"> </w:t>
      </w:r>
    </w:p>
    <w:p w:rsidR="00352841" w:rsidRPr="00836F77" w:rsidRDefault="00352841" w:rsidP="00AD6763">
      <w:pPr>
        <w:jc w:val="center"/>
        <w:outlineLvl w:val="0"/>
        <w:rPr>
          <w:b/>
        </w:rPr>
      </w:pPr>
    </w:p>
    <w:p w:rsidR="00094CB5" w:rsidRDefault="00094CB5" w:rsidP="001A0C5F">
      <w:pPr>
        <w:jc w:val="center"/>
        <w:outlineLvl w:val="0"/>
        <w:rPr>
          <w:b/>
        </w:rPr>
      </w:pPr>
    </w:p>
    <w:p w:rsidR="004523BC" w:rsidRPr="00836F77" w:rsidRDefault="004523BC" w:rsidP="001A0C5F">
      <w:pPr>
        <w:jc w:val="center"/>
        <w:outlineLvl w:val="0"/>
        <w:rPr>
          <w:b/>
        </w:rPr>
      </w:pPr>
      <w:r w:rsidRPr="00836F77">
        <w:rPr>
          <w:b/>
        </w:rPr>
        <w:t>Článek V.</w:t>
      </w:r>
    </w:p>
    <w:p w:rsidR="00686B99" w:rsidRDefault="004523BC" w:rsidP="00686B99">
      <w:pPr>
        <w:jc w:val="center"/>
        <w:rPr>
          <w:b/>
        </w:rPr>
      </w:pPr>
      <w:r w:rsidRPr="00836F77">
        <w:rPr>
          <w:b/>
        </w:rPr>
        <w:t>Závěrečná ustanovení</w:t>
      </w:r>
    </w:p>
    <w:p w:rsidR="00910975" w:rsidRPr="000D530F" w:rsidRDefault="00910975" w:rsidP="003A06B9">
      <w:pPr>
        <w:numPr>
          <w:ilvl w:val="0"/>
          <w:numId w:val="59"/>
        </w:numPr>
        <w:spacing w:before="120"/>
        <w:ind w:left="360"/>
        <w:jc w:val="both"/>
      </w:pPr>
      <w:r w:rsidRPr="000D530F">
        <w:t>Příjemce bere na vědomí, že smlouvy s hodnotou předmětu převyšující 50.000 Kč bez DPH včetně dohod, na základě kterých se tyto smlouvy mění, nahrazují nebo ruší, zveřejní poskytovatel v </w:t>
      </w:r>
      <w:r w:rsidRPr="000D530F">
        <w:rPr>
          <w:b/>
          <w:bCs/>
        </w:rPr>
        <w:t xml:space="preserve">registru smluv </w:t>
      </w:r>
      <w:r w:rsidRPr="000D530F">
        <w:t>zřízeném jako informační systém veřejné správy na základě zákona č. 340/2015 Sb., o registru smluv</w:t>
      </w:r>
      <w:r>
        <w:t xml:space="preserve"> a na </w:t>
      </w:r>
      <w:r w:rsidRPr="002A1998">
        <w:rPr>
          <w:b/>
        </w:rPr>
        <w:t>elektronické úřední desce</w:t>
      </w:r>
      <w:r>
        <w:t xml:space="preserve"> poskytovatele</w:t>
      </w:r>
      <w:r w:rsidRPr="000D530F">
        <w:t>.</w:t>
      </w:r>
      <w:r w:rsidRPr="000D530F">
        <w:rPr>
          <w:i/>
          <w:iCs/>
        </w:rPr>
        <w:t xml:space="preserve"> </w:t>
      </w:r>
      <w:r w:rsidRPr="000D530F">
        <w:t>Příjemce výslovně souhlasí s tím, aby tato smlouva včetně případných dohod o její změně, nahrazení nebo zrušení byly v plném rozsahu zveřejněny v registru smluv</w:t>
      </w:r>
      <w:r>
        <w:t xml:space="preserve"> a na elektronické úřední desce</w:t>
      </w:r>
      <w:r w:rsidRPr="000D530F">
        <w:t xml:space="preserve"> poskytovatele.</w:t>
      </w:r>
    </w:p>
    <w:p w:rsidR="00910975" w:rsidRPr="00B816D6" w:rsidRDefault="00910975" w:rsidP="003A06B9">
      <w:pPr>
        <w:pStyle w:val="Odstavecseseznamem"/>
        <w:numPr>
          <w:ilvl w:val="0"/>
          <w:numId w:val="59"/>
        </w:numPr>
        <w:spacing w:before="120"/>
        <w:ind w:left="357" w:hanging="357"/>
        <w:contextualSpacing/>
        <w:jc w:val="both"/>
      </w:pPr>
      <w:r w:rsidRPr="000D530F">
        <w:t xml:space="preserve">Příjemce prohlašuje, že skutečnosti uvedené v této smlouvě nepovažuje za obchodní tajemství a uděluje svolení k jejich užití a zveřejnění bez stanovení jakýchkoliv dalších podmínek. </w:t>
      </w:r>
    </w:p>
    <w:p w:rsidR="00910975" w:rsidRDefault="00910975" w:rsidP="00910975">
      <w:pPr>
        <w:numPr>
          <w:ilvl w:val="0"/>
          <w:numId w:val="59"/>
        </w:numPr>
        <w:spacing w:before="120"/>
        <w:ind w:left="360"/>
        <w:jc w:val="both"/>
      </w:pPr>
      <w:r>
        <w:t>Poskytnutá dotace je veřejnou finanční podporou ve smyslu zákona č. 320/2001 Sb., o finanční kontrole, ve znění pozdějších předpisů.</w:t>
      </w:r>
    </w:p>
    <w:p w:rsidR="00910975" w:rsidRDefault="00910975" w:rsidP="00910975">
      <w:pPr>
        <w:numPr>
          <w:ilvl w:val="0"/>
          <w:numId w:val="59"/>
        </w:numPr>
        <w:spacing w:before="120"/>
        <w:ind w:left="360"/>
        <w:jc w:val="both"/>
      </w:pPr>
      <w:r>
        <w:t>Veškeré změny a doplňky k této smlouvě lze činit pouze formou písemných, očíslovaných dodatků.</w:t>
      </w:r>
    </w:p>
    <w:p w:rsidR="00910975" w:rsidRPr="000D530F" w:rsidRDefault="00910975" w:rsidP="00910975">
      <w:pPr>
        <w:numPr>
          <w:ilvl w:val="0"/>
          <w:numId w:val="59"/>
        </w:numPr>
        <w:spacing w:before="120"/>
        <w:ind w:left="360"/>
        <w:jc w:val="both"/>
      </w:pPr>
      <w:r w:rsidRPr="000D530F">
        <w:t>Tato smlouva nabývá účinnosti dnem podpisu obou smluvních stran. V případě, že bude zveřejněna poskytovatelem v registru smluv, nabývá však účinnosti nejdříve tímto dnem, a to i v případě, že bude v registru smluv zveřejněna protistranou nebo třetí osobou před tímto dnem. Smlouva musí být nejprve podepsána příjemcem a následně poskytovatelem.</w:t>
      </w:r>
    </w:p>
    <w:p w:rsidR="00910975" w:rsidRDefault="00910975" w:rsidP="00910975">
      <w:pPr>
        <w:numPr>
          <w:ilvl w:val="0"/>
          <w:numId w:val="59"/>
        </w:numPr>
        <w:spacing w:before="120"/>
        <w:ind w:left="360"/>
        <w:jc w:val="both"/>
      </w:pPr>
      <w:r w:rsidRPr="000D530F">
        <w:t>Tuto smlouvu lze zrušit dohodou smluvních stran v souladu s ustanovením</w:t>
      </w:r>
      <w:r w:rsidRPr="00825FCB">
        <w:t xml:space="preserve"> § 167 odst. 1 písm. a) zákona č. 500/2004 Sb., správní řád, v platném znění. Taková dohoda musí být písemná a musí v ní být uvedeny důvody, které vedly k ukončení smlouvy včetně vzájemného vypořádání práv a závazků.</w:t>
      </w:r>
    </w:p>
    <w:p w:rsidR="00910975" w:rsidRPr="0004229B" w:rsidRDefault="00910975" w:rsidP="00910975">
      <w:pPr>
        <w:numPr>
          <w:ilvl w:val="0"/>
          <w:numId w:val="59"/>
        </w:numPr>
        <w:spacing w:before="120"/>
        <w:ind w:left="360"/>
        <w:jc w:val="both"/>
      </w:pPr>
      <w:r w:rsidRPr="0004229B">
        <w:t xml:space="preserve">Pokud příjemce na základě této smlouvy neobdrží žádné finanční prostředky, a písemně sdělí poskytovateli před termínem pro závěrečné vyúčtování, resp. před termínem pro jeho doložení v náhradní lhůtě, že nemá o dotaci zájem, ztrácí na dotaci nárok dnem, kdy poskytovatel obdrží příjemcovo sdělení.  </w:t>
      </w:r>
    </w:p>
    <w:p w:rsidR="00910975" w:rsidRDefault="00910975" w:rsidP="00910975">
      <w:pPr>
        <w:numPr>
          <w:ilvl w:val="0"/>
          <w:numId w:val="59"/>
        </w:numPr>
        <w:spacing w:before="120"/>
        <w:ind w:left="360"/>
        <w:jc w:val="both"/>
      </w:pPr>
      <w:r>
        <w:t xml:space="preserve">Tato smlouva je </w:t>
      </w:r>
      <w:r w:rsidRPr="0011600C">
        <w:t>vyhotovena ve třech stejnopisech, z nichž dvě vyhotovení si ponechá p</w:t>
      </w:r>
      <w:r>
        <w:t xml:space="preserve">oskytovatel a jedno vyhotovení </w:t>
      </w:r>
      <w:r w:rsidRPr="0011600C">
        <w:t>obdrží</w:t>
      </w:r>
      <w:r>
        <w:t xml:space="preserve"> příjemce.</w:t>
      </w:r>
    </w:p>
    <w:p w:rsidR="00910975" w:rsidRDefault="00910975" w:rsidP="00910975">
      <w:pPr>
        <w:numPr>
          <w:ilvl w:val="0"/>
          <w:numId w:val="59"/>
        </w:numPr>
        <w:spacing w:before="120"/>
        <w:ind w:left="360"/>
        <w:jc w:val="both"/>
      </w:pPr>
      <w:r>
        <w:lastRenderedPageBreak/>
        <w:t>Smluvní strany prohlašují, že se s obsahem smlouvy seznámily, porozuměly jí a smlouva plně vyjadřuje jejich svobodnou a vážnou vůli.</w:t>
      </w:r>
    </w:p>
    <w:p w:rsidR="00910975" w:rsidRDefault="00910975" w:rsidP="00910975">
      <w:pPr>
        <w:numPr>
          <w:ilvl w:val="0"/>
          <w:numId w:val="59"/>
        </w:numPr>
        <w:spacing w:before="120"/>
        <w:ind w:left="360"/>
        <w:jc w:val="both"/>
      </w:pPr>
      <w:r>
        <w:t>Nedílnou součástí smlouvy jsou tyto přílohy:</w:t>
      </w:r>
    </w:p>
    <w:p w:rsidR="00910975" w:rsidRDefault="00910975" w:rsidP="00910975">
      <w:pPr>
        <w:jc w:val="center"/>
        <w:outlineLvl w:val="0"/>
        <w:rPr>
          <w:bCs/>
        </w:rPr>
      </w:pPr>
      <w:r>
        <w:t xml:space="preserve">P1 </w:t>
      </w:r>
      <w:r w:rsidRPr="006E509E">
        <w:rPr>
          <w:bCs/>
        </w:rPr>
        <w:t xml:space="preserve">Závěrečné vyúčtování/vypořádání projektu </w:t>
      </w:r>
      <w:r w:rsidRPr="003B07A4">
        <w:rPr>
          <w:bCs/>
        </w:rPr>
        <w:t>podpořeného z rozpočtu Libereckého kraje</w:t>
      </w:r>
    </w:p>
    <w:p w:rsidR="00910975" w:rsidRPr="00CF7E08" w:rsidRDefault="00910975" w:rsidP="00910975">
      <w:pPr>
        <w:autoSpaceDE w:val="0"/>
        <w:autoSpaceDN w:val="0"/>
        <w:ind w:left="-360" w:firstLine="360"/>
        <w:jc w:val="both"/>
        <w:rPr>
          <w:b/>
          <w:bCs/>
          <w:sz w:val="28"/>
          <w:szCs w:val="28"/>
        </w:rPr>
      </w:pPr>
      <w:r>
        <w:t xml:space="preserve">   </w:t>
      </w:r>
      <w:r w:rsidRPr="00A85E79">
        <w:t xml:space="preserve">P2 </w:t>
      </w:r>
      <w:r w:rsidRPr="006E509E">
        <w:rPr>
          <w:bCs/>
        </w:rPr>
        <w:t>Průběžná/závěrečná</w:t>
      </w:r>
      <w:r w:rsidRPr="006E509E">
        <w:rPr>
          <w:bCs/>
          <w:vertAlign w:val="superscript"/>
        </w:rPr>
        <w:t>*</w:t>
      </w:r>
      <w:r w:rsidRPr="006E509E">
        <w:rPr>
          <w:bCs/>
        </w:rPr>
        <w:t>zpráva o realizaci projektu</w:t>
      </w:r>
      <w:r w:rsidRPr="002A6D7A">
        <w:rPr>
          <w:b/>
          <w:bCs/>
          <w:sz w:val="28"/>
          <w:szCs w:val="28"/>
        </w:rPr>
        <w:t xml:space="preserve"> </w:t>
      </w:r>
    </w:p>
    <w:p w:rsidR="00910975" w:rsidRDefault="00910975" w:rsidP="00910975">
      <w:pPr>
        <w:jc w:val="both"/>
      </w:pPr>
    </w:p>
    <w:p w:rsidR="00094CB5" w:rsidRDefault="00094CB5" w:rsidP="004F6704">
      <w:pPr>
        <w:spacing w:before="120"/>
        <w:ind w:left="357"/>
        <w:jc w:val="both"/>
      </w:pPr>
    </w:p>
    <w:p w:rsidR="00910975" w:rsidRDefault="00910975" w:rsidP="004F6704">
      <w:pPr>
        <w:spacing w:before="120"/>
        <w:ind w:left="357"/>
        <w:jc w:val="both"/>
      </w:pPr>
    </w:p>
    <w:p w:rsidR="00910975" w:rsidRPr="00836F77" w:rsidRDefault="00910975" w:rsidP="004F6704">
      <w:pPr>
        <w:spacing w:before="120"/>
        <w:ind w:left="357"/>
        <w:jc w:val="both"/>
      </w:pPr>
    </w:p>
    <w:p w:rsidR="004523BC" w:rsidRDefault="004523BC" w:rsidP="006611A3">
      <w:pPr>
        <w:jc w:val="both"/>
      </w:pPr>
      <w:r>
        <w:t>V Liberci dne: …………….</w:t>
      </w:r>
      <w:r>
        <w:tab/>
      </w:r>
      <w:r>
        <w:tab/>
      </w:r>
      <w:r>
        <w:tab/>
      </w:r>
      <w:r>
        <w:tab/>
      </w:r>
      <w:r>
        <w:tab/>
        <w:t>V ………….… dne: ………….</w:t>
      </w:r>
    </w:p>
    <w:p w:rsidR="004523BC" w:rsidRDefault="004523BC" w:rsidP="006611A3">
      <w:pPr>
        <w:jc w:val="both"/>
      </w:pPr>
    </w:p>
    <w:p w:rsidR="004523BC" w:rsidRDefault="004523BC" w:rsidP="006611A3">
      <w:pPr>
        <w:jc w:val="both"/>
      </w:pPr>
      <w:r>
        <w:t>Poskytovatel: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Příjemce:</w:t>
      </w:r>
    </w:p>
    <w:p w:rsidR="004523BC" w:rsidRDefault="004523BC" w:rsidP="006611A3">
      <w:pPr>
        <w:jc w:val="both"/>
      </w:pPr>
    </w:p>
    <w:p w:rsidR="0058600F" w:rsidRDefault="0058600F" w:rsidP="006611A3">
      <w:pPr>
        <w:jc w:val="both"/>
      </w:pPr>
    </w:p>
    <w:p w:rsidR="004523BC" w:rsidRDefault="004523BC" w:rsidP="0058600F">
      <w:pPr>
        <w:jc w:val="both"/>
        <w:sectPr w:rsidR="004523BC" w:rsidSect="00AD6763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6" w:h="16838"/>
          <w:pgMar w:top="1079" w:right="1417" w:bottom="1258" w:left="1417" w:header="708" w:footer="708" w:gutter="0"/>
          <w:cols w:space="708"/>
          <w:docGrid w:linePitch="360"/>
        </w:sectPr>
      </w:pPr>
      <w:r>
        <w:t>……………………………….</w:t>
      </w:r>
      <w:r>
        <w:tab/>
      </w:r>
      <w:r>
        <w:tab/>
      </w:r>
      <w:r>
        <w:tab/>
      </w:r>
      <w:r>
        <w:tab/>
        <w:t>……………………………….</w:t>
      </w:r>
      <w:r w:rsidR="0058600F">
        <w:t xml:space="preserve">           </w:t>
      </w:r>
    </w:p>
    <w:p w:rsidR="007F1B56" w:rsidRDefault="0058600F" w:rsidP="0058600F">
      <w:pPr>
        <w:tabs>
          <w:tab w:val="left" w:pos="5730"/>
        </w:tabs>
        <w:outlineLvl w:val="0"/>
        <w:rPr>
          <w:bCs/>
        </w:rPr>
      </w:pPr>
      <w:r>
        <w:rPr>
          <w:bCs/>
        </w:rPr>
        <w:lastRenderedPageBreak/>
        <w:t xml:space="preserve">Mgr. </w:t>
      </w:r>
      <w:r w:rsidR="009801A1">
        <w:rPr>
          <w:bCs/>
        </w:rPr>
        <w:t>Pavel Svoboda</w:t>
      </w:r>
      <w:r>
        <w:rPr>
          <w:bCs/>
        </w:rPr>
        <w:tab/>
      </w:r>
      <w:r w:rsidR="007F1B56">
        <w:rPr>
          <w:bCs/>
        </w:rPr>
        <w:t>statutární zástupce poskytovatele</w:t>
      </w:r>
    </w:p>
    <w:p w:rsidR="0058600F" w:rsidRDefault="009801A1" w:rsidP="0058600F">
      <w:pPr>
        <w:tabs>
          <w:tab w:val="left" w:pos="5730"/>
        </w:tabs>
        <w:outlineLvl w:val="0"/>
        <w:rPr>
          <w:bCs/>
        </w:rPr>
      </w:pPr>
      <w:r>
        <w:rPr>
          <w:bCs/>
        </w:rPr>
        <w:t>n</w:t>
      </w:r>
      <w:r w:rsidR="0058600F">
        <w:rPr>
          <w:bCs/>
        </w:rPr>
        <w:t>áměst</w:t>
      </w:r>
      <w:r>
        <w:rPr>
          <w:bCs/>
        </w:rPr>
        <w:t xml:space="preserve">ek </w:t>
      </w:r>
      <w:r w:rsidR="0058600F">
        <w:rPr>
          <w:bCs/>
        </w:rPr>
        <w:t>hejtmana</w:t>
      </w:r>
      <w:r w:rsidR="0058600F">
        <w:rPr>
          <w:bCs/>
        </w:rPr>
        <w:tab/>
      </w:r>
      <w:r w:rsidR="007F1B56">
        <w:rPr>
          <w:bCs/>
        </w:rPr>
        <w:t>sociálních služeb</w:t>
      </w:r>
    </w:p>
    <w:p w:rsidR="0058600F" w:rsidRDefault="0058600F" w:rsidP="00C1080B">
      <w:pPr>
        <w:jc w:val="right"/>
        <w:outlineLvl w:val="0"/>
        <w:rPr>
          <w:bCs/>
        </w:rPr>
      </w:pPr>
    </w:p>
    <w:p w:rsidR="004523BC" w:rsidRDefault="0058600F" w:rsidP="00C1080B">
      <w:pPr>
        <w:jc w:val="right"/>
        <w:outlineLvl w:val="0"/>
        <w:rPr>
          <w:bCs/>
        </w:rPr>
      </w:pPr>
      <w:r>
        <w:rPr>
          <w:bCs/>
        </w:rPr>
        <w:br w:type="page"/>
      </w:r>
      <w:r w:rsidR="004523BC">
        <w:rPr>
          <w:bCs/>
        </w:rPr>
        <w:lastRenderedPageBreak/>
        <w:t>Příloha č. 1</w:t>
      </w:r>
    </w:p>
    <w:p w:rsidR="00C73F88" w:rsidRPr="002A6D7A" w:rsidRDefault="00C73F88" w:rsidP="00C73F88">
      <w:pPr>
        <w:autoSpaceDE w:val="0"/>
        <w:autoSpaceDN w:val="0"/>
        <w:jc w:val="center"/>
        <w:rPr>
          <w:b/>
          <w:bCs/>
          <w:sz w:val="28"/>
          <w:szCs w:val="28"/>
        </w:rPr>
      </w:pPr>
      <w:r w:rsidRPr="002A6D7A">
        <w:rPr>
          <w:b/>
          <w:bCs/>
          <w:sz w:val="28"/>
          <w:szCs w:val="28"/>
        </w:rPr>
        <w:t>Závěrečné vyúčtování</w:t>
      </w:r>
      <w:r>
        <w:rPr>
          <w:b/>
          <w:bCs/>
          <w:sz w:val="28"/>
          <w:szCs w:val="28"/>
        </w:rPr>
        <w:t>/vypořádání</w:t>
      </w:r>
      <w:r w:rsidRPr="002A6D7A">
        <w:rPr>
          <w:b/>
          <w:bCs/>
          <w:sz w:val="28"/>
          <w:szCs w:val="28"/>
        </w:rPr>
        <w:t xml:space="preserve"> projektu podpořeného z</w:t>
      </w:r>
      <w:r w:rsidR="009B2807">
        <w:rPr>
          <w:b/>
          <w:bCs/>
          <w:sz w:val="28"/>
          <w:szCs w:val="28"/>
        </w:rPr>
        <w:t xml:space="preserve"> rozpočtu </w:t>
      </w:r>
      <w:r w:rsidRPr="002A6D7A">
        <w:rPr>
          <w:b/>
          <w:bCs/>
          <w:sz w:val="28"/>
          <w:szCs w:val="28"/>
        </w:rPr>
        <w:t xml:space="preserve">Libereckého kraje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07"/>
        <w:gridCol w:w="5579"/>
      </w:tblGrid>
      <w:tr w:rsidR="00C73F88" w:rsidRPr="002A6D7A" w:rsidTr="009F29BA">
        <w:trPr>
          <w:trHeight w:val="541"/>
        </w:trPr>
        <w:tc>
          <w:tcPr>
            <w:tcW w:w="1996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Oblast podpory</w:t>
            </w:r>
          </w:p>
          <w:p w:rsidR="00C73F88" w:rsidRPr="002A6D7A" w:rsidRDefault="00C73F88" w:rsidP="009F29BA">
            <w:pPr>
              <w:autoSpaceDE w:val="0"/>
              <w:autoSpaceDN w:val="0"/>
            </w:pPr>
            <w:r w:rsidRPr="002A6D7A">
              <w:rPr>
                <w:b/>
                <w:bCs/>
              </w:rPr>
              <w:t>(název a číslo):</w:t>
            </w:r>
          </w:p>
        </w:tc>
        <w:tc>
          <w:tcPr>
            <w:tcW w:w="3004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</w:tr>
      <w:tr w:rsidR="00C73F88" w:rsidRPr="002A6D7A" w:rsidTr="009F29BA">
        <w:tc>
          <w:tcPr>
            <w:tcW w:w="1996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</w:pPr>
            <w:r w:rsidRPr="002A6D7A">
              <w:rPr>
                <w:b/>
                <w:bCs/>
              </w:rPr>
              <w:t>Název projektu:</w:t>
            </w:r>
          </w:p>
        </w:tc>
        <w:tc>
          <w:tcPr>
            <w:tcW w:w="3004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</w:pPr>
          </w:p>
        </w:tc>
      </w:tr>
      <w:tr w:rsidR="00C73F88" w:rsidRPr="002A6D7A" w:rsidTr="009F29BA">
        <w:tc>
          <w:tcPr>
            <w:tcW w:w="1996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</w:pPr>
            <w:r w:rsidRPr="002A6D7A">
              <w:rPr>
                <w:b/>
                <w:bCs/>
              </w:rPr>
              <w:t>Název příjemce</w:t>
            </w:r>
            <w:r>
              <w:rPr>
                <w:b/>
                <w:bCs/>
              </w:rPr>
              <w:t>/IČ</w:t>
            </w:r>
            <w:r w:rsidRPr="002A6D7A">
              <w:rPr>
                <w:b/>
                <w:bCs/>
              </w:rPr>
              <w:t xml:space="preserve">: </w:t>
            </w:r>
          </w:p>
        </w:tc>
        <w:tc>
          <w:tcPr>
            <w:tcW w:w="3004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</w:pPr>
          </w:p>
        </w:tc>
      </w:tr>
      <w:tr w:rsidR="00C73F88" w:rsidRPr="002A6D7A" w:rsidTr="009F29BA">
        <w:tc>
          <w:tcPr>
            <w:tcW w:w="1996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</w:pPr>
            <w:r w:rsidRPr="002A6D7A">
              <w:rPr>
                <w:b/>
                <w:bCs/>
              </w:rPr>
              <w:t xml:space="preserve">Smlouva číslo: </w:t>
            </w:r>
          </w:p>
        </w:tc>
        <w:tc>
          <w:tcPr>
            <w:tcW w:w="3004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</w:pPr>
          </w:p>
        </w:tc>
      </w:tr>
      <w:tr w:rsidR="00C73F88" w:rsidRPr="002A6D7A" w:rsidTr="009F29BA">
        <w:tc>
          <w:tcPr>
            <w:tcW w:w="1996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  <w:rPr>
                <w:b/>
                <w:bCs/>
              </w:rPr>
            </w:pPr>
            <w:r w:rsidRPr="002A6D7A">
              <w:rPr>
                <w:b/>
                <w:bCs/>
              </w:rPr>
              <w:t>Bankovní spojení příjemce:</w:t>
            </w:r>
          </w:p>
        </w:tc>
        <w:tc>
          <w:tcPr>
            <w:tcW w:w="3004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</w:pPr>
          </w:p>
        </w:tc>
      </w:tr>
      <w:tr w:rsidR="00C73F88" w:rsidRPr="002A6D7A" w:rsidTr="009F29BA">
        <w:tc>
          <w:tcPr>
            <w:tcW w:w="1996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  <w:rPr>
                <w:b/>
                <w:bCs/>
              </w:rPr>
            </w:pPr>
            <w:r w:rsidRPr="002A6D7A">
              <w:rPr>
                <w:b/>
                <w:bCs/>
              </w:rPr>
              <w:t>Termín realizace projektu:</w:t>
            </w:r>
          </w:p>
        </w:tc>
        <w:tc>
          <w:tcPr>
            <w:tcW w:w="3004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</w:pPr>
          </w:p>
        </w:tc>
      </w:tr>
      <w:tr w:rsidR="00C73F88" w:rsidRPr="002A6D7A" w:rsidTr="009F29BA">
        <w:tc>
          <w:tcPr>
            <w:tcW w:w="1996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  <w:rPr>
                <w:b/>
                <w:bCs/>
              </w:rPr>
            </w:pPr>
            <w:r w:rsidRPr="002A6D7A">
              <w:rPr>
                <w:b/>
                <w:bCs/>
              </w:rPr>
              <w:t>Schválená výše dotace (v Kč):</w:t>
            </w:r>
          </w:p>
        </w:tc>
        <w:tc>
          <w:tcPr>
            <w:tcW w:w="3004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</w:pPr>
          </w:p>
        </w:tc>
      </w:tr>
      <w:tr w:rsidR="00C73F88" w:rsidRPr="002A6D7A" w:rsidTr="009F29BA">
        <w:trPr>
          <w:trHeight w:val="876"/>
        </w:trPr>
        <w:tc>
          <w:tcPr>
            <w:tcW w:w="1996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>Finanční prostředky z rozpočtu poskytovatele doposud příjemci poskytnuté (v Kč):</w:t>
            </w:r>
          </w:p>
        </w:tc>
        <w:tc>
          <w:tcPr>
            <w:tcW w:w="3004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</w:pPr>
          </w:p>
        </w:tc>
      </w:tr>
      <w:tr w:rsidR="00C73F88" w:rsidRPr="002A6D7A" w:rsidTr="009F29BA">
        <w:trPr>
          <w:trHeight w:val="753"/>
        </w:trPr>
        <w:tc>
          <w:tcPr>
            <w:tcW w:w="1996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>Celková výše způsobilých výdajů vynaložená příjemcem na projekt (v Kč):</w:t>
            </w:r>
          </w:p>
        </w:tc>
        <w:tc>
          <w:tcPr>
            <w:tcW w:w="3004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</w:pPr>
          </w:p>
        </w:tc>
      </w:tr>
      <w:tr w:rsidR="00C73F88" w:rsidRPr="002A6D7A" w:rsidTr="009F29BA">
        <w:tc>
          <w:tcPr>
            <w:tcW w:w="1996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>Do rozpočtu poskytovatele bude vráceno (v Kč):</w:t>
            </w:r>
          </w:p>
        </w:tc>
        <w:tc>
          <w:tcPr>
            <w:tcW w:w="3004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</w:pPr>
          </w:p>
        </w:tc>
      </w:tr>
      <w:tr w:rsidR="00C73F88" w:rsidRPr="002A6D7A" w:rsidTr="009F29BA">
        <w:tc>
          <w:tcPr>
            <w:tcW w:w="1996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>Jméno, adresa a telefon osoby zodpovědné za vyúčtování projektu:</w:t>
            </w:r>
          </w:p>
        </w:tc>
        <w:tc>
          <w:tcPr>
            <w:tcW w:w="3004" w:type="pct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spacing w:line="360" w:lineRule="auto"/>
            </w:pPr>
          </w:p>
        </w:tc>
      </w:tr>
    </w:tbl>
    <w:p w:rsidR="00C73F88" w:rsidRPr="002A6D7A" w:rsidRDefault="00C73F88" w:rsidP="00C73F88">
      <w:pPr>
        <w:autoSpaceDE w:val="0"/>
        <w:autoSpaceDN w:val="0"/>
      </w:pPr>
    </w:p>
    <w:p w:rsidR="00C73F88" w:rsidRPr="002A6D7A" w:rsidRDefault="00C73F88" w:rsidP="00C73F88">
      <w:pPr>
        <w:autoSpaceDE w:val="0"/>
        <w:autoSpaceDN w:val="0"/>
        <w:outlineLvl w:val="0"/>
        <w:rPr>
          <w:b/>
          <w:bCs/>
        </w:rPr>
      </w:pPr>
      <w:r w:rsidRPr="002A6D7A">
        <w:rPr>
          <w:b/>
          <w:bCs/>
        </w:rPr>
        <w:t>Soupis účetních dokladů:</w:t>
      </w:r>
    </w:p>
    <w:tbl>
      <w:tblPr>
        <w:tblW w:w="92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1080"/>
        <w:gridCol w:w="1080"/>
        <w:gridCol w:w="2340"/>
        <w:gridCol w:w="1080"/>
        <w:gridCol w:w="1260"/>
        <w:gridCol w:w="1260"/>
      </w:tblGrid>
      <w:tr w:rsidR="00C73F88" w:rsidRPr="002A6D7A" w:rsidTr="009F29BA">
        <w:tc>
          <w:tcPr>
            <w:tcW w:w="1150" w:type="dxa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jc w:val="center"/>
            </w:pPr>
            <w:r w:rsidRPr="002A6D7A">
              <w:t>pořad. č.</w:t>
            </w:r>
          </w:p>
        </w:tc>
        <w:tc>
          <w:tcPr>
            <w:tcW w:w="1080" w:type="dxa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jc w:val="center"/>
            </w:pPr>
            <w:r w:rsidRPr="002A6D7A">
              <w:t>číslo daňového příp. účetního dokladu</w:t>
            </w:r>
          </w:p>
        </w:tc>
        <w:tc>
          <w:tcPr>
            <w:tcW w:w="1080" w:type="dxa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jc w:val="center"/>
            </w:pPr>
            <w:r w:rsidRPr="002A6D7A">
              <w:t>datum</w:t>
            </w:r>
            <w:r w:rsidRPr="002A6D7A">
              <w:rPr>
                <w:strike/>
              </w:rPr>
              <w:t xml:space="preserve"> </w:t>
            </w:r>
            <w:r w:rsidRPr="002A6D7A">
              <w:t>úhrady daného výdaje</w:t>
            </w:r>
          </w:p>
        </w:tc>
        <w:tc>
          <w:tcPr>
            <w:tcW w:w="2340" w:type="dxa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jc w:val="center"/>
            </w:pPr>
            <w:r w:rsidRPr="002A6D7A">
              <w:t>účel výdaje</w:t>
            </w:r>
          </w:p>
        </w:tc>
        <w:tc>
          <w:tcPr>
            <w:tcW w:w="1080" w:type="dxa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jc w:val="center"/>
            </w:pPr>
            <w:r w:rsidRPr="002A6D7A">
              <w:t>částka</w:t>
            </w:r>
          </w:p>
        </w:tc>
        <w:tc>
          <w:tcPr>
            <w:tcW w:w="1260" w:type="dxa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jc w:val="center"/>
            </w:pPr>
            <w:r w:rsidRPr="002A6D7A">
              <w:t>hrazeno z dotace</w:t>
            </w:r>
          </w:p>
        </w:tc>
        <w:tc>
          <w:tcPr>
            <w:tcW w:w="1260" w:type="dxa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jc w:val="center"/>
            </w:pPr>
            <w:r w:rsidRPr="002A6D7A">
              <w:t>hrazeno z jiných zdrojů</w:t>
            </w:r>
          </w:p>
        </w:tc>
      </w:tr>
      <w:tr w:rsidR="00C73F88" w:rsidRPr="002A6D7A" w:rsidTr="009F29BA">
        <w:tc>
          <w:tcPr>
            <w:tcW w:w="115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234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</w:tr>
      <w:tr w:rsidR="00C73F88" w:rsidRPr="002A6D7A" w:rsidTr="009F29BA">
        <w:tc>
          <w:tcPr>
            <w:tcW w:w="115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234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</w:tr>
      <w:tr w:rsidR="00C73F88" w:rsidRPr="002A6D7A" w:rsidTr="009F29BA">
        <w:tc>
          <w:tcPr>
            <w:tcW w:w="115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234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08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</w:tr>
    </w:tbl>
    <w:p w:rsidR="00C73F88" w:rsidRPr="002A6D7A" w:rsidRDefault="00C73F88" w:rsidP="00C73F88">
      <w:pPr>
        <w:autoSpaceDE w:val="0"/>
        <w:autoSpaceDN w:val="0"/>
      </w:pPr>
    </w:p>
    <w:tbl>
      <w:tblPr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50"/>
        <w:gridCol w:w="1080"/>
        <w:gridCol w:w="1260"/>
        <w:gridCol w:w="1223"/>
      </w:tblGrid>
      <w:tr w:rsidR="00C73F88" w:rsidRPr="002A6D7A" w:rsidTr="009F29BA">
        <w:tc>
          <w:tcPr>
            <w:tcW w:w="5650" w:type="dxa"/>
          </w:tcPr>
          <w:p w:rsidR="00C73F88" w:rsidRPr="002A6D7A" w:rsidRDefault="00C73F88" w:rsidP="009F29BA">
            <w:pPr>
              <w:autoSpaceDE w:val="0"/>
              <w:autoSpaceDN w:val="0"/>
            </w:pPr>
            <w:r w:rsidRPr="002A6D7A">
              <w:rPr>
                <w:b/>
                <w:bCs/>
              </w:rPr>
              <w:t>CELKEM:</w:t>
            </w:r>
          </w:p>
        </w:tc>
        <w:tc>
          <w:tcPr>
            <w:tcW w:w="108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260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  <w:tc>
          <w:tcPr>
            <w:tcW w:w="1223" w:type="dxa"/>
          </w:tcPr>
          <w:p w:rsidR="00C73F88" w:rsidRPr="002A6D7A" w:rsidRDefault="00C73F88" w:rsidP="009F29BA">
            <w:pPr>
              <w:autoSpaceDE w:val="0"/>
              <w:autoSpaceDN w:val="0"/>
            </w:pPr>
          </w:p>
        </w:tc>
      </w:tr>
    </w:tbl>
    <w:p w:rsidR="00C73F88" w:rsidRPr="002A6D7A" w:rsidRDefault="00C73F88" w:rsidP="00C73F88">
      <w:pPr>
        <w:autoSpaceDE w:val="0"/>
        <w:autoSpaceDN w:val="0"/>
        <w:jc w:val="both"/>
      </w:pPr>
      <w:r w:rsidRPr="002A6D7A">
        <w:t>Plátce DPH uvede částky bez DPH.</w:t>
      </w:r>
    </w:p>
    <w:p w:rsidR="00C73F88" w:rsidRPr="002A6D7A" w:rsidRDefault="00C73F88" w:rsidP="00C73F88">
      <w:pPr>
        <w:autoSpaceDE w:val="0"/>
        <w:autoSpaceDN w:val="0"/>
        <w:rPr>
          <w:sz w:val="20"/>
          <w:szCs w:val="20"/>
        </w:rPr>
      </w:pPr>
      <w:r w:rsidRPr="002A6D7A">
        <w:rPr>
          <w:sz w:val="20"/>
          <w:szCs w:val="20"/>
        </w:rPr>
        <w:t>(pro tyto účely je za plátce DPH považována osoba, která uplatňuje nárok odpočtu DPH na vstupu)</w:t>
      </w:r>
    </w:p>
    <w:p w:rsidR="00C73F88" w:rsidRPr="002A6D7A" w:rsidRDefault="00C73F88" w:rsidP="00C73F88">
      <w:pPr>
        <w:autoSpaceDE w:val="0"/>
        <w:autoSpaceDN w:val="0"/>
        <w:jc w:val="both"/>
        <w:rPr>
          <w:sz w:val="16"/>
          <w:szCs w:val="16"/>
        </w:rPr>
      </w:pPr>
    </w:p>
    <w:p w:rsidR="00C73F88" w:rsidRPr="002A6D7A" w:rsidRDefault="00C73F88" w:rsidP="00C73F88">
      <w:pPr>
        <w:autoSpaceDE w:val="0"/>
        <w:autoSpaceDN w:val="0"/>
        <w:jc w:val="both"/>
        <w:rPr>
          <w:strike/>
          <w:sz w:val="20"/>
          <w:szCs w:val="20"/>
        </w:rPr>
      </w:pPr>
      <w:r w:rsidRPr="002A6D7A">
        <w:rPr>
          <w:sz w:val="20"/>
          <w:szCs w:val="20"/>
        </w:rPr>
        <w:t xml:space="preserve">Součástí vyúčtování musí být kopie prvotních daňových dokladů nebo kopie zjednodušených daňových dokladů příp. kopie účetních dokladů a kopie příslušných dokladů o zaplacení (např. výpis z bankovního účtu nebo pokladní doklad). </w:t>
      </w:r>
    </w:p>
    <w:p w:rsidR="00C73F88" w:rsidRPr="002A6D7A" w:rsidRDefault="00C73F88" w:rsidP="00C73F88">
      <w:pPr>
        <w:autoSpaceDE w:val="0"/>
        <w:autoSpaceDN w:val="0"/>
        <w:jc w:val="both"/>
        <w:rPr>
          <w:sz w:val="20"/>
          <w:szCs w:val="20"/>
        </w:rPr>
      </w:pPr>
      <w:r w:rsidRPr="002A6D7A">
        <w:rPr>
          <w:sz w:val="20"/>
          <w:szCs w:val="20"/>
        </w:rPr>
        <w:t xml:space="preserve">Všechny doklady musí být označeny pořadovými čísly uvedenými v prvním sloupci soupisu účetních dokladů. Doklady o zaplacení pak pořadovými čísly dokladů, ke kterým se platba vztahuje. </w:t>
      </w:r>
    </w:p>
    <w:p w:rsidR="00C73F88" w:rsidRPr="002A6D7A" w:rsidRDefault="00C73F88" w:rsidP="00C73F88">
      <w:pPr>
        <w:autoSpaceDE w:val="0"/>
        <w:autoSpaceDN w:val="0"/>
        <w:jc w:val="both"/>
        <w:outlineLvl w:val="0"/>
      </w:pPr>
    </w:p>
    <w:p w:rsidR="00C73F88" w:rsidRPr="002A6D7A" w:rsidRDefault="00C73F88" w:rsidP="00C73F88">
      <w:pPr>
        <w:autoSpaceDE w:val="0"/>
        <w:autoSpaceDN w:val="0"/>
        <w:jc w:val="both"/>
        <w:outlineLvl w:val="0"/>
      </w:pPr>
      <w:r w:rsidRPr="002A6D7A">
        <w:t>V .................  dne ……………...….</w:t>
      </w:r>
    </w:p>
    <w:p w:rsidR="00C73F88" w:rsidRPr="002A6D7A" w:rsidRDefault="00C73F88" w:rsidP="00C73F88">
      <w:pPr>
        <w:autoSpaceDE w:val="0"/>
        <w:autoSpaceDN w:val="0"/>
        <w:jc w:val="both"/>
        <w:outlineLvl w:val="0"/>
      </w:pPr>
    </w:p>
    <w:p w:rsidR="00C73F88" w:rsidRPr="002A6D7A" w:rsidRDefault="00C73F88" w:rsidP="00C73F88">
      <w:pPr>
        <w:autoSpaceDE w:val="0"/>
        <w:autoSpaceDN w:val="0"/>
        <w:jc w:val="both"/>
        <w:outlineLvl w:val="0"/>
      </w:pPr>
      <w:r w:rsidRPr="002A6D7A">
        <w:t>Podpis osoby zodpovědné za vyúčtování dotace a popř. razítko organizace................................</w:t>
      </w:r>
    </w:p>
    <w:p w:rsidR="007B1CBC" w:rsidRDefault="007B1CBC" w:rsidP="00C73F88">
      <w:pPr>
        <w:autoSpaceDE w:val="0"/>
        <w:autoSpaceDN w:val="0"/>
        <w:rPr>
          <w:b/>
          <w:bCs/>
          <w:u w:val="single"/>
        </w:rPr>
      </w:pPr>
    </w:p>
    <w:p w:rsidR="009B2807" w:rsidRDefault="009B2807" w:rsidP="00C73F88">
      <w:pPr>
        <w:autoSpaceDE w:val="0"/>
        <w:autoSpaceDN w:val="0"/>
        <w:rPr>
          <w:b/>
          <w:bCs/>
          <w:u w:val="single"/>
        </w:rPr>
      </w:pPr>
    </w:p>
    <w:p w:rsidR="009B2807" w:rsidRDefault="009B2807" w:rsidP="00C73F88">
      <w:pPr>
        <w:autoSpaceDE w:val="0"/>
        <w:autoSpaceDN w:val="0"/>
        <w:rPr>
          <w:b/>
          <w:bCs/>
          <w:u w:val="single"/>
        </w:rPr>
      </w:pPr>
    </w:p>
    <w:p w:rsidR="00C73F88" w:rsidRPr="00CA2567" w:rsidRDefault="00C73F88" w:rsidP="00C73F88">
      <w:pPr>
        <w:pStyle w:val="Zhlav"/>
        <w:tabs>
          <w:tab w:val="clear" w:pos="4536"/>
          <w:tab w:val="clear" w:pos="9072"/>
        </w:tabs>
        <w:spacing w:line="480" w:lineRule="auto"/>
        <w:jc w:val="right"/>
      </w:pPr>
      <w:r w:rsidRPr="00CA2567">
        <w:t xml:space="preserve">Příloha č. 2    </w:t>
      </w:r>
    </w:p>
    <w:p w:rsidR="00C73F88" w:rsidRPr="002A6D7A" w:rsidRDefault="00C73F88" w:rsidP="00C73F88">
      <w:pPr>
        <w:tabs>
          <w:tab w:val="left" w:pos="708"/>
          <w:tab w:val="center" w:pos="4536"/>
          <w:tab w:val="right" w:pos="9072"/>
        </w:tabs>
        <w:autoSpaceDE w:val="0"/>
        <w:autoSpaceDN w:val="0"/>
        <w:spacing w:line="480" w:lineRule="auto"/>
        <w:jc w:val="center"/>
        <w:rPr>
          <w:b/>
          <w:bCs/>
          <w:sz w:val="28"/>
          <w:szCs w:val="28"/>
        </w:rPr>
      </w:pPr>
      <w:r w:rsidRPr="002A6D7A">
        <w:rPr>
          <w:b/>
          <w:bCs/>
          <w:sz w:val="28"/>
          <w:szCs w:val="28"/>
        </w:rPr>
        <w:t>Průběžná/závěrečná</w:t>
      </w:r>
      <w:r w:rsidRPr="002A6D7A">
        <w:rPr>
          <w:b/>
          <w:bCs/>
          <w:sz w:val="28"/>
          <w:szCs w:val="28"/>
          <w:vertAlign w:val="superscript"/>
        </w:rPr>
        <w:t>*</w:t>
      </w:r>
      <w:r w:rsidRPr="002A6D7A">
        <w:rPr>
          <w:b/>
          <w:bCs/>
          <w:sz w:val="28"/>
          <w:szCs w:val="28"/>
        </w:rPr>
        <w:t xml:space="preserve">zpráva o realizaci projektu </w:t>
      </w:r>
    </w:p>
    <w:tbl>
      <w:tblPr>
        <w:tblW w:w="9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06"/>
        <w:gridCol w:w="1979"/>
        <w:gridCol w:w="900"/>
        <w:gridCol w:w="900"/>
        <w:gridCol w:w="900"/>
        <w:gridCol w:w="900"/>
      </w:tblGrid>
      <w:tr w:rsidR="00C73F88" w:rsidRPr="002A6D7A" w:rsidTr="009B2807">
        <w:tc>
          <w:tcPr>
            <w:tcW w:w="3706" w:type="dxa"/>
            <w:vAlign w:val="center"/>
          </w:tcPr>
          <w:p w:rsidR="00C73F88" w:rsidRPr="002A6D7A" w:rsidRDefault="00C73F88" w:rsidP="009F29BA">
            <w:pPr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Oblast podpory</w:t>
            </w:r>
          </w:p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 w:rsidRPr="002A6D7A">
              <w:rPr>
                <w:b/>
                <w:bCs/>
              </w:rPr>
              <w:t>(název a číslo):</w:t>
            </w:r>
          </w:p>
        </w:tc>
        <w:tc>
          <w:tcPr>
            <w:tcW w:w="5579" w:type="dxa"/>
            <w:gridSpan w:val="5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</w:tc>
      </w:tr>
      <w:tr w:rsidR="00C73F88" w:rsidRPr="002A6D7A" w:rsidTr="009B2807">
        <w:tc>
          <w:tcPr>
            <w:tcW w:w="3706" w:type="dxa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  <w:r w:rsidRPr="002A6D7A">
              <w:rPr>
                <w:b/>
                <w:bCs/>
              </w:rPr>
              <w:t>Název projektu:</w:t>
            </w:r>
          </w:p>
        </w:tc>
        <w:tc>
          <w:tcPr>
            <w:tcW w:w="5579" w:type="dxa"/>
            <w:gridSpan w:val="5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</w:tr>
      <w:tr w:rsidR="00C73F88" w:rsidRPr="002A6D7A" w:rsidTr="009B2807">
        <w:tc>
          <w:tcPr>
            <w:tcW w:w="3706" w:type="dxa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  <w:r w:rsidRPr="002A6D7A">
              <w:rPr>
                <w:b/>
                <w:bCs/>
              </w:rPr>
              <w:t xml:space="preserve">Název příjemce: </w:t>
            </w:r>
          </w:p>
        </w:tc>
        <w:tc>
          <w:tcPr>
            <w:tcW w:w="5579" w:type="dxa"/>
            <w:gridSpan w:val="5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</w:tr>
      <w:tr w:rsidR="00C73F88" w:rsidRPr="002A6D7A" w:rsidTr="009B2807">
        <w:tc>
          <w:tcPr>
            <w:tcW w:w="3706" w:type="dxa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  <w:r w:rsidRPr="002A6D7A">
              <w:rPr>
                <w:b/>
                <w:bCs/>
              </w:rPr>
              <w:t xml:space="preserve">Smlouva číslo: </w:t>
            </w:r>
          </w:p>
        </w:tc>
        <w:tc>
          <w:tcPr>
            <w:tcW w:w="5579" w:type="dxa"/>
            <w:gridSpan w:val="5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</w:tr>
      <w:tr w:rsidR="00C73F88" w:rsidRPr="002A6D7A" w:rsidTr="009B2807">
        <w:trPr>
          <w:trHeight w:val="265"/>
        </w:trPr>
        <w:tc>
          <w:tcPr>
            <w:tcW w:w="3706" w:type="dxa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  <w:rPr>
                <w:b/>
                <w:bCs/>
              </w:rPr>
            </w:pPr>
            <w:r w:rsidRPr="002A6D7A">
              <w:rPr>
                <w:b/>
                <w:bCs/>
              </w:rPr>
              <w:t xml:space="preserve">Forma </w:t>
            </w:r>
            <w:r>
              <w:rPr>
                <w:b/>
                <w:bCs/>
              </w:rPr>
              <w:t>dotace</w:t>
            </w:r>
            <w:r w:rsidRPr="002A6D7A">
              <w:rPr>
                <w:b/>
                <w:bCs/>
              </w:rPr>
              <w:t>*</w:t>
            </w:r>
          </w:p>
        </w:tc>
        <w:tc>
          <w:tcPr>
            <w:tcW w:w="2879" w:type="dxa"/>
            <w:gridSpan w:val="2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  <w:r w:rsidRPr="002A6D7A">
              <w:t>účelová investiční dotace</w:t>
            </w:r>
          </w:p>
        </w:tc>
        <w:tc>
          <w:tcPr>
            <w:tcW w:w="2700" w:type="dxa"/>
            <w:gridSpan w:val="3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  <w:r w:rsidRPr="002A6D7A">
              <w:t>účelová neinvestiční dotace</w:t>
            </w:r>
          </w:p>
        </w:tc>
      </w:tr>
      <w:tr w:rsidR="00C73F88" w:rsidRPr="002A6D7A" w:rsidTr="009B2807">
        <w:trPr>
          <w:trHeight w:val="278"/>
        </w:trPr>
        <w:tc>
          <w:tcPr>
            <w:tcW w:w="3706" w:type="dxa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>Celkové skutečně vynaložené náklady na projekt</w:t>
            </w:r>
          </w:p>
        </w:tc>
        <w:tc>
          <w:tcPr>
            <w:tcW w:w="5579" w:type="dxa"/>
            <w:gridSpan w:val="5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 w:rsidRPr="002A6D7A">
              <w:t>…………………………….Kč</w:t>
            </w:r>
          </w:p>
        </w:tc>
      </w:tr>
      <w:tr w:rsidR="00C73F88" w:rsidRPr="002A6D7A" w:rsidTr="009B2807">
        <w:trPr>
          <w:trHeight w:val="278"/>
        </w:trPr>
        <w:tc>
          <w:tcPr>
            <w:tcW w:w="3706" w:type="dxa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 xml:space="preserve">Celková výše dotace poskytnutá z programu </w:t>
            </w:r>
          </w:p>
        </w:tc>
        <w:tc>
          <w:tcPr>
            <w:tcW w:w="5579" w:type="dxa"/>
            <w:gridSpan w:val="5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 w:rsidRPr="002A6D7A">
              <w:t xml:space="preserve">……….Kč, </w:t>
            </w:r>
            <w:proofErr w:type="spellStart"/>
            <w:r w:rsidRPr="002A6D7A">
              <w:t>tj</w:t>
            </w:r>
            <w:proofErr w:type="spellEnd"/>
            <w:r w:rsidRPr="002A6D7A">
              <w:t xml:space="preserve">……………% na celkových skutečných </w:t>
            </w:r>
          </w:p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 w:rsidRPr="002A6D7A">
              <w:t xml:space="preserve">                                              nákladech projektu</w:t>
            </w:r>
          </w:p>
        </w:tc>
      </w:tr>
      <w:tr w:rsidR="00C73F88" w:rsidRPr="002A6D7A" w:rsidTr="009B2807">
        <w:trPr>
          <w:trHeight w:val="278"/>
        </w:trPr>
        <w:tc>
          <w:tcPr>
            <w:tcW w:w="3706" w:type="dxa"/>
            <w:vMerge w:val="restart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>Harmonogram projektu – zahájení a ukončení:</w:t>
            </w:r>
          </w:p>
        </w:tc>
        <w:tc>
          <w:tcPr>
            <w:tcW w:w="2879" w:type="dxa"/>
            <w:gridSpan w:val="2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  <w:r w:rsidRPr="002A6D7A">
              <w:t>zahájení</w:t>
            </w:r>
          </w:p>
        </w:tc>
        <w:tc>
          <w:tcPr>
            <w:tcW w:w="2700" w:type="dxa"/>
            <w:gridSpan w:val="3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  <w:r w:rsidRPr="002A6D7A">
              <w:t>ukončení</w:t>
            </w:r>
          </w:p>
        </w:tc>
      </w:tr>
      <w:tr w:rsidR="00C73F88" w:rsidRPr="002A6D7A" w:rsidTr="009B2807">
        <w:trPr>
          <w:trHeight w:val="277"/>
        </w:trPr>
        <w:tc>
          <w:tcPr>
            <w:tcW w:w="3706" w:type="dxa"/>
            <w:vMerge/>
            <w:vAlign w:val="center"/>
          </w:tcPr>
          <w:p w:rsidR="00C73F88" w:rsidRPr="002A6D7A" w:rsidRDefault="00C73F88" w:rsidP="009F29BA">
            <w:pPr>
              <w:rPr>
                <w:b/>
                <w:bCs/>
              </w:rPr>
            </w:pPr>
          </w:p>
        </w:tc>
        <w:tc>
          <w:tcPr>
            <w:tcW w:w="2879" w:type="dxa"/>
            <w:gridSpan w:val="2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  <w:tc>
          <w:tcPr>
            <w:tcW w:w="2700" w:type="dxa"/>
            <w:gridSpan w:val="3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</w:tr>
      <w:tr w:rsidR="00C73F88" w:rsidRPr="002A6D7A" w:rsidTr="009B2807">
        <w:trPr>
          <w:trHeight w:val="277"/>
        </w:trPr>
        <w:tc>
          <w:tcPr>
            <w:tcW w:w="3706" w:type="dxa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>Čerpáno k</w:t>
            </w:r>
          </w:p>
        </w:tc>
        <w:tc>
          <w:tcPr>
            <w:tcW w:w="5579" w:type="dxa"/>
            <w:gridSpan w:val="5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  <w:r w:rsidRPr="002A6D7A">
              <w:rPr>
                <w:b/>
                <w:bCs/>
              </w:rPr>
              <w:t>částka</w:t>
            </w:r>
          </w:p>
        </w:tc>
      </w:tr>
      <w:tr w:rsidR="00C73F88" w:rsidRPr="002A6D7A" w:rsidTr="009B2807">
        <w:trPr>
          <w:trHeight w:val="278"/>
        </w:trPr>
        <w:tc>
          <w:tcPr>
            <w:tcW w:w="3706" w:type="dxa"/>
            <w:vMerge w:val="restart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  <w:r w:rsidRPr="002A6D7A">
              <w:rPr>
                <w:b/>
                <w:bCs/>
              </w:rPr>
              <w:t xml:space="preserve">Skutečná výše dotace poskytnutá z programu </w:t>
            </w:r>
          </w:p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rPr>
                <w:b/>
                <w:bCs/>
              </w:rPr>
            </w:pPr>
          </w:p>
        </w:tc>
        <w:tc>
          <w:tcPr>
            <w:tcW w:w="1979" w:type="dxa"/>
            <w:vMerge w:val="restart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  <w:r w:rsidRPr="002A6D7A">
              <w:t>absolutní výše dotace v Kč</w:t>
            </w:r>
          </w:p>
        </w:tc>
        <w:tc>
          <w:tcPr>
            <w:tcW w:w="3600" w:type="dxa"/>
            <w:gridSpan w:val="4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  <w:r w:rsidRPr="002A6D7A">
              <w:t>výše dotace v jednotlivých letech</w:t>
            </w:r>
          </w:p>
        </w:tc>
      </w:tr>
      <w:tr w:rsidR="00C73F88" w:rsidRPr="002A6D7A" w:rsidTr="009F29BA">
        <w:trPr>
          <w:trHeight w:val="277"/>
        </w:trPr>
        <w:tc>
          <w:tcPr>
            <w:tcW w:w="3706" w:type="dxa"/>
            <w:vMerge/>
            <w:vAlign w:val="center"/>
          </w:tcPr>
          <w:p w:rsidR="00C73F88" w:rsidRPr="002A6D7A" w:rsidRDefault="00C73F88" w:rsidP="009F29BA">
            <w:pPr>
              <w:rPr>
                <w:b/>
                <w:bCs/>
              </w:rPr>
            </w:pPr>
          </w:p>
        </w:tc>
        <w:tc>
          <w:tcPr>
            <w:tcW w:w="1979" w:type="dxa"/>
            <w:vMerge/>
            <w:vAlign w:val="center"/>
          </w:tcPr>
          <w:p w:rsidR="00C73F88" w:rsidRPr="002A6D7A" w:rsidRDefault="00C73F88" w:rsidP="009F29BA"/>
        </w:tc>
        <w:tc>
          <w:tcPr>
            <w:tcW w:w="900" w:type="dxa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ind w:right="-468" w:hanging="108"/>
            </w:pPr>
            <w:r w:rsidRPr="002A6D7A">
              <w:t xml:space="preserve">  </w:t>
            </w:r>
          </w:p>
        </w:tc>
        <w:tc>
          <w:tcPr>
            <w:tcW w:w="900" w:type="dxa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</w:p>
        </w:tc>
        <w:tc>
          <w:tcPr>
            <w:tcW w:w="900" w:type="dxa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</w:p>
        </w:tc>
        <w:tc>
          <w:tcPr>
            <w:tcW w:w="900" w:type="dxa"/>
            <w:vAlign w:val="center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jc w:val="center"/>
            </w:pPr>
          </w:p>
        </w:tc>
      </w:tr>
      <w:tr w:rsidR="00C73F88" w:rsidRPr="002A6D7A" w:rsidTr="009B2807">
        <w:trPr>
          <w:trHeight w:val="277"/>
        </w:trPr>
        <w:tc>
          <w:tcPr>
            <w:tcW w:w="3706" w:type="dxa"/>
            <w:vMerge/>
            <w:vAlign w:val="center"/>
          </w:tcPr>
          <w:p w:rsidR="00C73F88" w:rsidRPr="002A6D7A" w:rsidRDefault="00C73F88" w:rsidP="009F29BA">
            <w:pPr>
              <w:rPr>
                <w:b/>
                <w:bCs/>
              </w:rPr>
            </w:pPr>
          </w:p>
        </w:tc>
        <w:tc>
          <w:tcPr>
            <w:tcW w:w="1979" w:type="dxa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  <w:tc>
          <w:tcPr>
            <w:tcW w:w="900" w:type="dxa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  <w:tc>
          <w:tcPr>
            <w:tcW w:w="900" w:type="dxa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  <w:tc>
          <w:tcPr>
            <w:tcW w:w="900" w:type="dxa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  <w:tc>
          <w:tcPr>
            <w:tcW w:w="900" w:type="dxa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360" w:lineRule="auto"/>
            </w:pPr>
          </w:p>
        </w:tc>
      </w:tr>
    </w:tbl>
    <w:p w:rsidR="00C73F88" w:rsidRPr="002A6D7A" w:rsidRDefault="00C73F88" w:rsidP="00C73F88">
      <w:pPr>
        <w:tabs>
          <w:tab w:val="left" w:pos="708"/>
          <w:tab w:val="center" w:pos="4536"/>
          <w:tab w:val="right" w:pos="9072"/>
        </w:tabs>
        <w:autoSpaceDE w:val="0"/>
        <w:autoSpaceDN w:val="0"/>
        <w:rPr>
          <w:i/>
          <w:iCs/>
        </w:rPr>
      </w:pPr>
      <w:r w:rsidRPr="002A6D7A">
        <w:rPr>
          <w:i/>
          <w:iCs/>
        </w:rPr>
        <w:t>* nehodící se škrtněte</w:t>
      </w:r>
    </w:p>
    <w:p w:rsidR="00C73F88" w:rsidRPr="002A6D7A" w:rsidRDefault="00C73F88" w:rsidP="00C73F88">
      <w:pPr>
        <w:tabs>
          <w:tab w:val="left" w:pos="708"/>
          <w:tab w:val="center" w:pos="4536"/>
          <w:tab w:val="right" w:pos="9072"/>
        </w:tabs>
        <w:autoSpaceDE w:val="0"/>
        <w:autoSpaceDN w:val="0"/>
        <w:rPr>
          <w:i/>
          <w:iCs/>
        </w:rPr>
      </w:pPr>
    </w:p>
    <w:p w:rsidR="00C73F88" w:rsidRPr="002A6D7A" w:rsidRDefault="00C73F88" w:rsidP="00C73F88">
      <w:pPr>
        <w:tabs>
          <w:tab w:val="left" w:pos="708"/>
          <w:tab w:val="center" w:pos="4536"/>
          <w:tab w:val="right" w:pos="9072"/>
        </w:tabs>
        <w:autoSpaceDE w:val="0"/>
        <w:autoSpaceDN w:val="0"/>
        <w:rPr>
          <w:b/>
          <w:bCs/>
        </w:rPr>
      </w:pPr>
      <w:r w:rsidRPr="002A6D7A">
        <w:rPr>
          <w:b/>
          <w:bCs/>
        </w:rPr>
        <w:t>Popis realizace projektu:</w:t>
      </w:r>
    </w:p>
    <w:p w:rsidR="00C73F88" w:rsidRPr="002A6D7A" w:rsidRDefault="00C73F88" w:rsidP="00C73F88">
      <w:pPr>
        <w:tabs>
          <w:tab w:val="left" w:pos="708"/>
          <w:tab w:val="center" w:pos="4536"/>
          <w:tab w:val="right" w:pos="9072"/>
        </w:tabs>
        <w:autoSpaceDE w:val="0"/>
        <w:autoSpaceDN w:val="0"/>
        <w:rPr>
          <w:i/>
          <w:iCs/>
          <w:sz w:val="20"/>
          <w:szCs w:val="20"/>
        </w:rPr>
      </w:pPr>
      <w:r w:rsidRPr="002A6D7A">
        <w:rPr>
          <w:i/>
          <w:iCs/>
          <w:sz w:val="20"/>
          <w:szCs w:val="20"/>
        </w:rPr>
        <w:t>(popište činnosti v rámci projektu realizované k termínu průběžné zprávy a jak byl projekt zrealizován)</w:t>
      </w:r>
    </w:p>
    <w:p w:rsidR="00C73F88" w:rsidRPr="002A6D7A" w:rsidRDefault="00C73F88" w:rsidP="00C73F88">
      <w:pPr>
        <w:tabs>
          <w:tab w:val="left" w:pos="708"/>
          <w:tab w:val="center" w:pos="4536"/>
          <w:tab w:val="right" w:pos="9072"/>
        </w:tabs>
        <w:autoSpaceDE w:val="0"/>
        <w:autoSpaceDN w:val="0"/>
        <w:rPr>
          <w:i/>
          <w:iCs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0"/>
      </w:tblGrid>
      <w:tr w:rsidR="00C73F88" w:rsidRPr="002A6D7A" w:rsidTr="009F29BA">
        <w:trPr>
          <w:trHeight w:val="791"/>
        </w:trPr>
        <w:tc>
          <w:tcPr>
            <w:tcW w:w="9210" w:type="dxa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</w:tc>
      </w:tr>
      <w:tr w:rsidR="00C73F88" w:rsidRPr="002A6D7A" w:rsidTr="009F29BA">
        <w:trPr>
          <w:trHeight w:val="791"/>
        </w:trPr>
        <w:tc>
          <w:tcPr>
            <w:tcW w:w="9210" w:type="dxa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 w:rsidRPr="002A6D7A">
              <w:t>Zpracoval:</w:t>
            </w:r>
          </w:p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</w:p>
        </w:tc>
      </w:tr>
      <w:tr w:rsidR="00C73F88" w:rsidRPr="002A6D7A" w:rsidTr="009F29BA">
        <w:trPr>
          <w:trHeight w:val="791"/>
        </w:trPr>
        <w:tc>
          <w:tcPr>
            <w:tcW w:w="9210" w:type="dxa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 w:rsidRPr="002A6D7A">
              <w:t>Schválil (statutární zástupce příjemce):</w:t>
            </w:r>
          </w:p>
        </w:tc>
      </w:tr>
      <w:tr w:rsidR="00C73F88" w:rsidRPr="002A6D7A" w:rsidTr="009F29BA">
        <w:trPr>
          <w:trHeight w:val="791"/>
        </w:trPr>
        <w:tc>
          <w:tcPr>
            <w:tcW w:w="9210" w:type="dxa"/>
          </w:tcPr>
          <w:p w:rsidR="00C73F88" w:rsidRPr="002A6D7A" w:rsidRDefault="00C73F88" w:rsidP="009F29BA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</w:pPr>
            <w:r w:rsidRPr="002A6D7A">
              <w:t>Datum</w:t>
            </w:r>
          </w:p>
        </w:tc>
      </w:tr>
    </w:tbl>
    <w:p w:rsidR="00C73F88" w:rsidRPr="002A6D7A" w:rsidRDefault="00C73F88" w:rsidP="00C73F88">
      <w:pPr>
        <w:tabs>
          <w:tab w:val="left" w:pos="708"/>
          <w:tab w:val="center" w:pos="4536"/>
          <w:tab w:val="right" w:pos="9072"/>
        </w:tabs>
        <w:autoSpaceDE w:val="0"/>
        <w:autoSpaceDN w:val="0"/>
        <w:rPr>
          <w:sz w:val="18"/>
          <w:szCs w:val="18"/>
        </w:rPr>
      </w:pPr>
      <w:r w:rsidRPr="002A6D7A">
        <w:rPr>
          <w:sz w:val="18"/>
          <w:szCs w:val="18"/>
        </w:rPr>
        <w:t>plátce DPH uvede celkové náklady bez DPH ((pro tyto účely je za plátce DPH považována osoba, která uplatňuje nárok odpočtu DPH na vstupu)</w:t>
      </w:r>
    </w:p>
    <w:p w:rsidR="00C73F88" w:rsidRPr="002A6D7A" w:rsidRDefault="00C73F88" w:rsidP="00C73F88">
      <w:pPr>
        <w:autoSpaceDE w:val="0"/>
        <w:autoSpaceDN w:val="0"/>
        <w:rPr>
          <w:b/>
          <w:bCs/>
        </w:rPr>
      </w:pPr>
    </w:p>
    <w:p w:rsidR="00C73F88" w:rsidRPr="001763DF" w:rsidRDefault="005571D8" w:rsidP="00C73F88">
      <w:pPr>
        <w:autoSpaceDE w:val="0"/>
        <w:autoSpaceDN w:val="0"/>
        <w:rPr>
          <w:b/>
          <w:sz w:val="20"/>
          <w:szCs w:val="20"/>
        </w:rPr>
      </w:pPr>
      <w:r>
        <w:rPr>
          <w:b/>
          <w:bCs/>
        </w:rPr>
        <w:t>popř. d</w:t>
      </w:r>
      <w:r w:rsidR="00C73F88" w:rsidRPr="002A6D7A">
        <w:rPr>
          <w:b/>
          <w:bCs/>
        </w:rPr>
        <w:t>oplňující informace (fotodokumentace projektu, články, publikace, CD a další):</w:t>
      </w:r>
    </w:p>
    <w:p w:rsidR="00C73F88" w:rsidRPr="00577773" w:rsidRDefault="00C73F88" w:rsidP="00C73F88">
      <w:pPr>
        <w:outlineLvl w:val="0"/>
        <w:rPr>
          <w:bCs/>
        </w:rPr>
      </w:pPr>
    </w:p>
    <w:p w:rsidR="004523BC" w:rsidRPr="00577773" w:rsidRDefault="004523BC" w:rsidP="00672709">
      <w:pPr>
        <w:outlineLvl w:val="0"/>
        <w:rPr>
          <w:bCs/>
        </w:rPr>
      </w:pPr>
    </w:p>
    <w:sectPr w:rsidR="004523BC" w:rsidRPr="00577773" w:rsidSect="00C05C4C">
      <w:footerReference w:type="even" r:id="rId15"/>
      <w:footerReference w:type="default" r:id="rId16"/>
      <w:type w:val="continuous"/>
      <w:pgSz w:w="11906" w:h="16838"/>
      <w:pgMar w:top="1191" w:right="1418" w:bottom="119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44D6" w:rsidRDefault="00BC44D6">
      <w:r>
        <w:separator/>
      </w:r>
    </w:p>
  </w:endnote>
  <w:endnote w:type="continuationSeparator" w:id="0">
    <w:p w:rsidR="00BC44D6" w:rsidRDefault="00BC44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Default="004523BC" w:rsidP="009A008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4523BC" w:rsidRDefault="004523BC" w:rsidP="009A008D">
    <w:pPr>
      <w:pStyle w:val="Zpat"/>
      <w:ind w:right="360"/>
    </w:pPr>
  </w:p>
  <w:p w:rsidR="004523BC" w:rsidRDefault="004523BC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Pr="00CF49A3" w:rsidRDefault="004523BC" w:rsidP="009A008D">
    <w:pPr>
      <w:pStyle w:val="Zpat"/>
      <w:ind w:right="360"/>
      <w:rPr>
        <w:sz w:val="20"/>
        <w:szCs w:val="20"/>
      </w:rPr>
    </w:pPr>
    <w:r>
      <w:tab/>
    </w:r>
    <w:r w:rsidR="002F45B2">
      <w:t xml:space="preserve">                                                                                                                       </w:t>
    </w:r>
    <w:r w:rsidR="00B70675">
      <w:t>s</w:t>
    </w:r>
    <w:r w:rsidRPr="004141F1">
      <w:rPr>
        <w:sz w:val="20"/>
        <w:szCs w:val="20"/>
      </w:rPr>
      <w:t xml:space="preserve">trana </w:t>
    </w:r>
    <w:r w:rsidRPr="004141F1">
      <w:rPr>
        <w:sz w:val="20"/>
        <w:szCs w:val="20"/>
      </w:rPr>
      <w:fldChar w:fldCharType="begin"/>
    </w:r>
    <w:r w:rsidRPr="004141F1">
      <w:rPr>
        <w:sz w:val="20"/>
        <w:szCs w:val="20"/>
      </w:rPr>
      <w:instrText xml:space="preserve"> PAGE </w:instrText>
    </w:r>
    <w:r w:rsidRPr="004141F1">
      <w:rPr>
        <w:sz w:val="20"/>
        <w:szCs w:val="20"/>
      </w:rPr>
      <w:fldChar w:fldCharType="separate"/>
    </w:r>
    <w:r w:rsidR="00924A5B">
      <w:rPr>
        <w:noProof/>
        <w:sz w:val="20"/>
        <w:szCs w:val="20"/>
      </w:rPr>
      <w:t>1</w:t>
    </w:r>
    <w:r w:rsidRPr="004141F1">
      <w:rPr>
        <w:sz w:val="20"/>
        <w:szCs w:val="20"/>
      </w:rPr>
      <w:fldChar w:fldCharType="end"/>
    </w:r>
    <w:r w:rsidRPr="004141F1">
      <w:rPr>
        <w:sz w:val="20"/>
        <w:szCs w:val="20"/>
      </w:rPr>
      <w:t xml:space="preserve"> (celkem </w:t>
    </w:r>
    <w:r w:rsidR="002F45B2">
      <w:rPr>
        <w:sz w:val="20"/>
        <w:szCs w:val="20"/>
      </w:rPr>
      <w:t>9</w:t>
    </w:r>
    <w:r w:rsidRPr="004141F1">
      <w:rPr>
        <w:sz w:val="20"/>
        <w:szCs w:val="20"/>
      </w:rPr>
      <w:t>)</w:t>
    </w:r>
  </w:p>
  <w:p w:rsidR="004523BC" w:rsidRDefault="004523BC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Default="004523BC">
    <w:pPr>
      <w:pStyle w:val="Zpat"/>
    </w:pPr>
  </w:p>
  <w:p w:rsidR="004523BC" w:rsidRDefault="004523BC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Default="004523BC" w:rsidP="008379EC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4523BC" w:rsidRDefault="004523BC" w:rsidP="001256DD">
    <w:pPr>
      <w:pStyle w:val="Zpat"/>
      <w:ind w:right="36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04B2" w:rsidRPr="00CF49A3" w:rsidRDefault="00DA52E8" w:rsidP="00D404B2">
    <w:pPr>
      <w:pStyle w:val="Zpat"/>
      <w:ind w:right="360"/>
      <w:rPr>
        <w:sz w:val="20"/>
        <w:szCs w:val="20"/>
      </w:rPr>
    </w:pPr>
    <w:r>
      <w:rPr>
        <w:sz w:val="20"/>
        <w:szCs w:val="20"/>
      </w:rPr>
      <w:t xml:space="preserve">                                                                                                                                               s</w:t>
    </w:r>
    <w:r w:rsidR="00D404B2" w:rsidRPr="004141F1">
      <w:rPr>
        <w:sz w:val="20"/>
        <w:szCs w:val="20"/>
      </w:rPr>
      <w:t xml:space="preserve">trana </w:t>
    </w:r>
    <w:r w:rsidR="00D404B2" w:rsidRPr="004141F1">
      <w:rPr>
        <w:sz w:val="20"/>
        <w:szCs w:val="20"/>
      </w:rPr>
      <w:fldChar w:fldCharType="begin"/>
    </w:r>
    <w:r w:rsidR="00D404B2" w:rsidRPr="004141F1">
      <w:rPr>
        <w:sz w:val="20"/>
        <w:szCs w:val="20"/>
      </w:rPr>
      <w:instrText xml:space="preserve"> PAGE </w:instrText>
    </w:r>
    <w:r w:rsidR="00D404B2" w:rsidRPr="004141F1">
      <w:rPr>
        <w:sz w:val="20"/>
        <w:szCs w:val="20"/>
      </w:rPr>
      <w:fldChar w:fldCharType="separate"/>
    </w:r>
    <w:r w:rsidR="00924A5B">
      <w:rPr>
        <w:noProof/>
        <w:sz w:val="20"/>
        <w:szCs w:val="20"/>
      </w:rPr>
      <w:t>9</w:t>
    </w:r>
    <w:r w:rsidR="00D404B2" w:rsidRPr="004141F1">
      <w:rPr>
        <w:sz w:val="20"/>
        <w:szCs w:val="20"/>
      </w:rPr>
      <w:fldChar w:fldCharType="end"/>
    </w:r>
    <w:r w:rsidR="00D404B2" w:rsidRPr="004141F1">
      <w:rPr>
        <w:sz w:val="20"/>
        <w:szCs w:val="20"/>
      </w:rPr>
      <w:t xml:space="preserve"> (celkem </w:t>
    </w:r>
    <w:r>
      <w:rPr>
        <w:sz w:val="20"/>
        <w:szCs w:val="20"/>
      </w:rPr>
      <w:t>9</w:t>
    </w:r>
    <w:r w:rsidR="00D404B2" w:rsidRPr="004141F1">
      <w:rPr>
        <w:sz w:val="20"/>
        <w:szCs w:val="20"/>
      </w:rPr>
      <w:t>)</w:t>
    </w:r>
  </w:p>
  <w:p w:rsidR="00D404B2" w:rsidRDefault="00D404B2" w:rsidP="00D404B2"/>
  <w:p w:rsidR="004523BC" w:rsidRPr="00CF49A3" w:rsidRDefault="004523BC" w:rsidP="001256DD">
    <w:pPr>
      <w:pStyle w:val="Zpat"/>
      <w:ind w:right="360"/>
      <w:rPr>
        <w:sz w:val="20"/>
        <w:szCs w:val="20"/>
      </w:rPr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44D6" w:rsidRDefault="00BC44D6">
      <w:r>
        <w:separator/>
      </w:r>
    </w:p>
  </w:footnote>
  <w:footnote w:type="continuationSeparator" w:id="0">
    <w:p w:rsidR="00BC44D6" w:rsidRDefault="00BC44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Default="004523BC">
    <w:pPr>
      <w:pStyle w:val="Zhlav"/>
    </w:pPr>
  </w:p>
  <w:p w:rsidR="004523BC" w:rsidRDefault="004523B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10A4" w:rsidRDefault="002F5AD5">
    <w:pPr>
      <w:pStyle w:val="Zhlav"/>
    </w:pPr>
    <w:r>
      <w:t xml:space="preserve"> </w:t>
    </w:r>
    <w:r w:rsidR="009910A4">
      <w:tab/>
    </w:r>
    <w:r>
      <w:t xml:space="preserve">                                                          </w:t>
    </w:r>
    <w:r w:rsidR="00941B52">
      <w:t>0</w:t>
    </w:r>
    <w:r w:rsidR="00924A5B">
      <w:t>16</w:t>
    </w:r>
    <w:r w:rsidR="009910A4">
      <w:t>_P0</w:t>
    </w:r>
    <w:r w:rsidR="00EA3BE2">
      <w:t>6</w:t>
    </w:r>
    <w:r w:rsidR="009910A4">
      <w:t>_Smlouva_</w:t>
    </w:r>
    <w:r w:rsidR="0004640D">
      <w:t>Ceska_unie_neslysicich</w:t>
    </w:r>
    <w:r w:rsidR="000748A2">
      <w:t>_DOC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3BC" w:rsidRDefault="004523BC">
    <w:pPr>
      <w:pStyle w:val="Zhlav"/>
    </w:pPr>
  </w:p>
  <w:p w:rsidR="004523BC" w:rsidRDefault="004523B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A4D93"/>
    <w:multiLevelType w:val="hybridMultilevel"/>
    <w:tmpl w:val="AC4C5D3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E533EF"/>
    <w:multiLevelType w:val="hybridMultilevel"/>
    <w:tmpl w:val="3CD2AD7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36A25B6"/>
    <w:multiLevelType w:val="multilevel"/>
    <w:tmpl w:val="50B0CDC2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3">
    <w:nsid w:val="05C17825"/>
    <w:multiLevelType w:val="hybridMultilevel"/>
    <w:tmpl w:val="CD9C6BDE"/>
    <w:lvl w:ilvl="0" w:tplc="04050019">
      <w:start w:val="1"/>
      <w:numFmt w:val="lowerLetter"/>
      <w:lvlText w:val="%1."/>
      <w:lvlJc w:val="left"/>
      <w:pPr>
        <w:ind w:left="2850" w:hanging="360"/>
      </w:pPr>
    </w:lvl>
    <w:lvl w:ilvl="1" w:tplc="04050019" w:tentative="1">
      <w:start w:val="1"/>
      <w:numFmt w:val="lowerLetter"/>
      <w:lvlText w:val="%2."/>
      <w:lvlJc w:val="left"/>
      <w:pPr>
        <w:ind w:left="3570" w:hanging="360"/>
      </w:pPr>
    </w:lvl>
    <w:lvl w:ilvl="2" w:tplc="0405001B" w:tentative="1">
      <w:start w:val="1"/>
      <w:numFmt w:val="lowerRoman"/>
      <w:lvlText w:val="%3."/>
      <w:lvlJc w:val="right"/>
      <w:pPr>
        <w:ind w:left="4290" w:hanging="180"/>
      </w:pPr>
    </w:lvl>
    <w:lvl w:ilvl="3" w:tplc="0405000F" w:tentative="1">
      <w:start w:val="1"/>
      <w:numFmt w:val="decimal"/>
      <w:lvlText w:val="%4."/>
      <w:lvlJc w:val="left"/>
      <w:pPr>
        <w:ind w:left="5010" w:hanging="360"/>
      </w:pPr>
    </w:lvl>
    <w:lvl w:ilvl="4" w:tplc="04050019" w:tentative="1">
      <w:start w:val="1"/>
      <w:numFmt w:val="lowerLetter"/>
      <w:lvlText w:val="%5."/>
      <w:lvlJc w:val="left"/>
      <w:pPr>
        <w:ind w:left="5730" w:hanging="360"/>
      </w:pPr>
    </w:lvl>
    <w:lvl w:ilvl="5" w:tplc="0405001B" w:tentative="1">
      <w:start w:val="1"/>
      <w:numFmt w:val="lowerRoman"/>
      <w:lvlText w:val="%6."/>
      <w:lvlJc w:val="right"/>
      <w:pPr>
        <w:ind w:left="6450" w:hanging="180"/>
      </w:pPr>
    </w:lvl>
    <w:lvl w:ilvl="6" w:tplc="0405000F" w:tentative="1">
      <w:start w:val="1"/>
      <w:numFmt w:val="decimal"/>
      <w:lvlText w:val="%7."/>
      <w:lvlJc w:val="left"/>
      <w:pPr>
        <w:ind w:left="7170" w:hanging="360"/>
      </w:pPr>
    </w:lvl>
    <w:lvl w:ilvl="7" w:tplc="04050019" w:tentative="1">
      <w:start w:val="1"/>
      <w:numFmt w:val="lowerLetter"/>
      <w:lvlText w:val="%8."/>
      <w:lvlJc w:val="left"/>
      <w:pPr>
        <w:ind w:left="7890" w:hanging="360"/>
      </w:pPr>
    </w:lvl>
    <w:lvl w:ilvl="8" w:tplc="0405001B" w:tentative="1">
      <w:start w:val="1"/>
      <w:numFmt w:val="lowerRoman"/>
      <w:lvlText w:val="%9."/>
      <w:lvlJc w:val="right"/>
      <w:pPr>
        <w:ind w:left="8610" w:hanging="180"/>
      </w:pPr>
    </w:lvl>
  </w:abstractNum>
  <w:abstractNum w:abstractNumId="4">
    <w:nsid w:val="05D01D17"/>
    <w:multiLevelType w:val="hybridMultilevel"/>
    <w:tmpl w:val="7FF2D998"/>
    <w:lvl w:ilvl="0" w:tplc="3DC2CD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6354236"/>
    <w:multiLevelType w:val="multilevel"/>
    <w:tmpl w:val="114E4DF8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06BF6F16"/>
    <w:multiLevelType w:val="hybridMultilevel"/>
    <w:tmpl w:val="FAA8A3B8"/>
    <w:name w:val="WW8Num5"/>
    <w:lvl w:ilvl="0" w:tplc="00000003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0BDA4982"/>
    <w:multiLevelType w:val="hybridMultilevel"/>
    <w:tmpl w:val="DBE69044"/>
    <w:lvl w:ilvl="0" w:tplc="04050019">
      <w:start w:val="1"/>
      <w:numFmt w:val="lowerLetter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0F52647A"/>
    <w:multiLevelType w:val="hybridMultilevel"/>
    <w:tmpl w:val="DCDA26C0"/>
    <w:lvl w:ilvl="0" w:tplc="12140FF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caps w:val="0"/>
        <w:strike w:val="0"/>
        <w:dstrike w:val="0"/>
        <w:vanish w:val="0"/>
        <w:vertAlign w:val="baseline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0A54050"/>
    <w:multiLevelType w:val="hybridMultilevel"/>
    <w:tmpl w:val="73E6DAC8"/>
    <w:lvl w:ilvl="0" w:tplc="AA90EBAC">
      <w:start w:val="1"/>
      <w:numFmt w:val="lowerLetter"/>
      <w:lvlText w:val="%1)"/>
      <w:lvlJc w:val="left"/>
      <w:pPr>
        <w:tabs>
          <w:tab w:val="num" w:pos="1364"/>
        </w:tabs>
        <w:ind w:left="1364" w:hanging="284"/>
      </w:pPr>
      <w:rPr>
        <w:rFonts w:cs="Times New Roman" w:hint="default"/>
        <w:caps w:val="0"/>
        <w:strike w:val="0"/>
        <w:dstrike w:val="0"/>
        <w:vanish w:val="0"/>
        <w:color w:val="auto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13293951"/>
    <w:multiLevelType w:val="hybridMultilevel"/>
    <w:tmpl w:val="769A90E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140068EE"/>
    <w:multiLevelType w:val="multilevel"/>
    <w:tmpl w:val="47804782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142C023E"/>
    <w:multiLevelType w:val="hybridMultilevel"/>
    <w:tmpl w:val="69CA0BB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1AD50E33"/>
    <w:multiLevelType w:val="hybridMultilevel"/>
    <w:tmpl w:val="C0308120"/>
    <w:lvl w:ilvl="0" w:tplc="04050019">
      <w:start w:val="1"/>
      <w:numFmt w:val="lowerLetter"/>
      <w:lvlText w:val="%1."/>
      <w:lvlJc w:val="left"/>
      <w:pPr>
        <w:ind w:left="2850" w:hanging="360"/>
      </w:pPr>
    </w:lvl>
    <w:lvl w:ilvl="1" w:tplc="04050019" w:tentative="1">
      <w:start w:val="1"/>
      <w:numFmt w:val="lowerLetter"/>
      <w:lvlText w:val="%2."/>
      <w:lvlJc w:val="left"/>
      <w:pPr>
        <w:ind w:left="3570" w:hanging="360"/>
      </w:pPr>
    </w:lvl>
    <w:lvl w:ilvl="2" w:tplc="0405001B" w:tentative="1">
      <w:start w:val="1"/>
      <w:numFmt w:val="lowerRoman"/>
      <w:lvlText w:val="%3."/>
      <w:lvlJc w:val="right"/>
      <w:pPr>
        <w:ind w:left="4290" w:hanging="180"/>
      </w:pPr>
    </w:lvl>
    <w:lvl w:ilvl="3" w:tplc="0405000F" w:tentative="1">
      <w:start w:val="1"/>
      <w:numFmt w:val="decimal"/>
      <w:lvlText w:val="%4."/>
      <w:lvlJc w:val="left"/>
      <w:pPr>
        <w:ind w:left="5010" w:hanging="360"/>
      </w:pPr>
    </w:lvl>
    <w:lvl w:ilvl="4" w:tplc="04050019" w:tentative="1">
      <w:start w:val="1"/>
      <w:numFmt w:val="lowerLetter"/>
      <w:lvlText w:val="%5."/>
      <w:lvlJc w:val="left"/>
      <w:pPr>
        <w:ind w:left="5730" w:hanging="360"/>
      </w:pPr>
    </w:lvl>
    <w:lvl w:ilvl="5" w:tplc="0405001B" w:tentative="1">
      <w:start w:val="1"/>
      <w:numFmt w:val="lowerRoman"/>
      <w:lvlText w:val="%6."/>
      <w:lvlJc w:val="right"/>
      <w:pPr>
        <w:ind w:left="6450" w:hanging="180"/>
      </w:pPr>
    </w:lvl>
    <w:lvl w:ilvl="6" w:tplc="0405000F" w:tentative="1">
      <w:start w:val="1"/>
      <w:numFmt w:val="decimal"/>
      <w:lvlText w:val="%7."/>
      <w:lvlJc w:val="left"/>
      <w:pPr>
        <w:ind w:left="7170" w:hanging="360"/>
      </w:pPr>
    </w:lvl>
    <w:lvl w:ilvl="7" w:tplc="04050019" w:tentative="1">
      <w:start w:val="1"/>
      <w:numFmt w:val="lowerLetter"/>
      <w:lvlText w:val="%8."/>
      <w:lvlJc w:val="left"/>
      <w:pPr>
        <w:ind w:left="7890" w:hanging="360"/>
      </w:pPr>
    </w:lvl>
    <w:lvl w:ilvl="8" w:tplc="0405001B" w:tentative="1">
      <w:start w:val="1"/>
      <w:numFmt w:val="lowerRoman"/>
      <w:lvlText w:val="%9."/>
      <w:lvlJc w:val="right"/>
      <w:pPr>
        <w:ind w:left="8610" w:hanging="180"/>
      </w:pPr>
    </w:lvl>
  </w:abstractNum>
  <w:abstractNum w:abstractNumId="14">
    <w:nsid w:val="1FD315F9"/>
    <w:multiLevelType w:val="hybridMultilevel"/>
    <w:tmpl w:val="483A4196"/>
    <w:lvl w:ilvl="0" w:tplc="A77E2BCC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1FD72760"/>
    <w:multiLevelType w:val="hybridMultilevel"/>
    <w:tmpl w:val="50E0031C"/>
    <w:lvl w:ilvl="0" w:tplc="8C10A91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12140FF0">
      <w:start w:val="1"/>
      <w:numFmt w:val="lowerLetter"/>
      <w:lvlText w:val="%2)"/>
      <w:lvlJc w:val="left"/>
      <w:pPr>
        <w:tabs>
          <w:tab w:val="num" w:pos="1364"/>
        </w:tabs>
        <w:ind w:left="1364" w:hanging="284"/>
      </w:pPr>
      <w:rPr>
        <w:rFonts w:cs="Times New Roman" w:hint="default"/>
        <w:caps w:val="0"/>
        <w:strike w:val="0"/>
        <w:dstrike w:val="0"/>
        <w:vanish w:val="0"/>
        <w:vertAlign w:val="baseline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20C60F80"/>
    <w:multiLevelType w:val="hybridMultilevel"/>
    <w:tmpl w:val="918E7C42"/>
    <w:lvl w:ilvl="0" w:tplc="12140FF0">
      <w:start w:val="1"/>
      <w:numFmt w:val="lowerLetter"/>
      <w:lvlText w:val="%1)"/>
      <w:lvlJc w:val="left"/>
      <w:pPr>
        <w:ind w:left="1440" w:hanging="360"/>
      </w:pPr>
      <w:rPr>
        <w:rFonts w:cs="Times New Roman" w:hint="default"/>
        <w:caps w:val="0"/>
        <w:strike w:val="0"/>
        <w:dstrike w:val="0"/>
        <w:vanish w:val="0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213E73E6"/>
    <w:multiLevelType w:val="multilevel"/>
    <w:tmpl w:val="56FEAC00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8">
    <w:nsid w:val="236A504C"/>
    <w:multiLevelType w:val="hybridMultilevel"/>
    <w:tmpl w:val="0234C5A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717695E"/>
    <w:multiLevelType w:val="hybridMultilevel"/>
    <w:tmpl w:val="FB7453F2"/>
    <w:lvl w:ilvl="0" w:tplc="8EE219F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72856BE"/>
    <w:multiLevelType w:val="multilevel"/>
    <w:tmpl w:val="FF7252CE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280332AF"/>
    <w:multiLevelType w:val="hybridMultilevel"/>
    <w:tmpl w:val="5762CC7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2CD93C5C"/>
    <w:multiLevelType w:val="hybridMultilevel"/>
    <w:tmpl w:val="E872E23C"/>
    <w:lvl w:ilvl="0" w:tplc="81A2C9CA">
      <w:numFmt w:val="bullet"/>
      <w:lvlText w:val=""/>
      <w:lvlJc w:val="left"/>
      <w:pPr>
        <w:tabs>
          <w:tab w:val="num" w:pos="735"/>
        </w:tabs>
        <w:ind w:left="735" w:hanging="375"/>
      </w:pPr>
      <w:rPr>
        <w:rFonts w:ascii="Symbol" w:eastAsia="Times New Roman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2CF57325"/>
    <w:multiLevelType w:val="hybridMultilevel"/>
    <w:tmpl w:val="65A2879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32CC6D67"/>
    <w:multiLevelType w:val="hybridMultilevel"/>
    <w:tmpl w:val="B414D9D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34E151F2"/>
    <w:multiLevelType w:val="hybridMultilevel"/>
    <w:tmpl w:val="7F92AA5E"/>
    <w:lvl w:ilvl="0" w:tplc="BA00253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  <w:b w:val="0"/>
      </w:rPr>
    </w:lvl>
    <w:lvl w:ilvl="1" w:tplc="4CE8B224">
      <w:start w:val="6"/>
      <w:numFmt w:val="decimal"/>
      <w:lvlText w:val="%2."/>
      <w:lvlJc w:val="left"/>
      <w:pPr>
        <w:tabs>
          <w:tab w:val="num" w:pos="1364"/>
        </w:tabs>
        <w:ind w:left="1364" w:hanging="284"/>
      </w:pPr>
      <w:rPr>
        <w:rFonts w:cs="Times New Roman" w:hint="default"/>
        <w:b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38763C7F"/>
    <w:multiLevelType w:val="hybridMultilevel"/>
    <w:tmpl w:val="1E9A3C26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7">
    <w:nsid w:val="3B09141E"/>
    <w:multiLevelType w:val="hybridMultilevel"/>
    <w:tmpl w:val="91A62426"/>
    <w:lvl w:ilvl="0" w:tplc="128E0F9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E0F090F"/>
    <w:multiLevelType w:val="hybridMultilevel"/>
    <w:tmpl w:val="FF7252CE"/>
    <w:lvl w:ilvl="0" w:tplc="BA002532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1" w:tplc="169CCA10">
      <w:start w:val="7"/>
      <w:numFmt w:val="decimal"/>
      <w:lvlText w:val="%2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2" w:tplc="04050017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  <w:b w:val="0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43E279C0"/>
    <w:multiLevelType w:val="hybridMultilevel"/>
    <w:tmpl w:val="56349964"/>
    <w:lvl w:ilvl="0" w:tplc="5F849E8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44F3A67"/>
    <w:multiLevelType w:val="hybridMultilevel"/>
    <w:tmpl w:val="96BA0AD0"/>
    <w:lvl w:ilvl="0" w:tplc="8246475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1">
    <w:nsid w:val="4A65531D"/>
    <w:multiLevelType w:val="multilevel"/>
    <w:tmpl w:val="FAA8A3B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4A920037"/>
    <w:multiLevelType w:val="hybridMultilevel"/>
    <w:tmpl w:val="86CA5964"/>
    <w:lvl w:ilvl="0" w:tplc="8BCEF5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DC82586"/>
    <w:multiLevelType w:val="multilevel"/>
    <w:tmpl w:val="8546547C"/>
    <w:lvl w:ilvl="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cs="Times New Roman"/>
        <w:color w:val="auto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  <w:color w:val="auto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4EC057F7"/>
    <w:multiLevelType w:val="hybridMultilevel"/>
    <w:tmpl w:val="CAC0B32E"/>
    <w:lvl w:ilvl="0" w:tplc="0405000F">
      <w:start w:val="10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CAE2678">
      <w:start w:val="1"/>
      <w:numFmt w:val="lowerLetter"/>
      <w:lvlText w:val="%2."/>
      <w:lvlJc w:val="left"/>
      <w:pPr>
        <w:ind w:left="1440" w:hanging="360"/>
      </w:pPr>
      <w:rPr>
        <w:rFonts w:cs="Times New Roman"/>
        <w:b w:val="0"/>
      </w:rPr>
    </w:lvl>
    <w:lvl w:ilvl="2" w:tplc="8200D9D2">
      <w:start w:val="4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50CC7618"/>
    <w:multiLevelType w:val="hybridMultilevel"/>
    <w:tmpl w:val="AC26D4A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>
    <w:nsid w:val="582C4AC1"/>
    <w:multiLevelType w:val="hybridMultilevel"/>
    <w:tmpl w:val="D2C20248"/>
    <w:lvl w:ilvl="0" w:tplc="8BCEF5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9625E71"/>
    <w:multiLevelType w:val="hybridMultilevel"/>
    <w:tmpl w:val="B4B4E424"/>
    <w:lvl w:ilvl="0" w:tplc="040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D85E0AFA">
      <w:start w:val="1"/>
      <w:numFmt w:val="lowerLetter"/>
      <w:lvlText w:val="%2)"/>
      <w:lvlJc w:val="left"/>
      <w:pPr>
        <w:tabs>
          <w:tab w:val="num" w:pos="1560"/>
        </w:tabs>
        <w:ind w:left="1560" w:hanging="360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38">
    <w:nsid w:val="5A180DCA"/>
    <w:multiLevelType w:val="hybridMultilevel"/>
    <w:tmpl w:val="3E4085F6"/>
    <w:lvl w:ilvl="0" w:tplc="8BCEF58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B3B39D1"/>
    <w:multiLevelType w:val="hybridMultilevel"/>
    <w:tmpl w:val="0684624E"/>
    <w:lvl w:ilvl="0" w:tplc="6C3EEF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5C2B1EA5"/>
    <w:multiLevelType w:val="hybridMultilevel"/>
    <w:tmpl w:val="26944670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BCA23DA2">
      <w:start w:val="1"/>
      <w:numFmt w:val="lowerLetter"/>
      <w:lvlText w:val="%2."/>
      <w:lvlJc w:val="left"/>
      <w:pPr>
        <w:ind w:left="2160" w:hanging="360"/>
      </w:pPr>
      <w:rPr>
        <w:b w:val="0"/>
      </w:r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>
    <w:nsid w:val="5FD96215"/>
    <w:multiLevelType w:val="hybridMultilevel"/>
    <w:tmpl w:val="7FF2D998"/>
    <w:lvl w:ilvl="0" w:tplc="3DC2CD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>
    <w:nsid w:val="628D7F50"/>
    <w:multiLevelType w:val="hybridMultilevel"/>
    <w:tmpl w:val="50E0031C"/>
    <w:lvl w:ilvl="0" w:tplc="8C10A91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12140FF0">
      <w:start w:val="1"/>
      <w:numFmt w:val="lowerLetter"/>
      <w:lvlText w:val="%2)"/>
      <w:lvlJc w:val="left"/>
      <w:pPr>
        <w:tabs>
          <w:tab w:val="num" w:pos="1364"/>
        </w:tabs>
        <w:ind w:left="1364" w:hanging="284"/>
      </w:pPr>
      <w:rPr>
        <w:rFonts w:cs="Times New Roman" w:hint="default"/>
        <w:caps w:val="0"/>
        <w:strike w:val="0"/>
        <w:dstrike w:val="0"/>
        <w:vanish w:val="0"/>
        <w:vertAlign w:val="baseline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>
    <w:nsid w:val="62AB7C3F"/>
    <w:multiLevelType w:val="hybridMultilevel"/>
    <w:tmpl w:val="96BA0AD0"/>
    <w:lvl w:ilvl="0" w:tplc="8246475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4">
    <w:nsid w:val="65DE4DC0"/>
    <w:multiLevelType w:val="hybridMultilevel"/>
    <w:tmpl w:val="7EF4DCAE"/>
    <w:lvl w:ilvl="0" w:tplc="9B0EEFE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strike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5">
    <w:nsid w:val="682B19BF"/>
    <w:multiLevelType w:val="multilevel"/>
    <w:tmpl w:val="EA58B27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6">
    <w:nsid w:val="69A239EC"/>
    <w:multiLevelType w:val="hybridMultilevel"/>
    <w:tmpl w:val="F366401A"/>
    <w:lvl w:ilvl="0" w:tplc="97E007C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6A6A3B87"/>
    <w:multiLevelType w:val="multilevel"/>
    <w:tmpl w:val="8AE4B528"/>
    <w:lvl w:ilvl="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8">
    <w:nsid w:val="6EE2116E"/>
    <w:multiLevelType w:val="hybridMultilevel"/>
    <w:tmpl w:val="8546547C"/>
    <w:lvl w:ilvl="0" w:tplc="79D41C2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  <w:color w:val="auto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  <w:color w:val="auto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9">
    <w:nsid w:val="70BC3506"/>
    <w:multiLevelType w:val="hybridMultilevel"/>
    <w:tmpl w:val="782A556A"/>
    <w:lvl w:ilvl="0" w:tplc="2BF2661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0">
    <w:nsid w:val="73DC07C3"/>
    <w:multiLevelType w:val="hybridMultilevel"/>
    <w:tmpl w:val="E4A679FC"/>
    <w:lvl w:ilvl="0" w:tplc="04050019">
      <w:start w:val="1"/>
      <w:numFmt w:val="lowerLetter"/>
      <w:lvlText w:val="%1."/>
      <w:lvlJc w:val="left"/>
      <w:pPr>
        <w:ind w:left="2850" w:hanging="360"/>
      </w:pPr>
    </w:lvl>
    <w:lvl w:ilvl="1" w:tplc="04050019" w:tentative="1">
      <w:start w:val="1"/>
      <w:numFmt w:val="lowerLetter"/>
      <w:lvlText w:val="%2."/>
      <w:lvlJc w:val="left"/>
      <w:pPr>
        <w:ind w:left="3570" w:hanging="360"/>
      </w:pPr>
    </w:lvl>
    <w:lvl w:ilvl="2" w:tplc="0405001B" w:tentative="1">
      <w:start w:val="1"/>
      <w:numFmt w:val="lowerRoman"/>
      <w:lvlText w:val="%3."/>
      <w:lvlJc w:val="right"/>
      <w:pPr>
        <w:ind w:left="4290" w:hanging="180"/>
      </w:pPr>
    </w:lvl>
    <w:lvl w:ilvl="3" w:tplc="0405000F" w:tentative="1">
      <w:start w:val="1"/>
      <w:numFmt w:val="decimal"/>
      <w:lvlText w:val="%4."/>
      <w:lvlJc w:val="left"/>
      <w:pPr>
        <w:ind w:left="5010" w:hanging="360"/>
      </w:pPr>
    </w:lvl>
    <w:lvl w:ilvl="4" w:tplc="04050019" w:tentative="1">
      <w:start w:val="1"/>
      <w:numFmt w:val="lowerLetter"/>
      <w:lvlText w:val="%5."/>
      <w:lvlJc w:val="left"/>
      <w:pPr>
        <w:ind w:left="5730" w:hanging="360"/>
      </w:pPr>
    </w:lvl>
    <w:lvl w:ilvl="5" w:tplc="0405001B" w:tentative="1">
      <w:start w:val="1"/>
      <w:numFmt w:val="lowerRoman"/>
      <w:lvlText w:val="%6."/>
      <w:lvlJc w:val="right"/>
      <w:pPr>
        <w:ind w:left="6450" w:hanging="180"/>
      </w:pPr>
    </w:lvl>
    <w:lvl w:ilvl="6" w:tplc="0405000F" w:tentative="1">
      <w:start w:val="1"/>
      <w:numFmt w:val="decimal"/>
      <w:lvlText w:val="%7."/>
      <w:lvlJc w:val="left"/>
      <w:pPr>
        <w:ind w:left="7170" w:hanging="360"/>
      </w:pPr>
    </w:lvl>
    <w:lvl w:ilvl="7" w:tplc="04050019" w:tentative="1">
      <w:start w:val="1"/>
      <w:numFmt w:val="lowerLetter"/>
      <w:lvlText w:val="%8."/>
      <w:lvlJc w:val="left"/>
      <w:pPr>
        <w:ind w:left="7890" w:hanging="360"/>
      </w:pPr>
    </w:lvl>
    <w:lvl w:ilvl="8" w:tplc="0405001B" w:tentative="1">
      <w:start w:val="1"/>
      <w:numFmt w:val="lowerRoman"/>
      <w:lvlText w:val="%9."/>
      <w:lvlJc w:val="right"/>
      <w:pPr>
        <w:ind w:left="8610" w:hanging="180"/>
      </w:pPr>
    </w:lvl>
  </w:abstractNum>
  <w:abstractNum w:abstractNumId="51">
    <w:nsid w:val="77484B96"/>
    <w:multiLevelType w:val="hybridMultilevel"/>
    <w:tmpl w:val="0BE2229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781501D3"/>
    <w:multiLevelType w:val="hybridMultilevel"/>
    <w:tmpl w:val="37DAED2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3">
    <w:nsid w:val="781C299D"/>
    <w:multiLevelType w:val="hybridMultilevel"/>
    <w:tmpl w:val="6CCC2B3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78617AC9"/>
    <w:multiLevelType w:val="hybridMultilevel"/>
    <w:tmpl w:val="A8A8D78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7B8E5082"/>
    <w:multiLevelType w:val="hybridMultilevel"/>
    <w:tmpl w:val="03285CE0"/>
    <w:lvl w:ilvl="0" w:tplc="DAE057BA">
      <w:start w:val="2"/>
      <w:numFmt w:val="decimal"/>
      <w:lvlText w:val="%1)"/>
      <w:lvlJc w:val="left"/>
      <w:pPr>
        <w:ind w:left="720" w:hanging="360"/>
      </w:pPr>
      <w:rPr>
        <w:rFonts w:ascii="Calibri Light" w:hAnsi="Calibri Light" w:hint="default"/>
        <w:color w:val="40404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7BA95E2C"/>
    <w:multiLevelType w:val="hybridMultilevel"/>
    <w:tmpl w:val="929CE00C"/>
    <w:lvl w:ilvl="0" w:tplc="DBAE62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7">
    <w:nsid w:val="7CB341D3"/>
    <w:multiLevelType w:val="hybridMultilevel"/>
    <w:tmpl w:val="DB70D85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8">
    <w:nsid w:val="7CF63081"/>
    <w:multiLevelType w:val="multilevel"/>
    <w:tmpl w:val="DBE69044"/>
    <w:lvl w:ilvl="0">
      <w:start w:val="1"/>
      <w:numFmt w:val="lowerLetter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3"/>
  </w:num>
  <w:num w:numId="2">
    <w:abstractNumId w:val="26"/>
  </w:num>
  <w:num w:numId="3">
    <w:abstractNumId w:val="24"/>
  </w:num>
  <w:num w:numId="4">
    <w:abstractNumId w:val="56"/>
  </w:num>
  <w:num w:numId="5">
    <w:abstractNumId w:val="44"/>
  </w:num>
  <w:num w:numId="6">
    <w:abstractNumId w:val="48"/>
  </w:num>
  <w:num w:numId="7">
    <w:abstractNumId w:val="22"/>
  </w:num>
  <w:num w:numId="8">
    <w:abstractNumId w:val="15"/>
  </w:num>
  <w:num w:numId="9">
    <w:abstractNumId w:val="10"/>
  </w:num>
  <w:num w:numId="10">
    <w:abstractNumId w:val="6"/>
  </w:num>
  <w:num w:numId="11">
    <w:abstractNumId w:val="31"/>
  </w:num>
  <w:num w:numId="12">
    <w:abstractNumId w:val="35"/>
  </w:num>
  <w:num w:numId="13">
    <w:abstractNumId w:val="12"/>
  </w:num>
  <w:num w:numId="14">
    <w:abstractNumId w:val="52"/>
  </w:num>
  <w:num w:numId="15">
    <w:abstractNumId w:val="2"/>
  </w:num>
  <w:num w:numId="16">
    <w:abstractNumId w:val="21"/>
  </w:num>
  <w:num w:numId="17">
    <w:abstractNumId w:val="1"/>
  </w:num>
  <w:num w:numId="18">
    <w:abstractNumId w:val="28"/>
  </w:num>
  <w:num w:numId="19">
    <w:abstractNumId w:val="4"/>
  </w:num>
  <w:num w:numId="20">
    <w:abstractNumId w:val="20"/>
  </w:num>
  <w:num w:numId="21">
    <w:abstractNumId w:val="7"/>
  </w:num>
  <w:num w:numId="22">
    <w:abstractNumId w:val="17"/>
  </w:num>
  <w:num w:numId="23">
    <w:abstractNumId w:val="47"/>
  </w:num>
  <w:num w:numId="24">
    <w:abstractNumId w:val="45"/>
  </w:num>
  <w:num w:numId="25">
    <w:abstractNumId w:val="33"/>
  </w:num>
  <w:num w:numId="26">
    <w:abstractNumId w:val="25"/>
  </w:num>
  <w:num w:numId="27">
    <w:abstractNumId w:val="5"/>
  </w:num>
  <w:num w:numId="28">
    <w:abstractNumId w:val="43"/>
  </w:num>
  <w:num w:numId="29">
    <w:abstractNumId w:val="58"/>
  </w:num>
  <w:num w:numId="30">
    <w:abstractNumId w:val="9"/>
  </w:num>
  <w:num w:numId="31">
    <w:abstractNumId w:val="14"/>
  </w:num>
  <w:num w:numId="32">
    <w:abstractNumId w:val="57"/>
  </w:num>
  <w:num w:numId="33">
    <w:abstractNumId w:val="49"/>
  </w:num>
  <w:num w:numId="34">
    <w:abstractNumId w:val="30"/>
  </w:num>
  <w:num w:numId="35">
    <w:abstractNumId w:val="37"/>
  </w:num>
  <w:num w:numId="36">
    <w:abstractNumId w:val="34"/>
  </w:num>
  <w:num w:numId="37">
    <w:abstractNumId w:val="29"/>
  </w:num>
  <w:num w:numId="38">
    <w:abstractNumId w:val="18"/>
  </w:num>
  <w:num w:numId="39">
    <w:abstractNumId w:val="11"/>
  </w:num>
  <w:num w:numId="40">
    <w:abstractNumId w:val="8"/>
  </w:num>
  <w:num w:numId="41">
    <w:abstractNumId w:val="16"/>
  </w:num>
  <w:num w:numId="42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55"/>
  </w:num>
  <w:num w:numId="44">
    <w:abstractNumId w:val="41"/>
  </w:num>
  <w:num w:numId="45">
    <w:abstractNumId w:val="39"/>
  </w:num>
  <w:num w:numId="46">
    <w:abstractNumId w:val="46"/>
  </w:num>
  <w:num w:numId="47">
    <w:abstractNumId w:val="42"/>
  </w:num>
  <w:num w:numId="48">
    <w:abstractNumId w:val="36"/>
  </w:num>
  <w:num w:numId="49">
    <w:abstractNumId w:val="38"/>
  </w:num>
  <w:num w:numId="50">
    <w:abstractNumId w:val="32"/>
  </w:num>
  <w:num w:numId="51">
    <w:abstractNumId w:val="40"/>
  </w:num>
  <w:num w:numId="52">
    <w:abstractNumId w:val="13"/>
  </w:num>
  <w:num w:numId="53">
    <w:abstractNumId w:val="50"/>
  </w:num>
  <w:num w:numId="54">
    <w:abstractNumId w:val="3"/>
  </w:num>
  <w:num w:numId="55">
    <w:abstractNumId w:val="27"/>
  </w:num>
  <w:num w:numId="56">
    <w:abstractNumId w:val="54"/>
  </w:num>
  <w:num w:numId="57">
    <w:abstractNumId w:val="19"/>
  </w:num>
  <w:num w:numId="58">
    <w:abstractNumId w:val="0"/>
  </w:num>
  <w:num w:numId="59">
    <w:abstractNumId w:val="53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AB5"/>
    <w:rsid w:val="00001859"/>
    <w:rsid w:val="00001BC0"/>
    <w:rsid w:val="00002F72"/>
    <w:rsid w:val="00006F87"/>
    <w:rsid w:val="00010B4A"/>
    <w:rsid w:val="000116E6"/>
    <w:rsid w:val="000149A3"/>
    <w:rsid w:val="00014D4D"/>
    <w:rsid w:val="00015953"/>
    <w:rsid w:val="0002033B"/>
    <w:rsid w:val="000239BE"/>
    <w:rsid w:val="00030CF6"/>
    <w:rsid w:val="000325A0"/>
    <w:rsid w:val="00032990"/>
    <w:rsid w:val="00033897"/>
    <w:rsid w:val="00035CEC"/>
    <w:rsid w:val="00041525"/>
    <w:rsid w:val="000419A3"/>
    <w:rsid w:val="0004229B"/>
    <w:rsid w:val="00042D5B"/>
    <w:rsid w:val="00043918"/>
    <w:rsid w:val="000446CA"/>
    <w:rsid w:val="00045141"/>
    <w:rsid w:val="00045C68"/>
    <w:rsid w:val="0004640D"/>
    <w:rsid w:val="000519A1"/>
    <w:rsid w:val="00051D45"/>
    <w:rsid w:val="000522E3"/>
    <w:rsid w:val="0005263B"/>
    <w:rsid w:val="000526A2"/>
    <w:rsid w:val="000526F6"/>
    <w:rsid w:val="00054A75"/>
    <w:rsid w:val="00054F7A"/>
    <w:rsid w:val="00055ABE"/>
    <w:rsid w:val="000608FA"/>
    <w:rsid w:val="000618B6"/>
    <w:rsid w:val="00061BFA"/>
    <w:rsid w:val="00061C7C"/>
    <w:rsid w:val="00067DDD"/>
    <w:rsid w:val="000704B1"/>
    <w:rsid w:val="00072B46"/>
    <w:rsid w:val="00073D9A"/>
    <w:rsid w:val="000748A2"/>
    <w:rsid w:val="00075FFC"/>
    <w:rsid w:val="00080083"/>
    <w:rsid w:val="00083ABA"/>
    <w:rsid w:val="000842BA"/>
    <w:rsid w:val="00084334"/>
    <w:rsid w:val="00084898"/>
    <w:rsid w:val="0008504E"/>
    <w:rsid w:val="0008560A"/>
    <w:rsid w:val="00087CAD"/>
    <w:rsid w:val="00091029"/>
    <w:rsid w:val="000915E8"/>
    <w:rsid w:val="00094CB5"/>
    <w:rsid w:val="000966CC"/>
    <w:rsid w:val="000A0CE8"/>
    <w:rsid w:val="000A112A"/>
    <w:rsid w:val="000A131C"/>
    <w:rsid w:val="000A1B83"/>
    <w:rsid w:val="000A5F27"/>
    <w:rsid w:val="000A5FA2"/>
    <w:rsid w:val="000B175D"/>
    <w:rsid w:val="000B2444"/>
    <w:rsid w:val="000B303E"/>
    <w:rsid w:val="000B41F4"/>
    <w:rsid w:val="000B501E"/>
    <w:rsid w:val="000B714C"/>
    <w:rsid w:val="000C0631"/>
    <w:rsid w:val="000C2F73"/>
    <w:rsid w:val="000C3D52"/>
    <w:rsid w:val="000D1A39"/>
    <w:rsid w:val="000D32F8"/>
    <w:rsid w:val="000D5C6E"/>
    <w:rsid w:val="000D6396"/>
    <w:rsid w:val="000D68B0"/>
    <w:rsid w:val="000E145D"/>
    <w:rsid w:val="000E47E5"/>
    <w:rsid w:val="000E5E2B"/>
    <w:rsid w:val="000E6137"/>
    <w:rsid w:val="000E7D99"/>
    <w:rsid w:val="000F13B6"/>
    <w:rsid w:val="000F1952"/>
    <w:rsid w:val="000F1959"/>
    <w:rsid w:val="000F6B31"/>
    <w:rsid w:val="000F768D"/>
    <w:rsid w:val="001000B5"/>
    <w:rsid w:val="001018DC"/>
    <w:rsid w:val="00103F4C"/>
    <w:rsid w:val="00104A46"/>
    <w:rsid w:val="001051D5"/>
    <w:rsid w:val="00107B87"/>
    <w:rsid w:val="001100D5"/>
    <w:rsid w:val="00112FAE"/>
    <w:rsid w:val="00113435"/>
    <w:rsid w:val="00114596"/>
    <w:rsid w:val="0011580B"/>
    <w:rsid w:val="0011600C"/>
    <w:rsid w:val="001162B9"/>
    <w:rsid w:val="00116494"/>
    <w:rsid w:val="001170D5"/>
    <w:rsid w:val="00117469"/>
    <w:rsid w:val="00123C2C"/>
    <w:rsid w:val="001256DD"/>
    <w:rsid w:val="00125788"/>
    <w:rsid w:val="001258E0"/>
    <w:rsid w:val="0013337F"/>
    <w:rsid w:val="00133F09"/>
    <w:rsid w:val="00134BA4"/>
    <w:rsid w:val="001356EE"/>
    <w:rsid w:val="00136D24"/>
    <w:rsid w:val="001403E4"/>
    <w:rsid w:val="00141866"/>
    <w:rsid w:val="00142D7B"/>
    <w:rsid w:val="00150E7D"/>
    <w:rsid w:val="00153643"/>
    <w:rsid w:val="00153E3E"/>
    <w:rsid w:val="00155371"/>
    <w:rsid w:val="00155511"/>
    <w:rsid w:val="00157CC3"/>
    <w:rsid w:val="00161B0A"/>
    <w:rsid w:val="00162D22"/>
    <w:rsid w:val="00164615"/>
    <w:rsid w:val="001656CD"/>
    <w:rsid w:val="00167831"/>
    <w:rsid w:val="0017090F"/>
    <w:rsid w:val="0017388F"/>
    <w:rsid w:val="001763DF"/>
    <w:rsid w:val="00181E13"/>
    <w:rsid w:val="00183574"/>
    <w:rsid w:val="00183D52"/>
    <w:rsid w:val="0019080D"/>
    <w:rsid w:val="00192F1C"/>
    <w:rsid w:val="001933FA"/>
    <w:rsid w:val="00193D05"/>
    <w:rsid w:val="00196876"/>
    <w:rsid w:val="001A016C"/>
    <w:rsid w:val="001A0C5F"/>
    <w:rsid w:val="001A12A0"/>
    <w:rsid w:val="001A74B0"/>
    <w:rsid w:val="001B3AA5"/>
    <w:rsid w:val="001B3E95"/>
    <w:rsid w:val="001B5FF8"/>
    <w:rsid w:val="001B60D2"/>
    <w:rsid w:val="001B675E"/>
    <w:rsid w:val="001C059D"/>
    <w:rsid w:val="001C12AE"/>
    <w:rsid w:val="001C2CA7"/>
    <w:rsid w:val="001C6B74"/>
    <w:rsid w:val="001D04CA"/>
    <w:rsid w:val="001D0BB6"/>
    <w:rsid w:val="001D0F52"/>
    <w:rsid w:val="001D3F76"/>
    <w:rsid w:val="001E106C"/>
    <w:rsid w:val="001E2061"/>
    <w:rsid w:val="001E2BA3"/>
    <w:rsid w:val="001E2E02"/>
    <w:rsid w:val="001E38E9"/>
    <w:rsid w:val="001F049C"/>
    <w:rsid w:val="001F0B60"/>
    <w:rsid w:val="001F1FA3"/>
    <w:rsid w:val="001F3633"/>
    <w:rsid w:val="001F3C98"/>
    <w:rsid w:val="001F755C"/>
    <w:rsid w:val="002001C4"/>
    <w:rsid w:val="002008E2"/>
    <w:rsid w:val="00201799"/>
    <w:rsid w:val="00201908"/>
    <w:rsid w:val="00204711"/>
    <w:rsid w:val="002061CB"/>
    <w:rsid w:val="00206278"/>
    <w:rsid w:val="002132CE"/>
    <w:rsid w:val="002171AC"/>
    <w:rsid w:val="00221397"/>
    <w:rsid w:val="00223D84"/>
    <w:rsid w:val="002263F8"/>
    <w:rsid w:val="00230555"/>
    <w:rsid w:val="002327B6"/>
    <w:rsid w:val="002410C8"/>
    <w:rsid w:val="00241393"/>
    <w:rsid w:val="00245B7D"/>
    <w:rsid w:val="002503EB"/>
    <w:rsid w:val="00250771"/>
    <w:rsid w:val="00250FD2"/>
    <w:rsid w:val="0025181D"/>
    <w:rsid w:val="00252AD0"/>
    <w:rsid w:val="00253434"/>
    <w:rsid w:val="00253601"/>
    <w:rsid w:val="00254142"/>
    <w:rsid w:val="0025487F"/>
    <w:rsid w:val="00257730"/>
    <w:rsid w:val="002640A2"/>
    <w:rsid w:val="002649D9"/>
    <w:rsid w:val="00271704"/>
    <w:rsid w:val="00271A72"/>
    <w:rsid w:val="00274615"/>
    <w:rsid w:val="00276952"/>
    <w:rsid w:val="00276B81"/>
    <w:rsid w:val="00276E48"/>
    <w:rsid w:val="0027721A"/>
    <w:rsid w:val="00277C30"/>
    <w:rsid w:val="002806C2"/>
    <w:rsid w:val="002812CC"/>
    <w:rsid w:val="002813B7"/>
    <w:rsid w:val="00282491"/>
    <w:rsid w:val="002852C0"/>
    <w:rsid w:val="00286496"/>
    <w:rsid w:val="00293283"/>
    <w:rsid w:val="002947D1"/>
    <w:rsid w:val="00297EDF"/>
    <w:rsid w:val="002A0215"/>
    <w:rsid w:val="002A0291"/>
    <w:rsid w:val="002A1F30"/>
    <w:rsid w:val="002A27AE"/>
    <w:rsid w:val="002A6D7A"/>
    <w:rsid w:val="002A7185"/>
    <w:rsid w:val="002A7274"/>
    <w:rsid w:val="002B121E"/>
    <w:rsid w:val="002B21BF"/>
    <w:rsid w:val="002B2D56"/>
    <w:rsid w:val="002B4189"/>
    <w:rsid w:val="002B4DC6"/>
    <w:rsid w:val="002B63D9"/>
    <w:rsid w:val="002B772F"/>
    <w:rsid w:val="002B7915"/>
    <w:rsid w:val="002C07CF"/>
    <w:rsid w:val="002C3CD0"/>
    <w:rsid w:val="002D0BB6"/>
    <w:rsid w:val="002D1676"/>
    <w:rsid w:val="002D212B"/>
    <w:rsid w:val="002D685E"/>
    <w:rsid w:val="002D6EE2"/>
    <w:rsid w:val="002D736F"/>
    <w:rsid w:val="002E3DF7"/>
    <w:rsid w:val="002E6617"/>
    <w:rsid w:val="002F001E"/>
    <w:rsid w:val="002F150C"/>
    <w:rsid w:val="002F1DC6"/>
    <w:rsid w:val="002F45B2"/>
    <w:rsid w:val="002F5AD5"/>
    <w:rsid w:val="0030269C"/>
    <w:rsid w:val="00303177"/>
    <w:rsid w:val="00304549"/>
    <w:rsid w:val="00306646"/>
    <w:rsid w:val="00306F73"/>
    <w:rsid w:val="003125FC"/>
    <w:rsid w:val="00315434"/>
    <w:rsid w:val="00317672"/>
    <w:rsid w:val="00320466"/>
    <w:rsid w:val="00322C2D"/>
    <w:rsid w:val="00324063"/>
    <w:rsid w:val="00324C83"/>
    <w:rsid w:val="0032534C"/>
    <w:rsid w:val="003268FA"/>
    <w:rsid w:val="00327EED"/>
    <w:rsid w:val="00330990"/>
    <w:rsid w:val="00342BF6"/>
    <w:rsid w:val="003446DD"/>
    <w:rsid w:val="00344B6B"/>
    <w:rsid w:val="00345C35"/>
    <w:rsid w:val="0034702F"/>
    <w:rsid w:val="00347340"/>
    <w:rsid w:val="00347FB8"/>
    <w:rsid w:val="00352841"/>
    <w:rsid w:val="00352A64"/>
    <w:rsid w:val="0035384C"/>
    <w:rsid w:val="00357D98"/>
    <w:rsid w:val="0036257F"/>
    <w:rsid w:val="00363914"/>
    <w:rsid w:val="003725F1"/>
    <w:rsid w:val="003728A2"/>
    <w:rsid w:val="00373DA4"/>
    <w:rsid w:val="00374296"/>
    <w:rsid w:val="00375FA0"/>
    <w:rsid w:val="003803D9"/>
    <w:rsid w:val="00380680"/>
    <w:rsid w:val="00383B80"/>
    <w:rsid w:val="0039288F"/>
    <w:rsid w:val="00394335"/>
    <w:rsid w:val="00394C6F"/>
    <w:rsid w:val="00395D44"/>
    <w:rsid w:val="003A03AD"/>
    <w:rsid w:val="003A06B9"/>
    <w:rsid w:val="003A483E"/>
    <w:rsid w:val="003A4C7C"/>
    <w:rsid w:val="003A4D58"/>
    <w:rsid w:val="003A4DE5"/>
    <w:rsid w:val="003A6566"/>
    <w:rsid w:val="003A70EE"/>
    <w:rsid w:val="003A74F6"/>
    <w:rsid w:val="003B20BB"/>
    <w:rsid w:val="003B2D67"/>
    <w:rsid w:val="003B4659"/>
    <w:rsid w:val="003B4FF6"/>
    <w:rsid w:val="003B52C9"/>
    <w:rsid w:val="003B6E82"/>
    <w:rsid w:val="003C190F"/>
    <w:rsid w:val="003C1A12"/>
    <w:rsid w:val="003C1BA3"/>
    <w:rsid w:val="003C1D99"/>
    <w:rsid w:val="003C2862"/>
    <w:rsid w:val="003C3AA3"/>
    <w:rsid w:val="003C498C"/>
    <w:rsid w:val="003C5434"/>
    <w:rsid w:val="003C5E9B"/>
    <w:rsid w:val="003C6A88"/>
    <w:rsid w:val="003D06A3"/>
    <w:rsid w:val="003D1597"/>
    <w:rsid w:val="003D2180"/>
    <w:rsid w:val="003E32DF"/>
    <w:rsid w:val="003E3761"/>
    <w:rsid w:val="003E7109"/>
    <w:rsid w:val="003E73EE"/>
    <w:rsid w:val="003F35AD"/>
    <w:rsid w:val="003F5765"/>
    <w:rsid w:val="003F724E"/>
    <w:rsid w:val="004000E1"/>
    <w:rsid w:val="00406CAF"/>
    <w:rsid w:val="00406F8A"/>
    <w:rsid w:val="0040703C"/>
    <w:rsid w:val="00407184"/>
    <w:rsid w:val="00407577"/>
    <w:rsid w:val="004118FD"/>
    <w:rsid w:val="004141F1"/>
    <w:rsid w:val="0041580F"/>
    <w:rsid w:val="00415E14"/>
    <w:rsid w:val="00423F00"/>
    <w:rsid w:val="00427ADB"/>
    <w:rsid w:val="00427EB2"/>
    <w:rsid w:val="004307F4"/>
    <w:rsid w:val="00440209"/>
    <w:rsid w:val="00441117"/>
    <w:rsid w:val="0044150A"/>
    <w:rsid w:val="00443397"/>
    <w:rsid w:val="004438C2"/>
    <w:rsid w:val="00444706"/>
    <w:rsid w:val="00444E46"/>
    <w:rsid w:val="00445BDE"/>
    <w:rsid w:val="00445BE3"/>
    <w:rsid w:val="004465D8"/>
    <w:rsid w:val="00446D54"/>
    <w:rsid w:val="0044779C"/>
    <w:rsid w:val="00451AB1"/>
    <w:rsid w:val="004523BC"/>
    <w:rsid w:val="004536BD"/>
    <w:rsid w:val="004632FF"/>
    <w:rsid w:val="00464029"/>
    <w:rsid w:val="00471D2D"/>
    <w:rsid w:val="00472643"/>
    <w:rsid w:val="00473D05"/>
    <w:rsid w:val="00475B88"/>
    <w:rsid w:val="00476D81"/>
    <w:rsid w:val="00482852"/>
    <w:rsid w:val="00486436"/>
    <w:rsid w:val="00490F9A"/>
    <w:rsid w:val="00491AF4"/>
    <w:rsid w:val="004932F1"/>
    <w:rsid w:val="0049415A"/>
    <w:rsid w:val="004949BE"/>
    <w:rsid w:val="00496156"/>
    <w:rsid w:val="00496F19"/>
    <w:rsid w:val="004A0642"/>
    <w:rsid w:val="004A0995"/>
    <w:rsid w:val="004A0D23"/>
    <w:rsid w:val="004A513E"/>
    <w:rsid w:val="004A5B35"/>
    <w:rsid w:val="004B0B71"/>
    <w:rsid w:val="004B0C95"/>
    <w:rsid w:val="004B120A"/>
    <w:rsid w:val="004B14C7"/>
    <w:rsid w:val="004B521C"/>
    <w:rsid w:val="004B5CD9"/>
    <w:rsid w:val="004C2613"/>
    <w:rsid w:val="004C2E49"/>
    <w:rsid w:val="004D050D"/>
    <w:rsid w:val="004D0F1A"/>
    <w:rsid w:val="004D173E"/>
    <w:rsid w:val="004D2852"/>
    <w:rsid w:val="004D60F0"/>
    <w:rsid w:val="004D6182"/>
    <w:rsid w:val="004D7C1E"/>
    <w:rsid w:val="004E3972"/>
    <w:rsid w:val="004E3C6A"/>
    <w:rsid w:val="004E40D4"/>
    <w:rsid w:val="004F26CF"/>
    <w:rsid w:val="004F3614"/>
    <w:rsid w:val="004F6704"/>
    <w:rsid w:val="00502692"/>
    <w:rsid w:val="0050345C"/>
    <w:rsid w:val="00510A5F"/>
    <w:rsid w:val="0051103A"/>
    <w:rsid w:val="00515D57"/>
    <w:rsid w:val="00517A53"/>
    <w:rsid w:val="00521705"/>
    <w:rsid w:val="00522495"/>
    <w:rsid w:val="005226F5"/>
    <w:rsid w:val="0052578B"/>
    <w:rsid w:val="0052684E"/>
    <w:rsid w:val="005270A0"/>
    <w:rsid w:val="00527399"/>
    <w:rsid w:val="005337F7"/>
    <w:rsid w:val="00535CA6"/>
    <w:rsid w:val="00535F08"/>
    <w:rsid w:val="00536269"/>
    <w:rsid w:val="00536602"/>
    <w:rsid w:val="0054177B"/>
    <w:rsid w:val="00541C2B"/>
    <w:rsid w:val="005426B4"/>
    <w:rsid w:val="005460A6"/>
    <w:rsid w:val="00554676"/>
    <w:rsid w:val="005547F6"/>
    <w:rsid w:val="005571D8"/>
    <w:rsid w:val="005578DA"/>
    <w:rsid w:val="00561327"/>
    <w:rsid w:val="00562C16"/>
    <w:rsid w:val="00563A72"/>
    <w:rsid w:val="00571D0B"/>
    <w:rsid w:val="00572153"/>
    <w:rsid w:val="005742A1"/>
    <w:rsid w:val="00576ED3"/>
    <w:rsid w:val="00577773"/>
    <w:rsid w:val="00580885"/>
    <w:rsid w:val="00581D7E"/>
    <w:rsid w:val="0058344A"/>
    <w:rsid w:val="00583718"/>
    <w:rsid w:val="005848FB"/>
    <w:rsid w:val="00585B83"/>
    <w:rsid w:val="0058600F"/>
    <w:rsid w:val="00591316"/>
    <w:rsid w:val="0059177D"/>
    <w:rsid w:val="00592373"/>
    <w:rsid w:val="00594284"/>
    <w:rsid w:val="00594A7C"/>
    <w:rsid w:val="00595D60"/>
    <w:rsid w:val="005A1FAF"/>
    <w:rsid w:val="005A6A2B"/>
    <w:rsid w:val="005B1634"/>
    <w:rsid w:val="005B312F"/>
    <w:rsid w:val="005B5EFF"/>
    <w:rsid w:val="005C3AF1"/>
    <w:rsid w:val="005C4DE4"/>
    <w:rsid w:val="005C5117"/>
    <w:rsid w:val="005C7123"/>
    <w:rsid w:val="005C7CFE"/>
    <w:rsid w:val="005D1755"/>
    <w:rsid w:val="005D5E65"/>
    <w:rsid w:val="005D6433"/>
    <w:rsid w:val="005F389A"/>
    <w:rsid w:val="005F42CD"/>
    <w:rsid w:val="005F71C5"/>
    <w:rsid w:val="006030DA"/>
    <w:rsid w:val="006037F0"/>
    <w:rsid w:val="00604D56"/>
    <w:rsid w:val="0060532C"/>
    <w:rsid w:val="006054F7"/>
    <w:rsid w:val="006056B8"/>
    <w:rsid w:val="00605878"/>
    <w:rsid w:val="00605C85"/>
    <w:rsid w:val="00611265"/>
    <w:rsid w:val="00611716"/>
    <w:rsid w:val="00611AAF"/>
    <w:rsid w:val="00612775"/>
    <w:rsid w:val="00613E79"/>
    <w:rsid w:val="00615158"/>
    <w:rsid w:val="006173D6"/>
    <w:rsid w:val="0061762E"/>
    <w:rsid w:val="00617BDF"/>
    <w:rsid w:val="00620AFA"/>
    <w:rsid w:val="0062550B"/>
    <w:rsid w:val="00625C51"/>
    <w:rsid w:val="00626BA6"/>
    <w:rsid w:val="0062796B"/>
    <w:rsid w:val="006313F7"/>
    <w:rsid w:val="00632F5D"/>
    <w:rsid w:val="006336B4"/>
    <w:rsid w:val="0063398D"/>
    <w:rsid w:val="00634533"/>
    <w:rsid w:val="00634E45"/>
    <w:rsid w:val="0063728A"/>
    <w:rsid w:val="00640F00"/>
    <w:rsid w:val="0064178F"/>
    <w:rsid w:val="006437EC"/>
    <w:rsid w:val="00643D53"/>
    <w:rsid w:val="00643DB9"/>
    <w:rsid w:val="00643F89"/>
    <w:rsid w:val="00645784"/>
    <w:rsid w:val="006470DC"/>
    <w:rsid w:val="006472F1"/>
    <w:rsid w:val="006512D9"/>
    <w:rsid w:val="00652609"/>
    <w:rsid w:val="006532ED"/>
    <w:rsid w:val="00653923"/>
    <w:rsid w:val="00654BCA"/>
    <w:rsid w:val="00655722"/>
    <w:rsid w:val="00657BA5"/>
    <w:rsid w:val="006611A3"/>
    <w:rsid w:val="00661C2B"/>
    <w:rsid w:val="00663787"/>
    <w:rsid w:val="00666081"/>
    <w:rsid w:val="00666308"/>
    <w:rsid w:val="00666F69"/>
    <w:rsid w:val="006713FA"/>
    <w:rsid w:val="00671742"/>
    <w:rsid w:val="00672709"/>
    <w:rsid w:val="006727C2"/>
    <w:rsid w:val="00681A7F"/>
    <w:rsid w:val="00682F6A"/>
    <w:rsid w:val="00685A6F"/>
    <w:rsid w:val="00686415"/>
    <w:rsid w:val="00686B99"/>
    <w:rsid w:val="0069198E"/>
    <w:rsid w:val="0069683B"/>
    <w:rsid w:val="00697492"/>
    <w:rsid w:val="006A0449"/>
    <w:rsid w:val="006A38C9"/>
    <w:rsid w:val="006A3DB3"/>
    <w:rsid w:val="006A7054"/>
    <w:rsid w:val="006A7808"/>
    <w:rsid w:val="006B199F"/>
    <w:rsid w:val="006B1B62"/>
    <w:rsid w:val="006B311F"/>
    <w:rsid w:val="006B5AE8"/>
    <w:rsid w:val="006B7F9E"/>
    <w:rsid w:val="006C19DA"/>
    <w:rsid w:val="006C2A1A"/>
    <w:rsid w:val="006C38B2"/>
    <w:rsid w:val="006C45A3"/>
    <w:rsid w:val="006C48DB"/>
    <w:rsid w:val="006C5670"/>
    <w:rsid w:val="006C5B51"/>
    <w:rsid w:val="006C6155"/>
    <w:rsid w:val="006C69F3"/>
    <w:rsid w:val="006D0798"/>
    <w:rsid w:val="006D21C3"/>
    <w:rsid w:val="006D5A75"/>
    <w:rsid w:val="006D698B"/>
    <w:rsid w:val="006D7A9C"/>
    <w:rsid w:val="006E0104"/>
    <w:rsid w:val="006E1D42"/>
    <w:rsid w:val="006E2C89"/>
    <w:rsid w:val="006F2AF7"/>
    <w:rsid w:val="006F36A4"/>
    <w:rsid w:val="006F3914"/>
    <w:rsid w:val="006F6EAB"/>
    <w:rsid w:val="00702257"/>
    <w:rsid w:val="007077B9"/>
    <w:rsid w:val="00712E40"/>
    <w:rsid w:val="00713881"/>
    <w:rsid w:val="00713D22"/>
    <w:rsid w:val="007146FF"/>
    <w:rsid w:val="007179E0"/>
    <w:rsid w:val="007200AA"/>
    <w:rsid w:val="00722349"/>
    <w:rsid w:val="00722F89"/>
    <w:rsid w:val="00725C0E"/>
    <w:rsid w:val="00726589"/>
    <w:rsid w:val="00733948"/>
    <w:rsid w:val="00733CC0"/>
    <w:rsid w:val="00734437"/>
    <w:rsid w:val="0074083E"/>
    <w:rsid w:val="0074096B"/>
    <w:rsid w:val="007416E8"/>
    <w:rsid w:val="00746CED"/>
    <w:rsid w:val="00752F4B"/>
    <w:rsid w:val="00754F90"/>
    <w:rsid w:val="0075669C"/>
    <w:rsid w:val="00757726"/>
    <w:rsid w:val="0076039A"/>
    <w:rsid w:val="00764EBD"/>
    <w:rsid w:val="0076597E"/>
    <w:rsid w:val="00765EB8"/>
    <w:rsid w:val="00767182"/>
    <w:rsid w:val="00771682"/>
    <w:rsid w:val="00774547"/>
    <w:rsid w:val="00783017"/>
    <w:rsid w:val="007845CD"/>
    <w:rsid w:val="0078775B"/>
    <w:rsid w:val="0079113F"/>
    <w:rsid w:val="007934A6"/>
    <w:rsid w:val="007A09D4"/>
    <w:rsid w:val="007A1D29"/>
    <w:rsid w:val="007A21FB"/>
    <w:rsid w:val="007A2517"/>
    <w:rsid w:val="007A2B4E"/>
    <w:rsid w:val="007A4BB6"/>
    <w:rsid w:val="007A571B"/>
    <w:rsid w:val="007A683D"/>
    <w:rsid w:val="007A7340"/>
    <w:rsid w:val="007A7715"/>
    <w:rsid w:val="007B05AF"/>
    <w:rsid w:val="007B10B0"/>
    <w:rsid w:val="007B13C3"/>
    <w:rsid w:val="007B13EA"/>
    <w:rsid w:val="007B1CBC"/>
    <w:rsid w:val="007B1ED0"/>
    <w:rsid w:val="007B5026"/>
    <w:rsid w:val="007C357E"/>
    <w:rsid w:val="007C3DF3"/>
    <w:rsid w:val="007C5125"/>
    <w:rsid w:val="007C74BE"/>
    <w:rsid w:val="007D1489"/>
    <w:rsid w:val="007D623A"/>
    <w:rsid w:val="007D67B9"/>
    <w:rsid w:val="007E081F"/>
    <w:rsid w:val="007E3122"/>
    <w:rsid w:val="007E3FCE"/>
    <w:rsid w:val="007E41E5"/>
    <w:rsid w:val="007E7086"/>
    <w:rsid w:val="007F014B"/>
    <w:rsid w:val="007F03CE"/>
    <w:rsid w:val="007F0936"/>
    <w:rsid w:val="007F19C6"/>
    <w:rsid w:val="007F1B56"/>
    <w:rsid w:val="008002BB"/>
    <w:rsid w:val="00805A8B"/>
    <w:rsid w:val="00806451"/>
    <w:rsid w:val="008073F0"/>
    <w:rsid w:val="0081076D"/>
    <w:rsid w:val="00812F28"/>
    <w:rsid w:val="00813301"/>
    <w:rsid w:val="008134AB"/>
    <w:rsid w:val="008140EF"/>
    <w:rsid w:val="00816004"/>
    <w:rsid w:val="0082570C"/>
    <w:rsid w:val="00825747"/>
    <w:rsid w:val="00825FCB"/>
    <w:rsid w:val="00827E08"/>
    <w:rsid w:val="00831153"/>
    <w:rsid w:val="00831F05"/>
    <w:rsid w:val="0083215D"/>
    <w:rsid w:val="00832162"/>
    <w:rsid w:val="00833C86"/>
    <w:rsid w:val="00836F77"/>
    <w:rsid w:val="0083784F"/>
    <w:rsid w:val="008379EC"/>
    <w:rsid w:val="008403DB"/>
    <w:rsid w:val="0084058F"/>
    <w:rsid w:val="008416D3"/>
    <w:rsid w:val="00842CB1"/>
    <w:rsid w:val="008456AB"/>
    <w:rsid w:val="00851297"/>
    <w:rsid w:val="00851D05"/>
    <w:rsid w:val="008572A9"/>
    <w:rsid w:val="00857B5A"/>
    <w:rsid w:val="00860CBE"/>
    <w:rsid w:val="00860FE1"/>
    <w:rsid w:val="00862108"/>
    <w:rsid w:val="00864A3C"/>
    <w:rsid w:val="00864E5E"/>
    <w:rsid w:val="008657B7"/>
    <w:rsid w:val="00870D3E"/>
    <w:rsid w:val="00871C51"/>
    <w:rsid w:val="008729AC"/>
    <w:rsid w:val="008745F3"/>
    <w:rsid w:val="00875057"/>
    <w:rsid w:val="008751D8"/>
    <w:rsid w:val="00876256"/>
    <w:rsid w:val="00881E7E"/>
    <w:rsid w:val="00882252"/>
    <w:rsid w:val="0088309F"/>
    <w:rsid w:val="00884408"/>
    <w:rsid w:val="00886D9C"/>
    <w:rsid w:val="00890492"/>
    <w:rsid w:val="00893666"/>
    <w:rsid w:val="00894B06"/>
    <w:rsid w:val="00895556"/>
    <w:rsid w:val="0089672E"/>
    <w:rsid w:val="00896C0B"/>
    <w:rsid w:val="00897727"/>
    <w:rsid w:val="008A0706"/>
    <w:rsid w:val="008A21AB"/>
    <w:rsid w:val="008A2278"/>
    <w:rsid w:val="008A7CF0"/>
    <w:rsid w:val="008B2C97"/>
    <w:rsid w:val="008B679B"/>
    <w:rsid w:val="008B6AA9"/>
    <w:rsid w:val="008B6E3B"/>
    <w:rsid w:val="008C0EFD"/>
    <w:rsid w:val="008C331F"/>
    <w:rsid w:val="008C3A93"/>
    <w:rsid w:val="008C5531"/>
    <w:rsid w:val="008C607E"/>
    <w:rsid w:val="008C660A"/>
    <w:rsid w:val="008C722E"/>
    <w:rsid w:val="008C75DE"/>
    <w:rsid w:val="008D00F9"/>
    <w:rsid w:val="008D185E"/>
    <w:rsid w:val="008D2EFA"/>
    <w:rsid w:val="008D50E7"/>
    <w:rsid w:val="008D5267"/>
    <w:rsid w:val="008D5579"/>
    <w:rsid w:val="008D5805"/>
    <w:rsid w:val="008D58AA"/>
    <w:rsid w:val="008D5E8F"/>
    <w:rsid w:val="008D6480"/>
    <w:rsid w:val="008D7B67"/>
    <w:rsid w:val="008E2420"/>
    <w:rsid w:val="008E41EE"/>
    <w:rsid w:val="008E54A0"/>
    <w:rsid w:val="008E71C8"/>
    <w:rsid w:val="008E74FD"/>
    <w:rsid w:val="008E7657"/>
    <w:rsid w:val="008F050D"/>
    <w:rsid w:val="00903916"/>
    <w:rsid w:val="0090477D"/>
    <w:rsid w:val="00906C43"/>
    <w:rsid w:val="009072BD"/>
    <w:rsid w:val="009077C2"/>
    <w:rsid w:val="00910975"/>
    <w:rsid w:val="009110B9"/>
    <w:rsid w:val="0091337E"/>
    <w:rsid w:val="009133EC"/>
    <w:rsid w:val="00920C28"/>
    <w:rsid w:val="009219EB"/>
    <w:rsid w:val="0092247E"/>
    <w:rsid w:val="00922B25"/>
    <w:rsid w:val="009247A0"/>
    <w:rsid w:val="00924A5B"/>
    <w:rsid w:val="00927341"/>
    <w:rsid w:val="00934B92"/>
    <w:rsid w:val="00936D1F"/>
    <w:rsid w:val="009409BB"/>
    <w:rsid w:val="009415F0"/>
    <w:rsid w:val="009416B9"/>
    <w:rsid w:val="00941B52"/>
    <w:rsid w:val="00942D38"/>
    <w:rsid w:val="00943A9F"/>
    <w:rsid w:val="009440A2"/>
    <w:rsid w:val="00944F98"/>
    <w:rsid w:val="00946FEB"/>
    <w:rsid w:val="009504BD"/>
    <w:rsid w:val="00951304"/>
    <w:rsid w:val="009537FA"/>
    <w:rsid w:val="0096110C"/>
    <w:rsid w:val="009621D3"/>
    <w:rsid w:val="00963182"/>
    <w:rsid w:val="00964D99"/>
    <w:rsid w:val="009716D3"/>
    <w:rsid w:val="0097751F"/>
    <w:rsid w:val="009801A1"/>
    <w:rsid w:val="0098025C"/>
    <w:rsid w:val="00982A41"/>
    <w:rsid w:val="0098379C"/>
    <w:rsid w:val="00984009"/>
    <w:rsid w:val="00986BC4"/>
    <w:rsid w:val="00987A43"/>
    <w:rsid w:val="00987C9C"/>
    <w:rsid w:val="009910A4"/>
    <w:rsid w:val="00991134"/>
    <w:rsid w:val="00992479"/>
    <w:rsid w:val="009A0005"/>
    <w:rsid w:val="009A008D"/>
    <w:rsid w:val="009A01E2"/>
    <w:rsid w:val="009A1751"/>
    <w:rsid w:val="009A2CE2"/>
    <w:rsid w:val="009A5365"/>
    <w:rsid w:val="009A5DB1"/>
    <w:rsid w:val="009A6DE3"/>
    <w:rsid w:val="009B2807"/>
    <w:rsid w:val="009B4BBC"/>
    <w:rsid w:val="009B73A6"/>
    <w:rsid w:val="009B7F88"/>
    <w:rsid w:val="009C035D"/>
    <w:rsid w:val="009C17DC"/>
    <w:rsid w:val="009C5903"/>
    <w:rsid w:val="009C7C06"/>
    <w:rsid w:val="009D25CF"/>
    <w:rsid w:val="009D3EC9"/>
    <w:rsid w:val="009D4FBB"/>
    <w:rsid w:val="009D61A9"/>
    <w:rsid w:val="009E339F"/>
    <w:rsid w:val="009E6C6C"/>
    <w:rsid w:val="009E7B60"/>
    <w:rsid w:val="009F08C9"/>
    <w:rsid w:val="009F1658"/>
    <w:rsid w:val="009F29BA"/>
    <w:rsid w:val="009F2CAA"/>
    <w:rsid w:val="009F4CBB"/>
    <w:rsid w:val="009F690F"/>
    <w:rsid w:val="009F6EF9"/>
    <w:rsid w:val="00A01A1E"/>
    <w:rsid w:val="00A12A27"/>
    <w:rsid w:val="00A14350"/>
    <w:rsid w:val="00A14DA7"/>
    <w:rsid w:val="00A1585B"/>
    <w:rsid w:val="00A17DCF"/>
    <w:rsid w:val="00A204A4"/>
    <w:rsid w:val="00A213DC"/>
    <w:rsid w:val="00A25BC1"/>
    <w:rsid w:val="00A27298"/>
    <w:rsid w:val="00A27DC6"/>
    <w:rsid w:val="00A30C63"/>
    <w:rsid w:val="00A32F9D"/>
    <w:rsid w:val="00A40504"/>
    <w:rsid w:val="00A409EE"/>
    <w:rsid w:val="00A4132E"/>
    <w:rsid w:val="00A43CD4"/>
    <w:rsid w:val="00A44BB7"/>
    <w:rsid w:val="00A46320"/>
    <w:rsid w:val="00A46EBF"/>
    <w:rsid w:val="00A52589"/>
    <w:rsid w:val="00A527C4"/>
    <w:rsid w:val="00A558A2"/>
    <w:rsid w:val="00A55E6A"/>
    <w:rsid w:val="00A56606"/>
    <w:rsid w:val="00A605DE"/>
    <w:rsid w:val="00A64184"/>
    <w:rsid w:val="00A64FDA"/>
    <w:rsid w:val="00A65A0B"/>
    <w:rsid w:val="00A661C7"/>
    <w:rsid w:val="00A6778E"/>
    <w:rsid w:val="00A74F17"/>
    <w:rsid w:val="00A80580"/>
    <w:rsid w:val="00A81443"/>
    <w:rsid w:val="00A840EE"/>
    <w:rsid w:val="00A84271"/>
    <w:rsid w:val="00A852A2"/>
    <w:rsid w:val="00A8632B"/>
    <w:rsid w:val="00A90B90"/>
    <w:rsid w:val="00A92D79"/>
    <w:rsid w:val="00A93CB9"/>
    <w:rsid w:val="00A93DD0"/>
    <w:rsid w:val="00A95BE4"/>
    <w:rsid w:val="00AA597B"/>
    <w:rsid w:val="00AA59DF"/>
    <w:rsid w:val="00AA5FB9"/>
    <w:rsid w:val="00AB199B"/>
    <w:rsid w:val="00AB28DC"/>
    <w:rsid w:val="00AB29DF"/>
    <w:rsid w:val="00AB74FE"/>
    <w:rsid w:val="00AC24A8"/>
    <w:rsid w:val="00AC4771"/>
    <w:rsid w:val="00AC63D6"/>
    <w:rsid w:val="00AC7157"/>
    <w:rsid w:val="00AC7768"/>
    <w:rsid w:val="00AD05DF"/>
    <w:rsid w:val="00AD6763"/>
    <w:rsid w:val="00AD7BFB"/>
    <w:rsid w:val="00AE20F4"/>
    <w:rsid w:val="00AE22C4"/>
    <w:rsid w:val="00AF1B10"/>
    <w:rsid w:val="00AF29C1"/>
    <w:rsid w:val="00AF5F09"/>
    <w:rsid w:val="00AF642E"/>
    <w:rsid w:val="00AF64A2"/>
    <w:rsid w:val="00B00455"/>
    <w:rsid w:val="00B0219B"/>
    <w:rsid w:val="00B0372E"/>
    <w:rsid w:val="00B03AAB"/>
    <w:rsid w:val="00B05A67"/>
    <w:rsid w:val="00B075D5"/>
    <w:rsid w:val="00B07B19"/>
    <w:rsid w:val="00B1376C"/>
    <w:rsid w:val="00B141AC"/>
    <w:rsid w:val="00B154EE"/>
    <w:rsid w:val="00B1560F"/>
    <w:rsid w:val="00B166A5"/>
    <w:rsid w:val="00B16C08"/>
    <w:rsid w:val="00B208B7"/>
    <w:rsid w:val="00B209DE"/>
    <w:rsid w:val="00B236E0"/>
    <w:rsid w:val="00B250EE"/>
    <w:rsid w:val="00B30EAC"/>
    <w:rsid w:val="00B342FF"/>
    <w:rsid w:val="00B35860"/>
    <w:rsid w:val="00B37221"/>
    <w:rsid w:val="00B40226"/>
    <w:rsid w:val="00B4091B"/>
    <w:rsid w:val="00B52650"/>
    <w:rsid w:val="00B562E1"/>
    <w:rsid w:val="00B56BD0"/>
    <w:rsid w:val="00B56C4F"/>
    <w:rsid w:val="00B60E09"/>
    <w:rsid w:val="00B6115D"/>
    <w:rsid w:val="00B631FE"/>
    <w:rsid w:val="00B63888"/>
    <w:rsid w:val="00B63D42"/>
    <w:rsid w:val="00B64A92"/>
    <w:rsid w:val="00B66905"/>
    <w:rsid w:val="00B66AEA"/>
    <w:rsid w:val="00B700F2"/>
    <w:rsid w:val="00B70675"/>
    <w:rsid w:val="00B73197"/>
    <w:rsid w:val="00B7337C"/>
    <w:rsid w:val="00B816D6"/>
    <w:rsid w:val="00B83F8E"/>
    <w:rsid w:val="00B84501"/>
    <w:rsid w:val="00B84726"/>
    <w:rsid w:val="00B8585D"/>
    <w:rsid w:val="00B90636"/>
    <w:rsid w:val="00B93497"/>
    <w:rsid w:val="00B94797"/>
    <w:rsid w:val="00B97D02"/>
    <w:rsid w:val="00B97F6A"/>
    <w:rsid w:val="00BA051B"/>
    <w:rsid w:val="00BA1D29"/>
    <w:rsid w:val="00BA205B"/>
    <w:rsid w:val="00BA314B"/>
    <w:rsid w:val="00BA67F9"/>
    <w:rsid w:val="00BA69DE"/>
    <w:rsid w:val="00BB5BF5"/>
    <w:rsid w:val="00BB7057"/>
    <w:rsid w:val="00BC2760"/>
    <w:rsid w:val="00BC44D6"/>
    <w:rsid w:val="00BC4CED"/>
    <w:rsid w:val="00BD1CB6"/>
    <w:rsid w:val="00BD1D81"/>
    <w:rsid w:val="00BD205D"/>
    <w:rsid w:val="00BD3344"/>
    <w:rsid w:val="00BD3D1E"/>
    <w:rsid w:val="00BD4D77"/>
    <w:rsid w:val="00BD64ED"/>
    <w:rsid w:val="00BE089F"/>
    <w:rsid w:val="00BE0A6D"/>
    <w:rsid w:val="00BE1102"/>
    <w:rsid w:val="00BE290C"/>
    <w:rsid w:val="00BE5059"/>
    <w:rsid w:val="00BE591B"/>
    <w:rsid w:val="00BF0CDA"/>
    <w:rsid w:val="00BF30E9"/>
    <w:rsid w:val="00BF321D"/>
    <w:rsid w:val="00BF7D01"/>
    <w:rsid w:val="00C02902"/>
    <w:rsid w:val="00C05C4C"/>
    <w:rsid w:val="00C1080B"/>
    <w:rsid w:val="00C11499"/>
    <w:rsid w:val="00C125B8"/>
    <w:rsid w:val="00C1347A"/>
    <w:rsid w:val="00C20C08"/>
    <w:rsid w:val="00C21F8A"/>
    <w:rsid w:val="00C24C08"/>
    <w:rsid w:val="00C26A0B"/>
    <w:rsid w:val="00C300C4"/>
    <w:rsid w:val="00C30A70"/>
    <w:rsid w:val="00C3113F"/>
    <w:rsid w:val="00C32970"/>
    <w:rsid w:val="00C348F2"/>
    <w:rsid w:val="00C349F1"/>
    <w:rsid w:val="00C35C6C"/>
    <w:rsid w:val="00C360F8"/>
    <w:rsid w:val="00C408AD"/>
    <w:rsid w:val="00C4347C"/>
    <w:rsid w:val="00C44AA0"/>
    <w:rsid w:val="00C50EE5"/>
    <w:rsid w:val="00C518C2"/>
    <w:rsid w:val="00C51BBC"/>
    <w:rsid w:val="00C52DD6"/>
    <w:rsid w:val="00C52EAA"/>
    <w:rsid w:val="00C53236"/>
    <w:rsid w:val="00C5392A"/>
    <w:rsid w:val="00C53E1F"/>
    <w:rsid w:val="00C56EE1"/>
    <w:rsid w:val="00C57665"/>
    <w:rsid w:val="00C57E6A"/>
    <w:rsid w:val="00C60B1B"/>
    <w:rsid w:val="00C6265F"/>
    <w:rsid w:val="00C627CC"/>
    <w:rsid w:val="00C628F8"/>
    <w:rsid w:val="00C651C2"/>
    <w:rsid w:val="00C66F46"/>
    <w:rsid w:val="00C703DC"/>
    <w:rsid w:val="00C7122C"/>
    <w:rsid w:val="00C7335D"/>
    <w:rsid w:val="00C73F88"/>
    <w:rsid w:val="00C74BEB"/>
    <w:rsid w:val="00C7517A"/>
    <w:rsid w:val="00C753DE"/>
    <w:rsid w:val="00C759AC"/>
    <w:rsid w:val="00C75FB4"/>
    <w:rsid w:val="00C80344"/>
    <w:rsid w:val="00C83FC9"/>
    <w:rsid w:val="00C84BD0"/>
    <w:rsid w:val="00C871A9"/>
    <w:rsid w:val="00C87CD9"/>
    <w:rsid w:val="00C925A1"/>
    <w:rsid w:val="00C938E1"/>
    <w:rsid w:val="00C93A29"/>
    <w:rsid w:val="00C9643A"/>
    <w:rsid w:val="00C97D73"/>
    <w:rsid w:val="00CA13F1"/>
    <w:rsid w:val="00CA1B59"/>
    <w:rsid w:val="00CA2567"/>
    <w:rsid w:val="00CA5896"/>
    <w:rsid w:val="00CA6C0C"/>
    <w:rsid w:val="00CA728B"/>
    <w:rsid w:val="00CB0515"/>
    <w:rsid w:val="00CB143C"/>
    <w:rsid w:val="00CB1659"/>
    <w:rsid w:val="00CB6CD5"/>
    <w:rsid w:val="00CB7592"/>
    <w:rsid w:val="00CC0046"/>
    <w:rsid w:val="00CC41C0"/>
    <w:rsid w:val="00CC786B"/>
    <w:rsid w:val="00CC7C6D"/>
    <w:rsid w:val="00CD16D7"/>
    <w:rsid w:val="00CD1FE8"/>
    <w:rsid w:val="00CD63D6"/>
    <w:rsid w:val="00CD6C48"/>
    <w:rsid w:val="00CE2E14"/>
    <w:rsid w:val="00CE62C5"/>
    <w:rsid w:val="00CE6CCB"/>
    <w:rsid w:val="00CF01D3"/>
    <w:rsid w:val="00CF2727"/>
    <w:rsid w:val="00CF49A3"/>
    <w:rsid w:val="00CF5020"/>
    <w:rsid w:val="00CF69A4"/>
    <w:rsid w:val="00D0162F"/>
    <w:rsid w:val="00D035FD"/>
    <w:rsid w:val="00D06AB5"/>
    <w:rsid w:val="00D10322"/>
    <w:rsid w:val="00D1240A"/>
    <w:rsid w:val="00D12EB4"/>
    <w:rsid w:val="00D13200"/>
    <w:rsid w:val="00D13274"/>
    <w:rsid w:val="00D2313E"/>
    <w:rsid w:val="00D2371C"/>
    <w:rsid w:val="00D3029B"/>
    <w:rsid w:val="00D303EE"/>
    <w:rsid w:val="00D3159B"/>
    <w:rsid w:val="00D32935"/>
    <w:rsid w:val="00D32E49"/>
    <w:rsid w:val="00D3313B"/>
    <w:rsid w:val="00D33D66"/>
    <w:rsid w:val="00D354AA"/>
    <w:rsid w:val="00D37A2D"/>
    <w:rsid w:val="00D37AAF"/>
    <w:rsid w:val="00D404B2"/>
    <w:rsid w:val="00D412D6"/>
    <w:rsid w:val="00D41331"/>
    <w:rsid w:val="00D42F62"/>
    <w:rsid w:val="00D50239"/>
    <w:rsid w:val="00D51898"/>
    <w:rsid w:val="00D53725"/>
    <w:rsid w:val="00D53E64"/>
    <w:rsid w:val="00D5561B"/>
    <w:rsid w:val="00D56A70"/>
    <w:rsid w:val="00D56DA6"/>
    <w:rsid w:val="00D60AB1"/>
    <w:rsid w:val="00D6226B"/>
    <w:rsid w:val="00D63989"/>
    <w:rsid w:val="00D64E20"/>
    <w:rsid w:val="00D653C1"/>
    <w:rsid w:val="00D654E4"/>
    <w:rsid w:val="00D66C7D"/>
    <w:rsid w:val="00D70CB8"/>
    <w:rsid w:val="00D7404D"/>
    <w:rsid w:val="00D761C2"/>
    <w:rsid w:val="00D77175"/>
    <w:rsid w:val="00D8285C"/>
    <w:rsid w:val="00D82FBC"/>
    <w:rsid w:val="00D877F0"/>
    <w:rsid w:val="00DA0B6C"/>
    <w:rsid w:val="00DA429C"/>
    <w:rsid w:val="00DA52E8"/>
    <w:rsid w:val="00DA61FA"/>
    <w:rsid w:val="00DA725E"/>
    <w:rsid w:val="00DB02F6"/>
    <w:rsid w:val="00DB03CE"/>
    <w:rsid w:val="00DB2407"/>
    <w:rsid w:val="00DB45F5"/>
    <w:rsid w:val="00DB47FA"/>
    <w:rsid w:val="00DB494C"/>
    <w:rsid w:val="00DB5C73"/>
    <w:rsid w:val="00DC0BF3"/>
    <w:rsid w:val="00DC1BF1"/>
    <w:rsid w:val="00DC503E"/>
    <w:rsid w:val="00DD0E94"/>
    <w:rsid w:val="00DD2FCF"/>
    <w:rsid w:val="00DD3644"/>
    <w:rsid w:val="00DD3AA9"/>
    <w:rsid w:val="00DD522D"/>
    <w:rsid w:val="00DD598E"/>
    <w:rsid w:val="00DD6380"/>
    <w:rsid w:val="00DD6E3A"/>
    <w:rsid w:val="00DD70EF"/>
    <w:rsid w:val="00DD749B"/>
    <w:rsid w:val="00DE0C06"/>
    <w:rsid w:val="00DE0DBD"/>
    <w:rsid w:val="00DE1257"/>
    <w:rsid w:val="00DE22BE"/>
    <w:rsid w:val="00DE4F2B"/>
    <w:rsid w:val="00DE7CED"/>
    <w:rsid w:val="00DE7E83"/>
    <w:rsid w:val="00DF2C8C"/>
    <w:rsid w:val="00DF3057"/>
    <w:rsid w:val="00E00EB7"/>
    <w:rsid w:val="00E03AE5"/>
    <w:rsid w:val="00E04A17"/>
    <w:rsid w:val="00E05DBD"/>
    <w:rsid w:val="00E06E2E"/>
    <w:rsid w:val="00E0702D"/>
    <w:rsid w:val="00E071FB"/>
    <w:rsid w:val="00E07E22"/>
    <w:rsid w:val="00E109C7"/>
    <w:rsid w:val="00E11C6C"/>
    <w:rsid w:val="00E14186"/>
    <w:rsid w:val="00E1437C"/>
    <w:rsid w:val="00E164C2"/>
    <w:rsid w:val="00E16BC5"/>
    <w:rsid w:val="00E176D0"/>
    <w:rsid w:val="00E2337F"/>
    <w:rsid w:val="00E24812"/>
    <w:rsid w:val="00E26D3F"/>
    <w:rsid w:val="00E31F6B"/>
    <w:rsid w:val="00E32805"/>
    <w:rsid w:val="00E35555"/>
    <w:rsid w:val="00E40B00"/>
    <w:rsid w:val="00E418D3"/>
    <w:rsid w:val="00E441DB"/>
    <w:rsid w:val="00E44F06"/>
    <w:rsid w:val="00E46281"/>
    <w:rsid w:val="00E52FA2"/>
    <w:rsid w:val="00E53C7E"/>
    <w:rsid w:val="00E5457B"/>
    <w:rsid w:val="00E56AC3"/>
    <w:rsid w:val="00E5778A"/>
    <w:rsid w:val="00E64402"/>
    <w:rsid w:val="00E658DA"/>
    <w:rsid w:val="00E65B05"/>
    <w:rsid w:val="00E669BB"/>
    <w:rsid w:val="00E66E94"/>
    <w:rsid w:val="00E707E9"/>
    <w:rsid w:val="00E70C63"/>
    <w:rsid w:val="00E72587"/>
    <w:rsid w:val="00E75E98"/>
    <w:rsid w:val="00E775CC"/>
    <w:rsid w:val="00E838EE"/>
    <w:rsid w:val="00E9318C"/>
    <w:rsid w:val="00E943ED"/>
    <w:rsid w:val="00E95CBA"/>
    <w:rsid w:val="00E95EAD"/>
    <w:rsid w:val="00E95FDF"/>
    <w:rsid w:val="00E96927"/>
    <w:rsid w:val="00EA06DF"/>
    <w:rsid w:val="00EA21A9"/>
    <w:rsid w:val="00EA2E49"/>
    <w:rsid w:val="00EA3BE2"/>
    <w:rsid w:val="00EA4D11"/>
    <w:rsid w:val="00EB2DD6"/>
    <w:rsid w:val="00EB3024"/>
    <w:rsid w:val="00EB5290"/>
    <w:rsid w:val="00EB5D43"/>
    <w:rsid w:val="00EC12BB"/>
    <w:rsid w:val="00EC2469"/>
    <w:rsid w:val="00EC2E67"/>
    <w:rsid w:val="00EC3B39"/>
    <w:rsid w:val="00EC69BB"/>
    <w:rsid w:val="00ED1E64"/>
    <w:rsid w:val="00ED2A34"/>
    <w:rsid w:val="00ED2BE2"/>
    <w:rsid w:val="00EE0805"/>
    <w:rsid w:val="00EE1277"/>
    <w:rsid w:val="00EE1E6B"/>
    <w:rsid w:val="00EE537D"/>
    <w:rsid w:val="00EE5DE8"/>
    <w:rsid w:val="00EE7A15"/>
    <w:rsid w:val="00EE7D64"/>
    <w:rsid w:val="00EE7F1D"/>
    <w:rsid w:val="00EF261A"/>
    <w:rsid w:val="00EF29CD"/>
    <w:rsid w:val="00EF36D5"/>
    <w:rsid w:val="00EF45D4"/>
    <w:rsid w:val="00EF4CD4"/>
    <w:rsid w:val="00EF60F5"/>
    <w:rsid w:val="00EF6FBD"/>
    <w:rsid w:val="00EF7A6C"/>
    <w:rsid w:val="00EF7EB9"/>
    <w:rsid w:val="00F01FB6"/>
    <w:rsid w:val="00F03400"/>
    <w:rsid w:val="00F03835"/>
    <w:rsid w:val="00F1031D"/>
    <w:rsid w:val="00F13D70"/>
    <w:rsid w:val="00F16B8E"/>
    <w:rsid w:val="00F1768B"/>
    <w:rsid w:val="00F22015"/>
    <w:rsid w:val="00F2284D"/>
    <w:rsid w:val="00F27804"/>
    <w:rsid w:val="00F30239"/>
    <w:rsid w:val="00F302DF"/>
    <w:rsid w:val="00F31A48"/>
    <w:rsid w:val="00F31F3B"/>
    <w:rsid w:val="00F33910"/>
    <w:rsid w:val="00F3427F"/>
    <w:rsid w:val="00F3508F"/>
    <w:rsid w:val="00F35730"/>
    <w:rsid w:val="00F40971"/>
    <w:rsid w:val="00F462CF"/>
    <w:rsid w:val="00F46E62"/>
    <w:rsid w:val="00F52285"/>
    <w:rsid w:val="00F532CA"/>
    <w:rsid w:val="00F55903"/>
    <w:rsid w:val="00F56C23"/>
    <w:rsid w:val="00F602E3"/>
    <w:rsid w:val="00F60414"/>
    <w:rsid w:val="00F61A1A"/>
    <w:rsid w:val="00F64B0B"/>
    <w:rsid w:val="00F72190"/>
    <w:rsid w:val="00F7501F"/>
    <w:rsid w:val="00F750E8"/>
    <w:rsid w:val="00F75843"/>
    <w:rsid w:val="00F80BD9"/>
    <w:rsid w:val="00F80C15"/>
    <w:rsid w:val="00F80D73"/>
    <w:rsid w:val="00F817F7"/>
    <w:rsid w:val="00F8505F"/>
    <w:rsid w:val="00F8688C"/>
    <w:rsid w:val="00F9067C"/>
    <w:rsid w:val="00F935CD"/>
    <w:rsid w:val="00FA0351"/>
    <w:rsid w:val="00FA06C2"/>
    <w:rsid w:val="00FA144B"/>
    <w:rsid w:val="00FA3ACB"/>
    <w:rsid w:val="00FA3BAA"/>
    <w:rsid w:val="00FA5BD7"/>
    <w:rsid w:val="00FA7EB9"/>
    <w:rsid w:val="00FB1E12"/>
    <w:rsid w:val="00FB2DDB"/>
    <w:rsid w:val="00FB3AFF"/>
    <w:rsid w:val="00FB3D33"/>
    <w:rsid w:val="00FB5E6F"/>
    <w:rsid w:val="00FB7A02"/>
    <w:rsid w:val="00FC0B55"/>
    <w:rsid w:val="00FC1121"/>
    <w:rsid w:val="00FC1C6A"/>
    <w:rsid w:val="00FC66F9"/>
    <w:rsid w:val="00FD18BF"/>
    <w:rsid w:val="00FD53C1"/>
    <w:rsid w:val="00FE1E2B"/>
    <w:rsid w:val="00FE4C44"/>
    <w:rsid w:val="00FE6F64"/>
    <w:rsid w:val="00FE6F9B"/>
    <w:rsid w:val="00FF32FF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page number" w:uiPriority="99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CE62C5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682F6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locked/>
    <w:rsid w:val="00672709"/>
    <w:rPr>
      <w:rFonts w:cs="Times New Roman"/>
      <w:sz w:val="24"/>
    </w:rPr>
  </w:style>
  <w:style w:type="table" w:styleId="Mkatabulky">
    <w:name w:val="Table Grid"/>
    <w:basedOn w:val="Normlntabulka"/>
    <w:uiPriority w:val="59"/>
    <w:rsid w:val="00682F6A"/>
    <w:pPr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rsid w:val="001256D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AD6763"/>
    <w:rPr>
      <w:rFonts w:cs="Times New Roman"/>
      <w:sz w:val="24"/>
    </w:rPr>
  </w:style>
  <w:style w:type="character" w:styleId="slostrnky">
    <w:name w:val="page number"/>
    <w:uiPriority w:val="99"/>
    <w:rsid w:val="001256DD"/>
    <w:rPr>
      <w:rFonts w:cs="Times New Roman"/>
    </w:rPr>
  </w:style>
  <w:style w:type="paragraph" w:styleId="Textbubliny">
    <w:name w:val="Balloon Text"/>
    <w:basedOn w:val="Normln"/>
    <w:link w:val="TextbublinyChar"/>
    <w:uiPriority w:val="99"/>
    <w:semiHidden/>
    <w:rsid w:val="004B14C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Pr>
      <w:rFonts w:cs="Times New Roman"/>
      <w:sz w:val="2"/>
    </w:rPr>
  </w:style>
  <w:style w:type="paragraph" w:styleId="Nzev">
    <w:name w:val="Title"/>
    <w:basedOn w:val="Normln"/>
    <w:link w:val="NzevChar"/>
    <w:uiPriority w:val="10"/>
    <w:qFormat/>
    <w:rsid w:val="00E943ED"/>
    <w:pPr>
      <w:jc w:val="center"/>
    </w:pPr>
    <w:rPr>
      <w:b/>
      <w:bCs/>
    </w:rPr>
  </w:style>
  <w:style w:type="character" w:customStyle="1" w:styleId="NzevChar">
    <w:name w:val="Název Char"/>
    <w:link w:val="Nzev"/>
    <w:uiPriority w:val="10"/>
    <w:locked/>
    <w:rPr>
      <w:rFonts w:ascii="Cambria" w:hAnsi="Cambria" w:cs="Times New Roman"/>
      <w:b/>
      <w:bCs/>
      <w:kern w:val="28"/>
      <w:sz w:val="32"/>
      <w:szCs w:val="32"/>
    </w:rPr>
  </w:style>
  <w:style w:type="character" w:styleId="Odkaznakoment">
    <w:name w:val="annotation reference"/>
    <w:uiPriority w:val="99"/>
    <w:semiHidden/>
    <w:rsid w:val="00BD1D81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BD1D81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BD1D81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Pr>
      <w:rFonts w:cs="Times New Roman"/>
      <w:b/>
      <w:bCs/>
    </w:rPr>
  </w:style>
  <w:style w:type="paragraph" w:styleId="Rozloendokumentu">
    <w:name w:val="Document Map"/>
    <w:basedOn w:val="Normln"/>
    <w:link w:val="RozloendokumentuChar"/>
    <w:uiPriority w:val="99"/>
    <w:semiHidden/>
    <w:rsid w:val="000C063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link w:val="Rozloendokumentu"/>
    <w:uiPriority w:val="99"/>
    <w:semiHidden/>
    <w:locked/>
    <w:rPr>
      <w:rFonts w:cs="Times New Roman"/>
      <w:sz w:val="2"/>
    </w:rPr>
  </w:style>
  <w:style w:type="paragraph" w:styleId="Odstavecseseznamem">
    <w:name w:val="List Paragraph"/>
    <w:basedOn w:val="Normln"/>
    <w:uiPriority w:val="34"/>
    <w:qFormat/>
    <w:rsid w:val="002171AC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page number" w:uiPriority="99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CE62C5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682F6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locked/>
    <w:rsid w:val="00672709"/>
    <w:rPr>
      <w:rFonts w:cs="Times New Roman"/>
      <w:sz w:val="24"/>
    </w:rPr>
  </w:style>
  <w:style w:type="table" w:styleId="Mkatabulky">
    <w:name w:val="Table Grid"/>
    <w:basedOn w:val="Normlntabulka"/>
    <w:uiPriority w:val="59"/>
    <w:rsid w:val="00682F6A"/>
    <w:pPr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rsid w:val="001256D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AD6763"/>
    <w:rPr>
      <w:rFonts w:cs="Times New Roman"/>
      <w:sz w:val="24"/>
    </w:rPr>
  </w:style>
  <w:style w:type="character" w:styleId="slostrnky">
    <w:name w:val="page number"/>
    <w:uiPriority w:val="99"/>
    <w:rsid w:val="001256DD"/>
    <w:rPr>
      <w:rFonts w:cs="Times New Roman"/>
    </w:rPr>
  </w:style>
  <w:style w:type="paragraph" w:styleId="Textbubliny">
    <w:name w:val="Balloon Text"/>
    <w:basedOn w:val="Normln"/>
    <w:link w:val="TextbublinyChar"/>
    <w:uiPriority w:val="99"/>
    <w:semiHidden/>
    <w:rsid w:val="004B14C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Pr>
      <w:rFonts w:cs="Times New Roman"/>
      <w:sz w:val="2"/>
    </w:rPr>
  </w:style>
  <w:style w:type="paragraph" w:styleId="Nzev">
    <w:name w:val="Title"/>
    <w:basedOn w:val="Normln"/>
    <w:link w:val="NzevChar"/>
    <w:uiPriority w:val="10"/>
    <w:qFormat/>
    <w:rsid w:val="00E943ED"/>
    <w:pPr>
      <w:jc w:val="center"/>
    </w:pPr>
    <w:rPr>
      <w:b/>
      <w:bCs/>
    </w:rPr>
  </w:style>
  <w:style w:type="character" w:customStyle="1" w:styleId="NzevChar">
    <w:name w:val="Název Char"/>
    <w:link w:val="Nzev"/>
    <w:uiPriority w:val="10"/>
    <w:locked/>
    <w:rPr>
      <w:rFonts w:ascii="Cambria" w:hAnsi="Cambria" w:cs="Times New Roman"/>
      <w:b/>
      <w:bCs/>
      <w:kern w:val="28"/>
      <w:sz w:val="32"/>
      <w:szCs w:val="32"/>
    </w:rPr>
  </w:style>
  <w:style w:type="character" w:styleId="Odkaznakoment">
    <w:name w:val="annotation reference"/>
    <w:uiPriority w:val="99"/>
    <w:semiHidden/>
    <w:rsid w:val="00BD1D81"/>
    <w:rPr>
      <w:rFonts w:cs="Times New Roman"/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BD1D81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BD1D81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Pr>
      <w:rFonts w:cs="Times New Roman"/>
      <w:b/>
      <w:bCs/>
    </w:rPr>
  </w:style>
  <w:style w:type="paragraph" w:styleId="Rozloendokumentu">
    <w:name w:val="Document Map"/>
    <w:basedOn w:val="Normln"/>
    <w:link w:val="RozloendokumentuChar"/>
    <w:uiPriority w:val="99"/>
    <w:semiHidden/>
    <w:rsid w:val="000C063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zloendokumentuChar">
    <w:name w:val="Rozložení dokumentu Char"/>
    <w:link w:val="Rozloendokumentu"/>
    <w:uiPriority w:val="99"/>
    <w:semiHidden/>
    <w:locked/>
    <w:rPr>
      <w:rFonts w:cs="Times New Roman"/>
      <w:sz w:val="2"/>
    </w:rPr>
  </w:style>
  <w:style w:type="paragraph" w:styleId="Odstavecseseznamem">
    <w:name w:val="List Paragraph"/>
    <w:basedOn w:val="Normln"/>
    <w:uiPriority w:val="34"/>
    <w:qFormat/>
    <w:rsid w:val="002171A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259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4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1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056858-5FC1-4E68-A927-B6E3295841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2678</Words>
  <Characters>15807</Characters>
  <Application>Microsoft Office Word</Application>
  <DocSecurity>0</DocSecurity>
  <Lines>131</Lines>
  <Paragraphs>36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 m l o u v a   o   p o s k y t n u t í</vt:lpstr>
      <vt:lpstr>S m l o u v a   o   p o s k y t n u t í</vt:lpstr>
    </vt:vector>
  </TitlesOfParts>
  <Company>kulb</Company>
  <LinksUpToDate>false</LinksUpToDate>
  <CharactersWithSpaces>18449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 m l o u v a   o   p o s k y t n u t í</dc:title>
  <dc:creator>Mizerová Dagmar</dc:creator>
  <cp:lastModifiedBy>Ahmadi Diana</cp:lastModifiedBy>
  <cp:revision>18</cp:revision>
  <cp:lastPrinted>2017-03-22T09:05:00Z</cp:lastPrinted>
  <dcterms:created xsi:type="dcterms:W3CDTF">2017-03-22T13:57:00Z</dcterms:created>
  <dcterms:modified xsi:type="dcterms:W3CDTF">2017-04-07T08:55:00Z</dcterms:modified>
</cp:coreProperties>
</file>