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48" w:rsidRPr="00B51048" w:rsidRDefault="00EA1B6C" w:rsidP="00B51048">
      <w:pPr>
        <w:spacing w:before="120"/>
        <w:rPr>
          <w:b/>
        </w:rPr>
      </w:pPr>
      <w:r>
        <w:rPr>
          <w:b/>
        </w:rPr>
        <w:t>Příloha č. 2</w:t>
      </w:r>
      <w:bookmarkStart w:id="0" w:name="_GoBack"/>
      <w:bookmarkEnd w:id="0"/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A67271">
        <w:rPr>
          <w:b/>
        </w:rPr>
        <w:t>56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19-79642</w:t>
      </w:r>
      <w:r w:rsidR="0056029C">
        <w:t>0</w:t>
      </w:r>
      <w:r w:rsidR="004523BC" w:rsidRPr="0056029C">
        <w:t>0</w:t>
      </w:r>
      <w:r w:rsidR="0056029C">
        <w:t>287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A67271" w:rsidP="00810CD1">
      <w:pPr>
        <w:jc w:val="both"/>
        <w:rPr>
          <w:b/>
        </w:rPr>
      </w:pPr>
      <w:r>
        <w:rPr>
          <w:b/>
        </w:rPr>
        <w:t>Krajská nemocnice Liberec</w:t>
      </w:r>
      <w:r w:rsidR="000019F9">
        <w:rPr>
          <w:b/>
        </w:rPr>
        <w:t xml:space="preserve">, </w:t>
      </w:r>
      <w:r>
        <w:rPr>
          <w:b/>
        </w:rPr>
        <w:t>a.s.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A67271">
        <w:t xml:space="preserve">Husova 357/10, 460 01 Liberec 1 – Staré Město </w:t>
      </w:r>
    </w:p>
    <w:p w:rsidR="00E164C2" w:rsidRPr="00875E24" w:rsidRDefault="000019F9" w:rsidP="00810CD1">
      <w:pPr>
        <w:jc w:val="both"/>
      </w:pPr>
      <w:r>
        <w:t xml:space="preserve">zastoupená: </w:t>
      </w:r>
      <w:r w:rsidR="00A67271">
        <w:t>MUDr. Luďkem Nečesaným</w:t>
      </w:r>
      <w:r w:rsidR="0056029C">
        <w:t xml:space="preserve">, </w:t>
      </w:r>
      <w:r w:rsidR="00A67271">
        <w:t>místopředsedou představenstva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A67271">
        <w:t>27283933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CZ27283933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A67271">
        <w:t>Komerční banka, a.s.</w:t>
      </w:r>
    </w:p>
    <w:p w:rsidR="004523BC" w:rsidRPr="00875E24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A67271">
        <w:t>36631461</w:t>
      </w:r>
      <w:r w:rsidR="000019F9">
        <w:t>/0</w:t>
      </w:r>
      <w:r w:rsidR="00A67271">
        <w:t>1</w:t>
      </w:r>
      <w:r w:rsidR="000019F9">
        <w:t>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lastRenderedPageBreak/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p w:rsidR="008C2728" w:rsidRDefault="008C2728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441A69" w:rsidP="00441A69">
            <w:pPr>
              <w:spacing w:before="120" w:line="276" w:lineRule="auto"/>
              <w:jc w:val="center"/>
            </w:pPr>
            <w:r>
              <w:t>103,62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C71BD5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441A69" w:rsidP="005A6024">
            <w:pPr>
              <w:spacing w:before="120" w:line="276" w:lineRule="auto"/>
              <w:jc w:val="center"/>
            </w:pPr>
            <w:r>
              <w:t>505,79</w:t>
            </w:r>
          </w:p>
        </w:tc>
      </w:tr>
    </w:tbl>
    <w:p w:rsidR="00DF4F60" w:rsidRDefault="00A46ADB" w:rsidP="008C2728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8C2728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AF4927">
        <w:t>9.243.909,60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(slovy:</w:t>
      </w:r>
      <w:r w:rsidR="00AF4927">
        <w:t>devětmilionůdvěstěčtyřicettřitisícdevětsetdevět</w:t>
      </w:r>
      <w:r w:rsidR="00191F25" w:rsidRPr="007D70F1">
        <w:t>korunčeských</w:t>
      </w:r>
      <w:r w:rsidR="00AF4927">
        <w:t>šedesáthaléřů</w:t>
      </w:r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8C2728" w:rsidRDefault="008C2728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lastRenderedPageBreak/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56029C" w:rsidRPr="0056029C">
        <w:t>19-79642</w:t>
      </w:r>
      <w:r w:rsidR="0056029C">
        <w:t>0</w:t>
      </w:r>
      <w:r w:rsidR="0056029C" w:rsidRPr="0056029C">
        <w:t>0</w:t>
      </w:r>
      <w:r w:rsidR="0056029C">
        <w:t>287</w:t>
      </w:r>
      <w:r w:rsidR="0056029C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098001</w:t>
      </w:r>
      <w:r w:rsidR="00A67271">
        <w:t>6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lastRenderedPageBreak/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810CD1" w:rsidRPr="0056029C">
        <w:t>19-79642</w:t>
      </w:r>
      <w:r w:rsidR="00810CD1">
        <w:t>0</w:t>
      </w:r>
      <w:r w:rsidR="00810CD1" w:rsidRPr="0056029C">
        <w:t>0</w:t>
      </w:r>
      <w:r w:rsidR="00810CD1">
        <w:t>287</w:t>
      </w:r>
      <w:r w:rsidR="00810CD1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098001</w:t>
      </w:r>
      <w:r w:rsidR="00D117A8">
        <w:t>6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lastRenderedPageBreak/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D117A8">
        <w:t>MUDr. Luděk Nečesaný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D117A8">
        <w:t>místopředseda představenstva</w:t>
      </w:r>
      <w:r w:rsidR="004C10E0">
        <w:t xml:space="preserve">  </w:t>
      </w:r>
    </w:p>
    <w:p w:rsidR="00A47583" w:rsidRDefault="00A47583" w:rsidP="00AD6763">
      <w:pPr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Default="004C10E0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lastRenderedPageBreak/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D0" w:rsidRDefault="00453CD0">
      <w:r>
        <w:separator/>
      </w:r>
    </w:p>
  </w:endnote>
  <w:endnote w:type="continuationSeparator" w:id="0">
    <w:p w:rsidR="00453CD0" w:rsidRDefault="0045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A1B6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A1B6C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A1B6C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A1B6C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D0" w:rsidRDefault="00453CD0">
      <w:r>
        <w:separator/>
      </w:r>
    </w:p>
  </w:footnote>
  <w:footnote w:type="continuationSeparator" w:id="0">
    <w:p w:rsidR="00453CD0" w:rsidRDefault="0045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1A69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CD0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775B"/>
    <w:rsid w:val="0079113F"/>
    <w:rsid w:val="0079194E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EFD"/>
    <w:rsid w:val="008C2728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4927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1048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1B6C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D59A-F381-421A-AA16-658E53AB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2135</Words>
  <Characters>13112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6</cp:revision>
  <cp:lastPrinted>2017-08-24T14:16:00Z</cp:lastPrinted>
  <dcterms:created xsi:type="dcterms:W3CDTF">2017-08-28T15:36:00Z</dcterms:created>
  <dcterms:modified xsi:type="dcterms:W3CDTF">2017-09-07T10:17:00Z</dcterms:modified>
</cp:coreProperties>
</file>