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E47E59" w:rsidRDefault="00922B25" w:rsidP="00C93558">
      <w:pPr>
        <w:spacing w:before="120"/>
        <w:jc w:val="center"/>
        <w:rPr>
          <w:b/>
        </w:rPr>
      </w:pPr>
      <w:r w:rsidRPr="00E47E59">
        <w:rPr>
          <w:b/>
        </w:rPr>
        <w:t>oblast podpory:</w:t>
      </w:r>
      <w:r w:rsidR="00E47E59" w:rsidRPr="00E47E59">
        <w:rPr>
          <w:b/>
        </w:rPr>
        <w:t xml:space="preserve"> doprava</w:t>
      </w:r>
    </w:p>
    <w:p w:rsidR="00922B25" w:rsidRPr="00E47E59" w:rsidRDefault="00922B25" w:rsidP="00C93558">
      <w:pPr>
        <w:spacing w:before="120"/>
        <w:jc w:val="center"/>
        <w:rPr>
          <w:b/>
        </w:rPr>
      </w:pPr>
      <w:r w:rsidRPr="00E47E59">
        <w:rPr>
          <w:b/>
        </w:rPr>
        <w:t>program č.:</w:t>
      </w:r>
      <w:r w:rsidR="00E47E59" w:rsidRPr="00E47E59">
        <w:rPr>
          <w:b/>
        </w:rPr>
        <w:t xml:space="preserve"> 6.1 Rozvoj cyklistické dopravy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59061A">
        <w:rPr>
          <w:b/>
        </w:rPr>
        <w:t>9</w:t>
      </w:r>
    </w:p>
    <w:p w:rsidR="004523BC" w:rsidRPr="00B141AC" w:rsidRDefault="004523BC" w:rsidP="00C93558">
      <w:pPr>
        <w:spacing w:before="120" w:line="276" w:lineRule="auto"/>
        <w:jc w:val="both"/>
      </w:pPr>
      <w:r w:rsidRPr="00B141AC">
        <w:t xml:space="preserve">schválená </w:t>
      </w:r>
      <w:r w:rsidRPr="00C60E11">
        <w:t xml:space="preserve">Zastupitelstvem </w:t>
      </w:r>
      <w:r w:rsidRPr="00B141AC">
        <w:t xml:space="preserve">Libereckého kraje dne </w:t>
      </w:r>
      <w:r w:rsidR="00C93558" w:rsidRPr="005A6024">
        <w:rPr>
          <w:highlight w:val="yellow"/>
        </w:rPr>
        <w:t>….</w:t>
      </w:r>
      <w:r w:rsidRPr="00B141AC">
        <w:t xml:space="preserve"> </w:t>
      </w:r>
      <w:proofErr w:type="gramStart"/>
      <w:r w:rsidRPr="00B141AC">
        <w:t>usnesením</w:t>
      </w:r>
      <w:proofErr w:type="gramEnd"/>
      <w:r w:rsidRPr="00B141AC">
        <w:t xml:space="preserve"> č. </w:t>
      </w:r>
      <w:r w:rsidR="00C93558" w:rsidRPr="005A6024">
        <w:rPr>
          <w:highlight w:val="yellow"/>
        </w:rPr>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Default="00C93558" w:rsidP="00C93558">
      <w:pPr>
        <w:spacing w:before="120" w:line="276" w:lineRule="auto"/>
        <w:jc w:val="both"/>
      </w:pPr>
      <w:r w:rsidRPr="00091A09">
        <w:t xml:space="preserve">se sídlem </w:t>
      </w:r>
      <w:r w:rsidR="002B735E" w:rsidRPr="00091A09">
        <w:t>U Jezu 642/2a, Liberec</w:t>
      </w:r>
      <w:r w:rsidR="00986F9B" w:rsidRPr="00091A09">
        <w:t xml:space="preserve"> IV - Perštýn</w:t>
      </w:r>
      <w:r w:rsidR="002B735E" w:rsidRPr="00091A09">
        <w:t>, 460 01</w:t>
      </w:r>
    </w:p>
    <w:p w:rsidR="000E25F9" w:rsidRPr="00E47E59" w:rsidRDefault="000E25F9" w:rsidP="00C93558">
      <w:pPr>
        <w:spacing w:before="120" w:line="276" w:lineRule="auto"/>
        <w:jc w:val="both"/>
      </w:pPr>
      <w:r w:rsidRPr="00E47E59">
        <w:t>korespondenční adresa: U Jezu 642/2a, Liberec 2, 461 80</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E47E59">
        <w:t xml:space="preserve">Markem </w:t>
      </w:r>
      <w:proofErr w:type="spellStart"/>
      <w:r w:rsidR="00E47E59">
        <w:t>Pieterem</w:t>
      </w:r>
      <w:proofErr w:type="spellEnd"/>
      <w:r w:rsidR="00E47E59">
        <w:t>,</w:t>
      </w:r>
      <w:r w:rsidR="004523BC" w:rsidRPr="00875E24">
        <w:t xml:space="preserve"> členem rady kraje pověřeným vedením resortu </w:t>
      </w:r>
      <w:r w:rsidR="00E47E59">
        <w:t>dopravy, investic a veřejných zakázek</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226ADC" w:rsidRDefault="004523BC" w:rsidP="00C93558">
      <w:pPr>
        <w:spacing w:before="120" w:line="276" w:lineRule="auto"/>
        <w:jc w:val="both"/>
      </w:pPr>
      <w:r w:rsidRPr="00226ADC">
        <w:t>Číslo účtu</w:t>
      </w:r>
      <w:r w:rsidR="00C93558" w:rsidRPr="00226ADC">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w:t>
      </w:r>
      <w:r w:rsidR="00226ADC">
        <w:rPr>
          <w:color w:val="BFBFBF" w:themeColor="background1" w:themeShade="BF"/>
        </w:rPr>
        <w:t xml:space="preserve"> </w:t>
      </w:r>
      <w:r w:rsidRPr="00B141AC">
        <w:t>dotace</w:t>
      </w:r>
      <w:r>
        <w:t xml:space="preserve"> na projekt s názvem:</w:t>
      </w:r>
    </w:p>
    <w:p w:rsidR="004523BC" w:rsidRPr="00E47E59" w:rsidRDefault="004523BC" w:rsidP="00C93558">
      <w:pPr>
        <w:spacing w:before="120" w:line="276" w:lineRule="auto"/>
        <w:ind w:left="360"/>
        <w:jc w:val="center"/>
        <w:rPr>
          <w:b/>
        </w:rPr>
      </w:pPr>
      <w:r w:rsidRPr="00E47E59">
        <w:rPr>
          <w:b/>
        </w:rPr>
        <w:t>„………………………………………………………………………….“,</w:t>
      </w:r>
    </w:p>
    <w:p w:rsidR="004523BC" w:rsidRPr="00E47E59" w:rsidRDefault="004523BC" w:rsidP="00DF4F60">
      <w:pPr>
        <w:spacing w:before="120" w:line="276" w:lineRule="auto"/>
        <w:ind w:left="284"/>
        <w:jc w:val="both"/>
      </w:pPr>
      <w:r w:rsidRPr="00E47E59">
        <w:t>který byl schválen usnesením Zastupitelstva</w:t>
      </w:r>
      <w:r w:rsidRPr="00E47E59">
        <w:rPr>
          <w:color w:val="808080" w:themeColor="background1" w:themeShade="80"/>
        </w:rPr>
        <w:t xml:space="preserve"> </w:t>
      </w:r>
      <w:r w:rsidRPr="00E47E59">
        <w:t xml:space="preserve">Libereckého kraje č. </w:t>
      </w:r>
      <w:proofErr w:type="gramStart"/>
      <w:r w:rsidR="00DF4F60" w:rsidRPr="00E47E59">
        <w:t>…..</w:t>
      </w:r>
      <w:r w:rsidRPr="00E47E59">
        <w:t xml:space="preserve"> ze</w:t>
      </w:r>
      <w:proofErr w:type="gramEnd"/>
      <w:r w:rsidRPr="00E47E59">
        <w:t xml:space="preserve"> dne </w:t>
      </w:r>
      <w:r w:rsidR="00DF4F60" w:rsidRPr="00E47E59">
        <w:t>……</w:t>
      </w:r>
    </w:p>
    <w:p w:rsidR="004523BC" w:rsidRPr="00E47E59" w:rsidRDefault="004523BC" w:rsidP="00E1206F">
      <w:pPr>
        <w:numPr>
          <w:ilvl w:val="0"/>
          <w:numId w:val="10"/>
        </w:numPr>
        <w:spacing w:before="120" w:line="276" w:lineRule="auto"/>
        <w:ind w:left="284" w:hanging="284"/>
        <w:jc w:val="both"/>
        <w:rPr>
          <w:color w:val="808080" w:themeColor="background1" w:themeShade="80"/>
          <w:shd w:val="clear" w:color="auto" w:fill="C0C0C1"/>
        </w:rPr>
      </w:pPr>
      <w:r w:rsidRPr="00E47E59">
        <w:t xml:space="preserve">Finanční prostředky z rozpočtu poskytovatele </w:t>
      </w:r>
      <w:r w:rsidR="00226ADC" w:rsidRPr="00E47E59">
        <w:t xml:space="preserve">a vlastní podíl příjemce na celkových </w:t>
      </w:r>
      <w:r w:rsidR="000543CF" w:rsidRPr="00E47E59">
        <w:t>výdajích</w:t>
      </w:r>
      <w:r w:rsidR="00226ADC" w:rsidRPr="00E47E59">
        <w:t xml:space="preserve"> projektu </w:t>
      </w:r>
      <w:r w:rsidRPr="00E47E59">
        <w:t xml:space="preserve">budou použity </w:t>
      </w:r>
      <w:r w:rsidR="00922B25" w:rsidRPr="00E47E59">
        <w:t xml:space="preserve">výhradně </w:t>
      </w:r>
      <w:r w:rsidRPr="00E47E59">
        <w:t>na způsobilé výdaje v souladu s</w:t>
      </w:r>
      <w:r w:rsidR="00922B25" w:rsidRPr="00E47E59">
        <w:t xml:space="preserve"> dosažením účelu projektu, kterým je: </w:t>
      </w:r>
      <w:r w:rsidR="00DB45F5" w:rsidRPr="00E47E59">
        <w:rPr>
          <w:color w:val="808080" w:themeColor="background1" w:themeShade="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091A09" w:rsidRDefault="004523BC" w:rsidP="00E1206F">
      <w:pPr>
        <w:numPr>
          <w:ilvl w:val="0"/>
          <w:numId w:val="10"/>
        </w:numPr>
        <w:spacing w:before="120" w:line="276" w:lineRule="auto"/>
        <w:ind w:left="284" w:hanging="284"/>
        <w:jc w:val="both"/>
      </w:pPr>
      <w:r w:rsidRPr="00E47E59">
        <w:t>Finanční prostředky z rozpočtu poskytovatele</w:t>
      </w:r>
      <w:r w:rsidR="004244B6" w:rsidRPr="00E47E59">
        <w:t xml:space="preserve"> a vlastní podíl příjemce</w:t>
      </w:r>
      <w:r w:rsidRPr="00E47E59">
        <w:t xml:space="preserve"> mohou být použity</w:t>
      </w:r>
      <w:r w:rsidR="00C300C4" w:rsidRPr="00E47E59">
        <w:t xml:space="preserve"> </w:t>
      </w:r>
      <w:r w:rsidR="00C300C4" w:rsidRPr="00091A09">
        <w:t>v souladu s účelem projektu</w:t>
      </w:r>
      <w:r w:rsidRPr="00091A09">
        <w:t xml:space="preserve"> </w:t>
      </w:r>
      <w:proofErr w:type="gramStart"/>
      <w:r w:rsidRPr="00091A09">
        <w:t>na</w:t>
      </w:r>
      <w:proofErr w:type="gramEnd"/>
      <w:r w:rsidRPr="00091A09">
        <w:t>:</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hmotného majetku  </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w:t>
      </w:r>
      <w:r>
        <w:rPr>
          <w:color w:val="808080" w:themeColor="background1" w:themeShade="80"/>
        </w:rPr>
        <w:t>ne</w:t>
      </w:r>
      <w:r w:rsidRPr="00091A09">
        <w:rPr>
          <w:color w:val="808080" w:themeColor="background1" w:themeShade="80"/>
        </w:rPr>
        <w:t xml:space="preserve">hmotného majetku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technické zhodnocení dlouhodobého hmotného majetku </w:t>
      </w:r>
    </w:p>
    <w:p w:rsidR="004523BC"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nákup drobného dlouhodobého hmotného majetku</w:t>
      </w:r>
    </w:p>
    <w:p w:rsidR="006A7154" w:rsidRPr="006A7154" w:rsidRDefault="006A7154" w:rsidP="006A7154">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w:t>
      </w:r>
      <w:r w:rsidR="00C04F58">
        <w:rPr>
          <w:color w:val="808080" w:themeColor="background1" w:themeShade="80"/>
        </w:rPr>
        <w:t>ne</w:t>
      </w:r>
      <w:r w:rsidRPr="00091A09">
        <w:rPr>
          <w:color w:val="808080" w:themeColor="background1" w:themeShade="80"/>
        </w:rPr>
        <w:t>hmotného majetku</w:t>
      </w:r>
    </w:p>
    <w:p w:rsidR="004523BC" w:rsidRPr="00091A09" w:rsidRDefault="004523BC" w:rsidP="00E1206F">
      <w:pPr>
        <w:numPr>
          <w:ilvl w:val="0"/>
          <w:numId w:val="8"/>
        </w:numPr>
        <w:spacing w:before="120" w:line="276" w:lineRule="auto"/>
        <w:jc w:val="both"/>
        <w:outlineLvl w:val="0"/>
        <w:rPr>
          <w:color w:val="808080" w:themeColor="background1" w:themeShade="80"/>
        </w:rPr>
      </w:pPr>
      <w:r w:rsidRPr="00091A09">
        <w:rPr>
          <w:color w:val="808080" w:themeColor="background1" w:themeShade="80"/>
        </w:rPr>
        <w:t xml:space="preserve">nákup materiálu  </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nákup služeb </w:t>
      </w:r>
      <w:r w:rsidR="00CB28B0" w:rsidRPr="00091A09">
        <w:rPr>
          <w:color w:val="808080" w:themeColor="background1" w:themeShade="80"/>
        </w:rPr>
        <w:t>(</w:t>
      </w:r>
      <w:r w:rsidRPr="00091A09">
        <w:rPr>
          <w:color w:val="808080" w:themeColor="background1" w:themeShade="80"/>
        </w:rPr>
        <w:t>vč. výdajů na opravu a údržbu dlouhodobého hmotného majetku</w:t>
      </w:r>
    </w:p>
    <w:p w:rsidR="004523BC" w:rsidRPr="00091A09" w:rsidRDefault="004523BC" w:rsidP="00E1206F">
      <w:pPr>
        <w:numPr>
          <w:ilvl w:val="0"/>
          <w:numId w:val="8"/>
        </w:numPr>
        <w:spacing w:before="120" w:line="276" w:lineRule="auto"/>
        <w:jc w:val="both"/>
        <w:rPr>
          <w:color w:val="808080" w:themeColor="background1" w:themeShade="80"/>
        </w:rPr>
      </w:pPr>
      <w:r w:rsidRPr="00091A09">
        <w:rPr>
          <w:color w:val="808080" w:themeColor="background1" w:themeShade="80"/>
        </w:rPr>
        <w:t xml:space="preserve">výdaje na mzdové náklady, zákonné sociální a zdravotní pojištění, ostatní mzdové a sociální náklady a platby za provedenou práci  </w:t>
      </w:r>
    </w:p>
    <w:p w:rsidR="00D65C6C" w:rsidRPr="000255A9" w:rsidRDefault="000255A9" w:rsidP="000255A9">
      <w:pPr>
        <w:spacing w:before="120" w:line="276" w:lineRule="auto"/>
        <w:jc w:val="both"/>
      </w:pPr>
      <w:r w:rsidRPr="00091A09">
        <w:t>n</w:t>
      </w:r>
      <w:r w:rsidR="00D65C6C" w:rsidRPr="00091A09">
        <w:t>a projekt uvedený v čl. 1 odst. 1</w:t>
      </w:r>
      <w:r w:rsidRPr="00091A09">
        <w:t>.</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w:t>
      </w:r>
      <w:r w:rsidRPr="00E47E59">
        <w:t xml:space="preserve">maximálně </w:t>
      </w:r>
      <w:r w:rsidRPr="00E47E59">
        <w:rPr>
          <w:b/>
        </w:rPr>
        <w:t>………………</w:t>
      </w:r>
      <w:proofErr w:type="gramStart"/>
      <w:r w:rsidRPr="00E47E59">
        <w:rPr>
          <w:b/>
        </w:rPr>
        <w:t>…..</w:t>
      </w:r>
      <w:r w:rsidR="00363914">
        <w:t xml:space="preserve"> </w:t>
      </w:r>
      <w:r>
        <w:t>Kč</w:t>
      </w:r>
      <w:proofErr w:type="gramEnd"/>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A6024">
            <w:pPr>
              <w:spacing w:before="120" w:line="276" w:lineRule="auto"/>
              <w:jc w:val="center"/>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060D9F" w:rsidRDefault="009C69C0" w:rsidP="00DD7F30">
      <w:pPr>
        <w:numPr>
          <w:ilvl w:val="0"/>
          <w:numId w:val="2"/>
        </w:numPr>
        <w:tabs>
          <w:tab w:val="clear" w:pos="720"/>
          <w:tab w:val="num" w:pos="284"/>
        </w:tabs>
        <w:spacing w:before="120" w:line="276" w:lineRule="auto"/>
        <w:ind w:left="284" w:hanging="284"/>
        <w:jc w:val="both"/>
      </w:pPr>
      <w:r w:rsidRPr="00060D9F">
        <w:rPr>
          <w:snapToGrid w:val="0"/>
        </w:rPr>
        <w:t xml:space="preserve">Příjemci může být poskytnuta záloha max. do výše </w:t>
      </w:r>
      <w:r w:rsidR="00060D9F" w:rsidRPr="00060D9F">
        <w:rPr>
          <w:snapToGrid w:val="0"/>
        </w:rPr>
        <w:t>50</w:t>
      </w:r>
      <w:r w:rsidRPr="00060D9F">
        <w:rPr>
          <w:snapToGrid w:val="0"/>
        </w:rPr>
        <w:t xml:space="preserve"> % </w:t>
      </w:r>
      <w:r w:rsidR="00FE2307" w:rsidRPr="00060D9F">
        <w:rPr>
          <w:snapToGrid w:val="0"/>
        </w:rPr>
        <w:t xml:space="preserve">z celkové přiznané dotace </w:t>
      </w:r>
      <w:r w:rsidRPr="00060D9F">
        <w:rPr>
          <w:snapToGrid w:val="0"/>
        </w:rPr>
        <w:t>na základě jeho písemné žádosti. Záloha bude převedena do 30 dnů po obdržení písemné žádosti.</w:t>
      </w:r>
      <w:r w:rsidR="001B22C5" w:rsidRPr="00060D9F">
        <w:rPr>
          <w:snapToGrid w:val="0"/>
        </w:rPr>
        <w:t xml:space="preserve"> </w:t>
      </w:r>
      <w:r w:rsidR="003974C5" w:rsidRPr="00060D9F">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1B22C5" w:rsidRPr="00060D9F">
        <w:rPr>
          <w:snapToGrid w:val="0"/>
        </w:rPr>
        <w:t>. NEBO varianta</w:t>
      </w:r>
      <w:r w:rsidR="00060D9F" w:rsidRPr="00060D9F">
        <w:rPr>
          <w:snapToGrid w:val="0"/>
        </w:rPr>
        <w:t>.</w:t>
      </w:r>
    </w:p>
    <w:p w:rsidR="00BD64ED" w:rsidRPr="00060D9F" w:rsidRDefault="002640A2" w:rsidP="00E1206F">
      <w:pPr>
        <w:numPr>
          <w:ilvl w:val="0"/>
          <w:numId w:val="2"/>
        </w:numPr>
        <w:tabs>
          <w:tab w:val="clear" w:pos="720"/>
        </w:tabs>
        <w:spacing w:before="120" w:line="276" w:lineRule="auto"/>
        <w:ind w:left="284" w:hanging="284"/>
        <w:jc w:val="both"/>
      </w:pPr>
      <w:r w:rsidRPr="00060D9F">
        <w:t>V případě, že nebude poskytnuta záloha, budou f</w:t>
      </w:r>
      <w:r w:rsidR="00BD64ED" w:rsidRPr="00060D9F">
        <w:t xml:space="preserve">inanční prostředky převedeny na účet příjemce do </w:t>
      </w:r>
      <w:r w:rsidR="00D65C6C" w:rsidRPr="00060D9F">
        <w:t>15</w:t>
      </w:r>
      <w:r w:rsidR="00BD64ED" w:rsidRPr="00060D9F">
        <w:t xml:space="preserve"> dnů </w:t>
      </w:r>
      <w:r w:rsidR="00BD64ED" w:rsidRPr="00060D9F">
        <w:rPr>
          <w:snapToGrid w:val="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lastRenderedPageBreak/>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rsidR="00A92F97">
        <w:t xml:space="preserve">, </w:t>
      </w:r>
      <w:r w:rsidR="00A92F97" w:rsidRPr="008C2D5B">
        <w:t>kromě fyzických osob nepodnikajících</w:t>
      </w:r>
      <w:r w:rsidR="00A92F97">
        <w:t>,</w:t>
      </w:r>
      <w:r w:rsidRPr="001C059D">
        <w:t xml:space="preserve"> </w:t>
      </w:r>
      <w:r w:rsidRPr="00F52285">
        <w:t xml:space="preserve">samostatnou </w:t>
      </w:r>
      <w:r w:rsidR="00EF4CD4">
        <w:t xml:space="preserve">oddělenou </w:t>
      </w:r>
      <w:r w:rsidRPr="00F52285">
        <w:t>průkaznou</w:t>
      </w:r>
      <w:r w:rsidRPr="001C059D">
        <w:t xml:space="preserve"> </w:t>
      </w:r>
      <w:r w:rsidR="00A409EE">
        <w:t xml:space="preserve">účetní </w:t>
      </w:r>
      <w:r w:rsidRPr="00B141AC">
        <w:t>evidenci</w:t>
      </w:r>
      <w:r w:rsidR="00D65C6C">
        <w:t>.</w:t>
      </w:r>
      <w:r w:rsidRPr="00B141AC">
        <w:t xml:space="preserve"> </w:t>
      </w:r>
    </w:p>
    <w:p w:rsidR="004523BC" w:rsidRPr="00F84669" w:rsidRDefault="004523BC" w:rsidP="00DD7F30">
      <w:pPr>
        <w:numPr>
          <w:ilvl w:val="0"/>
          <w:numId w:val="1"/>
        </w:numPr>
        <w:tabs>
          <w:tab w:val="clear" w:pos="502"/>
          <w:tab w:val="num" w:pos="284"/>
        </w:tabs>
        <w:spacing w:before="120" w:line="276" w:lineRule="auto"/>
        <w:ind w:left="284" w:hanging="284"/>
        <w:jc w:val="both"/>
        <w:rPr>
          <w:strike/>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w:t>
      </w:r>
      <w:r w:rsidR="005B1F4A">
        <w:t xml:space="preserve"> výdaje</w:t>
      </w:r>
      <w:r w:rsidR="00B342FF">
        <w:t xml:space="preserve">,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Za způsobilé výdaje projektu se považují také výdaje</w:t>
      </w:r>
      <w:r w:rsidR="005B1F4A">
        <w:t xml:space="preserve"> </w:t>
      </w:r>
      <w:r w:rsidRPr="00634533">
        <w:t xml:space="preserve">, které vzniknou </w:t>
      </w:r>
      <w:r w:rsidR="005B1F4A" w:rsidRPr="00634533">
        <w:t xml:space="preserve">v souvislosti s realizací projektu </w:t>
      </w:r>
      <w:r w:rsidRPr="00634533">
        <w:t xml:space="preserve">před uzavřením této smlouvy o poskytnutí účelové dotace, nejdříve však od </w:t>
      </w:r>
      <w:proofErr w:type="spellStart"/>
      <w:proofErr w:type="gramStart"/>
      <w:r w:rsidR="007A4BB6">
        <w:t>xx</w:t>
      </w:r>
      <w:proofErr w:type="spellEnd"/>
      <w:r w:rsidR="007A4BB6">
        <w:t>.</w:t>
      </w:r>
      <w:r w:rsidRPr="00634533">
        <w:t xml:space="preserve">. </w:t>
      </w:r>
      <w:proofErr w:type="spellStart"/>
      <w:r w:rsidR="007A4BB6">
        <w:t>xx</w:t>
      </w:r>
      <w:proofErr w:type="spellEnd"/>
      <w:proofErr w:type="gramEnd"/>
      <w:r w:rsidRPr="00634533">
        <w:t xml:space="preserve">. </w:t>
      </w:r>
      <w:proofErr w:type="spellStart"/>
      <w:r w:rsidR="007A4BB6">
        <w:t>xxxx</w:t>
      </w:r>
      <w:proofErr w:type="spellEnd"/>
      <w:r w:rsidRPr="00634533">
        <w:t xml:space="preserve">. </w:t>
      </w:r>
      <w:r w:rsidRPr="005A6024">
        <w:rPr>
          <w:color w:val="808080" w:themeColor="background1" w:themeShade="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A6024">
        <w:rPr>
          <w:color w:val="808080" w:themeColor="background1" w:themeShade="80"/>
        </w:rPr>
        <w:t>charge</w:t>
      </w:r>
      <w:proofErr w:type="spellEnd"/>
      <w:r w:rsidRPr="005A6024">
        <w:rPr>
          <w:color w:val="808080" w:themeColor="background1" w:themeShade="80"/>
        </w:rPr>
        <w:t xml:space="preserve"> musí příjemce současně doložit i náležitosti uvedené v čl. III odst. </w:t>
      </w:r>
      <w:r w:rsidR="00496156" w:rsidRPr="005A6024">
        <w:rPr>
          <w:color w:val="808080" w:themeColor="background1" w:themeShade="80"/>
        </w:rPr>
        <w:t>9</w:t>
      </w:r>
      <w:r w:rsidRPr="005A6024">
        <w:rPr>
          <w:color w:val="808080" w:themeColor="background1" w:themeShade="80"/>
        </w:rPr>
        <w:t>.</w:t>
      </w:r>
      <w:r w:rsidR="002410C8" w:rsidRPr="00C60B1B">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rsidR="004523BC" w:rsidRPr="008C2D5B" w:rsidRDefault="0004229B" w:rsidP="00E1206F">
      <w:pPr>
        <w:numPr>
          <w:ilvl w:val="0"/>
          <w:numId w:val="1"/>
        </w:numPr>
        <w:tabs>
          <w:tab w:val="clear" w:pos="502"/>
        </w:tabs>
        <w:spacing w:before="120" w:line="276" w:lineRule="auto"/>
        <w:ind w:left="284" w:hanging="284"/>
        <w:jc w:val="both"/>
        <w:rPr>
          <w:color w:val="808080" w:themeColor="background1" w:themeShade="80"/>
        </w:rPr>
      </w:pPr>
      <w:r w:rsidRPr="008C2D5B">
        <w:t>U</w:t>
      </w:r>
      <w:r w:rsidR="004523BC" w:rsidRPr="008C2D5B">
        <w:t>končení</w:t>
      </w:r>
      <w:r w:rsidR="008C0EFD" w:rsidRPr="008C2D5B">
        <w:t>m</w:t>
      </w:r>
      <w:r w:rsidR="004523BC" w:rsidRPr="008C2D5B">
        <w:t xml:space="preserve"> realizace projektu se rozumí </w:t>
      </w:r>
      <w:r w:rsidR="008C0EFD" w:rsidRPr="008C2D5B">
        <w:t>dokončení</w:t>
      </w:r>
      <w:r w:rsidR="004523BC" w:rsidRPr="008C2D5B">
        <w:t xml:space="preserve"> veškerých aktivit na </w:t>
      </w:r>
      <w:proofErr w:type="gramStart"/>
      <w:r w:rsidR="004523BC" w:rsidRPr="008C2D5B">
        <w:t>projektu</w:t>
      </w:r>
      <w:r w:rsidR="009D1591" w:rsidRPr="008C2D5B">
        <w:t>.</w:t>
      </w:r>
      <w:r w:rsidR="00CC4A2C" w:rsidRPr="008C2D5B">
        <w:t>/</w:t>
      </w:r>
      <w:r w:rsidR="004523BC" w:rsidRPr="008C2D5B">
        <w:rPr>
          <w:color w:val="808080" w:themeColor="background1" w:themeShade="80"/>
        </w:rPr>
        <w:t xml:space="preserve"> a zároveň</w:t>
      </w:r>
      <w:proofErr w:type="gramEnd"/>
      <w:r w:rsidR="004523BC" w:rsidRPr="008C2D5B">
        <w:rPr>
          <w:color w:val="808080" w:themeColor="background1" w:themeShade="80"/>
        </w:rPr>
        <w:t xml:space="preserve"> </w:t>
      </w:r>
      <w:r w:rsidR="004523BC" w:rsidRPr="008C2D5B">
        <w:rPr>
          <w:snapToGrid w:val="0"/>
          <w:color w:val="808080" w:themeColor="background1" w:themeShade="80"/>
        </w:rPr>
        <w:t>protokolární převzetí projektu mezi příjemcem a zhotovitelem projektu</w:t>
      </w:r>
      <w:r w:rsidR="00CC4A2C" w:rsidRPr="008C2D5B">
        <w:rPr>
          <w:snapToGrid w:val="0"/>
          <w:color w:val="808080" w:themeColor="background1" w:themeShade="80"/>
        </w:rPr>
        <w:t>/</w:t>
      </w:r>
      <w:r w:rsidR="004523BC" w:rsidRPr="008C2D5B">
        <w:rPr>
          <w:snapToGrid w:val="0"/>
          <w:color w:val="808080" w:themeColor="background1" w:themeShade="80"/>
        </w:rPr>
        <w:t xml:space="preserve"> a dále podle druhu stavby:</w:t>
      </w:r>
    </w:p>
    <w:p w:rsidR="004523BC" w:rsidRPr="008C2D5B" w:rsidRDefault="004523BC" w:rsidP="00E1206F">
      <w:pPr>
        <w:numPr>
          <w:ilvl w:val="0"/>
          <w:numId w:val="3"/>
        </w:numPr>
        <w:tabs>
          <w:tab w:val="clear" w:pos="1440"/>
          <w:tab w:val="num" w:pos="720"/>
        </w:tabs>
        <w:spacing w:before="120" w:line="276" w:lineRule="auto"/>
        <w:ind w:left="720"/>
        <w:jc w:val="both"/>
        <w:rPr>
          <w:snapToGrid w:val="0"/>
          <w:color w:val="808080" w:themeColor="background1" w:themeShade="80"/>
        </w:rPr>
      </w:pPr>
      <w:r w:rsidRPr="008C2D5B">
        <w:rPr>
          <w:snapToGrid w:val="0"/>
          <w:color w:val="808080" w:themeColor="background1" w:themeShade="80"/>
        </w:rPr>
        <w:t>oznámení záměru stavebnímu úřadu započít s užíváním stavby (podle § 120 odst. 1 zákona č. 183/2006 Sb., stavební zákon) nebo</w:t>
      </w:r>
    </w:p>
    <w:p w:rsidR="004523BC" w:rsidRPr="008C2D5B" w:rsidRDefault="004523BC" w:rsidP="00E1206F">
      <w:pPr>
        <w:numPr>
          <w:ilvl w:val="0"/>
          <w:numId w:val="3"/>
        </w:numPr>
        <w:tabs>
          <w:tab w:val="clear" w:pos="1440"/>
          <w:tab w:val="num" w:pos="720"/>
        </w:tabs>
        <w:spacing w:before="120" w:line="276" w:lineRule="auto"/>
        <w:ind w:left="720"/>
        <w:jc w:val="both"/>
        <w:rPr>
          <w:snapToGrid w:val="0"/>
          <w:color w:val="808080" w:themeColor="background1" w:themeShade="80"/>
        </w:rPr>
      </w:pPr>
      <w:r w:rsidRPr="008C2D5B">
        <w:rPr>
          <w:snapToGrid w:val="0"/>
          <w:color w:val="808080" w:themeColor="background1" w:themeShade="80"/>
        </w:rPr>
        <w:t>podání žádosti o vydání kolaudačního souhlasu (podle § 122 zákona č. 183/2006 Sb., stavební zákon) nebo</w:t>
      </w:r>
    </w:p>
    <w:p w:rsidR="009D1591" w:rsidRPr="008C2D5B" w:rsidRDefault="004523BC" w:rsidP="00E1206F">
      <w:pPr>
        <w:numPr>
          <w:ilvl w:val="0"/>
          <w:numId w:val="3"/>
        </w:numPr>
        <w:tabs>
          <w:tab w:val="clear" w:pos="1440"/>
          <w:tab w:val="num" w:pos="720"/>
        </w:tabs>
        <w:spacing w:before="120" w:line="276" w:lineRule="auto"/>
        <w:ind w:left="720"/>
        <w:jc w:val="both"/>
        <w:rPr>
          <w:snapToGrid w:val="0"/>
          <w:color w:val="808080" w:themeColor="background1" w:themeShade="80"/>
        </w:rPr>
      </w:pPr>
      <w:r w:rsidRPr="008C2D5B">
        <w:rPr>
          <w:snapToGrid w:val="0"/>
          <w:color w:val="808080" w:themeColor="background1" w:themeShade="80"/>
        </w:rPr>
        <w:t>podání návrhu na vydání kolaudačního rozhodnutí (podle zákona č. 50/1976 Sb., stavební zákon) u staveb pravomocně povolených přede dnem účinnosti zákona č. 183/2006 Sb., stavební zákon.</w:t>
      </w:r>
    </w:p>
    <w:p w:rsidR="00732C26" w:rsidRPr="008C2D5B" w:rsidRDefault="00732C26" w:rsidP="008C2D5B">
      <w:pPr>
        <w:numPr>
          <w:ilvl w:val="0"/>
          <w:numId w:val="3"/>
        </w:numPr>
        <w:tabs>
          <w:tab w:val="clear" w:pos="1440"/>
          <w:tab w:val="num" w:pos="720"/>
        </w:tabs>
        <w:spacing w:before="120" w:line="276" w:lineRule="auto"/>
        <w:ind w:left="720"/>
        <w:jc w:val="both"/>
        <w:rPr>
          <w:snapToGrid w:val="0"/>
          <w:color w:val="808080" w:themeColor="background1" w:themeShade="80"/>
        </w:rPr>
      </w:pPr>
      <w:r w:rsidRPr="008C2D5B">
        <w:rPr>
          <w:snapToGrid w:val="0"/>
          <w:color w:val="808080" w:themeColor="background1" w:themeShade="80"/>
        </w:rPr>
        <w:t>protokol k předčasnému užívání stavby.</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w:t>
      </w:r>
      <w:r w:rsidRPr="00DF3057">
        <w:lastRenderedPageBreak/>
        <w:t>příslušném formuláři</w:t>
      </w:r>
      <w:r w:rsidR="008A07D5">
        <w:t xml:space="preserve"> </w:t>
      </w:r>
      <w:r w:rsidRPr="00DF3057">
        <w:t>uveden</w:t>
      </w:r>
      <w:r w:rsidR="008A07D5">
        <w:t>é</w:t>
      </w:r>
      <w:r w:rsidRPr="00DF3057">
        <w:t>m v příloze č. 1 této smlouvy</w:t>
      </w:r>
      <w:r w:rsidR="00F84669" w:rsidRPr="00F84669">
        <w:t xml:space="preserve"> v písemné </w:t>
      </w:r>
      <w:r w:rsidR="00F84669" w:rsidRPr="008011F2">
        <w:t>podobě</w:t>
      </w:r>
      <w:r w:rsidRPr="008011F2">
        <w:t xml:space="preserve">, </w:t>
      </w:r>
      <w:r w:rsidRPr="00DF3057">
        <w:t xml:space="preserve">který musí být v termínu pro vyúčtování předložen </w:t>
      </w:r>
      <w:r w:rsidRPr="00C60B1B">
        <w:t xml:space="preserve">odboru </w:t>
      </w:r>
      <w:r w:rsidR="008011F2">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rsidR="004523BC" w:rsidRPr="00C9643A" w:rsidRDefault="004523BC" w:rsidP="00DD7F30">
      <w:pPr>
        <w:numPr>
          <w:ilvl w:val="0"/>
          <w:numId w:val="4"/>
        </w:numPr>
        <w:tabs>
          <w:tab w:val="clear" w:pos="1211"/>
          <w:tab w:val="num" w:pos="993"/>
        </w:tabs>
        <w:spacing w:before="120" w:line="276" w:lineRule="auto"/>
        <w:ind w:left="993" w:hanging="426"/>
        <w:jc w:val="both"/>
      </w:pPr>
      <w:r w:rsidRPr="00C9643A">
        <w:t xml:space="preserve">originál </w:t>
      </w:r>
      <w:r w:rsidR="00F90B79">
        <w:t xml:space="preserve">formuláře </w:t>
      </w:r>
      <w:r w:rsidR="00B07B19">
        <w:t>závěrečného vyúčtování</w:t>
      </w:r>
      <w:r w:rsidR="00183E5C">
        <w:t>/vypořádání</w:t>
      </w:r>
      <w:r w:rsidR="004B5CD9">
        <w:t xml:space="preserve"> projektu</w:t>
      </w:r>
      <w:r w:rsidR="00B07B19">
        <w:t xml:space="preserve"> </w:t>
      </w:r>
      <w:r w:rsidRPr="00C9643A">
        <w:t xml:space="preserve">dle přílohy č. </w:t>
      </w:r>
      <w:r w:rsidR="00BD4AB9">
        <w:t>1</w:t>
      </w:r>
      <w:r w:rsidRPr="00C9643A">
        <w:t xml:space="preserve"> této smlouvy,</w:t>
      </w:r>
    </w:p>
    <w:p w:rsidR="004523BC" w:rsidRPr="00637FF6" w:rsidRDefault="004523BC" w:rsidP="00E1206F">
      <w:pPr>
        <w:numPr>
          <w:ilvl w:val="0"/>
          <w:numId w:val="4"/>
        </w:numPr>
        <w:spacing w:before="120" w:line="276" w:lineRule="auto"/>
        <w:ind w:left="993" w:hanging="426"/>
        <w:jc w:val="both"/>
        <w:rPr>
          <w:color w:val="808080" w:themeColor="background1" w:themeShade="80"/>
        </w:rPr>
      </w:pPr>
      <w:r w:rsidRPr="00637FF6">
        <w:rPr>
          <w:color w:val="808080" w:themeColor="background1" w:themeShade="80"/>
        </w:rPr>
        <w:t xml:space="preserve">protokol o předání a převzetí projektu, ve kterém budou uvedeny parametry, které byly v rámci projektu zhotoveny, </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 xml:space="preserve">dvě fotografie </w:t>
      </w:r>
      <w:r w:rsidR="00A35185" w:rsidRPr="00D72648">
        <w:rPr>
          <w:color w:val="808080" w:themeColor="background1" w:themeShade="80"/>
        </w:rPr>
        <w:t xml:space="preserve">prokazující realizaci projektu, </w:t>
      </w:r>
      <w:r w:rsidRPr="00D72648">
        <w:rPr>
          <w:color w:val="808080" w:themeColor="background1" w:themeShade="80"/>
        </w:rPr>
        <w:t xml:space="preserve">(alt. </w:t>
      </w:r>
      <w:proofErr w:type="gramStart"/>
      <w:r w:rsidRPr="00D72648">
        <w:rPr>
          <w:color w:val="808080" w:themeColor="background1" w:themeShade="80"/>
        </w:rPr>
        <w:t>dvě</w:t>
      </w:r>
      <w:proofErr w:type="gramEnd"/>
      <w:r w:rsidRPr="00D72648">
        <w:rPr>
          <w:color w:val="808080" w:themeColor="background1" w:themeShade="80"/>
        </w:rPr>
        <w:t xml:space="preserve"> fotografie z akcí, které byly v rámci projektu realizovány, příp. prezenční listiny a ukázky tiskovin vydaných v rámci projektu),</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 xml:space="preserve">kopii oznámení záměru stavebnímu úřadu započít s užíváním stavby (podle § 120 odst. 1 zákona č. 183/2006 Sb., stavební zákon); nebo kopii žádosti o vydání kolaudačního souhlasu a kopii kolaudačního souhlasu (podle § 122 zákona č. 183/2006 Sb., stavební zákon); nebo kopii </w:t>
      </w:r>
      <w:r w:rsidRPr="00D72648">
        <w:rPr>
          <w:snapToGrid w:val="0"/>
          <w:color w:val="808080" w:themeColor="background1" w:themeShade="80"/>
        </w:rPr>
        <w:t xml:space="preserve">podání návrhu na vydání kolaudačního </w:t>
      </w:r>
      <w:r w:rsidRPr="00D72648">
        <w:rPr>
          <w:snapToGrid w:val="0"/>
          <w:color w:val="808080" w:themeColor="background1" w:themeShade="80"/>
        </w:rPr>
        <w:lastRenderedPageBreak/>
        <w:t>rozhodnutí (podle zákona č. 50/1976 Sb., stavební zákon) a kopii kolaudačního rozhodnutí u staveb pravomocně povolených přede dnem účinnosti zákona č. 183/2006 Sb., stavební zákon</w:t>
      </w:r>
      <w:r w:rsidRPr="00D72648">
        <w:rPr>
          <w:i/>
          <w:color w:val="808080" w:themeColor="background1" w:themeShade="80"/>
        </w:rPr>
        <w:t xml:space="preserve"> </w:t>
      </w:r>
    </w:p>
    <w:p w:rsidR="004523BC" w:rsidRPr="00D72648" w:rsidRDefault="004523BC" w:rsidP="00E1206F">
      <w:pPr>
        <w:numPr>
          <w:ilvl w:val="0"/>
          <w:numId w:val="4"/>
        </w:numPr>
        <w:spacing w:before="120" w:line="276" w:lineRule="auto"/>
        <w:ind w:left="993" w:hanging="426"/>
        <w:jc w:val="both"/>
        <w:rPr>
          <w:i/>
          <w:color w:val="808080" w:themeColor="background1" w:themeShade="80"/>
        </w:rPr>
      </w:pPr>
      <w:r w:rsidRPr="00D72648">
        <w:rPr>
          <w:color w:val="808080" w:themeColor="background1" w:themeShade="80"/>
        </w:rPr>
        <w:t>ocenění hodnoty prací, které byly zabezpečeny dobrovolně občany, provedené autorizovaným technikem (inženýrem) v  případě dobrovolné práce občanů na realizaci projektu</w:t>
      </w:r>
      <w:r w:rsidR="00C22D37" w:rsidRPr="00D72648">
        <w:rPr>
          <w:color w:val="808080" w:themeColor="background1" w:themeShade="80"/>
        </w:rPr>
        <w:t xml:space="preserve"> nebo smlouvu o dobrovolnické činnosti a přehled dobrovolnické práce včetně výkazu práce.</w:t>
      </w:r>
    </w:p>
    <w:p w:rsidR="00386A40" w:rsidRPr="00D72648" w:rsidRDefault="00386A40" w:rsidP="00386A40">
      <w:pPr>
        <w:numPr>
          <w:ilvl w:val="0"/>
          <w:numId w:val="4"/>
        </w:numPr>
        <w:spacing w:before="120" w:line="276" w:lineRule="auto"/>
        <w:ind w:left="993" w:hanging="426"/>
        <w:jc w:val="both"/>
        <w:rPr>
          <w:color w:val="808080" w:themeColor="background1" w:themeShade="80"/>
        </w:rPr>
      </w:pPr>
      <w:r w:rsidRPr="00D72648">
        <w:rPr>
          <w:color w:val="808080" w:themeColor="background1" w:themeShade="80"/>
        </w:rPr>
        <w:t xml:space="preserve">Kopie </w:t>
      </w:r>
      <w:r w:rsidR="00036B38" w:rsidRPr="00D72648">
        <w:rPr>
          <w:color w:val="808080" w:themeColor="background1" w:themeShade="80"/>
        </w:rPr>
        <w:t>smlouv</w:t>
      </w:r>
      <w:r w:rsidRPr="00D72648">
        <w:rPr>
          <w:color w:val="808080" w:themeColor="background1" w:themeShade="80"/>
        </w:rPr>
        <w:t>y</w:t>
      </w:r>
      <w:r w:rsidR="00036B38" w:rsidRPr="00D72648">
        <w:rPr>
          <w:color w:val="808080" w:themeColor="background1" w:themeShade="80"/>
        </w:rPr>
        <w:t xml:space="preserve"> o dílo, </w:t>
      </w:r>
      <w:r w:rsidR="00522CD1" w:rsidRPr="00D72648">
        <w:rPr>
          <w:color w:val="808080" w:themeColor="background1" w:themeShade="80"/>
        </w:rPr>
        <w:t>kupní smlouv</w:t>
      </w:r>
      <w:r w:rsidRPr="00D72648">
        <w:rPr>
          <w:color w:val="808080" w:themeColor="background1" w:themeShade="80"/>
        </w:rPr>
        <w:t>y</w:t>
      </w:r>
      <w:r w:rsidR="00522CD1" w:rsidRPr="00D72648">
        <w:rPr>
          <w:color w:val="808080" w:themeColor="background1" w:themeShade="80"/>
        </w:rPr>
        <w:t xml:space="preserve">, </w:t>
      </w:r>
      <w:r w:rsidR="00036B38" w:rsidRPr="00D72648">
        <w:rPr>
          <w:color w:val="808080" w:themeColor="background1" w:themeShade="80"/>
        </w:rPr>
        <w:t>objednávk</w:t>
      </w:r>
      <w:r w:rsidRPr="00D72648">
        <w:rPr>
          <w:color w:val="808080" w:themeColor="background1" w:themeShade="80"/>
        </w:rPr>
        <w:t>y</w:t>
      </w:r>
      <w:r w:rsidR="00036B38" w:rsidRPr="00D72648">
        <w:rPr>
          <w:color w:val="808080" w:themeColor="background1" w:themeShade="80"/>
        </w:rPr>
        <w:t>, pracovní smlouv</w:t>
      </w:r>
      <w:r w:rsidRPr="00D72648">
        <w:rPr>
          <w:color w:val="808080" w:themeColor="background1" w:themeShade="80"/>
        </w:rPr>
        <w:t>y</w:t>
      </w:r>
      <w:r w:rsidR="00036B38" w:rsidRPr="00D72648">
        <w:rPr>
          <w:color w:val="808080" w:themeColor="background1" w:themeShade="80"/>
        </w:rPr>
        <w:t xml:space="preserve"> nebo dohod</w:t>
      </w:r>
      <w:r w:rsidRPr="00D72648">
        <w:rPr>
          <w:color w:val="808080" w:themeColor="background1" w:themeShade="80"/>
        </w:rPr>
        <w:t>y</w:t>
      </w:r>
      <w:r w:rsidR="00036B38" w:rsidRPr="00D72648">
        <w:rPr>
          <w:color w:val="808080" w:themeColor="background1" w:themeShade="80"/>
        </w:rPr>
        <w:t xml:space="preserve"> o práci konané mimo pracovní poměr k projektu uvedenému v čl. I. (minimálním obsahem smlouv</w:t>
      </w:r>
      <w:r w:rsidR="00522CD1" w:rsidRPr="00D72648">
        <w:rPr>
          <w:color w:val="808080" w:themeColor="background1" w:themeShade="80"/>
        </w:rPr>
        <w:t>y</w:t>
      </w:r>
      <w:r w:rsidR="00036B38" w:rsidRPr="00D72648">
        <w:rPr>
          <w:color w:val="808080" w:themeColor="background1" w:themeShade="80"/>
        </w:rPr>
        <w:t>, objednávky, pracovní smlouvy nebo dohody o práci konané mimo pracovní poměr musí být předmět a cena prací a termín realizace)</w:t>
      </w:r>
      <w:r w:rsidRPr="00D72648">
        <w:rPr>
          <w:color w:val="808080" w:themeColor="background1" w:themeShade="80"/>
        </w:rPr>
        <w:t>, pokud byly vystaveny/uzavřeny.</w:t>
      </w:r>
    </w:p>
    <w:p w:rsidR="00386A40" w:rsidRPr="00D72648" w:rsidRDefault="00386A40" w:rsidP="00386A40">
      <w:pPr>
        <w:numPr>
          <w:ilvl w:val="0"/>
          <w:numId w:val="4"/>
        </w:numPr>
        <w:spacing w:before="120" w:line="276" w:lineRule="auto"/>
        <w:ind w:left="993" w:hanging="426"/>
        <w:jc w:val="both"/>
        <w:rPr>
          <w:color w:val="BFBFBF" w:themeColor="background1" w:themeShade="BF"/>
        </w:rPr>
      </w:pPr>
      <w:r w:rsidRPr="00D72648">
        <w:rPr>
          <w:color w:val="BFBFBF" w:themeColor="background1" w:themeShade="BF"/>
        </w:rPr>
        <w:t xml:space="preserve"> </w:t>
      </w:r>
      <w:r w:rsidRPr="00D72648">
        <w:rPr>
          <w:color w:val="808080" w:themeColor="background1" w:themeShade="80"/>
        </w:rPr>
        <w:t>dodatek ke smlouvě o dílo nebo novou objednávku v případě navýšení prací nad rámec smlouvy o dílo nebo objednávky</w:t>
      </w:r>
    </w:p>
    <w:p w:rsidR="00D72648" w:rsidRPr="00091A09" w:rsidRDefault="00D72648" w:rsidP="00386A40">
      <w:pPr>
        <w:numPr>
          <w:ilvl w:val="0"/>
          <w:numId w:val="4"/>
        </w:numPr>
        <w:spacing w:before="120" w:line="276" w:lineRule="auto"/>
        <w:ind w:left="993" w:hanging="426"/>
        <w:jc w:val="both"/>
        <w:rPr>
          <w:color w:val="808080" w:themeColor="background1" w:themeShade="80"/>
        </w:rPr>
      </w:pPr>
      <w:r w:rsidRPr="00091A09">
        <w:rPr>
          <w:color w:val="808080" w:themeColor="background1" w:themeShade="80"/>
        </w:rPr>
        <w:t>Další požadované přílohy stanovené správcem programu dle specifik programu</w:t>
      </w:r>
    </w:p>
    <w:p w:rsidR="00A35185" w:rsidRPr="00D72648" w:rsidRDefault="00A35185" w:rsidP="00E1206F">
      <w:pPr>
        <w:numPr>
          <w:ilvl w:val="0"/>
          <w:numId w:val="4"/>
        </w:numPr>
        <w:spacing w:before="120" w:line="276" w:lineRule="auto"/>
        <w:ind w:left="993" w:hanging="426"/>
        <w:jc w:val="both"/>
        <w:rPr>
          <w:i/>
        </w:rPr>
      </w:pPr>
      <w:r w:rsidRPr="00D72648">
        <w:t>Doklad prokazující splnění povinnosti uvedené v čl. III. odst. 17 (informovat veřejnost o skutečnosti, že jím realizovaný projekt byl podpořen z rozpočtu Libereckého kraje.</w:t>
      </w:r>
    </w:p>
    <w:p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4B7337">
        <w:rPr>
          <w:highlight w:val="yellow"/>
        </w:rPr>
        <w:t>…</w:t>
      </w:r>
      <w:proofErr w:type="gramStart"/>
      <w:r w:rsidR="009133EC" w:rsidRPr="004B7337">
        <w:rPr>
          <w:highlight w:val="yellow"/>
        </w:rPr>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8011F2">
        <w:t>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8011F2">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w:t>
      </w:r>
      <w:r w:rsidR="00320466" w:rsidRPr="00091A09">
        <w:t xml:space="preserve">podat </w:t>
      </w:r>
      <w:r w:rsidR="00D72648" w:rsidRPr="00091A09">
        <w:t xml:space="preserve">nejlépe </w:t>
      </w:r>
      <w:r w:rsidR="00320466" w:rsidRPr="00091A09">
        <w:t>30 dnů před ukončením</w:t>
      </w:r>
      <w:r w:rsidR="00320466">
        <w:t xml:space="preserve"> realizace projektu uvedeného v čl. III. odst. 4. </w:t>
      </w:r>
    </w:p>
    <w:p w:rsidR="00F532CA" w:rsidRDefault="00F532CA" w:rsidP="00E1206F">
      <w:pPr>
        <w:pStyle w:val="Odstavecseseznamem"/>
        <w:numPr>
          <w:ilvl w:val="0"/>
          <w:numId w:val="12"/>
        </w:numPr>
        <w:spacing w:before="120" w:line="276" w:lineRule="auto"/>
        <w:ind w:left="284" w:hanging="426"/>
        <w:jc w:val="both"/>
      </w:pPr>
      <w:r>
        <w:lastRenderedPageBreak/>
        <w:t>Správce programu</w:t>
      </w:r>
      <w:r w:rsidRPr="00DF3057">
        <w:t xml:space="preserve">, odbor </w:t>
      </w:r>
      <w:r w:rsidR="008011F2">
        <w:t>dopravy</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8011F2">
        <w:t xml:space="preserve">(např. </w:t>
      </w:r>
      <w:proofErr w:type="spellStart"/>
      <w:r w:rsidR="00605C85" w:rsidRPr="008011F2">
        <w:t>print</w:t>
      </w:r>
      <w:proofErr w:type="spellEnd"/>
      <w:r w:rsidR="00605C85" w:rsidRPr="008011F2">
        <w:t xml:space="preserve"> </w:t>
      </w:r>
      <w:proofErr w:type="spellStart"/>
      <w:r w:rsidR="00605C85" w:rsidRPr="008011F2">
        <w:t>screen</w:t>
      </w:r>
      <w:proofErr w:type="spellEnd"/>
      <w:r w:rsidR="00605C85" w:rsidRPr="008011F2">
        <w:t xml:space="preserve"> webových stránek, využití loga LK, </w:t>
      </w:r>
      <w:r w:rsidR="00BE1102" w:rsidRPr="008011F2">
        <w:t>tisková zpráva</w:t>
      </w:r>
      <w:r w:rsidR="00605C85" w:rsidRPr="008011F2">
        <w:t>)</w:t>
      </w:r>
      <w:r w:rsidRPr="008011F2">
        <w:t xml:space="preserve"> </w:t>
      </w:r>
      <w:r w:rsidR="00BB7057" w:rsidRPr="008011F2">
        <w:t>Tato povinnost se</w:t>
      </w:r>
      <w:r w:rsidR="00BB7057">
        <w:t xml:space="preserv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91A09" w:rsidRDefault="00605C85" w:rsidP="00E1206F">
      <w:pPr>
        <w:numPr>
          <w:ilvl w:val="1"/>
          <w:numId w:val="7"/>
        </w:numPr>
        <w:tabs>
          <w:tab w:val="left" w:pos="426"/>
        </w:tabs>
        <w:spacing w:before="120" w:line="276" w:lineRule="auto"/>
        <w:ind w:left="993" w:hanging="426"/>
      </w:pPr>
      <w:r w:rsidRPr="00091A09">
        <w:t>N</w:t>
      </w:r>
      <w:r w:rsidR="005A6A2B" w:rsidRPr="00091A09">
        <w:t xml:space="preserve">esplnění povinnosti vést samostatnou </w:t>
      </w:r>
      <w:r w:rsidRPr="00091A09">
        <w:t xml:space="preserve">průkaznou </w:t>
      </w:r>
      <w:r w:rsidR="00A409EE" w:rsidRPr="00091A09">
        <w:t xml:space="preserve">oddělenou </w:t>
      </w:r>
      <w:r w:rsidRPr="00091A09">
        <w:t>účetní evidenci dle čl. III. odst. 2.</w:t>
      </w:r>
      <w:r w:rsidR="00584CBB" w:rsidRPr="00091A09">
        <w:t xml:space="preserve"> Netýká se fyzických osob nepodnikajících.</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0C3D52" w:rsidRDefault="008C0EFD" w:rsidP="00E1206F">
      <w:pPr>
        <w:numPr>
          <w:ilvl w:val="0"/>
          <w:numId w:val="13"/>
        </w:numPr>
        <w:tabs>
          <w:tab w:val="clear" w:pos="502"/>
        </w:tabs>
        <w:spacing w:before="120" w:line="276" w:lineRule="auto"/>
        <w:ind w:left="284" w:hanging="426"/>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DD7F30">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r w:rsidR="0079772E">
        <w:br/>
        <w:t>D</w:t>
      </w:r>
      <w:r w:rsidR="0079772E" w:rsidRPr="0079772E">
        <w:t>le</w:t>
      </w:r>
      <w:r w:rsidR="00D12445">
        <w:t xml:space="preserve"> </w:t>
      </w:r>
      <w:r w:rsidR="0079772E" w:rsidRPr="0079772E">
        <w:t>§ 13 odst. 1 zákona č. 320/2001 Sb. platí, že vzájemné vztahy mezi kontrolními orgány a kontrolovanými osobami při výkonu veřejnosprávní kontroly na místě se řídí zákonem č. 255/2012 Sb., o kontrole (kontrolním řádem), nestanoví-li tento zákon jinak. Podle § 5 odst. 2 zákona č. 255/2012 Sb. 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 8 písm. f) a</w:t>
      </w:r>
      <w:r w:rsidR="00D12445">
        <w:t xml:space="preserve"> </w:t>
      </w:r>
      <w:r w:rsidR="0079772E" w:rsidRPr="0079772E">
        <w:t>§ 10 odst. 3 zákona č. 255/2012 Sb. ve vztahu k povinné osobě je kontrolující oprávněn požadovat součinnost potřebnou k výkonu kontroly, přičemž povinná osoba je povinna poskytnout kontrolujícímu tuto součinnost, nelze-li tuto zajistit prostřednictvím kontrolované osoby.</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lastRenderedPageBreak/>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DD7F30">
      <w:pPr>
        <w:pStyle w:val="Odstavecseseznamem"/>
        <w:numPr>
          <w:ilvl w:val="1"/>
          <w:numId w:val="14"/>
        </w:numPr>
        <w:spacing w:before="120" w:line="276" w:lineRule="auto"/>
        <w:ind w:left="993" w:right="227" w:hanging="499"/>
        <w:jc w:val="both"/>
      </w:pPr>
      <w:r w:rsidRPr="00091A09">
        <w:t>Za nesplnění povinnosti vést samostatnou průkaznou účetní evidenci dle čl. III. odst. 2</w:t>
      </w:r>
      <w:r w:rsidR="002B4189" w:rsidRPr="00091A09">
        <w:t xml:space="preserve"> 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427ADB" w:rsidRPr="00091A09">
        <w:t>5</w:t>
      </w:r>
      <w:r w:rsidR="00DF2C8C" w:rsidRPr="00091A09">
        <w:t xml:space="preserve"> </w:t>
      </w:r>
      <w:r w:rsidR="002B4189" w:rsidRPr="00091A09">
        <w:t>% z poskytnuté dotace.</w:t>
      </w:r>
      <w:r w:rsidR="00E20A7C" w:rsidRPr="00091A09">
        <w:t xml:space="preserve"> Nevztahuje se na fyzické osoby nepodnikající.</w:t>
      </w:r>
    </w:p>
    <w:p w:rsidR="007E081F" w:rsidRDefault="007E081F" w:rsidP="00DD7F30">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DD7F30">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DD7F30">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DD7F30">
      <w:pPr>
        <w:pStyle w:val="Odstavecseseznamem"/>
        <w:numPr>
          <w:ilvl w:val="1"/>
          <w:numId w:val="14"/>
        </w:numPr>
        <w:spacing w:before="120" w:line="276" w:lineRule="auto"/>
        <w:ind w:left="993" w:right="227" w:hanging="70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C0EFD" w:rsidRPr="004B7337">
        <w:rPr>
          <w:highlight w:val="yellow"/>
        </w:rPr>
        <w:t>……………</w:t>
      </w:r>
      <w:proofErr w:type="gramStart"/>
      <w:r w:rsidR="008C0EFD" w:rsidRPr="004B7337">
        <w:rPr>
          <w:highlight w:val="yellow"/>
        </w:rPr>
        <w:t>….</w:t>
      </w:r>
      <w:r w:rsidR="008C0EFD">
        <w:t xml:space="preserve"> s variabilním</w:t>
      </w:r>
      <w:proofErr w:type="gramEnd"/>
      <w:r w:rsidR="008C0EFD">
        <w:t xml:space="preserve"> symb</w:t>
      </w:r>
      <w:r w:rsidR="00DB5C73">
        <w:t>olem č</w:t>
      </w:r>
      <w:r w:rsidR="004B7337">
        <w:t xml:space="preserve">. </w:t>
      </w:r>
      <w:r w:rsidR="004B7337" w:rsidRPr="004B7337">
        <w:rPr>
          <w:highlight w:val="yellow"/>
        </w:rPr>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 xml:space="preserve">zřízeném jako informační systém veřejné správy na základě </w:t>
      </w:r>
      <w:r w:rsidRPr="000D530F">
        <w:lastRenderedPageBreak/>
        <w:t>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w:t>
      </w:r>
      <w:r w:rsidRPr="0004229B">
        <w:lastRenderedPageBreak/>
        <w:t xml:space="preserve">doložení v náhradní lhůtě, že nemá o dotaci zájem, </w:t>
      </w:r>
      <w:r w:rsidR="0072402A" w:rsidRPr="00091A09">
        <w:t xml:space="preserve">pak platí, že tato smlouva se ruší </w:t>
      </w:r>
      <w:r w:rsidRPr="00091A09">
        <w:t>dnem</w:t>
      </w:r>
      <w:r w:rsidRPr="0004229B">
        <w:t>, kdy poskytovatel obdrží příjemcovo sdělení.</w:t>
      </w:r>
      <w:r w:rsidR="0042422B">
        <w:t xml:space="preserve"> </w:t>
      </w:r>
    </w:p>
    <w:p w:rsidR="0049629C" w:rsidRDefault="0049629C" w:rsidP="008A34AF">
      <w:pPr>
        <w:pStyle w:val="Odstavecseseznamem"/>
        <w:numPr>
          <w:ilvl w:val="0"/>
          <w:numId w:val="15"/>
        </w:numPr>
        <w:spacing w:before="120" w:line="276" w:lineRule="auto"/>
        <w:ind w:left="284" w:hanging="426"/>
        <w:jc w:val="both"/>
      </w:pPr>
      <w:r w:rsidRPr="0049629C">
        <w:t xml:space="preserve">Pokud příjemce </w:t>
      </w:r>
      <w:r w:rsidR="00584CBB">
        <w:t>písemně sdělí</w:t>
      </w:r>
      <w:r w:rsidRPr="0049629C">
        <w:t xml:space="preserve"> poskytovateli, že </w:t>
      </w:r>
      <w:r w:rsidR="006F0484" w:rsidRPr="006F0484">
        <w:t xml:space="preserve">finanční prostředky nevyužil na realizaci projektu </w:t>
      </w:r>
      <w:r w:rsidR="006F0484">
        <w:t xml:space="preserve">nebo </w:t>
      </w:r>
      <w:r w:rsidRPr="0049629C">
        <w:t xml:space="preserve">projekt nerealizoval a finanční prostředky poskytnuté na základě této smlouvy mu vrátí nejpozději do 15 kalendářních dnů od doručení tohoto oznámení, pak platí, že tato smlouva se ruší. </w:t>
      </w:r>
      <w:r w:rsidR="006F0484">
        <w:t xml:space="preserve">Toto </w:t>
      </w:r>
      <w:r w:rsidR="00584CBB">
        <w:t>sdělení</w:t>
      </w:r>
      <w:r w:rsidRPr="0049629C">
        <w:t xml:space="preserve"> a vrácení poskytnutých finančních prostředků lze učinit před termínem pro předložení závěrečného vyúčtování, resp. před termínem pro jeho doložení v náhradní lhůtě.   </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DD7F30" w:rsidRDefault="00DD7F30" w:rsidP="0046311F">
      <w:pPr>
        <w:tabs>
          <w:tab w:val="left" w:pos="5670"/>
        </w:tabs>
        <w:spacing w:before="120" w:line="276" w:lineRule="auto"/>
        <w:jc w:val="both"/>
      </w:pPr>
      <w:bookmarkStart w:id="0" w:name="_GoBack"/>
      <w:bookmarkEnd w:id="0"/>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DD7F30" w:rsidRDefault="00DD7F30" w:rsidP="0046311F">
      <w:pPr>
        <w:tabs>
          <w:tab w:val="left" w:pos="5670"/>
        </w:tabs>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D72648">
        <w:tc>
          <w:tcPr>
            <w:tcW w:w="1995" w:type="pct"/>
            <w:vAlign w:val="center"/>
          </w:tcPr>
          <w:p w:rsidR="009227AE" w:rsidRPr="00A968AC" w:rsidRDefault="009227AE" w:rsidP="00D72648">
            <w:pPr>
              <w:pStyle w:val="Zhlav"/>
              <w:tabs>
                <w:tab w:val="clear" w:pos="4536"/>
                <w:tab w:val="clear" w:pos="9072"/>
              </w:tabs>
              <w:rPr>
                <w:b/>
                <w:bCs/>
              </w:rPr>
            </w:pPr>
            <w:r w:rsidRPr="00A968AC">
              <w:rPr>
                <w:b/>
                <w:bCs/>
              </w:rPr>
              <w:t xml:space="preserve">Program </w:t>
            </w:r>
          </w:p>
          <w:p w:rsidR="009227AE" w:rsidRPr="00A968AC" w:rsidRDefault="009227AE" w:rsidP="00D72648">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D72648">
            <w:pPr>
              <w:pStyle w:val="Zhlav"/>
              <w:tabs>
                <w:tab w:val="clear" w:pos="4536"/>
                <w:tab w:val="clear" w:pos="9072"/>
              </w:tabs>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Align w:val="center"/>
          </w:tcPr>
          <w:p w:rsidR="009227AE" w:rsidRDefault="009227AE" w:rsidP="00D72648">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D72648">
            <w:pPr>
              <w:pStyle w:val="Zhlav"/>
              <w:tabs>
                <w:tab w:val="clear" w:pos="4536"/>
                <w:tab w:val="clear" w:pos="9072"/>
              </w:tabs>
              <w:spacing w:line="360" w:lineRule="auto"/>
            </w:pPr>
          </w:p>
        </w:tc>
      </w:tr>
      <w:tr w:rsidR="009227AE" w:rsidRPr="002B536B" w:rsidTr="00D72648">
        <w:trPr>
          <w:trHeight w:val="413"/>
        </w:trPr>
        <w:tc>
          <w:tcPr>
            <w:tcW w:w="1995" w:type="pct"/>
            <w:vMerge w:val="restart"/>
            <w:vAlign w:val="center"/>
          </w:tcPr>
          <w:p w:rsidR="009227AE" w:rsidRPr="002B536B" w:rsidRDefault="009227AE" w:rsidP="00D72648">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D72648">
            <w:pPr>
              <w:pStyle w:val="Zhlav"/>
              <w:tabs>
                <w:tab w:val="clear" w:pos="4536"/>
                <w:tab w:val="clear" w:pos="9072"/>
              </w:tabs>
              <w:spacing w:line="360" w:lineRule="auto"/>
            </w:pPr>
            <w:r>
              <w:t>Kč</w:t>
            </w:r>
          </w:p>
        </w:tc>
        <w:tc>
          <w:tcPr>
            <w:tcW w:w="1503" w:type="pct"/>
            <w:vAlign w:val="center"/>
          </w:tcPr>
          <w:p w:rsidR="009227AE" w:rsidRPr="002B536B" w:rsidRDefault="009227AE" w:rsidP="00D72648">
            <w:pPr>
              <w:pStyle w:val="Zhlav"/>
              <w:tabs>
                <w:tab w:val="clear" w:pos="4536"/>
                <w:tab w:val="clear" w:pos="9072"/>
              </w:tabs>
              <w:spacing w:line="360" w:lineRule="auto"/>
            </w:pPr>
            <w:r>
              <w:t>%</w:t>
            </w:r>
          </w:p>
        </w:tc>
      </w:tr>
      <w:tr w:rsidR="009227AE" w:rsidRPr="002B536B" w:rsidTr="00D72648">
        <w:trPr>
          <w:trHeight w:val="412"/>
        </w:trPr>
        <w:tc>
          <w:tcPr>
            <w:tcW w:w="1995" w:type="pct"/>
            <w:vMerge/>
            <w:vAlign w:val="center"/>
          </w:tcPr>
          <w:p w:rsidR="009227AE" w:rsidRDefault="009227AE" w:rsidP="00D72648">
            <w:pPr>
              <w:pStyle w:val="Zhlav"/>
              <w:tabs>
                <w:tab w:val="clear" w:pos="4536"/>
                <w:tab w:val="clear" w:pos="9072"/>
              </w:tabs>
              <w:spacing w:line="360" w:lineRule="auto"/>
              <w:rPr>
                <w:b/>
                <w:bCs/>
              </w:rPr>
            </w:pPr>
          </w:p>
        </w:tc>
        <w:tc>
          <w:tcPr>
            <w:tcW w:w="1502" w:type="pct"/>
            <w:vAlign w:val="center"/>
          </w:tcPr>
          <w:p w:rsidR="009227AE" w:rsidRPr="002B536B" w:rsidRDefault="009227AE" w:rsidP="00D72648">
            <w:pPr>
              <w:pStyle w:val="Zhlav"/>
              <w:tabs>
                <w:tab w:val="clear" w:pos="4536"/>
                <w:tab w:val="clear" w:pos="9072"/>
              </w:tabs>
              <w:spacing w:line="360" w:lineRule="auto"/>
            </w:pPr>
          </w:p>
        </w:tc>
        <w:tc>
          <w:tcPr>
            <w:tcW w:w="1503" w:type="pct"/>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876"/>
        </w:trPr>
        <w:tc>
          <w:tcPr>
            <w:tcW w:w="1995" w:type="pct"/>
            <w:vAlign w:val="center"/>
          </w:tcPr>
          <w:p w:rsidR="009227AE" w:rsidRPr="002B536B" w:rsidRDefault="009227AE" w:rsidP="00D72648">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r w:rsidR="009227AE" w:rsidRPr="002B536B" w:rsidTr="00D72648">
        <w:trPr>
          <w:trHeight w:val="375"/>
        </w:trPr>
        <w:tc>
          <w:tcPr>
            <w:tcW w:w="1995" w:type="pct"/>
            <w:vMerge w:val="restart"/>
            <w:vAlign w:val="center"/>
          </w:tcPr>
          <w:p w:rsidR="009227AE" w:rsidRDefault="009227AE" w:rsidP="00D72648">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D72648">
            <w:pPr>
              <w:pStyle w:val="Zhlav"/>
              <w:tabs>
                <w:tab w:val="clear" w:pos="4536"/>
                <w:tab w:val="clear" w:pos="9072"/>
              </w:tabs>
              <w:spacing w:line="360" w:lineRule="auto"/>
            </w:pPr>
            <w:r>
              <w:t>Kč</w:t>
            </w:r>
          </w:p>
        </w:tc>
        <w:tc>
          <w:tcPr>
            <w:tcW w:w="1503" w:type="pct"/>
            <w:vAlign w:val="center"/>
          </w:tcPr>
          <w:p w:rsidR="009227AE" w:rsidRDefault="009227AE" w:rsidP="00D72648">
            <w:pPr>
              <w:pStyle w:val="Zhlav"/>
              <w:tabs>
                <w:tab w:val="clear" w:pos="4536"/>
                <w:tab w:val="clear" w:pos="9072"/>
              </w:tabs>
              <w:spacing w:line="360" w:lineRule="auto"/>
            </w:pPr>
            <w:r>
              <w:t>%</w:t>
            </w:r>
          </w:p>
        </w:tc>
      </w:tr>
      <w:tr w:rsidR="009227AE" w:rsidRPr="002B536B" w:rsidTr="00D72648">
        <w:trPr>
          <w:trHeight w:val="375"/>
        </w:trPr>
        <w:tc>
          <w:tcPr>
            <w:tcW w:w="1995" w:type="pct"/>
            <w:vMerge/>
            <w:vAlign w:val="center"/>
          </w:tcPr>
          <w:p w:rsidR="009227AE" w:rsidRDefault="009227AE" w:rsidP="00D72648">
            <w:pPr>
              <w:pStyle w:val="Zhlav"/>
              <w:tabs>
                <w:tab w:val="clear" w:pos="4536"/>
                <w:tab w:val="clear" w:pos="9072"/>
              </w:tabs>
              <w:rPr>
                <w:b/>
                <w:bCs/>
              </w:rPr>
            </w:pPr>
          </w:p>
        </w:tc>
        <w:tc>
          <w:tcPr>
            <w:tcW w:w="1502" w:type="pct"/>
            <w:vAlign w:val="center"/>
          </w:tcPr>
          <w:p w:rsidR="009227AE" w:rsidRDefault="009227AE" w:rsidP="00D72648">
            <w:pPr>
              <w:pStyle w:val="Zhlav"/>
              <w:tabs>
                <w:tab w:val="clear" w:pos="4536"/>
                <w:tab w:val="clear" w:pos="9072"/>
              </w:tabs>
              <w:spacing w:line="360" w:lineRule="auto"/>
            </w:pPr>
          </w:p>
        </w:tc>
        <w:tc>
          <w:tcPr>
            <w:tcW w:w="1503" w:type="pct"/>
            <w:vAlign w:val="center"/>
          </w:tcPr>
          <w:p w:rsidR="009227AE" w:rsidRDefault="009227AE" w:rsidP="00D72648">
            <w:pPr>
              <w:pStyle w:val="Zhlav"/>
              <w:tabs>
                <w:tab w:val="clear" w:pos="4536"/>
                <w:tab w:val="clear" w:pos="9072"/>
              </w:tabs>
              <w:spacing w:line="360" w:lineRule="auto"/>
            </w:pPr>
          </w:p>
        </w:tc>
      </w:tr>
      <w:tr w:rsidR="009227AE" w:rsidRPr="002B536B" w:rsidTr="00D72648">
        <w:tc>
          <w:tcPr>
            <w:tcW w:w="1995" w:type="pct"/>
            <w:vAlign w:val="center"/>
          </w:tcPr>
          <w:p w:rsidR="009227AE" w:rsidRPr="002B536B" w:rsidRDefault="009227AE" w:rsidP="00D72648">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D72648">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3076"/>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D72648">
        <w:tc>
          <w:tcPr>
            <w:tcW w:w="1911" w:type="dxa"/>
            <w:shd w:val="clear" w:color="auto" w:fill="auto"/>
          </w:tcPr>
          <w:p w:rsidR="009227AE" w:rsidRPr="00CE665E" w:rsidRDefault="009227AE" w:rsidP="00D72648">
            <w:r w:rsidRPr="00CE665E">
              <w:t>Parametr</w:t>
            </w:r>
          </w:p>
        </w:tc>
        <w:tc>
          <w:tcPr>
            <w:tcW w:w="1907" w:type="dxa"/>
            <w:shd w:val="clear" w:color="auto" w:fill="auto"/>
          </w:tcPr>
          <w:p w:rsidR="009227AE" w:rsidRPr="00CE665E" w:rsidRDefault="009227AE" w:rsidP="00D72648">
            <w:r w:rsidRPr="00CE665E">
              <w:t>Jednotka</w:t>
            </w:r>
          </w:p>
        </w:tc>
        <w:tc>
          <w:tcPr>
            <w:tcW w:w="1899" w:type="dxa"/>
            <w:shd w:val="clear" w:color="auto" w:fill="auto"/>
          </w:tcPr>
          <w:p w:rsidR="009227AE" w:rsidRPr="00CE665E" w:rsidRDefault="009227AE" w:rsidP="00D72648">
            <w:r w:rsidRPr="00CE665E">
              <w:t>Hodnota dle smlouvy</w:t>
            </w:r>
          </w:p>
        </w:tc>
        <w:tc>
          <w:tcPr>
            <w:tcW w:w="1933" w:type="dxa"/>
            <w:shd w:val="clear" w:color="auto" w:fill="auto"/>
          </w:tcPr>
          <w:p w:rsidR="009227AE" w:rsidRPr="00CE665E" w:rsidRDefault="009227AE" w:rsidP="00D72648">
            <w:r w:rsidRPr="00CE665E">
              <w:t>Dosažená hodnota</w:t>
            </w:r>
          </w:p>
        </w:tc>
        <w:tc>
          <w:tcPr>
            <w:tcW w:w="1636" w:type="dxa"/>
            <w:shd w:val="clear" w:color="auto" w:fill="auto"/>
          </w:tcPr>
          <w:p w:rsidR="009227AE" w:rsidRPr="00CE665E" w:rsidRDefault="009227AE" w:rsidP="00D72648">
            <w:r w:rsidRPr="00CE665E">
              <w:t>Doklady dokládající splnění parametru</w:t>
            </w:r>
            <w:r w:rsidRPr="00CE665E">
              <w:rPr>
                <w:rStyle w:val="Znakapoznpodarou"/>
              </w:rPr>
              <w:footnoteReference w:id="1"/>
            </w:r>
          </w:p>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r w:rsidR="009227AE" w:rsidRPr="00CE665E" w:rsidTr="00D72648">
        <w:tc>
          <w:tcPr>
            <w:tcW w:w="1911" w:type="dxa"/>
            <w:shd w:val="clear" w:color="auto" w:fill="auto"/>
          </w:tcPr>
          <w:p w:rsidR="009227AE" w:rsidRPr="00CE665E" w:rsidRDefault="009227AE" w:rsidP="00D72648"/>
        </w:tc>
        <w:tc>
          <w:tcPr>
            <w:tcW w:w="1907" w:type="dxa"/>
            <w:shd w:val="clear" w:color="auto" w:fill="auto"/>
          </w:tcPr>
          <w:p w:rsidR="009227AE" w:rsidRPr="00CE665E" w:rsidRDefault="009227AE" w:rsidP="00D72648"/>
        </w:tc>
        <w:tc>
          <w:tcPr>
            <w:tcW w:w="1899" w:type="dxa"/>
            <w:shd w:val="clear" w:color="auto" w:fill="auto"/>
          </w:tcPr>
          <w:p w:rsidR="009227AE" w:rsidRPr="00CE665E" w:rsidRDefault="009227AE" w:rsidP="00D72648"/>
        </w:tc>
        <w:tc>
          <w:tcPr>
            <w:tcW w:w="1933" w:type="dxa"/>
            <w:shd w:val="clear" w:color="auto" w:fill="auto"/>
          </w:tcPr>
          <w:p w:rsidR="009227AE" w:rsidRPr="00CE665E" w:rsidRDefault="009227AE" w:rsidP="00D72648"/>
        </w:tc>
        <w:tc>
          <w:tcPr>
            <w:tcW w:w="1636" w:type="dxa"/>
            <w:shd w:val="clear" w:color="auto" w:fill="auto"/>
          </w:tcPr>
          <w:p w:rsidR="009227AE" w:rsidRPr="00CE665E" w:rsidRDefault="009227AE" w:rsidP="00D72648"/>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D72648">
        <w:tc>
          <w:tcPr>
            <w:tcW w:w="1150" w:type="dxa"/>
            <w:vAlign w:val="center"/>
          </w:tcPr>
          <w:p w:rsidR="009227AE" w:rsidRPr="00426A46" w:rsidRDefault="009227AE" w:rsidP="00D72648">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D72648">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D72648">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D72648">
            <w:pPr>
              <w:jc w:val="center"/>
            </w:pPr>
            <w:r>
              <w:t>ú</w:t>
            </w:r>
            <w:r w:rsidRPr="00426A46">
              <w:t>čel výdaje</w:t>
            </w:r>
          </w:p>
        </w:tc>
        <w:tc>
          <w:tcPr>
            <w:tcW w:w="1080" w:type="dxa"/>
            <w:vAlign w:val="center"/>
          </w:tcPr>
          <w:p w:rsidR="009227AE" w:rsidRPr="00426A46" w:rsidRDefault="009227AE" w:rsidP="00D72648">
            <w:pPr>
              <w:jc w:val="center"/>
            </w:pPr>
            <w:r>
              <w:t>č</w:t>
            </w:r>
            <w:r w:rsidRPr="00426A46">
              <w:t>ástka</w:t>
            </w:r>
          </w:p>
        </w:tc>
        <w:tc>
          <w:tcPr>
            <w:tcW w:w="1260" w:type="dxa"/>
            <w:vAlign w:val="center"/>
          </w:tcPr>
          <w:p w:rsidR="009227AE" w:rsidRPr="00426A46" w:rsidRDefault="009227AE" w:rsidP="00D72648">
            <w:pPr>
              <w:jc w:val="center"/>
            </w:pPr>
            <w:r>
              <w:t>h</w:t>
            </w:r>
            <w:r w:rsidRPr="00426A46">
              <w:t>razeno z dotace</w:t>
            </w:r>
          </w:p>
        </w:tc>
        <w:tc>
          <w:tcPr>
            <w:tcW w:w="1260" w:type="dxa"/>
            <w:vAlign w:val="center"/>
          </w:tcPr>
          <w:p w:rsidR="009227AE" w:rsidRPr="00426A46" w:rsidRDefault="009227AE" w:rsidP="00D72648">
            <w:pPr>
              <w:jc w:val="center"/>
            </w:pPr>
            <w:r>
              <w:t>h</w:t>
            </w:r>
            <w:r w:rsidRPr="00426A46">
              <w:t>razeno z jiných zdrojů</w:t>
            </w:r>
          </w:p>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r w:rsidR="009227AE" w:rsidRPr="00426A46" w:rsidTr="00D72648">
        <w:tc>
          <w:tcPr>
            <w:tcW w:w="1150" w:type="dxa"/>
          </w:tcPr>
          <w:p w:rsidR="009227AE" w:rsidRPr="00426A46" w:rsidRDefault="009227AE" w:rsidP="00D72648"/>
        </w:tc>
        <w:tc>
          <w:tcPr>
            <w:tcW w:w="1080" w:type="dxa"/>
          </w:tcPr>
          <w:p w:rsidR="009227AE" w:rsidRPr="00426A46" w:rsidRDefault="009227AE" w:rsidP="00D72648"/>
        </w:tc>
        <w:tc>
          <w:tcPr>
            <w:tcW w:w="1080" w:type="dxa"/>
          </w:tcPr>
          <w:p w:rsidR="009227AE" w:rsidRPr="00426A46" w:rsidRDefault="009227AE" w:rsidP="00D72648"/>
        </w:tc>
        <w:tc>
          <w:tcPr>
            <w:tcW w:w="2340" w:type="dxa"/>
          </w:tcPr>
          <w:p w:rsidR="009227AE" w:rsidRPr="00426A46" w:rsidRDefault="009227AE" w:rsidP="00D72648"/>
        </w:tc>
        <w:tc>
          <w:tcPr>
            <w:tcW w:w="1080" w:type="dxa"/>
          </w:tcPr>
          <w:p w:rsidR="009227AE" w:rsidRPr="00426A46" w:rsidRDefault="009227AE" w:rsidP="00D72648"/>
        </w:tc>
        <w:tc>
          <w:tcPr>
            <w:tcW w:w="1260" w:type="dxa"/>
          </w:tcPr>
          <w:p w:rsidR="009227AE" w:rsidRPr="00426A46" w:rsidRDefault="009227AE" w:rsidP="00D72648"/>
        </w:tc>
        <w:tc>
          <w:tcPr>
            <w:tcW w:w="1260" w:type="dxa"/>
          </w:tcPr>
          <w:p w:rsidR="009227AE" w:rsidRPr="00426A46" w:rsidRDefault="009227AE" w:rsidP="00D72648"/>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D72648">
        <w:tc>
          <w:tcPr>
            <w:tcW w:w="5650" w:type="dxa"/>
          </w:tcPr>
          <w:p w:rsidR="009227AE" w:rsidRPr="00426A46" w:rsidRDefault="009227AE" w:rsidP="00D72648">
            <w:r w:rsidRPr="00426A46">
              <w:rPr>
                <w:b/>
                <w:bCs/>
              </w:rPr>
              <w:t>CELKEM:</w:t>
            </w:r>
          </w:p>
        </w:tc>
        <w:tc>
          <w:tcPr>
            <w:tcW w:w="1080" w:type="dxa"/>
          </w:tcPr>
          <w:p w:rsidR="009227AE" w:rsidRPr="00426A46" w:rsidRDefault="009227AE" w:rsidP="00D72648"/>
        </w:tc>
        <w:tc>
          <w:tcPr>
            <w:tcW w:w="1260" w:type="dxa"/>
          </w:tcPr>
          <w:p w:rsidR="009227AE" w:rsidRPr="00426A46" w:rsidRDefault="009227AE" w:rsidP="00D72648"/>
        </w:tc>
        <w:tc>
          <w:tcPr>
            <w:tcW w:w="1223" w:type="dxa"/>
          </w:tcPr>
          <w:p w:rsidR="009227AE" w:rsidRPr="00426A46" w:rsidRDefault="009227AE" w:rsidP="00D72648"/>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D72648">
        <w:tc>
          <w:tcPr>
            <w:tcW w:w="3706" w:type="dxa"/>
            <w:vAlign w:val="center"/>
          </w:tcPr>
          <w:p w:rsidR="009227AE" w:rsidRPr="00A968AC" w:rsidRDefault="009227AE" w:rsidP="00D72648">
            <w:pPr>
              <w:pStyle w:val="Zhlav"/>
              <w:tabs>
                <w:tab w:val="left" w:pos="708"/>
              </w:tabs>
              <w:rPr>
                <w:b/>
                <w:bCs/>
              </w:rPr>
            </w:pPr>
            <w:r w:rsidRPr="00A968AC">
              <w:rPr>
                <w:b/>
                <w:bCs/>
              </w:rPr>
              <w:t>Program</w:t>
            </w:r>
          </w:p>
          <w:p w:rsidR="009227AE" w:rsidRPr="00A968AC" w:rsidRDefault="009227AE" w:rsidP="00D72648">
            <w:pPr>
              <w:pStyle w:val="Zhlav"/>
              <w:tabs>
                <w:tab w:val="left" w:pos="708"/>
              </w:tabs>
              <w:rPr>
                <w:b/>
                <w:bCs/>
              </w:rPr>
            </w:pPr>
            <w:r w:rsidRPr="00A968AC">
              <w:rPr>
                <w:b/>
                <w:bCs/>
              </w:rPr>
              <w:t>(název a číslo):</w:t>
            </w:r>
          </w:p>
        </w:tc>
        <w:tc>
          <w:tcPr>
            <w:tcW w:w="5579" w:type="dxa"/>
            <w:gridSpan w:val="2"/>
          </w:tcPr>
          <w:p w:rsidR="009227AE" w:rsidRPr="00A968AC" w:rsidRDefault="009227AE" w:rsidP="00D72648">
            <w:pPr>
              <w:pStyle w:val="Zhlav"/>
              <w:tabs>
                <w:tab w:val="left" w:pos="708"/>
              </w:tabs>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rPr>
                <w:b/>
                <w:bCs/>
              </w:rPr>
            </w:pPr>
            <w:r>
              <w:rPr>
                <w:b/>
                <w:bCs/>
              </w:rPr>
              <w:t>IČO:</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c>
          <w:tcPr>
            <w:tcW w:w="3706" w:type="dxa"/>
            <w:vAlign w:val="center"/>
          </w:tcPr>
          <w:p w:rsidR="009227AE" w:rsidRPr="00A968AC" w:rsidRDefault="009227AE" w:rsidP="00D72648">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D72648">
            <w:pPr>
              <w:pStyle w:val="Zhlav"/>
              <w:tabs>
                <w:tab w:val="left" w:pos="708"/>
              </w:tabs>
              <w:spacing w:line="360" w:lineRule="auto"/>
            </w:pPr>
          </w:p>
        </w:tc>
      </w:tr>
      <w:tr w:rsidR="009227AE" w:rsidRPr="00A968AC" w:rsidTr="00D72648">
        <w:trPr>
          <w:trHeight w:val="265"/>
        </w:trPr>
        <w:tc>
          <w:tcPr>
            <w:tcW w:w="3706" w:type="dxa"/>
            <w:vAlign w:val="center"/>
          </w:tcPr>
          <w:p w:rsidR="009227AE" w:rsidRPr="00A968AC" w:rsidRDefault="009227AE" w:rsidP="00D72648">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D72648">
            <w:pPr>
              <w:pStyle w:val="Zhlav"/>
              <w:tabs>
                <w:tab w:val="left" w:pos="708"/>
              </w:tabs>
              <w:jc w:val="center"/>
            </w:pPr>
            <w:r w:rsidRPr="00A968AC">
              <w:t>účelová investiční dotace</w:t>
            </w:r>
          </w:p>
        </w:tc>
        <w:tc>
          <w:tcPr>
            <w:tcW w:w="2700" w:type="dxa"/>
          </w:tcPr>
          <w:p w:rsidR="009227AE" w:rsidRPr="00A968AC" w:rsidRDefault="009227AE" w:rsidP="00D72648">
            <w:pPr>
              <w:pStyle w:val="Zhlav"/>
              <w:tabs>
                <w:tab w:val="left" w:pos="708"/>
              </w:tabs>
              <w:jc w:val="center"/>
            </w:pPr>
            <w:r w:rsidRPr="00A968AC">
              <w:t>účelová neinvestiční dotace</w:t>
            </w:r>
          </w:p>
        </w:tc>
      </w:tr>
      <w:tr w:rsidR="009227AE" w:rsidTr="00D72648">
        <w:trPr>
          <w:trHeight w:val="278"/>
        </w:trPr>
        <w:tc>
          <w:tcPr>
            <w:tcW w:w="3706" w:type="dxa"/>
            <w:vAlign w:val="center"/>
          </w:tcPr>
          <w:p w:rsidR="009227AE" w:rsidRPr="00A968AC" w:rsidRDefault="009227AE" w:rsidP="00D72648">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D72648">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D72648">
        <w:trPr>
          <w:trHeight w:val="278"/>
        </w:trPr>
        <w:tc>
          <w:tcPr>
            <w:tcW w:w="3706" w:type="dxa"/>
            <w:vAlign w:val="center"/>
          </w:tcPr>
          <w:p w:rsidR="009227AE" w:rsidRPr="00A968AC" w:rsidRDefault="009227AE" w:rsidP="00D72648">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D72648">
            <w:pPr>
              <w:pStyle w:val="Zhlav"/>
              <w:tabs>
                <w:tab w:val="left" w:pos="708"/>
              </w:tabs>
            </w:pPr>
            <w:r w:rsidRPr="00A968AC">
              <w:t>…………………………</w:t>
            </w:r>
            <w:proofErr w:type="gramStart"/>
            <w:r w:rsidRPr="00A968AC">
              <w:t>….Kč</w:t>
            </w:r>
            <w:proofErr w:type="gramEnd"/>
          </w:p>
        </w:tc>
      </w:tr>
      <w:tr w:rsidR="009227AE" w:rsidTr="00D72648">
        <w:trPr>
          <w:trHeight w:val="278"/>
        </w:trPr>
        <w:tc>
          <w:tcPr>
            <w:tcW w:w="3706" w:type="dxa"/>
            <w:vMerge w:val="restart"/>
            <w:vAlign w:val="center"/>
          </w:tcPr>
          <w:p w:rsidR="009227AE" w:rsidRDefault="009227AE" w:rsidP="00D72648">
            <w:pPr>
              <w:pStyle w:val="Zhlav"/>
              <w:tabs>
                <w:tab w:val="left" w:pos="708"/>
              </w:tabs>
              <w:rPr>
                <w:b/>
                <w:bCs/>
              </w:rPr>
            </w:pPr>
            <w:r>
              <w:rPr>
                <w:b/>
                <w:bCs/>
              </w:rPr>
              <w:t>Harmonogram projektu – zahájení a ukončení:</w:t>
            </w:r>
          </w:p>
        </w:tc>
        <w:tc>
          <w:tcPr>
            <w:tcW w:w="2879" w:type="dxa"/>
          </w:tcPr>
          <w:p w:rsidR="009227AE" w:rsidRDefault="009227AE" w:rsidP="00D72648">
            <w:pPr>
              <w:pStyle w:val="Zhlav"/>
              <w:tabs>
                <w:tab w:val="left" w:pos="708"/>
              </w:tabs>
              <w:jc w:val="center"/>
            </w:pPr>
            <w:r>
              <w:t>zahájení</w:t>
            </w:r>
          </w:p>
        </w:tc>
        <w:tc>
          <w:tcPr>
            <w:tcW w:w="2700" w:type="dxa"/>
          </w:tcPr>
          <w:p w:rsidR="009227AE" w:rsidRDefault="009227AE" w:rsidP="00D72648">
            <w:pPr>
              <w:pStyle w:val="Zhlav"/>
              <w:tabs>
                <w:tab w:val="left" w:pos="708"/>
              </w:tabs>
              <w:jc w:val="center"/>
            </w:pPr>
            <w:r>
              <w:t>ukončení</w:t>
            </w:r>
          </w:p>
        </w:tc>
      </w:tr>
      <w:tr w:rsidR="009227AE" w:rsidTr="00D72648">
        <w:trPr>
          <w:trHeight w:val="277"/>
        </w:trPr>
        <w:tc>
          <w:tcPr>
            <w:tcW w:w="3706" w:type="dxa"/>
            <w:vMerge/>
            <w:vAlign w:val="center"/>
          </w:tcPr>
          <w:p w:rsidR="009227AE" w:rsidRDefault="009227AE" w:rsidP="00D72648">
            <w:pPr>
              <w:rPr>
                <w:b/>
                <w:bCs/>
              </w:rPr>
            </w:pPr>
          </w:p>
        </w:tc>
        <w:tc>
          <w:tcPr>
            <w:tcW w:w="2879" w:type="dxa"/>
          </w:tcPr>
          <w:p w:rsidR="009227AE" w:rsidRDefault="009227AE" w:rsidP="00D72648">
            <w:pPr>
              <w:pStyle w:val="Zhlav"/>
              <w:tabs>
                <w:tab w:val="left" w:pos="708"/>
              </w:tabs>
              <w:spacing w:line="360" w:lineRule="auto"/>
            </w:pPr>
          </w:p>
        </w:tc>
        <w:tc>
          <w:tcPr>
            <w:tcW w:w="2700" w:type="dxa"/>
          </w:tcPr>
          <w:p w:rsidR="009227AE" w:rsidRDefault="009227AE" w:rsidP="00D72648">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D72648">
        <w:trPr>
          <w:trHeight w:val="791"/>
        </w:trPr>
        <w:tc>
          <w:tcPr>
            <w:tcW w:w="9210" w:type="dxa"/>
          </w:tcPr>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Zpracoval: (jméno a podpis)</w:t>
            </w:r>
          </w:p>
          <w:p w:rsidR="009227AE" w:rsidRDefault="009227AE" w:rsidP="00D72648">
            <w:pPr>
              <w:pStyle w:val="Zhlav"/>
              <w:tabs>
                <w:tab w:val="left" w:pos="708"/>
              </w:tabs>
            </w:pPr>
          </w:p>
        </w:tc>
      </w:tr>
      <w:tr w:rsidR="009227AE" w:rsidTr="00D72648">
        <w:trPr>
          <w:trHeight w:val="791"/>
        </w:trPr>
        <w:tc>
          <w:tcPr>
            <w:tcW w:w="9210" w:type="dxa"/>
          </w:tcPr>
          <w:p w:rsidR="009227AE" w:rsidRDefault="009227AE" w:rsidP="00D72648">
            <w:pPr>
              <w:pStyle w:val="Zhlav"/>
              <w:tabs>
                <w:tab w:val="left" w:pos="708"/>
              </w:tabs>
            </w:pPr>
            <w:r>
              <w:t>Schválil (statutární zástupce příjemce): (jméno a podpis)</w:t>
            </w:r>
          </w:p>
        </w:tc>
      </w:tr>
      <w:tr w:rsidR="009227AE" w:rsidTr="00D72648">
        <w:trPr>
          <w:trHeight w:val="791"/>
        </w:trPr>
        <w:tc>
          <w:tcPr>
            <w:tcW w:w="9210" w:type="dxa"/>
          </w:tcPr>
          <w:p w:rsidR="009227AE" w:rsidRDefault="009227AE" w:rsidP="00D72648">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5C" w:rsidRDefault="00A8325C">
      <w:r>
        <w:separator/>
      </w:r>
    </w:p>
  </w:endnote>
  <w:endnote w:type="continuationSeparator" w:id="0">
    <w:p w:rsidR="00A8325C" w:rsidRDefault="00A8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9A008D">
    <w:pPr>
      <w:pStyle w:val="Zpat"/>
      <w:ind w:right="360"/>
    </w:pPr>
  </w:p>
  <w:p w:rsidR="00D72648" w:rsidRDefault="00D72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886269">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886269">
              <w:rPr>
                <w:b/>
                <w:bCs/>
                <w:noProof/>
              </w:rPr>
              <w:t>15</w:t>
            </w:r>
            <w:r>
              <w:rPr>
                <w:b/>
                <w:bCs/>
              </w:rPr>
              <w:fldChar w:fldCharType="end"/>
            </w:r>
          </w:p>
        </w:sdtContent>
      </w:sdt>
    </w:sdtContent>
  </w:sdt>
  <w:p w:rsidR="00D72648" w:rsidRDefault="00D72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pat"/>
    </w:pPr>
  </w:p>
  <w:p w:rsidR="00D72648" w:rsidRDefault="00D7264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72648" w:rsidRDefault="00D72648"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D72648" w:rsidRDefault="00D72648">
            <w:pPr>
              <w:pStyle w:val="Zpat"/>
              <w:jc w:val="center"/>
            </w:pPr>
          </w:p>
          <w:p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886269">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886269">
              <w:rPr>
                <w:b/>
                <w:bCs/>
                <w:noProof/>
              </w:rPr>
              <w:t>15</w:t>
            </w:r>
            <w:r>
              <w:rPr>
                <w:b/>
                <w:bCs/>
              </w:rPr>
              <w:fldChar w:fldCharType="end"/>
            </w:r>
          </w:p>
        </w:sdtContent>
      </w:sdt>
    </w:sdtContent>
  </w:sdt>
  <w:p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5C" w:rsidRDefault="00A8325C">
      <w:r>
        <w:separator/>
      </w:r>
    </w:p>
  </w:footnote>
  <w:footnote w:type="continuationSeparator" w:id="0">
    <w:p w:rsidR="00A8325C" w:rsidRDefault="00A8325C">
      <w:r>
        <w:continuationSeparator/>
      </w:r>
    </w:p>
  </w:footnote>
  <w:footnote w:id="1">
    <w:p w:rsidR="00D72648" w:rsidRDefault="00D72648"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48" w:rsidRDefault="00D72648">
    <w:pPr>
      <w:pStyle w:val="Zhlav"/>
    </w:pPr>
  </w:p>
  <w:p w:rsidR="00D72648" w:rsidRDefault="00D72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EE2116E"/>
    <w:multiLevelType w:val="hybridMultilevel"/>
    <w:tmpl w:val="4404B074"/>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6"/>
  </w:num>
  <w:num w:numId="5">
    <w:abstractNumId w:val="5"/>
  </w:num>
  <w:num w:numId="6">
    <w:abstractNumId w:val="15"/>
  </w:num>
  <w:num w:numId="7">
    <w:abstractNumId w:val="13"/>
  </w:num>
  <w:num w:numId="8">
    <w:abstractNumId w:val="6"/>
  </w:num>
  <w:num w:numId="9">
    <w:abstractNumId w:val="20"/>
  </w:num>
  <w:num w:numId="10">
    <w:abstractNumId w:val="17"/>
  </w:num>
  <w:num w:numId="11">
    <w:abstractNumId w:val="3"/>
  </w:num>
  <w:num w:numId="12">
    <w:abstractNumId w:val="7"/>
  </w:num>
  <w:num w:numId="13">
    <w:abstractNumId w:val="21"/>
  </w:num>
  <w:num w:numId="14">
    <w:abstractNumId w:val="4"/>
  </w:num>
  <w:num w:numId="15">
    <w:abstractNumId w:val="2"/>
  </w:num>
  <w:num w:numId="16">
    <w:abstractNumId w:val="11"/>
  </w:num>
  <w:num w:numId="17">
    <w:abstractNumId w:val="1"/>
  </w:num>
  <w:num w:numId="18">
    <w:abstractNumId w:val="9"/>
  </w:num>
  <w:num w:numId="19">
    <w:abstractNumId w:val="19"/>
  </w:num>
  <w:num w:numId="20">
    <w:abstractNumId w:val="8"/>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55A9"/>
    <w:rsid w:val="00030CF6"/>
    <w:rsid w:val="0003175C"/>
    <w:rsid w:val="000325A0"/>
    <w:rsid w:val="00032990"/>
    <w:rsid w:val="00032F07"/>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3CF"/>
    <w:rsid w:val="00054F7A"/>
    <w:rsid w:val="00055ABE"/>
    <w:rsid w:val="000608FA"/>
    <w:rsid w:val="00060D9F"/>
    <w:rsid w:val="000618B6"/>
    <w:rsid w:val="00061BFA"/>
    <w:rsid w:val="00061C7C"/>
    <w:rsid w:val="00067DDD"/>
    <w:rsid w:val="000704B1"/>
    <w:rsid w:val="00072B46"/>
    <w:rsid w:val="00073D9A"/>
    <w:rsid w:val="00080083"/>
    <w:rsid w:val="00080085"/>
    <w:rsid w:val="00083ABA"/>
    <w:rsid w:val="000842BA"/>
    <w:rsid w:val="00084898"/>
    <w:rsid w:val="0008504E"/>
    <w:rsid w:val="0008560A"/>
    <w:rsid w:val="00087CAD"/>
    <w:rsid w:val="00091029"/>
    <w:rsid w:val="000915E8"/>
    <w:rsid w:val="00091A09"/>
    <w:rsid w:val="000966CC"/>
    <w:rsid w:val="000A0CE8"/>
    <w:rsid w:val="000A112A"/>
    <w:rsid w:val="000A131C"/>
    <w:rsid w:val="000A1B83"/>
    <w:rsid w:val="000A5F27"/>
    <w:rsid w:val="000A5FA2"/>
    <w:rsid w:val="000B175D"/>
    <w:rsid w:val="000B2444"/>
    <w:rsid w:val="000B303E"/>
    <w:rsid w:val="000B41F4"/>
    <w:rsid w:val="000B714C"/>
    <w:rsid w:val="000C0631"/>
    <w:rsid w:val="000C2C3F"/>
    <w:rsid w:val="000C2F73"/>
    <w:rsid w:val="000C3D52"/>
    <w:rsid w:val="000D32F8"/>
    <w:rsid w:val="000D530F"/>
    <w:rsid w:val="000D5C6E"/>
    <w:rsid w:val="000D6396"/>
    <w:rsid w:val="000D68B0"/>
    <w:rsid w:val="000E145D"/>
    <w:rsid w:val="000E25F9"/>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02F4"/>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4A30"/>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83E5C"/>
    <w:rsid w:val="0019080D"/>
    <w:rsid w:val="00192F1C"/>
    <w:rsid w:val="001933FA"/>
    <w:rsid w:val="00193D05"/>
    <w:rsid w:val="00196876"/>
    <w:rsid w:val="001A016C"/>
    <w:rsid w:val="001A0C5F"/>
    <w:rsid w:val="001A74B0"/>
    <w:rsid w:val="001B22C5"/>
    <w:rsid w:val="001B3AA5"/>
    <w:rsid w:val="001B3E95"/>
    <w:rsid w:val="001B5A20"/>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17298"/>
    <w:rsid w:val="00221397"/>
    <w:rsid w:val="00223D84"/>
    <w:rsid w:val="002263F8"/>
    <w:rsid w:val="00226ADC"/>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132"/>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0C9D"/>
    <w:rsid w:val="002A1998"/>
    <w:rsid w:val="002A1F30"/>
    <w:rsid w:val="002A27AE"/>
    <w:rsid w:val="002A6D7A"/>
    <w:rsid w:val="002A7185"/>
    <w:rsid w:val="002A7274"/>
    <w:rsid w:val="002B121E"/>
    <w:rsid w:val="002B2D56"/>
    <w:rsid w:val="002B4189"/>
    <w:rsid w:val="002B4DC6"/>
    <w:rsid w:val="002B63D9"/>
    <w:rsid w:val="002B735E"/>
    <w:rsid w:val="002B772F"/>
    <w:rsid w:val="002B7915"/>
    <w:rsid w:val="002C3CD0"/>
    <w:rsid w:val="002D0BB6"/>
    <w:rsid w:val="002D1676"/>
    <w:rsid w:val="002D212B"/>
    <w:rsid w:val="002D6EE2"/>
    <w:rsid w:val="002D736F"/>
    <w:rsid w:val="002E3DF7"/>
    <w:rsid w:val="002E6617"/>
    <w:rsid w:val="002E6A02"/>
    <w:rsid w:val="002F001E"/>
    <w:rsid w:val="002F150C"/>
    <w:rsid w:val="002F1DC6"/>
    <w:rsid w:val="002F4CBB"/>
    <w:rsid w:val="002F64C1"/>
    <w:rsid w:val="0030269C"/>
    <w:rsid w:val="00303177"/>
    <w:rsid w:val="00304549"/>
    <w:rsid w:val="00306646"/>
    <w:rsid w:val="00306F73"/>
    <w:rsid w:val="003125FC"/>
    <w:rsid w:val="0031358B"/>
    <w:rsid w:val="003163E2"/>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0C75"/>
    <w:rsid w:val="0036257F"/>
    <w:rsid w:val="00363914"/>
    <w:rsid w:val="00364CB3"/>
    <w:rsid w:val="003725F1"/>
    <w:rsid w:val="003728A2"/>
    <w:rsid w:val="00374296"/>
    <w:rsid w:val="00375FA0"/>
    <w:rsid w:val="003803D9"/>
    <w:rsid w:val="00380680"/>
    <w:rsid w:val="00383B80"/>
    <w:rsid w:val="00386A40"/>
    <w:rsid w:val="0039288F"/>
    <w:rsid w:val="003933C1"/>
    <w:rsid w:val="00394335"/>
    <w:rsid w:val="00394C6F"/>
    <w:rsid w:val="00395D44"/>
    <w:rsid w:val="003974C5"/>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083D"/>
    <w:rsid w:val="00406CAF"/>
    <w:rsid w:val="00406F8A"/>
    <w:rsid w:val="00407184"/>
    <w:rsid w:val="00407577"/>
    <w:rsid w:val="004118FD"/>
    <w:rsid w:val="00412E8F"/>
    <w:rsid w:val="004141F1"/>
    <w:rsid w:val="0041580F"/>
    <w:rsid w:val="00415E14"/>
    <w:rsid w:val="00423F00"/>
    <w:rsid w:val="0042422B"/>
    <w:rsid w:val="004244B6"/>
    <w:rsid w:val="00427ADB"/>
    <w:rsid w:val="00427EB2"/>
    <w:rsid w:val="00440209"/>
    <w:rsid w:val="00441117"/>
    <w:rsid w:val="0044150A"/>
    <w:rsid w:val="00443397"/>
    <w:rsid w:val="004438C2"/>
    <w:rsid w:val="00444706"/>
    <w:rsid w:val="00444E46"/>
    <w:rsid w:val="00445BDE"/>
    <w:rsid w:val="00445BE3"/>
    <w:rsid w:val="004465D8"/>
    <w:rsid w:val="00446D54"/>
    <w:rsid w:val="00446DD3"/>
    <w:rsid w:val="0044779C"/>
    <w:rsid w:val="00451AB1"/>
    <w:rsid w:val="004523BC"/>
    <w:rsid w:val="0046311F"/>
    <w:rsid w:val="004632FF"/>
    <w:rsid w:val="00464029"/>
    <w:rsid w:val="00467A0D"/>
    <w:rsid w:val="00471D2D"/>
    <w:rsid w:val="00472643"/>
    <w:rsid w:val="00473D05"/>
    <w:rsid w:val="00475B88"/>
    <w:rsid w:val="00476D81"/>
    <w:rsid w:val="00482852"/>
    <w:rsid w:val="004862D8"/>
    <w:rsid w:val="00490F9A"/>
    <w:rsid w:val="004919C4"/>
    <w:rsid w:val="00491AF4"/>
    <w:rsid w:val="004932F1"/>
    <w:rsid w:val="0049415A"/>
    <w:rsid w:val="004949BE"/>
    <w:rsid w:val="00496156"/>
    <w:rsid w:val="0049629C"/>
    <w:rsid w:val="00496F19"/>
    <w:rsid w:val="004A0642"/>
    <w:rsid w:val="004A0995"/>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66E22"/>
    <w:rsid w:val="00571D0B"/>
    <w:rsid w:val="00572153"/>
    <w:rsid w:val="005742A1"/>
    <w:rsid w:val="00576ED3"/>
    <w:rsid w:val="00577773"/>
    <w:rsid w:val="0058008F"/>
    <w:rsid w:val="00581D7E"/>
    <w:rsid w:val="0058344A"/>
    <w:rsid w:val="00583718"/>
    <w:rsid w:val="00584792"/>
    <w:rsid w:val="005848FB"/>
    <w:rsid w:val="00584CBB"/>
    <w:rsid w:val="00585B83"/>
    <w:rsid w:val="0059061A"/>
    <w:rsid w:val="00591316"/>
    <w:rsid w:val="0059177D"/>
    <w:rsid w:val="00592373"/>
    <w:rsid w:val="00594284"/>
    <w:rsid w:val="00594A7C"/>
    <w:rsid w:val="00595D60"/>
    <w:rsid w:val="005A1FAF"/>
    <w:rsid w:val="005A322D"/>
    <w:rsid w:val="005A6024"/>
    <w:rsid w:val="005A6A2B"/>
    <w:rsid w:val="005B1634"/>
    <w:rsid w:val="005B1D81"/>
    <w:rsid w:val="005B1F4A"/>
    <w:rsid w:val="005B202F"/>
    <w:rsid w:val="005B312F"/>
    <w:rsid w:val="005B5EFF"/>
    <w:rsid w:val="005C223F"/>
    <w:rsid w:val="005C3AF1"/>
    <w:rsid w:val="005C4DE4"/>
    <w:rsid w:val="005C7123"/>
    <w:rsid w:val="005C7CFE"/>
    <w:rsid w:val="005D1755"/>
    <w:rsid w:val="005D5E65"/>
    <w:rsid w:val="005D6433"/>
    <w:rsid w:val="005F22DA"/>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6282"/>
    <w:rsid w:val="006A7054"/>
    <w:rsid w:val="006A7154"/>
    <w:rsid w:val="006A730E"/>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0484"/>
    <w:rsid w:val="006F2AF7"/>
    <w:rsid w:val="006F36A4"/>
    <w:rsid w:val="006F3914"/>
    <w:rsid w:val="006F6EAB"/>
    <w:rsid w:val="00702257"/>
    <w:rsid w:val="00712E40"/>
    <w:rsid w:val="00713881"/>
    <w:rsid w:val="00713D22"/>
    <w:rsid w:val="007179E0"/>
    <w:rsid w:val="007200AA"/>
    <w:rsid w:val="00722349"/>
    <w:rsid w:val="00722F89"/>
    <w:rsid w:val="0072402A"/>
    <w:rsid w:val="00725C0E"/>
    <w:rsid w:val="00726589"/>
    <w:rsid w:val="00732C26"/>
    <w:rsid w:val="00733948"/>
    <w:rsid w:val="00733CC0"/>
    <w:rsid w:val="00734437"/>
    <w:rsid w:val="0074083E"/>
    <w:rsid w:val="0074096B"/>
    <w:rsid w:val="007416E8"/>
    <w:rsid w:val="00746CED"/>
    <w:rsid w:val="007475FC"/>
    <w:rsid w:val="00752F4B"/>
    <w:rsid w:val="00753A69"/>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35CE"/>
    <w:rsid w:val="0079772E"/>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1F2"/>
    <w:rsid w:val="00805A8B"/>
    <w:rsid w:val="00806451"/>
    <w:rsid w:val="008073F0"/>
    <w:rsid w:val="008134AB"/>
    <w:rsid w:val="008140EF"/>
    <w:rsid w:val="00816004"/>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B79"/>
    <w:rsid w:val="00860CBE"/>
    <w:rsid w:val="00860FE1"/>
    <w:rsid w:val="00862108"/>
    <w:rsid w:val="00864A3C"/>
    <w:rsid w:val="00864E5E"/>
    <w:rsid w:val="008657B7"/>
    <w:rsid w:val="00867F6C"/>
    <w:rsid w:val="00870D3E"/>
    <w:rsid w:val="00871C51"/>
    <w:rsid w:val="008729AC"/>
    <w:rsid w:val="008745F3"/>
    <w:rsid w:val="00875057"/>
    <w:rsid w:val="008751D8"/>
    <w:rsid w:val="00875E24"/>
    <w:rsid w:val="00876256"/>
    <w:rsid w:val="00882252"/>
    <w:rsid w:val="0088309F"/>
    <w:rsid w:val="00884408"/>
    <w:rsid w:val="00886269"/>
    <w:rsid w:val="00886D9C"/>
    <w:rsid w:val="00887F58"/>
    <w:rsid w:val="00890492"/>
    <w:rsid w:val="00893666"/>
    <w:rsid w:val="00894B06"/>
    <w:rsid w:val="0089672E"/>
    <w:rsid w:val="00896C0B"/>
    <w:rsid w:val="00897727"/>
    <w:rsid w:val="008A0706"/>
    <w:rsid w:val="008A07D5"/>
    <w:rsid w:val="008A21AB"/>
    <w:rsid w:val="008A34AF"/>
    <w:rsid w:val="008A7CF0"/>
    <w:rsid w:val="008B03F9"/>
    <w:rsid w:val="008B2C97"/>
    <w:rsid w:val="008B679B"/>
    <w:rsid w:val="008B6AA9"/>
    <w:rsid w:val="008B6E3B"/>
    <w:rsid w:val="008C0EFD"/>
    <w:rsid w:val="008C2D5B"/>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72A2"/>
    <w:rsid w:val="00903916"/>
    <w:rsid w:val="0090477D"/>
    <w:rsid w:val="009072BD"/>
    <w:rsid w:val="009077C2"/>
    <w:rsid w:val="009110B9"/>
    <w:rsid w:val="0091337E"/>
    <w:rsid w:val="009133EC"/>
    <w:rsid w:val="00917BF0"/>
    <w:rsid w:val="00920C28"/>
    <w:rsid w:val="00920D7B"/>
    <w:rsid w:val="009219EB"/>
    <w:rsid w:val="0092247E"/>
    <w:rsid w:val="009227AE"/>
    <w:rsid w:val="00922B25"/>
    <w:rsid w:val="00926FFC"/>
    <w:rsid w:val="00934B92"/>
    <w:rsid w:val="00936D1F"/>
    <w:rsid w:val="009409BB"/>
    <w:rsid w:val="009415F0"/>
    <w:rsid w:val="00942C89"/>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40F6"/>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518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325C"/>
    <w:rsid w:val="00A84271"/>
    <w:rsid w:val="00A8632B"/>
    <w:rsid w:val="00A90B90"/>
    <w:rsid w:val="00A911DB"/>
    <w:rsid w:val="00A92D79"/>
    <w:rsid w:val="00A92F97"/>
    <w:rsid w:val="00A93CB9"/>
    <w:rsid w:val="00A93DD0"/>
    <w:rsid w:val="00A95BE4"/>
    <w:rsid w:val="00AA597B"/>
    <w:rsid w:val="00AA59DF"/>
    <w:rsid w:val="00AA5FB9"/>
    <w:rsid w:val="00AB15B0"/>
    <w:rsid w:val="00AB199B"/>
    <w:rsid w:val="00AB28DC"/>
    <w:rsid w:val="00AB29DF"/>
    <w:rsid w:val="00AB74FE"/>
    <w:rsid w:val="00AC0688"/>
    <w:rsid w:val="00AC24A8"/>
    <w:rsid w:val="00AC4771"/>
    <w:rsid w:val="00AC63D6"/>
    <w:rsid w:val="00AC7157"/>
    <w:rsid w:val="00AC7768"/>
    <w:rsid w:val="00AD6763"/>
    <w:rsid w:val="00AD7BFB"/>
    <w:rsid w:val="00AE20F4"/>
    <w:rsid w:val="00AE22C4"/>
    <w:rsid w:val="00AF1B10"/>
    <w:rsid w:val="00AF29C1"/>
    <w:rsid w:val="00AF642E"/>
    <w:rsid w:val="00AF64A2"/>
    <w:rsid w:val="00AF67BE"/>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048A"/>
    <w:rsid w:val="00B50818"/>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5B1"/>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92A"/>
    <w:rsid w:val="00C53E1F"/>
    <w:rsid w:val="00C56EE1"/>
    <w:rsid w:val="00C57665"/>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D7F30"/>
    <w:rsid w:val="00DE0C06"/>
    <w:rsid w:val="00DE0DBD"/>
    <w:rsid w:val="00DE0E30"/>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0A7C"/>
    <w:rsid w:val="00E2337F"/>
    <w:rsid w:val="00E24812"/>
    <w:rsid w:val="00E26D3F"/>
    <w:rsid w:val="00E32805"/>
    <w:rsid w:val="00E40B00"/>
    <w:rsid w:val="00E418D3"/>
    <w:rsid w:val="00E441DB"/>
    <w:rsid w:val="00E44D59"/>
    <w:rsid w:val="00E44F06"/>
    <w:rsid w:val="00E46281"/>
    <w:rsid w:val="00E47930"/>
    <w:rsid w:val="00E47E59"/>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926F1"/>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FC2"/>
    <w:rsid w:val="00F13D70"/>
    <w:rsid w:val="00F1768B"/>
    <w:rsid w:val="00F2284D"/>
    <w:rsid w:val="00F27804"/>
    <w:rsid w:val="00F30239"/>
    <w:rsid w:val="00F302DF"/>
    <w:rsid w:val="00F31A48"/>
    <w:rsid w:val="00F31F3B"/>
    <w:rsid w:val="00F3508F"/>
    <w:rsid w:val="00F35730"/>
    <w:rsid w:val="00F40971"/>
    <w:rsid w:val="00F45DA4"/>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144B"/>
    <w:rsid w:val="00FA3ACB"/>
    <w:rsid w:val="00FA3BAA"/>
    <w:rsid w:val="00FA5BD7"/>
    <w:rsid w:val="00FA7EB9"/>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71DA-2598-414E-80F0-0BC88810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4174</Words>
  <Characters>24632</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5</cp:revision>
  <cp:lastPrinted>2018-10-23T06:10:00Z</cp:lastPrinted>
  <dcterms:created xsi:type="dcterms:W3CDTF">2018-11-20T06:58:00Z</dcterms:created>
  <dcterms:modified xsi:type="dcterms:W3CDTF">2018-11-20T09:31:00Z</dcterms:modified>
</cp:coreProperties>
</file>