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138" w:rsidRDefault="00B66138" w:rsidP="00682F6A">
      <w:pPr>
        <w:jc w:val="center"/>
        <w:rPr>
          <w:b/>
          <w:sz w:val="28"/>
          <w:szCs w:val="28"/>
        </w:rPr>
      </w:pPr>
      <w:bookmarkStart w:id="0" w:name="_GoBack"/>
      <w:bookmarkEnd w:id="0"/>
    </w:p>
    <w:p w:rsidR="004523BC" w:rsidRDefault="004523BC" w:rsidP="00682F6A">
      <w:pPr>
        <w:jc w:val="center"/>
        <w:rPr>
          <w:b/>
          <w:sz w:val="28"/>
          <w:szCs w:val="28"/>
        </w:rPr>
      </w:pPr>
      <w:r w:rsidRPr="00B141AC">
        <w:rPr>
          <w:b/>
          <w:sz w:val="28"/>
          <w:szCs w:val="28"/>
        </w:rPr>
        <w:t xml:space="preserve">S m l o u v a   o   p o s k y t n u t í </w:t>
      </w:r>
    </w:p>
    <w:p w:rsidR="004523BC" w:rsidRDefault="004523BC" w:rsidP="009D25CF">
      <w:pPr>
        <w:jc w:val="center"/>
        <w:rPr>
          <w:b/>
        </w:rPr>
      </w:pPr>
      <w:r w:rsidRPr="00D303EE">
        <w:rPr>
          <w:b/>
        </w:rPr>
        <w:t xml:space="preserve">účelové dotace </w:t>
      </w:r>
      <w:r>
        <w:rPr>
          <w:b/>
        </w:rPr>
        <w:t>z </w:t>
      </w:r>
      <w:r w:rsidR="00B91632">
        <w:rPr>
          <w:b/>
        </w:rPr>
        <w:t>rozpočtu</w:t>
      </w:r>
      <w:r>
        <w:rPr>
          <w:b/>
        </w:rPr>
        <w:t xml:space="preserve"> </w:t>
      </w:r>
      <w:r w:rsidRPr="00D303EE">
        <w:rPr>
          <w:b/>
        </w:rPr>
        <w:t>Libereckého kraje</w:t>
      </w:r>
      <w:r w:rsidR="00D17D1F">
        <w:rPr>
          <w:b/>
        </w:rPr>
        <w:t xml:space="preserve"> – kapitoly 91705 </w:t>
      </w:r>
    </w:p>
    <w:p w:rsidR="004523BC" w:rsidRPr="00B91632" w:rsidRDefault="004523BC" w:rsidP="00682F6A">
      <w:pPr>
        <w:jc w:val="center"/>
        <w:rPr>
          <w:b/>
        </w:rPr>
      </w:pPr>
      <w:r w:rsidRPr="00B91632">
        <w:rPr>
          <w:b/>
        </w:rPr>
        <w:t>č. OLP/</w:t>
      </w:r>
      <w:proofErr w:type="spellStart"/>
      <w:r w:rsidR="00214420">
        <w:rPr>
          <w:b/>
        </w:rPr>
        <w:t>xxxx</w:t>
      </w:r>
      <w:proofErr w:type="spellEnd"/>
      <w:r w:rsidRPr="00B91632">
        <w:rPr>
          <w:b/>
        </w:rPr>
        <w:t>/201</w:t>
      </w:r>
      <w:r w:rsidR="00AD5441">
        <w:rPr>
          <w:b/>
        </w:rPr>
        <w:t>8</w:t>
      </w:r>
    </w:p>
    <w:p w:rsidR="004523BC" w:rsidRPr="00B91632" w:rsidRDefault="004523BC" w:rsidP="00682F6A">
      <w:pPr>
        <w:jc w:val="center"/>
      </w:pPr>
      <w:r w:rsidRPr="00B91632">
        <w:t>schválená Zastupit</w:t>
      </w:r>
      <w:r w:rsidR="00214420">
        <w:t xml:space="preserve">elstvem Libereckého kraje dne </w:t>
      </w:r>
      <w:proofErr w:type="spellStart"/>
      <w:r w:rsidR="00214420">
        <w:t>xx</w:t>
      </w:r>
      <w:proofErr w:type="spellEnd"/>
      <w:r w:rsidR="00214420">
        <w:t xml:space="preserve">. </w:t>
      </w:r>
      <w:proofErr w:type="spellStart"/>
      <w:r w:rsidR="00214420">
        <w:t>xx</w:t>
      </w:r>
      <w:proofErr w:type="spellEnd"/>
      <w:r w:rsidRPr="00B91632">
        <w:t>.</w:t>
      </w:r>
      <w:r w:rsidR="00026CC7">
        <w:t xml:space="preserve"> </w:t>
      </w:r>
      <w:r w:rsidRPr="00B91632">
        <w:t>201</w:t>
      </w:r>
      <w:r w:rsidR="00AD5441">
        <w:t>8</w:t>
      </w:r>
      <w:r w:rsidR="00026CC7">
        <w:t xml:space="preserve"> usnesením č. </w:t>
      </w:r>
      <w:proofErr w:type="spellStart"/>
      <w:r w:rsidR="00214420">
        <w:t>xxx</w:t>
      </w:r>
      <w:proofErr w:type="spellEnd"/>
      <w:r w:rsidRPr="00B91632">
        <w:t>/1</w:t>
      </w:r>
      <w:r w:rsidR="00AD5441">
        <w:t>8</w:t>
      </w:r>
      <w:r w:rsidRPr="00B91632">
        <w:t>/ZK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4523BC" w:rsidP="00682F6A">
      <w:pPr>
        <w:jc w:val="both"/>
      </w:pPr>
      <w:r w:rsidRPr="00B141AC">
        <w:t xml:space="preserve">se sídlem </w:t>
      </w:r>
      <w:r w:rsidRPr="00B141AC">
        <w:tab/>
      </w:r>
      <w:r w:rsidRPr="00B141AC">
        <w:tab/>
        <w:t xml:space="preserve"> : U Jezu 642/2a, 461 80 Liberec 2</w:t>
      </w:r>
    </w:p>
    <w:p w:rsidR="004523BC" w:rsidRPr="009F08C9" w:rsidRDefault="004523BC" w:rsidP="00D17D1F">
      <w:pPr>
        <w:jc w:val="both"/>
        <w:rPr>
          <w:color w:val="808080"/>
        </w:rPr>
      </w:pPr>
      <w:r w:rsidRPr="00B141AC">
        <w:t xml:space="preserve">zastoupený </w:t>
      </w:r>
      <w:r w:rsidRPr="00B141AC">
        <w:tab/>
      </w:r>
      <w:r w:rsidRPr="00B141AC">
        <w:tab/>
        <w:t xml:space="preserve"> : </w:t>
      </w:r>
      <w:r>
        <w:t>Martinem Půtou, hejtmanem</w:t>
      </w:r>
      <w:r w:rsidRPr="00B141AC">
        <w:t xml:space="preserve">                                   </w:t>
      </w:r>
    </w:p>
    <w:p w:rsidR="004523BC" w:rsidRDefault="004523BC" w:rsidP="00682F6A">
      <w:pPr>
        <w:jc w:val="both"/>
      </w:pPr>
      <w:r w:rsidRPr="00B141AC">
        <w:t xml:space="preserve">IČ </w:t>
      </w:r>
      <w:r w:rsidRPr="00B141AC">
        <w:tab/>
      </w:r>
      <w:r w:rsidRPr="00B141AC">
        <w:tab/>
      </w:r>
      <w:r w:rsidRPr="00B141AC">
        <w:tab/>
        <w:t xml:space="preserve"> : 70891508</w:t>
      </w:r>
    </w:p>
    <w:p w:rsidR="004523BC" w:rsidRPr="00B141AC" w:rsidRDefault="004523BC" w:rsidP="00682F6A">
      <w:pPr>
        <w:jc w:val="both"/>
      </w:pPr>
      <w:r>
        <w:t>DIČ</w:t>
      </w:r>
      <w:r>
        <w:tab/>
      </w:r>
      <w:r>
        <w:tab/>
      </w:r>
      <w:r>
        <w:tab/>
        <w:t xml:space="preserve"> : CZ70891508</w:t>
      </w:r>
    </w:p>
    <w:p w:rsidR="004523BC" w:rsidRPr="00B141AC" w:rsidRDefault="004523BC" w:rsidP="00682F6A">
      <w:pPr>
        <w:jc w:val="both"/>
      </w:pPr>
      <w:r w:rsidRPr="00B141AC">
        <w:t>Bankovní spojení</w:t>
      </w:r>
      <w:r w:rsidRPr="00B141AC">
        <w:tab/>
        <w:t xml:space="preserve"> : </w:t>
      </w:r>
      <w:r>
        <w:t>Komerční banka, a.s.</w:t>
      </w:r>
    </w:p>
    <w:p w:rsidR="004523BC" w:rsidRPr="00B141AC" w:rsidRDefault="004523BC" w:rsidP="00682F6A">
      <w:pPr>
        <w:jc w:val="both"/>
      </w:pPr>
      <w:r w:rsidRPr="00B141AC">
        <w:t>Číslo účtu</w:t>
      </w:r>
      <w:r w:rsidRPr="00B141AC">
        <w:tab/>
        <w:t xml:space="preserve"> </w:t>
      </w:r>
      <w:r w:rsidRPr="00B141AC">
        <w:tab/>
        <w:t xml:space="preserve"> : </w:t>
      </w:r>
      <w:r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214420" w:rsidRDefault="00214420" w:rsidP="00682F6A">
      <w:pPr>
        <w:jc w:val="both"/>
        <w:rPr>
          <w:b/>
        </w:rPr>
      </w:pPr>
      <w:r>
        <w:rPr>
          <w:b/>
        </w:rPr>
        <w:t>Organizace</w:t>
      </w:r>
    </w:p>
    <w:p w:rsidR="004523BC" w:rsidRPr="00B141AC" w:rsidRDefault="004523BC" w:rsidP="00682F6A">
      <w:pPr>
        <w:jc w:val="both"/>
      </w:pPr>
      <w:r w:rsidRPr="00B141AC">
        <w:t>se sídlem</w:t>
      </w:r>
      <w:r w:rsidR="00473BC4">
        <w:tab/>
      </w:r>
      <w:r w:rsidR="002B4DC6">
        <w:tab/>
      </w:r>
      <w:r w:rsidR="00B30EAC">
        <w:t>:</w:t>
      </w:r>
      <w:r w:rsidR="00B91632">
        <w:t xml:space="preserve"> </w:t>
      </w:r>
    </w:p>
    <w:p w:rsidR="00E164C2" w:rsidRDefault="00B91632" w:rsidP="00682F6A">
      <w:pPr>
        <w:jc w:val="both"/>
      </w:pPr>
      <w:r>
        <w:t>zastoupená</w:t>
      </w:r>
      <w:r w:rsidR="002B4DC6">
        <w:tab/>
      </w:r>
      <w:r>
        <w:tab/>
      </w:r>
      <w:r w:rsidR="00B30EAC">
        <w:t>:</w:t>
      </w:r>
      <w:r>
        <w:t xml:space="preserve"> </w:t>
      </w:r>
    </w:p>
    <w:p w:rsidR="004523BC" w:rsidRDefault="004523BC" w:rsidP="00682F6A">
      <w:pPr>
        <w:jc w:val="both"/>
      </w:pPr>
      <w:r>
        <w:t>IČ</w:t>
      </w:r>
      <w:r w:rsidR="00B91632">
        <w:t xml:space="preserve"> </w:t>
      </w:r>
      <w:r w:rsidR="002B4DC6">
        <w:tab/>
      </w:r>
      <w:r w:rsidR="00B91632">
        <w:tab/>
      </w:r>
      <w:r w:rsidR="00B91632">
        <w:tab/>
      </w:r>
      <w:r w:rsidR="00B30EAC">
        <w:t>:</w:t>
      </w:r>
      <w:r w:rsidR="00B91632">
        <w:t xml:space="preserve"> </w:t>
      </w:r>
    </w:p>
    <w:p w:rsidR="004523BC" w:rsidRDefault="004523BC" w:rsidP="00B91632">
      <w:pPr>
        <w:jc w:val="both"/>
      </w:pPr>
      <w:r>
        <w:t>Bankovní spojení</w:t>
      </w:r>
      <w:r w:rsidR="002B4DC6">
        <w:tab/>
      </w:r>
      <w:r w:rsidR="00B30EAC">
        <w:t>:</w:t>
      </w:r>
      <w:r w:rsidR="00B91632">
        <w:t xml:space="preserve"> </w:t>
      </w:r>
    </w:p>
    <w:p w:rsidR="004523BC" w:rsidRDefault="004523BC" w:rsidP="00682F6A">
      <w:pPr>
        <w:jc w:val="both"/>
      </w:pPr>
      <w:r>
        <w:t>Číslo účtu</w:t>
      </w:r>
      <w:r w:rsidR="002B4DC6">
        <w:tab/>
      </w:r>
      <w:r w:rsidR="002B4DC6">
        <w:tab/>
      </w:r>
      <w:r w:rsidR="00B30EAC">
        <w:t>:</w:t>
      </w:r>
      <w:r w:rsidR="00B91632" w:rsidRPr="00B91632">
        <w:t xml:space="preserve"> </w:t>
      </w:r>
    </w:p>
    <w:p w:rsidR="00B91632" w:rsidRDefault="00B91632" w:rsidP="00E775CC">
      <w:pPr>
        <w:jc w:val="both"/>
      </w:pP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w:t>
      </w:r>
      <w:r w:rsidR="00D17D1F">
        <w:t>poskytnutí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B91632" w:rsidP="00594A7C">
      <w:pPr>
        <w:spacing w:before="120"/>
        <w:ind w:left="360"/>
        <w:jc w:val="center"/>
        <w:rPr>
          <w:b/>
        </w:rPr>
      </w:pPr>
      <w:r>
        <w:rPr>
          <w:b/>
        </w:rPr>
        <w:t>„</w:t>
      </w:r>
      <w:proofErr w:type="spellStart"/>
      <w:r w:rsidR="00214420">
        <w:rPr>
          <w:b/>
        </w:rPr>
        <w:t>xx</w:t>
      </w:r>
      <w:proofErr w:type="spellEnd"/>
      <w:r w:rsidR="004523BC">
        <w:rPr>
          <w:b/>
        </w:rPr>
        <w:t>“,</w:t>
      </w:r>
    </w:p>
    <w:p w:rsidR="004523BC" w:rsidRPr="000D530F" w:rsidRDefault="004523BC" w:rsidP="007B1CBC">
      <w:pPr>
        <w:spacing w:before="120"/>
        <w:ind w:left="360"/>
        <w:jc w:val="both"/>
      </w:pPr>
      <w:r w:rsidRPr="000D530F">
        <w:t xml:space="preserve">který byl schválen usnesením Zastupitelstva Libereckého kraje č. </w:t>
      </w:r>
      <w:proofErr w:type="spellStart"/>
      <w:r w:rsidR="00214420">
        <w:t>xxx</w:t>
      </w:r>
      <w:proofErr w:type="spellEnd"/>
      <w:r w:rsidR="00214420">
        <w:t>/1</w:t>
      </w:r>
      <w:r w:rsidR="00AD5441">
        <w:t>8</w:t>
      </w:r>
      <w:r w:rsidR="00026CC7">
        <w:t xml:space="preserve">/ZK ze dne </w:t>
      </w:r>
      <w:proofErr w:type="spellStart"/>
      <w:r w:rsidR="00214420">
        <w:t>xx</w:t>
      </w:r>
      <w:proofErr w:type="spellEnd"/>
      <w:r w:rsidR="00026CC7">
        <w:t>. </w:t>
      </w:r>
      <w:proofErr w:type="spellStart"/>
      <w:r w:rsidR="00214420">
        <w:t>xx</w:t>
      </w:r>
      <w:proofErr w:type="spellEnd"/>
      <w:r w:rsidRPr="000D530F">
        <w:t>.</w:t>
      </w:r>
      <w:r w:rsidR="00026CC7">
        <w:t xml:space="preserve"> </w:t>
      </w:r>
      <w:r w:rsidR="00AD5441">
        <w:t>2018</w:t>
      </w:r>
      <w:r w:rsidRPr="000D530F">
        <w:t>.</w:t>
      </w:r>
    </w:p>
    <w:p w:rsidR="004523BC" w:rsidRPr="00473BC4" w:rsidRDefault="004523BC" w:rsidP="00594A7C">
      <w:pPr>
        <w:numPr>
          <w:ilvl w:val="0"/>
          <w:numId w:val="8"/>
        </w:numPr>
        <w:tabs>
          <w:tab w:val="clear" w:pos="720"/>
          <w:tab w:val="num" w:pos="360"/>
        </w:tabs>
        <w:spacing w:before="120"/>
        <w:ind w:left="426" w:hanging="426"/>
        <w:jc w:val="both"/>
        <w:rPr>
          <w:shd w:val="clear" w:color="auto" w:fill="C0C0C1"/>
        </w:rPr>
      </w:pPr>
      <w:r w:rsidRPr="000D530F">
        <w:lastRenderedPageBreak/>
        <w:t xml:space="preserve">Finanční prostředky z rozpočtu poskytovatele budou použity </w:t>
      </w:r>
      <w:r w:rsidR="00922B25" w:rsidRPr="000D530F">
        <w:t xml:space="preserve">výhradně </w:t>
      </w:r>
      <w:r w:rsidRPr="000D530F">
        <w:t>na způsobilé výdaje</w:t>
      </w:r>
      <w:r w:rsidR="00214420">
        <w:t xml:space="preserve"> v oblasti </w:t>
      </w:r>
      <w:r w:rsidR="006556FF">
        <w:t xml:space="preserve">financování služeb protidrogové politiky na období </w:t>
      </w:r>
      <w:r w:rsidR="00214420">
        <w:t>1. 1. 201</w:t>
      </w:r>
      <w:r w:rsidR="00AD5441">
        <w:t>8</w:t>
      </w:r>
      <w:r w:rsidR="006556FF">
        <w:t xml:space="preserve"> – </w:t>
      </w:r>
      <w:r w:rsidR="00214420">
        <w:t>31. 12. 201</w:t>
      </w:r>
      <w:r w:rsidR="00AD5441">
        <w:t>8</w:t>
      </w:r>
      <w:r w:rsidR="006556FF">
        <w:t xml:space="preserve"> </w:t>
      </w:r>
      <w:r w:rsidRPr="000D530F">
        <w:t>v souladu s</w:t>
      </w:r>
      <w:r w:rsidR="00922B25" w:rsidRPr="000D530F">
        <w:t> dosa</w:t>
      </w:r>
      <w:r w:rsidR="00691E44">
        <w:t>žením účelu projektu, kterým je poskytování služeb protidrogové prevence</w:t>
      </w:r>
      <w:r w:rsidR="00473BC4">
        <w:t xml:space="preserve"> a služby na snižování rizik</w:t>
      </w:r>
      <w:r w:rsidR="00B91632" w:rsidRPr="00B91632">
        <w:t>.</w:t>
      </w:r>
      <w:r w:rsidR="00B91632">
        <w:t xml:space="preserve"> </w:t>
      </w:r>
    </w:p>
    <w:p w:rsidR="00D17D1F" w:rsidRPr="00D17D1F" w:rsidRDefault="00D17D1F" w:rsidP="00594A7C">
      <w:pPr>
        <w:numPr>
          <w:ilvl w:val="0"/>
          <w:numId w:val="8"/>
        </w:numPr>
        <w:tabs>
          <w:tab w:val="clear" w:pos="720"/>
          <w:tab w:val="num" w:pos="360"/>
        </w:tabs>
        <w:spacing w:before="120"/>
        <w:ind w:left="426" w:hanging="426"/>
        <w:jc w:val="both"/>
        <w:rPr>
          <w:shd w:val="clear" w:color="auto" w:fill="C0C0C1"/>
        </w:rPr>
      </w:pPr>
      <w:r w:rsidRPr="000D530F">
        <w:t>Příjemce je povinen realizovat projekt minimálně v rozsahu a dle specifikace 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D17D1F" w:rsidRPr="00B141AC" w:rsidTr="00D66D08">
        <w:tc>
          <w:tcPr>
            <w:tcW w:w="3070" w:type="dxa"/>
          </w:tcPr>
          <w:p w:rsidR="00D17D1F" w:rsidRPr="00B141AC" w:rsidRDefault="00D17D1F" w:rsidP="00D66D08">
            <w:pPr>
              <w:ind w:firstLine="709"/>
            </w:pPr>
            <w:r w:rsidRPr="00B141AC">
              <w:t>Název parametru</w:t>
            </w:r>
          </w:p>
        </w:tc>
        <w:tc>
          <w:tcPr>
            <w:tcW w:w="3071" w:type="dxa"/>
          </w:tcPr>
          <w:p w:rsidR="00D17D1F" w:rsidRPr="00B141AC" w:rsidRDefault="00D17D1F" w:rsidP="00D66D08">
            <w:pPr>
              <w:ind w:firstLine="709"/>
            </w:pPr>
            <w:r>
              <w:t xml:space="preserve">    </w:t>
            </w:r>
            <w:r w:rsidRPr="00B141AC">
              <w:t>jednotka</w:t>
            </w:r>
          </w:p>
        </w:tc>
        <w:tc>
          <w:tcPr>
            <w:tcW w:w="3071" w:type="dxa"/>
          </w:tcPr>
          <w:p w:rsidR="00D17D1F" w:rsidRPr="00B141AC" w:rsidRDefault="00D17D1F" w:rsidP="00D66D08">
            <w:pPr>
              <w:ind w:firstLine="709"/>
            </w:pPr>
            <w:r>
              <w:t xml:space="preserve">     </w:t>
            </w:r>
            <w:r w:rsidRPr="00B141AC">
              <w:t>Hodnota</w:t>
            </w:r>
          </w:p>
        </w:tc>
      </w:tr>
      <w:tr w:rsidR="00D17D1F" w:rsidRPr="00620AFA" w:rsidTr="00182487">
        <w:tc>
          <w:tcPr>
            <w:tcW w:w="3070" w:type="dxa"/>
          </w:tcPr>
          <w:p w:rsidR="00D17D1F" w:rsidRPr="00620AFA" w:rsidRDefault="00D17D1F" w:rsidP="00D66D08"/>
        </w:tc>
        <w:tc>
          <w:tcPr>
            <w:tcW w:w="3071" w:type="dxa"/>
            <w:vAlign w:val="center"/>
          </w:tcPr>
          <w:p w:rsidR="00D17D1F" w:rsidRPr="00620AFA" w:rsidRDefault="00D17D1F" w:rsidP="00182487">
            <w:pPr>
              <w:ind w:firstLine="709"/>
              <w:jc w:val="center"/>
            </w:pPr>
          </w:p>
        </w:tc>
        <w:tc>
          <w:tcPr>
            <w:tcW w:w="3071" w:type="dxa"/>
            <w:vAlign w:val="center"/>
          </w:tcPr>
          <w:p w:rsidR="00D17D1F" w:rsidRPr="00620AFA" w:rsidRDefault="00D17D1F" w:rsidP="00182487">
            <w:pPr>
              <w:ind w:firstLine="709"/>
              <w:jc w:val="center"/>
            </w:pPr>
          </w:p>
        </w:tc>
      </w:tr>
    </w:tbl>
    <w:p w:rsidR="00D17D1F" w:rsidRPr="00C60B1B" w:rsidRDefault="00D17D1F" w:rsidP="00D17D1F">
      <w:pPr>
        <w:spacing w:before="120"/>
        <w:ind w:left="357"/>
        <w:jc w:val="both"/>
      </w:pPr>
      <w:r w:rsidRPr="00C60B1B">
        <w:t>Za naplnění závazného parametru je považováno naplnění nejméně 90</w:t>
      </w:r>
      <w:r>
        <w:t xml:space="preserve"> </w:t>
      </w:r>
      <w:r w:rsidRPr="00C60B1B">
        <w:t xml:space="preserve">% hodnoty závazného parametru. </w:t>
      </w:r>
    </w:p>
    <w:p w:rsidR="00D17D1F" w:rsidRDefault="004523BC" w:rsidP="00473BC4">
      <w:pPr>
        <w:numPr>
          <w:ilvl w:val="0"/>
          <w:numId w:val="8"/>
        </w:numPr>
        <w:tabs>
          <w:tab w:val="clear" w:pos="720"/>
          <w:tab w:val="num" w:pos="360"/>
        </w:tabs>
        <w:spacing w:before="120"/>
        <w:ind w:left="357" w:hanging="357"/>
        <w:jc w:val="both"/>
      </w:pPr>
      <w:r>
        <w:t>Finanční prostředky z rozpočtu poskytovatele mohou být použity</w:t>
      </w:r>
      <w:r w:rsidR="00473BC4">
        <w:t xml:space="preserve"> v souladu s účelem </w:t>
      </w:r>
      <w:r w:rsidR="00C300C4">
        <w:t>projektu</w:t>
      </w:r>
      <w:r w:rsidR="00D17D1F">
        <w:t xml:space="preserve"> </w:t>
      </w:r>
      <w:r w:rsidR="00D17D1F" w:rsidRPr="00D17D1F">
        <w:t>na podporu financování provozních nákladů souvisejících s poskytováním služeb</w:t>
      </w:r>
      <w:r w:rsidR="00691E44">
        <w:t xml:space="preserve"> protidrogové prevence</w:t>
      </w:r>
      <w:r w:rsidR="00D17D1F" w:rsidRPr="00D17D1F">
        <w:t xml:space="preserve"> </w:t>
      </w:r>
      <w:r w:rsidR="00473BC4">
        <w:t xml:space="preserve">a služby snižování rizik </w:t>
      </w:r>
      <w:r w:rsidR="00D17D1F" w:rsidRPr="00D17D1F">
        <w:t xml:space="preserve">– pokrytí výdajů na období leden – </w:t>
      </w:r>
      <w:r w:rsidR="00214420">
        <w:t>prosinec</w:t>
      </w:r>
      <w:r w:rsidR="00691E44">
        <w:t xml:space="preserve"> 201</w:t>
      </w:r>
      <w:r w:rsidR="00AD5441">
        <w:t>8</w:t>
      </w:r>
      <w:r w:rsidR="00214420">
        <w:t>.</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proofErr w:type="spellStart"/>
      <w:r w:rsidR="00214420">
        <w:t>xx</w:t>
      </w:r>
      <w:proofErr w:type="spellEnd"/>
      <w:r w:rsidR="00374802">
        <w:t>,-</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00587FBD">
        <w:t xml:space="preserve"> příjemce na </w:t>
      </w:r>
      <w:r w:rsidRPr="00FB5E6F">
        <w:t xml:space="preserve">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182487">
        <w:tc>
          <w:tcPr>
            <w:tcW w:w="4390" w:type="dxa"/>
          </w:tcPr>
          <w:p w:rsidR="004523BC" w:rsidRPr="00B37221" w:rsidRDefault="004523BC" w:rsidP="00643DB9">
            <w:r w:rsidRPr="00B37221">
              <w:t>Celkové předpokládané způsobilé výdaje projektu</w:t>
            </w:r>
          </w:p>
        </w:tc>
        <w:tc>
          <w:tcPr>
            <w:tcW w:w="2340" w:type="dxa"/>
            <w:vAlign w:val="center"/>
          </w:tcPr>
          <w:p w:rsidR="004523BC" w:rsidRPr="00B37221" w:rsidRDefault="00214420" w:rsidP="00182487">
            <w:pPr>
              <w:jc w:val="right"/>
            </w:pPr>
            <w:r>
              <w:t>x</w:t>
            </w:r>
            <w:r w:rsidR="004523BC" w:rsidRPr="00B37221">
              <w:t>,-</w:t>
            </w:r>
          </w:p>
        </w:tc>
        <w:tc>
          <w:tcPr>
            <w:tcW w:w="2482" w:type="dxa"/>
            <w:vAlign w:val="center"/>
          </w:tcPr>
          <w:p w:rsidR="004523BC" w:rsidRPr="00B37221" w:rsidRDefault="00374802" w:rsidP="00182487">
            <w:pPr>
              <w:ind w:firstLine="709"/>
              <w:jc w:val="right"/>
            </w:pPr>
            <w:r>
              <w:t xml:space="preserve">100 </w:t>
            </w:r>
            <w:r w:rsidR="004523BC" w:rsidRPr="00B37221">
              <w:t>%</w:t>
            </w:r>
          </w:p>
        </w:tc>
      </w:tr>
      <w:tr w:rsidR="004523BC" w:rsidRPr="00643D53" w:rsidTr="00182487">
        <w:tc>
          <w:tcPr>
            <w:tcW w:w="4390" w:type="dxa"/>
          </w:tcPr>
          <w:p w:rsidR="004523BC" w:rsidRPr="00B37221" w:rsidRDefault="004523BC" w:rsidP="00B37221">
            <w:pPr>
              <w:jc w:val="both"/>
            </w:pPr>
            <w:r w:rsidRPr="00B37221">
              <w:t>Celková výše dotace z rozpočtu Libereckého kraje (max. podíl poskytovatele)</w:t>
            </w:r>
          </w:p>
        </w:tc>
        <w:tc>
          <w:tcPr>
            <w:tcW w:w="2340" w:type="dxa"/>
            <w:vAlign w:val="center"/>
          </w:tcPr>
          <w:p w:rsidR="004523BC" w:rsidRPr="00B37221" w:rsidRDefault="00214420" w:rsidP="00182487">
            <w:pPr>
              <w:jc w:val="right"/>
            </w:pPr>
            <w:r>
              <w:t>x</w:t>
            </w:r>
            <w:r w:rsidR="004523BC" w:rsidRPr="00B37221">
              <w:t>,-</w:t>
            </w:r>
          </w:p>
        </w:tc>
        <w:tc>
          <w:tcPr>
            <w:tcW w:w="2482" w:type="dxa"/>
            <w:vAlign w:val="center"/>
          </w:tcPr>
          <w:p w:rsidR="004523BC" w:rsidRPr="00B37221" w:rsidRDefault="00214420" w:rsidP="00182487">
            <w:pPr>
              <w:ind w:firstLine="709"/>
              <w:jc w:val="right"/>
            </w:pPr>
            <w:r>
              <w:t>x</w:t>
            </w:r>
            <w:r w:rsidR="004523BC" w:rsidRPr="00B37221">
              <w:t>%</w:t>
            </w:r>
          </w:p>
        </w:tc>
      </w:tr>
      <w:tr w:rsidR="004523BC" w:rsidRPr="00643D53" w:rsidTr="00182487">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vAlign w:val="center"/>
          </w:tcPr>
          <w:p w:rsidR="004523BC" w:rsidRPr="00B37221" w:rsidRDefault="00214420" w:rsidP="00182487">
            <w:pPr>
              <w:jc w:val="right"/>
            </w:pPr>
            <w:r>
              <w:t>x</w:t>
            </w:r>
            <w:r w:rsidR="004523BC" w:rsidRPr="00B37221">
              <w:t>,-</w:t>
            </w:r>
          </w:p>
        </w:tc>
        <w:tc>
          <w:tcPr>
            <w:tcW w:w="2482" w:type="dxa"/>
            <w:vAlign w:val="center"/>
          </w:tcPr>
          <w:p w:rsidR="004523BC" w:rsidRPr="00B37221" w:rsidRDefault="00214420" w:rsidP="00182487">
            <w:pPr>
              <w:ind w:firstLine="709"/>
              <w:jc w:val="right"/>
            </w:pPr>
            <w:r>
              <w:t>x</w:t>
            </w:r>
            <w:r w:rsidR="004523BC" w:rsidRPr="00B37221">
              <w:t xml:space="preserve"> %</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D17D1F" w:rsidRPr="00D17D1F" w:rsidRDefault="004523BC" w:rsidP="00C60B1B">
      <w:pPr>
        <w:numPr>
          <w:ilvl w:val="0"/>
          <w:numId w:val="12"/>
        </w:numPr>
        <w:tabs>
          <w:tab w:val="clear" w:pos="720"/>
          <w:tab w:val="num" w:pos="360"/>
        </w:tabs>
        <w:spacing w:before="120"/>
        <w:ind w:left="360"/>
        <w:jc w:val="both"/>
      </w:pPr>
      <w:r w:rsidRPr="00D17D1F">
        <w:t>Příjemci bude p</w:t>
      </w:r>
      <w:r w:rsidR="00374802" w:rsidRPr="00D17D1F">
        <w:t>oskytnuta záloha ve výši max. 10</w:t>
      </w:r>
      <w:r w:rsidRPr="00D17D1F">
        <w:t>0</w:t>
      </w:r>
      <w:r w:rsidR="006470DC" w:rsidRPr="00D17D1F">
        <w:t xml:space="preserve"> </w:t>
      </w:r>
      <w:r w:rsidRPr="00D17D1F">
        <w:t>% z celkové přiznané dotace.</w:t>
      </w:r>
      <w:r w:rsidRPr="00D17D1F">
        <w:rPr>
          <w:snapToGrid w:val="0"/>
        </w:rPr>
        <w:t xml:space="preserve"> Finanční prostředky ve výši </w:t>
      </w:r>
      <w:proofErr w:type="spellStart"/>
      <w:r w:rsidR="00214420">
        <w:rPr>
          <w:snapToGrid w:val="0"/>
        </w:rPr>
        <w:t>xx</w:t>
      </w:r>
      <w:proofErr w:type="spellEnd"/>
      <w:r w:rsidR="00374802" w:rsidRPr="00D17D1F">
        <w:rPr>
          <w:snapToGrid w:val="0"/>
        </w:rPr>
        <w:t>,-</w:t>
      </w:r>
      <w:r w:rsidRPr="00D17D1F">
        <w:rPr>
          <w:snapToGrid w:val="0"/>
        </w:rPr>
        <w:t xml:space="preserve"> Kč budou převedeny do </w:t>
      </w:r>
      <w:r w:rsidR="00A44BB7" w:rsidRPr="00D17D1F">
        <w:rPr>
          <w:snapToGrid w:val="0"/>
        </w:rPr>
        <w:t>30</w:t>
      </w:r>
      <w:r w:rsidRPr="00D17D1F">
        <w:rPr>
          <w:snapToGrid w:val="0"/>
        </w:rPr>
        <w:t xml:space="preserve"> kalendářních dnů po </w:t>
      </w:r>
      <w:r w:rsidR="00BA242F" w:rsidRPr="00D17D1F">
        <w:rPr>
          <w:snapToGrid w:val="0"/>
        </w:rPr>
        <w:t xml:space="preserve">nabytí </w:t>
      </w:r>
      <w:r w:rsidR="004D394B" w:rsidRPr="00D17D1F">
        <w:rPr>
          <w:snapToGrid w:val="0"/>
        </w:rPr>
        <w:t>účinnosti</w:t>
      </w:r>
      <w:r w:rsidRPr="00D17D1F">
        <w:rPr>
          <w:snapToGrid w:val="0"/>
        </w:rPr>
        <w:t xml:space="preserve"> této smlouvy na účet příjemce. </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lastRenderedPageBreak/>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B64696">
      <w:pPr>
        <w:numPr>
          <w:ilvl w:val="0"/>
          <w:numId w:val="6"/>
        </w:numPr>
        <w:spacing w:before="120"/>
        <w:ind w:left="357" w:hanging="357"/>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00B64696" w:rsidRPr="00B64696">
        <w:t xml:space="preserve">Za způsobilé výdaje projektu se považují také výdaje, které vzniknou před uzavřením této smlouvy o poskytnutí účelové dotace, nejdříve však od </w:t>
      </w:r>
      <w:r w:rsidR="00B64696">
        <w:t>1. ledna 2018</w:t>
      </w:r>
      <w:r w:rsidR="00B64696" w:rsidRPr="00B64696">
        <w:t>.</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374802" w:rsidRPr="00374802">
        <w:rPr>
          <w:b/>
        </w:rPr>
        <w:t xml:space="preserve">1. </w:t>
      </w:r>
      <w:r w:rsidR="00F83493">
        <w:rPr>
          <w:b/>
        </w:rPr>
        <w:t>ledna</w:t>
      </w:r>
      <w:r w:rsidR="002640A2" w:rsidRPr="00374802">
        <w:rPr>
          <w:b/>
        </w:rPr>
        <w:t xml:space="preserve"> </w:t>
      </w:r>
      <w:r w:rsidR="00374802" w:rsidRPr="00374802">
        <w:rPr>
          <w:b/>
        </w:rPr>
        <w:t>201</w:t>
      </w:r>
      <w:r w:rsidR="00AD5441">
        <w:rPr>
          <w:b/>
        </w:rPr>
        <w:t>8</w:t>
      </w:r>
      <w:r w:rsidR="00DA61FA">
        <w:t xml:space="preserve"> a </w:t>
      </w:r>
      <w:r w:rsidR="00B631FE">
        <w:t xml:space="preserve">termín </w:t>
      </w:r>
      <w:r w:rsidR="00182487">
        <w:t xml:space="preserve">ukončení realizace projektu je </w:t>
      </w:r>
      <w:r>
        <w:t xml:space="preserve">nejpozději </w:t>
      </w:r>
      <w:r w:rsidR="00374802">
        <w:rPr>
          <w:b/>
        </w:rPr>
        <w:t>31.</w:t>
      </w:r>
      <w:r w:rsidR="00182487">
        <w:rPr>
          <w:b/>
        </w:rPr>
        <w:t xml:space="preserve"> </w:t>
      </w:r>
      <w:r w:rsidR="00F83493">
        <w:rPr>
          <w:b/>
        </w:rPr>
        <w:t>prosince</w:t>
      </w:r>
      <w:r w:rsidR="00182487">
        <w:rPr>
          <w:b/>
        </w:rPr>
        <w:t xml:space="preserve"> </w:t>
      </w:r>
      <w:r w:rsidR="00374802">
        <w:rPr>
          <w:b/>
        </w:rPr>
        <w:t>201</w:t>
      </w:r>
      <w:r w:rsidR="00AD5441">
        <w:rPr>
          <w:b/>
        </w:rPr>
        <w:t>8</w:t>
      </w:r>
      <w:r>
        <w:rPr>
          <w:b/>
        </w:rPr>
        <w:t>.</w:t>
      </w:r>
    </w:p>
    <w:p w:rsidR="004523BC" w:rsidRPr="009133EC" w:rsidRDefault="004523BC" w:rsidP="00D37A2D">
      <w:pPr>
        <w:numPr>
          <w:ilvl w:val="0"/>
          <w:numId w:val="6"/>
        </w:numPr>
        <w:tabs>
          <w:tab w:val="num" w:pos="360"/>
        </w:tabs>
        <w:spacing w:before="120"/>
        <w:ind w:left="360"/>
        <w:jc w:val="both"/>
      </w:pPr>
      <w:r w:rsidRPr="009133EC">
        <w:t xml:space="preserve">Finanční prostředky poskytovatele na projekt dle Článku </w:t>
      </w:r>
      <w:r w:rsidR="00587FBD">
        <w:t>I. jsou poskytnuty k využití do </w:t>
      </w:r>
      <w:r w:rsidRPr="009133EC">
        <w:t xml:space="preserve">termínu pro předložení závěrečného vyúčtování stanoveného v čl. III. odst. </w:t>
      </w:r>
      <w:r w:rsidR="002852C0" w:rsidRPr="009133EC">
        <w:t>7</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214420">
        <w:rPr>
          <w:b/>
        </w:rPr>
        <w:t>19</w:t>
      </w:r>
      <w:r w:rsidR="00374802">
        <w:rPr>
          <w:b/>
        </w:rPr>
        <w:t>. 0</w:t>
      </w:r>
      <w:r w:rsidR="00826D5B">
        <w:rPr>
          <w:b/>
        </w:rPr>
        <w:t>2</w:t>
      </w:r>
      <w:r w:rsidR="00D53E64">
        <w:rPr>
          <w:b/>
        </w:rPr>
        <w:t>.</w:t>
      </w:r>
      <w:r w:rsidR="00374802">
        <w:rPr>
          <w:b/>
        </w:rPr>
        <w:t xml:space="preserve"> 201</w:t>
      </w:r>
      <w:r w:rsidR="00826D5B">
        <w:rPr>
          <w:b/>
        </w:rPr>
        <w:t>9</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w:t>
      </w:r>
      <w:r w:rsidR="00587FBD">
        <w:t>ormou závěrečného vyúčtování na </w:t>
      </w:r>
      <w:r w:rsidRPr="00DF3057">
        <w:t>příslušném formuláři uvedeným v příloze č</w:t>
      </w:r>
      <w:r w:rsidRPr="00BD140B">
        <w:t xml:space="preserve">. </w:t>
      </w:r>
      <w:r w:rsidR="00BD140B" w:rsidRPr="00BD140B">
        <w:t>1</w:t>
      </w:r>
      <w:r w:rsidRPr="00BD140B">
        <w:t xml:space="preserve"> této</w:t>
      </w:r>
      <w:r w:rsidRPr="00DF3057">
        <w:t xml:space="preserve"> smlouvy, který musí být v termínu pro vyúčtování předložen </w:t>
      </w:r>
      <w:r w:rsidRPr="00C60B1B">
        <w:t xml:space="preserve">odboru </w:t>
      </w:r>
      <w:r w:rsidR="001A041B">
        <w:t>sociálních věcí K</w:t>
      </w:r>
      <w:r w:rsidRPr="00C60B1B">
        <w:t>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1A041B" w:rsidRPr="002D6D10" w:rsidRDefault="004523BC" w:rsidP="001A041B">
      <w:pPr>
        <w:numPr>
          <w:ilvl w:val="0"/>
          <w:numId w:val="6"/>
        </w:numPr>
        <w:tabs>
          <w:tab w:val="num" w:pos="360"/>
        </w:tabs>
        <w:spacing w:before="120"/>
        <w:ind w:left="360"/>
        <w:jc w:val="both"/>
      </w:pPr>
      <w:r w:rsidRPr="002D6D10">
        <w:t xml:space="preserve">K závěrečnému vyúčtování předloží příjemce dotace </w:t>
      </w:r>
      <w:r w:rsidRPr="002D6D10">
        <w:rPr>
          <w:b/>
        </w:rPr>
        <w:t>kopie účetních resp. prvotních daňových dokladů</w:t>
      </w:r>
      <w:r w:rsidRPr="002D6D10">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2D6D10">
        <w:rPr>
          <w:b/>
        </w:rPr>
        <w:t xml:space="preserve"> </w:t>
      </w:r>
      <w:r w:rsidRPr="002D6D10">
        <w:t>výpisy z účtu prokazující úhradu jednotlivých účetních resp. prvotních daňových dokladů nebo zjednodušených daňových dokladů</w:t>
      </w:r>
      <w:r w:rsidR="00587FBD" w:rsidRPr="002D6D10">
        <w:t>, ze </w:t>
      </w:r>
      <w:r w:rsidRPr="002D6D10">
        <w:t xml:space="preserve">kterých bude zřejmý účel a způsob využití poskytnutých finančních prostředků poskytovatele. </w:t>
      </w:r>
    </w:p>
    <w:p w:rsidR="004523BC" w:rsidRPr="00C9643A" w:rsidRDefault="004523BC" w:rsidP="001A041B">
      <w:pPr>
        <w:spacing w:before="120"/>
        <w:ind w:left="360"/>
        <w:jc w:val="both"/>
      </w:pPr>
      <w:r w:rsidRPr="00C9643A">
        <w:t>Zálohové faktury, směnky, úvěrové smlouvy a jim p</w:t>
      </w:r>
      <w:r w:rsidR="00587FBD">
        <w:t>odobné doklady se nepovažují za </w:t>
      </w:r>
      <w:r w:rsidRPr="00C9643A">
        <w:t>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Pr="00CA1A3C" w:rsidRDefault="004523BC" w:rsidP="00CA1A3C">
      <w:pPr>
        <w:numPr>
          <w:ilvl w:val="0"/>
          <w:numId w:val="28"/>
        </w:numPr>
        <w:ind w:left="357" w:hanging="357"/>
        <w:jc w:val="both"/>
      </w:pPr>
      <w:r w:rsidRPr="00CA1A3C">
        <w:t xml:space="preserve">originál </w:t>
      </w:r>
      <w:r w:rsidR="00B07B19" w:rsidRPr="00CA1A3C">
        <w:t>závěrečného vyúčtování</w:t>
      </w:r>
      <w:r w:rsidR="004B5CD9" w:rsidRPr="00CA1A3C">
        <w:t xml:space="preserve"> projektu</w:t>
      </w:r>
      <w:r w:rsidR="00B07B19" w:rsidRPr="00CA1A3C">
        <w:t xml:space="preserve"> </w:t>
      </w:r>
      <w:r w:rsidR="00CA1A3C" w:rsidRPr="00CA1A3C">
        <w:t xml:space="preserve">a závěrečné zprávy o realizaci projektu </w:t>
      </w:r>
      <w:r w:rsidR="00B07B19" w:rsidRPr="00CA1A3C">
        <w:t xml:space="preserve">dle přílohy č. 1 </w:t>
      </w:r>
      <w:r w:rsidR="00182487" w:rsidRPr="00CA1A3C">
        <w:t>této smlouvy.</w:t>
      </w:r>
    </w:p>
    <w:p w:rsidR="004523BC" w:rsidRDefault="004523BC" w:rsidP="00324683">
      <w:pPr>
        <w:numPr>
          <w:ilvl w:val="0"/>
          <w:numId w:val="6"/>
        </w:numPr>
        <w:spacing w:before="12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w:t>
      </w:r>
      <w:r w:rsidRPr="00324683">
        <w:t>variabilním symbolem č</w:t>
      </w:r>
      <w:r w:rsidRPr="00612775">
        <w:t xml:space="preserve">. </w:t>
      </w:r>
      <w:proofErr w:type="spellStart"/>
      <w:r w:rsidR="00917790">
        <w:t>xxxxxxx</w:t>
      </w:r>
      <w:proofErr w:type="spellEnd"/>
      <w:r w:rsidRPr="00612775">
        <w:t>. Finanční prostředky, které musí být v souvislosti se snížením výše dotace dle čl. II. odst. 3 vráceny poskytovateli, musí příjemce zaslat nejpo</w:t>
      </w:r>
      <w:r w:rsidR="00587FBD">
        <w:t>zději do 15 kalendářních dnů od </w:t>
      </w:r>
      <w:r w:rsidRPr="00612775">
        <w:t xml:space="preserve">doručení písemné výzvy poskytovatele na účet číslo 19-7964250217/0100, </w:t>
      </w:r>
      <w:r w:rsidR="00587FBD">
        <w:t>s </w:t>
      </w:r>
      <w:r w:rsidRPr="00612775">
        <w:t xml:space="preserve">variabilním </w:t>
      </w:r>
      <w:r w:rsidRPr="00324683">
        <w:t>symbolem č.</w:t>
      </w:r>
      <w:r w:rsidR="00324683" w:rsidRPr="00324683">
        <w:t xml:space="preserve"> </w:t>
      </w:r>
      <w:r w:rsidR="00F83493">
        <w:t>xxxxxx</w:t>
      </w:r>
      <w:r w:rsidR="009133EC" w:rsidRPr="00324683">
        <w:t>.</w:t>
      </w:r>
      <w:r w:rsidR="00363914">
        <w:t xml:space="preserve"> </w:t>
      </w:r>
      <w:r w:rsidRPr="00612775">
        <w:t>Rozhodným dnem pro vrácení finančních prostředků výše uvedených je den, kdy je platba připsána na účet poskytovatele dotace.</w:t>
      </w:r>
      <w:r w:rsidR="009110B9">
        <w:t xml:space="preserve"> </w:t>
      </w:r>
    </w:p>
    <w:p w:rsidR="004523BC" w:rsidRDefault="004523BC" w:rsidP="007B1CBC">
      <w:pPr>
        <w:numPr>
          <w:ilvl w:val="0"/>
          <w:numId w:val="6"/>
        </w:numPr>
        <w:tabs>
          <w:tab w:val="num" w:pos="360"/>
        </w:tabs>
        <w:spacing w:before="120"/>
        <w:ind w:left="360"/>
        <w:jc w:val="both"/>
      </w:pPr>
      <w:r w:rsidRPr="00612775">
        <w:lastRenderedPageBreak/>
        <w:t xml:space="preserve">Příjemce </w:t>
      </w:r>
      <w:r w:rsidRPr="00DF3057">
        <w:t xml:space="preserve">je povinen písemně informovat </w:t>
      </w:r>
      <w:r w:rsidR="009415F0">
        <w:t>správce programu</w:t>
      </w:r>
      <w:r w:rsidRPr="00DF3057">
        <w:t xml:space="preserve">, odbor </w:t>
      </w:r>
      <w:r w:rsidR="001A041B">
        <w:t xml:space="preserve">sociálních věcí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587FBD">
        <w:t xml:space="preserve"> a to nejdéle do </w:t>
      </w:r>
      <w:r w:rsidR="00BE1102">
        <w:t>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1A041B">
        <w:t>sociálních věcí</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1A041B">
        <w:t>sociálních věcí</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1A041B">
        <w:t xml:space="preserve">(např. </w:t>
      </w:r>
      <w:proofErr w:type="spellStart"/>
      <w:r w:rsidR="00605C85" w:rsidRPr="001A041B">
        <w:t>print</w:t>
      </w:r>
      <w:proofErr w:type="spellEnd"/>
      <w:r w:rsidR="00605C85" w:rsidRPr="001A041B">
        <w:t xml:space="preserve"> </w:t>
      </w:r>
      <w:proofErr w:type="spellStart"/>
      <w:r w:rsidR="00605C85" w:rsidRPr="001A041B">
        <w:t>screen</w:t>
      </w:r>
      <w:proofErr w:type="spellEnd"/>
      <w:r w:rsidR="00605C85" w:rsidRPr="001A041B">
        <w:t xml:space="preserve"> webových stránek, využití loga LK, </w:t>
      </w:r>
      <w:r w:rsidR="00BE1102" w:rsidRPr="001A041B">
        <w:t xml:space="preserve">tisková zpráva, </w:t>
      </w:r>
      <w:r w:rsidR="00605C85" w:rsidRPr="001A041B">
        <w:t>ústní informace)</w:t>
      </w:r>
      <w:r>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0A112A" w:rsidRDefault="00EE7A15" w:rsidP="007B1CBC">
      <w:pPr>
        <w:numPr>
          <w:ilvl w:val="1"/>
          <w:numId w:val="36"/>
        </w:numPr>
        <w:tabs>
          <w:tab w:val="left" w:pos="426"/>
        </w:tabs>
        <w:spacing w:before="120"/>
        <w:ind w:left="426"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7B1CBC">
      <w:pPr>
        <w:numPr>
          <w:ilvl w:val="1"/>
          <w:numId w:val="36"/>
        </w:numPr>
        <w:tabs>
          <w:tab w:val="left" w:pos="426"/>
        </w:tabs>
        <w:spacing w:before="120"/>
        <w:ind w:left="426"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0A112A">
        <w:t>7</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je povinen</w:t>
      </w:r>
      <w:r w:rsidR="00587FBD">
        <w:t xml:space="preserve">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 xml:space="preserve">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w:t>
      </w:r>
      <w:r w:rsidRPr="004D0F1A">
        <w:lastRenderedPageBreak/>
        <w:t xml:space="preserve">likvidace příjemce. Pokud příjemce nevrátí do lhůt uvedených výše poskytnutou dotaci, stávají se prostředky dotace zadrženými ve smyslu § 22 a </w:t>
      </w:r>
      <w:r w:rsidR="00587FBD">
        <w:t>násl. zákona č. 250/2000 Sb., a </w:t>
      </w:r>
      <w:r w:rsidRPr="004D0F1A">
        <w:t>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214420" w:rsidRDefault="00214420"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Porušení povinností vyplývajících z této smlouvy j</w:t>
      </w:r>
      <w:r w:rsidR="00587FBD">
        <w:t>e porušením rozpočtové kázně ve </w:t>
      </w:r>
      <w:r>
        <w:t xml:space="preserve">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182487">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8C792A"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2852C0">
        <w:t>7</w:t>
      </w:r>
      <w:r w:rsidR="004523BC">
        <w:t xml:space="preserve"> této smlouvy </w:t>
      </w:r>
      <w:r w:rsidR="00587FBD">
        <w:t>ve </w:t>
      </w:r>
      <w:r w:rsidR="008C722E">
        <w:t>lhůtě uvedené níže v</w:t>
      </w:r>
      <w:r w:rsidR="008C792A">
        <w:t> tabulce,</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DF2C8C">
        <w:t>1</w:t>
      </w:r>
      <w:r w:rsidR="004523BC">
        <w:t xml:space="preserve"> </w:t>
      </w:r>
      <w:r w:rsidR="008C722E">
        <w:t xml:space="preserve">této smlouvy </w:t>
      </w:r>
      <w:r w:rsidR="008C792A">
        <w:t>ve lhůtě uvedené níže v tabulce,</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dle čl. III. odst. 9. a 10.</w:t>
      </w:r>
      <w:r w:rsidR="003A4DE5">
        <w:t xml:space="preserve"> této smlouvy</w:t>
      </w:r>
      <w:r w:rsidR="004523BC">
        <w:t xml:space="preserve">, kdy </w:t>
      </w:r>
      <w:r w:rsidR="004523BC" w:rsidRPr="00726EDA">
        <w:t>chybějící doklady příjemce</w:t>
      </w:r>
      <w:r w:rsidR="004523BC">
        <w:t xml:space="preserv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rsidR="00587FBD">
        <w:t>lhůty pro </w:t>
      </w:r>
      <w:r>
        <w:t>provedení opatření k</w:t>
      </w:r>
      <w:r w:rsidR="001B5FF8">
        <w:t> </w:t>
      </w:r>
      <w:r>
        <w:t>nápravě</w:t>
      </w:r>
      <w:r w:rsidR="001B5FF8">
        <w:t xml:space="preserve">. </w:t>
      </w:r>
    </w:p>
    <w:p w:rsidR="00230555" w:rsidRPr="004D0F1A" w:rsidRDefault="008073F0" w:rsidP="00982A41">
      <w:pPr>
        <w:spacing w:before="120"/>
        <w:ind w:left="397" w:right="227"/>
        <w:jc w:val="both"/>
      </w:pPr>
      <w:r>
        <w:lastRenderedPageBreak/>
        <w:t>3</w:t>
      </w:r>
      <w:r w:rsidR="00726EDA">
        <w:t>.4</w:t>
      </w:r>
      <w:r w:rsidR="00B8585D">
        <w:t xml:space="preserve"> </w:t>
      </w:r>
      <w:r w:rsidR="00230555" w:rsidRPr="004D0F1A">
        <w:t>Za nesplnění povinnosti informovat o změnách uvedených v čl. III. odst. 12.</w:t>
      </w:r>
      <w:r w:rsidR="000D6396">
        <w:t>,</w:t>
      </w:r>
      <w:r w:rsidR="00230555" w:rsidRPr="004D0F1A">
        <w:t xml:space="preserve"> odst. 13,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726EDA">
        <w:t>.5</w:t>
      </w:r>
      <w:r w:rsidR="00B8585D">
        <w:t xml:space="preserve"> </w:t>
      </w:r>
      <w:r w:rsidR="00230555"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726EDA">
        <w:t>.6</w:t>
      </w:r>
      <w:r w:rsidR="00B8585D">
        <w:t xml:space="preserve"> </w:t>
      </w:r>
      <w:r w:rsidR="007E081F" w:rsidRPr="004D0F1A">
        <w:t>Za nesplnění povinnosti informovat veřejnost o podpoře projektu Libereckým krajem dle čl. III. odst. 1</w:t>
      </w:r>
      <w:r w:rsidR="000A112A">
        <w:t>7</w:t>
      </w:r>
      <w:r w:rsidR="007E081F" w:rsidRPr="004D0F1A">
        <w:t xml:space="preserve"> nejpozději do 14 dnů od uplynutí </w:t>
      </w:r>
      <w:r w:rsidR="00DB03CE">
        <w:t xml:space="preserve">náhradní </w:t>
      </w:r>
      <w:r w:rsidR="00587FBD">
        <w:t>lhůty pro </w:t>
      </w:r>
      <w:r w:rsidR="007E081F" w:rsidRPr="004D0F1A">
        <w:t xml:space="preserve">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726EDA" w:rsidP="00982A41">
      <w:pPr>
        <w:spacing w:before="120"/>
        <w:ind w:left="397" w:right="227"/>
        <w:jc w:val="both"/>
      </w:pPr>
      <w:r>
        <w:t>3.7</w:t>
      </w:r>
      <w:r w:rsidR="008073F0">
        <w:t xml:space="preserve"> 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8073F0" w:rsidRDefault="00726EDA" w:rsidP="00982A41">
      <w:pPr>
        <w:spacing w:before="120"/>
        <w:ind w:left="397" w:right="227"/>
        <w:jc w:val="both"/>
      </w:pPr>
      <w:r>
        <w:t>3.8</w:t>
      </w:r>
      <w:r w:rsidR="008073F0">
        <w:t xml:space="preserve"> 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726EDA" w:rsidP="00982A41">
      <w:pPr>
        <w:pStyle w:val="Odstavecseseznamem"/>
        <w:spacing w:before="120"/>
        <w:ind w:left="397" w:right="227"/>
        <w:contextualSpacing/>
        <w:jc w:val="both"/>
      </w:pPr>
      <w:r>
        <w:t>3.9</w:t>
      </w:r>
      <w:r w:rsidR="008073F0">
        <w:t xml:space="preserve"> Pokud příjemce nedodrží </w:t>
      </w:r>
      <w:r w:rsidR="00DB03CE">
        <w:t xml:space="preserve">specifikaci </w:t>
      </w:r>
      <w:r w:rsidR="008073F0">
        <w:t xml:space="preserve">závazných parametrů </w:t>
      </w:r>
      <w:r w:rsidR="00DB03CE">
        <w:t xml:space="preserve">dle čl. I. odst. 3 </w:t>
      </w:r>
      <w:r w:rsidR="00587FBD">
        <w:t>a </w:t>
      </w:r>
      <w:r w:rsidR="008073F0">
        <w:t>neovlivní tím naplnění účelu dotace, bude mu uložen odvod ve výši 10% z poskytnuté dotace</w:t>
      </w:r>
    </w:p>
    <w:p w:rsidR="000158AF" w:rsidRDefault="007E081F" w:rsidP="000158AF">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0158AF" w:rsidRPr="000158AF" w:rsidRDefault="000158AF" w:rsidP="000158AF">
      <w:pPr>
        <w:numPr>
          <w:ilvl w:val="0"/>
          <w:numId w:val="35"/>
        </w:numPr>
        <w:tabs>
          <w:tab w:val="num" w:pos="360"/>
        </w:tabs>
        <w:spacing w:before="120"/>
        <w:ind w:left="360"/>
        <w:jc w:val="both"/>
      </w:pPr>
      <w:r w:rsidRPr="000158AF">
        <w:t>Pokud příjemce ještě před doručením výzvy k provedení opatření k nápravě sám dodatečně splní povinnosti uložené mu touto smlouvou, nebude odvod ani krácení dotace uloženo.</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 xml:space="preserve">ve výši sazeb snížených odvodů uvedených v čl. IV. </w:t>
      </w:r>
      <w:r w:rsidR="000158AF">
        <w:t>o</w:t>
      </w:r>
      <w:r w:rsidR="00A661C7">
        <w:t>dst. 3</w:t>
      </w:r>
      <w:r w:rsidR="000D6396">
        <w:t>.</w:t>
      </w:r>
      <w:r w:rsidR="00A661C7">
        <w:t xml:space="preserve"> </w:t>
      </w:r>
    </w:p>
    <w:p w:rsidR="004523BC" w:rsidRPr="00F52285" w:rsidRDefault="004523BC" w:rsidP="000158AF">
      <w:pPr>
        <w:numPr>
          <w:ilvl w:val="0"/>
          <w:numId w:val="35"/>
        </w:numPr>
        <w:spacing w:before="120"/>
        <w:ind w:left="357" w:hanging="357"/>
        <w:jc w:val="both"/>
      </w:pPr>
      <w:r>
        <w:t xml:space="preserve">Veškeré platby jako důsledky porušení závazků provede příjemce formou </w:t>
      </w:r>
      <w:r w:rsidRPr="00324683">
        <w:t>bezhotovostního převodu na účet poskytovatele</w:t>
      </w:r>
      <w:r w:rsidR="008C0EFD" w:rsidRPr="00324683">
        <w:t xml:space="preserve"> č</w:t>
      </w:r>
      <w:r w:rsidR="004A2134" w:rsidRPr="00324683">
        <w:t>. 19-7964250217/0100</w:t>
      </w:r>
      <w:r w:rsidR="008C0EFD" w:rsidRPr="00324683">
        <w:t xml:space="preserve"> s variabilním symb</w:t>
      </w:r>
      <w:r w:rsidR="00DB5C73" w:rsidRPr="00324683">
        <w:t>olem č.</w:t>
      </w:r>
      <w:r w:rsidR="00324683" w:rsidRPr="00324683">
        <w:t xml:space="preserve"> </w:t>
      </w:r>
      <w:proofErr w:type="spellStart"/>
      <w:r w:rsidR="00031CD1">
        <w:t>xxxxxx</w:t>
      </w:r>
      <w:proofErr w:type="spellEnd"/>
      <w:r w:rsidR="00DB5C73" w:rsidRPr="00324683">
        <w:t>.</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w:t>
      </w:r>
      <w:r w:rsidR="00587FBD">
        <w:t>myslu zákona č. 320/2001 Sb., o </w:t>
      </w:r>
      <w:r>
        <w:t>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lastRenderedPageBreak/>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V případě, že bude zveřejněna poskytovatelem v registru smluv, nabývá však účinnosti nejdříve tímto dnem, a to i v případě, že bude v registru smluv zveřejněna prot</w:t>
      </w:r>
      <w:r w:rsidR="00587FBD">
        <w:t>istranou nebo třetí osobou před </w:t>
      </w:r>
      <w:r w:rsidR="004F3614" w:rsidRPr="000D530F">
        <w:t xml:space="preserve">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445BE3" w:rsidRPr="000158AF" w:rsidRDefault="00445BE3" w:rsidP="001A041B">
      <w:pPr>
        <w:autoSpaceDE w:val="0"/>
        <w:autoSpaceDN w:val="0"/>
        <w:jc w:val="both"/>
        <w:rPr>
          <w:bCs/>
          <w:highlight w:val="yellow"/>
        </w:rPr>
      </w:pPr>
      <w:r w:rsidRPr="0066246D">
        <w:t xml:space="preserve">P1 </w:t>
      </w:r>
      <w:r w:rsidR="0066246D" w:rsidRPr="0066246D">
        <w:rPr>
          <w:bCs/>
        </w:rPr>
        <w:t xml:space="preserve">Závěrečné vyúčtování projektu podpořeného z </w:t>
      </w:r>
      <w:r w:rsidR="0066246D">
        <w:rPr>
          <w:bCs/>
        </w:rPr>
        <w:t>rozpočtu</w:t>
      </w:r>
      <w:r w:rsidR="0066246D" w:rsidRPr="0066246D">
        <w:rPr>
          <w:bCs/>
        </w:rPr>
        <w:t xml:space="preserve"> Libereckého kraje a závěrečná zpráva o realizaci projektu.</w:t>
      </w:r>
    </w:p>
    <w:p w:rsidR="009C035D" w:rsidRDefault="009C035D" w:rsidP="00445BE3">
      <w:pPr>
        <w:spacing w:before="120"/>
        <w:ind w:left="357"/>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F610E1" w:rsidP="006611A3">
      <w:pPr>
        <w:jc w:val="both"/>
      </w:pPr>
      <w:r>
        <w:t>Za p</w:t>
      </w:r>
      <w:r w:rsidR="004523BC">
        <w:t>oskytovatel</w:t>
      </w:r>
      <w:r>
        <w:t>e</w:t>
      </w:r>
      <w:r w:rsidR="004523BC">
        <w:t>:</w:t>
      </w:r>
      <w:r w:rsidR="004523BC">
        <w:tab/>
      </w:r>
      <w:r w:rsidR="004523BC">
        <w:tab/>
      </w:r>
      <w:r w:rsidR="004523BC">
        <w:tab/>
      </w:r>
      <w:r w:rsidR="004523BC">
        <w:tab/>
      </w:r>
      <w:r w:rsidR="004523BC">
        <w:tab/>
      </w:r>
      <w:r w:rsidR="004523BC">
        <w:tab/>
      </w:r>
      <w:r w:rsidR="004523BC">
        <w:tab/>
      </w:r>
      <w:r>
        <w:t>Za p</w:t>
      </w:r>
      <w:r w:rsidR="004523BC">
        <w:t>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353FDC" w:rsidRDefault="00353FDC">
      <w:pPr>
        <w:rPr>
          <w:bCs/>
        </w:rPr>
      </w:pPr>
      <w:r>
        <w:rPr>
          <w:bCs/>
        </w:rPr>
        <w:lastRenderedPageBreak/>
        <w:br w:type="page"/>
      </w:r>
    </w:p>
    <w:p w:rsidR="00F610E1" w:rsidRPr="00064070" w:rsidRDefault="00F610E1" w:rsidP="00F610E1">
      <w:pPr>
        <w:outlineLvl w:val="0"/>
        <w:rPr>
          <w:b/>
          <w:bCs/>
        </w:rPr>
      </w:pPr>
      <w:r w:rsidRPr="00064070">
        <w:rPr>
          <w:b/>
          <w:bCs/>
        </w:rPr>
        <w:lastRenderedPageBreak/>
        <w:t>Příloha č. 1</w:t>
      </w:r>
    </w:p>
    <w:p w:rsidR="00F610E1" w:rsidRPr="002A6D7A" w:rsidRDefault="00F610E1" w:rsidP="00F610E1">
      <w:pPr>
        <w:autoSpaceDE w:val="0"/>
        <w:autoSpaceDN w:val="0"/>
        <w:jc w:val="both"/>
      </w:pPr>
    </w:p>
    <w:p w:rsidR="00F610E1" w:rsidRPr="002A6D7A" w:rsidRDefault="00F610E1" w:rsidP="00F610E1">
      <w:pPr>
        <w:autoSpaceDE w:val="0"/>
        <w:autoSpaceDN w:val="0"/>
        <w:ind w:left="113"/>
        <w:jc w:val="both"/>
      </w:pPr>
    </w:p>
    <w:p w:rsidR="00F610E1" w:rsidRDefault="00F610E1" w:rsidP="00F610E1">
      <w:pPr>
        <w:jc w:val="center"/>
        <w:rPr>
          <w:b/>
          <w:bCs/>
          <w:sz w:val="28"/>
          <w:szCs w:val="28"/>
        </w:rPr>
      </w:pPr>
      <w:r w:rsidRPr="004E6BCA">
        <w:rPr>
          <w:b/>
          <w:bCs/>
          <w:sz w:val="28"/>
          <w:szCs w:val="28"/>
        </w:rPr>
        <w:t>Závěrečné vyú</w:t>
      </w:r>
      <w:r>
        <w:rPr>
          <w:b/>
          <w:bCs/>
          <w:sz w:val="28"/>
          <w:szCs w:val="28"/>
        </w:rPr>
        <w:t>čtování projektu podpořeného z </w:t>
      </w:r>
      <w:r w:rsidR="00064070">
        <w:rPr>
          <w:b/>
          <w:bCs/>
          <w:sz w:val="28"/>
          <w:szCs w:val="28"/>
        </w:rPr>
        <w:t>rozpočtu</w:t>
      </w:r>
      <w:r>
        <w:rPr>
          <w:b/>
          <w:bCs/>
          <w:sz w:val="28"/>
          <w:szCs w:val="28"/>
        </w:rPr>
        <w:t xml:space="preserve"> Libereckého kraje a závěrečná zpráva o realizaci projektu</w:t>
      </w:r>
    </w:p>
    <w:p w:rsidR="00F610E1" w:rsidRDefault="00F610E1" w:rsidP="00F610E1">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F610E1" w:rsidRPr="002B536B" w:rsidTr="00512054">
        <w:tc>
          <w:tcPr>
            <w:tcW w:w="1995" w:type="pct"/>
            <w:vAlign w:val="center"/>
          </w:tcPr>
          <w:p w:rsidR="00F610E1" w:rsidRPr="002B536B" w:rsidRDefault="00F610E1" w:rsidP="00512054">
            <w:pPr>
              <w:pStyle w:val="Zhlav"/>
              <w:tabs>
                <w:tab w:val="clear" w:pos="4536"/>
                <w:tab w:val="clear" w:pos="9072"/>
              </w:tabs>
              <w:spacing w:line="360" w:lineRule="auto"/>
            </w:pPr>
            <w:r w:rsidRPr="002B536B">
              <w:rPr>
                <w:b/>
                <w:bCs/>
              </w:rPr>
              <w:t>Název projektu:</w:t>
            </w:r>
          </w:p>
        </w:tc>
        <w:tc>
          <w:tcPr>
            <w:tcW w:w="3005" w:type="pct"/>
            <w:gridSpan w:val="2"/>
            <w:vAlign w:val="center"/>
          </w:tcPr>
          <w:p w:rsidR="00F610E1" w:rsidRPr="002B536B" w:rsidRDefault="00F610E1" w:rsidP="00512054">
            <w:pPr>
              <w:pStyle w:val="Zhlav"/>
              <w:tabs>
                <w:tab w:val="clear" w:pos="4536"/>
                <w:tab w:val="clear" w:pos="9072"/>
              </w:tabs>
              <w:spacing w:line="360" w:lineRule="auto"/>
            </w:pPr>
          </w:p>
        </w:tc>
      </w:tr>
      <w:tr w:rsidR="00F610E1" w:rsidRPr="002B536B" w:rsidTr="00512054">
        <w:tc>
          <w:tcPr>
            <w:tcW w:w="1995" w:type="pct"/>
            <w:vAlign w:val="center"/>
          </w:tcPr>
          <w:p w:rsidR="00F610E1" w:rsidRPr="002B536B" w:rsidRDefault="00F610E1" w:rsidP="00512054">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F610E1" w:rsidRPr="002B536B" w:rsidRDefault="00F610E1" w:rsidP="00512054">
            <w:pPr>
              <w:pStyle w:val="Zhlav"/>
              <w:tabs>
                <w:tab w:val="clear" w:pos="4536"/>
                <w:tab w:val="clear" w:pos="9072"/>
              </w:tabs>
              <w:spacing w:line="360" w:lineRule="auto"/>
            </w:pPr>
          </w:p>
        </w:tc>
      </w:tr>
      <w:tr w:rsidR="00F610E1" w:rsidRPr="002B536B" w:rsidTr="00512054">
        <w:tc>
          <w:tcPr>
            <w:tcW w:w="1995" w:type="pct"/>
            <w:vAlign w:val="center"/>
          </w:tcPr>
          <w:p w:rsidR="00F610E1" w:rsidRPr="002B536B" w:rsidRDefault="00F610E1" w:rsidP="00512054">
            <w:pPr>
              <w:pStyle w:val="Zhlav"/>
              <w:tabs>
                <w:tab w:val="clear" w:pos="4536"/>
                <w:tab w:val="clear" w:pos="9072"/>
              </w:tabs>
              <w:spacing w:line="360" w:lineRule="auto"/>
              <w:rPr>
                <w:b/>
                <w:bCs/>
              </w:rPr>
            </w:pPr>
            <w:r>
              <w:rPr>
                <w:b/>
                <w:bCs/>
              </w:rPr>
              <w:t>IČO:</w:t>
            </w:r>
          </w:p>
        </w:tc>
        <w:tc>
          <w:tcPr>
            <w:tcW w:w="3005" w:type="pct"/>
            <w:gridSpan w:val="2"/>
            <w:vAlign w:val="center"/>
          </w:tcPr>
          <w:p w:rsidR="00F610E1" w:rsidRPr="002B536B" w:rsidRDefault="00F610E1" w:rsidP="00512054">
            <w:pPr>
              <w:pStyle w:val="Zhlav"/>
              <w:tabs>
                <w:tab w:val="clear" w:pos="4536"/>
                <w:tab w:val="clear" w:pos="9072"/>
              </w:tabs>
              <w:spacing w:line="360" w:lineRule="auto"/>
            </w:pPr>
          </w:p>
        </w:tc>
      </w:tr>
      <w:tr w:rsidR="00F610E1" w:rsidRPr="002B536B" w:rsidTr="00512054">
        <w:tc>
          <w:tcPr>
            <w:tcW w:w="1995" w:type="pct"/>
            <w:vAlign w:val="center"/>
          </w:tcPr>
          <w:p w:rsidR="00F610E1" w:rsidRPr="002B536B" w:rsidRDefault="00F610E1" w:rsidP="00512054">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F610E1" w:rsidRPr="002B536B" w:rsidRDefault="00F610E1" w:rsidP="00512054">
            <w:pPr>
              <w:pStyle w:val="Zhlav"/>
              <w:tabs>
                <w:tab w:val="clear" w:pos="4536"/>
                <w:tab w:val="clear" w:pos="9072"/>
              </w:tabs>
              <w:spacing w:line="360" w:lineRule="auto"/>
            </w:pPr>
          </w:p>
        </w:tc>
      </w:tr>
      <w:tr w:rsidR="00F610E1" w:rsidRPr="002B536B" w:rsidTr="00512054">
        <w:tc>
          <w:tcPr>
            <w:tcW w:w="1995" w:type="pct"/>
            <w:vAlign w:val="center"/>
          </w:tcPr>
          <w:p w:rsidR="00F610E1" w:rsidRPr="002B536B" w:rsidRDefault="00F610E1" w:rsidP="00512054">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F610E1" w:rsidRPr="002B536B" w:rsidRDefault="00F610E1" w:rsidP="00512054">
            <w:pPr>
              <w:pStyle w:val="Zhlav"/>
              <w:tabs>
                <w:tab w:val="clear" w:pos="4536"/>
                <w:tab w:val="clear" w:pos="9072"/>
              </w:tabs>
              <w:spacing w:line="360" w:lineRule="auto"/>
            </w:pPr>
          </w:p>
        </w:tc>
      </w:tr>
      <w:tr w:rsidR="00F610E1" w:rsidRPr="002B536B" w:rsidTr="00512054">
        <w:tc>
          <w:tcPr>
            <w:tcW w:w="1995" w:type="pct"/>
            <w:vAlign w:val="center"/>
          </w:tcPr>
          <w:p w:rsidR="00F610E1" w:rsidRPr="002B536B" w:rsidRDefault="00F610E1" w:rsidP="00512054">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F610E1" w:rsidRPr="002B536B" w:rsidRDefault="00F610E1" w:rsidP="00512054">
            <w:pPr>
              <w:pStyle w:val="Zhlav"/>
              <w:tabs>
                <w:tab w:val="clear" w:pos="4536"/>
                <w:tab w:val="clear" w:pos="9072"/>
              </w:tabs>
              <w:spacing w:line="360" w:lineRule="auto"/>
            </w:pPr>
          </w:p>
        </w:tc>
      </w:tr>
      <w:tr w:rsidR="00F610E1" w:rsidRPr="002B536B" w:rsidTr="00512054">
        <w:trPr>
          <w:trHeight w:val="413"/>
        </w:trPr>
        <w:tc>
          <w:tcPr>
            <w:tcW w:w="1995" w:type="pct"/>
            <w:vAlign w:val="center"/>
          </w:tcPr>
          <w:p w:rsidR="00F610E1" w:rsidRDefault="00F610E1" w:rsidP="00512054">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F610E1" w:rsidRDefault="00F610E1" w:rsidP="00512054">
            <w:pPr>
              <w:pStyle w:val="Zhlav"/>
              <w:tabs>
                <w:tab w:val="clear" w:pos="4536"/>
                <w:tab w:val="clear" w:pos="9072"/>
              </w:tabs>
              <w:spacing w:line="360" w:lineRule="auto"/>
            </w:pPr>
          </w:p>
        </w:tc>
      </w:tr>
      <w:tr w:rsidR="00F610E1" w:rsidRPr="002B536B" w:rsidTr="00512054">
        <w:trPr>
          <w:trHeight w:val="413"/>
        </w:trPr>
        <w:tc>
          <w:tcPr>
            <w:tcW w:w="1995" w:type="pct"/>
            <w:vMerge w:val="restart"/>
            <w:vAlign w:val="center"/>
          </w:tcPr>
          <w:p w:rsidR="00F610E1" w:rsidRPr="002B536B" w:rsidRDefault="00F610E1" w:rsidP="00512054">
            <w:pPr>
              <w:pStyle w:val="Zhlav"/>
              <w:tabs>
                <w:tab w:val="clear" w:pos="4536"/>
                <w:tab w:val="clear" w:pos="9072"/>
              </w:tabs>
              <w:spacing w:line="360" w:lineRule="auto"/>
              <w:rPr>
                <w:b/>
                <w:bCs/>
              </w:rPr>
            </w:pPr>
            <w:r>
              <w:rPr>
                <w:b/>
                <w:bCs/>
              </w:rPr>
              <w:t>Schválená výše dotace dle smlouvy:</w:t>
            </w:r>
          </w:p>
        </w:tc>
        <w:tc>
          <w:tcPr>
            <w:tcW w:w="1502" w:type="pct"/>
            <w:vAlign w:val="center"/>
          </w:tcPr>
          <w:p w:rsidR="00F610E1" w:rsidRPr="002B536B" w:rsidRDefault="00F610E1" w:rsidP="00512054">
            <w:pPr>
              <w:pStyle w:val="Zhlav"/>
              <w:tabs>
                <w:tab w:val="clear" w:pos="4536"/>
                <w:tab w:val="clear" w:pos="9072"/>
              </w:tabs>
              <w:spacing w:line="360" w:lineRule="auto"/>
            </w:pPr>
            <w:r>
              <w:t>Kč</w:t>
            </w:r>
          </w:p>
        </w:tc>
        <w:tc>
          <w:tcPr>
            <w:tcW w:w="1503" w:type="pct"/>
            <w:vAlign w:val="center"/>
          </w:tcPr>
          <w:p w:rsidR="00F610E1" w:rsidRPr="002B536B" w:rsidRDefault="00F610E1" w:rsidP="00512054">
            <w:pPr>
              <w:pStyle w:val="Zhlav"/>
              <w:tabs>
                <w:tab w:val="clear" w:pos="4536"/>
                <w:tab w:val="clear" w:pos="9072"/>
              </w:tabs>
              <w:spacing w:line="360" w:lineRule="auto"/>
            </w:pPr>
            <w:r>
              <w:t>%</w:t>
            </w:r>
          </w:p>
        </w:tc>
      </w:tr>
      <w:tr w:rsidR="00F610E1" w:rsidRPr="002B536B" w:rsidTr="00512054">
        <w:trPr>
          <w:trHeight w:val="412"/>
        </w:trPr>
        <w:tc>
          <w:tcPr>
            <w:tcW w:w="1995" w:type="pct"/>
            <w:vMerge/>
            <w:vAlign w:val="center"/>
          </w:tcPr>
          <w:p w:rsidR="00F610E1" w:rsidRDefault="00F610E1" w:rsidP="00512054">
            <w:pPr>
              <w:pStyle w:val="Zhlav"/>
              <w:tabs>
                <w:tab w:val="clear" w:pos="4536"/>
                <w:tab w:val="clear" w:pos="9072"/>
              </w:tabs>
              <w:spacing w:line="360" w:lineRule="auto"/>
              <w:rPr>
                <w:b/>
                <w:bCs/>
              </w:rPr>
            </w:pPr>
          </w:p>
        </w:tc>
        <w:tc>
          <w:tcPr>
            <w:tcW w:w="1502" w:type="pct"/>
            <w:vAlign w:val="center"/>
          </w:tcPr>
          <w:p w:rsidR="00F610E1" w:rsidRPr="002B536B" w:rsidRDefault="00F610E1" w:rsidP="00512054">
            <w:pPr>
              <w:pStyle w:val="Zhlav"/>
              <w:tabs>
                <w:tab w:val="clear" w:pos="4536"/>
                <w:tab w:val="clear" w:pos="9072"/>
              </w:tabs>
              <w:spacing w:line="360" w:lineRule="auto"/>
            </w:pPr>
          </w:p>
        </w:tc>
        <w:tc>
          <w:tcPr>
            <w:tcW w:w="1503" w:type="pct"/>
            <w:vAlign w:val="center"/>
          </w:tcPr>
          <w:p w:rsidR="00F610E1" w:rsidRPr="002B536B" w:rsidRDefault="00F610E1" w:rsidP="00512054">
            <w:pPr>
              <w:pStyle w:val="Zhlav"/>
              <w:tabs>
                <w:tab w:val="clear" w:pos="4536"/>
                <w:tab w:val="clear" w:pos="9072"/>
              </w:tabs>
              <w:spacing w:line="360" w:lineRule="auto"/>
            </w:pPr>
          </w:p>
        </w:tc>
      </w:tr>
      <w:tr w:rsidR="00F610E1" w:rsidRPr="002B536B" w:rsidTr="00512054">
        <w:trPr>
          <w:trHeight w:val="876"/>
        </w:trPr>
        <w:tc>
          <w:tcPr>
            <w:tcW w:w="1995" w:type="pct"/>
            <w:vAlign w:val="center"/>
          </w:tcPr>
          <w:p w:rsidR="00F610E1" w:rsidRPr="002B536B" w:rsidRDefault="00F610E1" w:rsidP="00512054">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F610E1" w:rsidRPr="002B536B" w:rsidRDefault="00F610E1" w:rsidP="00512054">
            <w:pPr>
              <w:pStyle w:val="Zhlav"/>
              <w:tabs>
                <w:tab w:val="clear" w:pos="4536"/>
                <w:tab w:val="clear" w:pos="9072"/>
              </w:tabs>
              <w:spacing w:line="360" w:lineRule="auto"/>
            </w:pPr>
          </w:p>
        </w:tc>
      </w:tr>
      <w:tr w:rsidR="00F610E1" w:rsidRPr="002B536B" w:rsidTr="00512054">
        <w:trPr>
          <w:trHeight w:val="375"/>
        </w:trPr>
        <w:tc>
          <w:tcPr>
            <w:tcW w:w="1995" w:type="pct"/>
            <w:vMerge w:val="restart"/>
            <w:vAlign w:val="center"/>
          </w:tcPr>
          <w:p w:rsidR="00F610E1" w:rsidRDefault="00F610E1" w:rsidP="00512054">
            <w:pPr>
              <w:pStyle w:val="Zhlav"/>
              <w:tabs>
                <w:tab w:val="clear" w:pos="4536"/>
                <w:tab w:val="clear" w:pos="9072"/>
              </w:tabs>
              <w:rPr>
                <w:b/>
                <w:bCs/>
              </w:rPr>
            </w:pPr>
            <w:r>
              <w:rPr>
                <w:b/>
                <w:bCs/>
              </w:rPr>
              <w:t xml:space="preserve">Výše dotace dle skutečnosti: </w:t>
            </w:r>
          </w:p>
        </w:tc>
        <w:tc>
          <w:tcPr>
            <w:tcW w:w="1502" w:type="pct"/>
            <w:vAlign w:val="center"/>
          </w:tcPr>
          <w:p w:rsidR="00F610E1" w:rsidRDefault="00F610E1" w:rsidP="00512054">
            <w:pPr>
              <w:pStyle w:val="Zhlav"/>
              <w:tabs>
                <w:tab w:val="clear" w:pos="4536"/>
                <w:tab w:val="clear" w:pos="9072"/>
              </w:tabs>
              <w:spacing w:line="360" w:lineRule="auto"/>
            </w:pPr>
            <w:r>
              <w:t>Kč</w:t>
            </w:r>
          </w:p>
        </w:tc>
        <w:tc>
          <w:tcPr>
            <w:tcW w:w="1503" w:type="pct"/>
            <w:vAlign w:val="center"/>
          </w:tcPr>
          <w:p w:rsidR="00F610E1" w:rsidRDefault="00F610E1" w:rsidP="00512054">
            <w:pPr>
              <w:pStyle w:val="Zhlav"/>
              <w:tabs>
                <w:tab w:val="clear" w:pos="4536"/>
                <w:tab w:val="clear" w:pos="9072"/>
              </w:tabs>
              <w:spacing w:line="360" w:lineRule="auto"/>
            </w:pPr>
            <w:r>
              <w:t>%</w:t>
            </w:r>
          </w:p>
        </w:tc>
      </w:tr>
      <w:tr w:rsidR="00F610E1" w:rsidRPr="002B536B" w:rsidTr="00512054">
        <w:trPr>
          <w:trHeight w:val="375"/>
        </w:trPr>
        <w:tc>
          <w:tcPr>
            <w:tcW w:w="1995" w:type="pct"/>
            <w:vMerge/>
            <w:vAlign w:val="center"/>
          </w:tcPr>
          <w:p w:rsidR="00F610E1" w:rsidRDefault="00F610E1" w:rsidP="00512054">
            <w:pPr>
              <w:pStyle w:val="Zhlav"/>
              <w:tabs>
                <w:tab w:val="clear" w:pos="4536"/>
                <w:tab w:val="clear" w:pos="9072"/>
              </w:tabs>
              <w:rPr>
                <w:b/>
                <w:bCs/>
              </w:rPr>
            </w:pPr>
          </w:p>
        </w:tc>
        <w:tc>
          <w:tcPr>
            <w:tcW w:w="1502" w:type="pct"/>
            <w:vAlign w:val="center"/>
          </w:tcPr>
          <w:p w:rsidR="00F610E1" w:rsidRDefault="00F610E1" w:rsidP="00512054">
            <w:pPr>
              <w:pStyle w:val="Zhlav"/>
              <w:tabs>
                <w:tab w:val="clear" w:pos="4536"/>
                <w:tab w:val="clear" w:pos="9072"/>
              </w:tabs>
              <w:spacing w:line="360" w:lineRule="auto"/>
            </w:pPr>
          </w:p>
        </w:tc>
        <w:tc>
          <w:tcPr>
            <w:tcW w:w="1503" w:type="pct"/>
            <w:vAlign w:val="center"/>
          </w:tcPr>
          <w:p w:rsidR="00F610E1" w:rsidRDefault="00F610E1" w:rsidP="00512054">
            <w:pPr>
              <w:pStyle w:val="Zhlav"/>
              <w:tabs>
                <w:tab w:val="clear" w:pos="4536"/>
                <w:tab w:val="clear" w:pos="9072"/>
              </w:tabs>
              <w:spacing w:line="360" w:lineRule="auto"/>
            </w:pPr>
          </w:p>
        </w:tc>
      </w:tr>
      <w:tr w:rsidR="00F610E1" w:rsidRPr="002B536B" w:rsidTr="00512054">
        <w:tc>
          <w:tcPr>
            <w:tcW w:w="1995" w:type="pct"/>
            <w:vAlign w:val="center"/>
          </w:tcPr>
          <w:p w:rsidR="00F610E1" w:rsidRPr="002B536B" w:rsidRDefault="00F610E1" w:rsidP="00512054">
            <w:pPr>
              <w:pStyle w:val="Zhlav"/>
              <w:tabs>
                <w:tab w:val="clear" w:pos="4536"/>
                <w:tab w:val="clear" w:pos="9072"/>
              </w:tabs>
              <w:rPr>
                <w:b/>
                <w:bCs/>
              </w:rPr>
            </w:pPr>
            <w:r>
              <w:rPr>
                <w:b/>
                <w:bCs/>
              </w:rPr>
              <w:t>Do rozpočtu poskytovatele bude vráceno (v Kč):</w:t>
            </w:r>
          </w:p>
        </w:tc>
        <w:tc>
          <w:tcPr>
            <w:tcW w:w="3005" w:type="pct"/>
            <w:gridSpan w:val="2"/>
            <w:vAlign w:val="center"/>
          </w:tcPr>
          <w:p w:rsidR="00F610E1" w:rsidRPr="002B536B" w:rsidRDefault="00F610E1" w:rsidP="00512054">
            <w:pPr>
              <w:pStyle w:val="Zhlav"/>
              <w:tabs>
                <w:tab w:val="clear" w:pos="4536"/>
                <w:tab w:val="clear" w:pos="9072"/>
              </w:tabs>
              <w:spacing w:line="360" w:lineRule="auto"/>
            </w:pPr>
          </w:p>
        </w:tc>
      </w:tr>
    </w:tbl>
    <w:p w:rsidR="00F610E1" w:rsidRDefault="00F610E1" w:rsidP="00F610E1"/>
    <w:p w:rsidR="00F610E1" w:rsidRDefault="00F610E1" w:rsidP="00F610E1">
      <w:pPr>
        <w:pStyle w:val="Zhlav"/>
        <w:tabs>
          <w:tab w:val="left" w:pos="708"/>
        </w:tabs>
        <w:rPr>
          <w:b/>
          <w:bCs/>
        </w:rPr>
      </w:pPr>
      <w:r>
        <w:rPr>
          <w:b/>
          <w:bCs/>
        </w:rPr>
        <w:t>Popis realizace projektu:</w:t>
      </w:r>
    </w:p>
    <w:p w:rsidR="00F610E1" w:rsidRDefault="00F610E1" w:rsidP="00F610E1">
      <w:pPr>
        <w:pStyle w:val="Zhlav"/>
        <w:tabs>
          <w:tab w:val="left" w:pos="708"/>
        </w:tabs>
        <w:rPr>
          <w:i/>
          <w:iCs/>
        </w:rPr>
      </w:pPr>
      <w:r>
        <w:rPr>
          <w:i/>
          <w:iCs/>
        </w:rPr>
        <w:t>(popište činnosti v rámci projektu realizované v termínu realizace projektu - jak byl projekt zrealizován)</w:t>
      </w:r>
    </w:p>
    <w:p w:rsidR="00F610E1" w:rsidRDefault="00F610E1" w:rsidP="00F610E1">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F610E1" w:rsidTr="00512054">
        <w:trPr>
          <w:trHeight w:val="3076"/>
        </w:trPr>
        <w:tc>
          <w:tcPr>
            <w:tcW w:w="9210" w:type="dxa"/>
          </w:tcPr>
          <w:p w:rsidR="00F610E1" w:rsidRDefault="00F610E1" w:rsidP="00512054">
            <w:pPr>
              <w:pStyle w:val="Zhlav"/>
              <w:tabs>
                <w:tab w:val="left" w:pos="708"/>
              </w:tabs>
            </w:pPr>
          </w:p>
          <w:p w:rsidR="00F610E1" w:rsidRDefault="00F610E1" w:rsidP="00512054">
            <w:pPr>
              <w:pStyle w:val="Zhlav"/>
              <w:tabs>
                <w:tab w:val="left" w:pos="708"/>
              </w:tabs>
            </w:pPr>
          </w:p>
          <w:p w:rsidR="00F610E1" w:rsidRDefault="00F610E1" w:rsidP="00512054">
            <w:pPr>
              <w:pStyle w:val="Zhlav"/>
              <w:tabs>
                <w:tab w:val="left" w:pos="708"/>
              </w:tabs>
            </w:pPr>
          </w:p>
          <w:p w:rsidR="00F610E1" w:rsidRDefault="00F610E1" w:rsidP="00512054">
            <w:pPr>
              <w:pStyle w:val="Zhlav"/>
              <w:tabs>
                <w:tab w:val="left" w:pos="708"/>
              </w:tabs>
            </w:pPr>
          </w:p>
          <w:p w:rsidR="00F610E1" w:rsidRDefault="00F610E1" w:rsidP="00512054">
            <w:pPr>
              <w:pStyle w:val="Zhlav"/>
              <w:tabs>
                <w:tab w:val="left" w:pos="708"/>
              </w:tabs>
            </w:pPr>
          </w:p>
          <w:p w:rsidR="00F610E1" w:rsidRDefault="00F610E1" w:rsidP="00512054">
            <w:pPr>
              <w:pStyle w:val="Zhlav"/>
              <w:tabs>
                <w:tab w:val="left" w:pos="708"/>
              </w:tabs>
            </w:pPr>
          </w:p>
        </w:tc>
      </w:tr>
    </w:tbl>
    <w:p w:rsidR="00F610E1" w:rsidRDefault="00F610E1" w:rsidP="00F610E1"/>
    <w:p w:rsidR="00F610E1" w:rsidRPr="00426A46" w:rsidRDefault="00F610E1" w:rsidP="00F610E1"/>
    <w:p w:rsidR="00064070" w:rsidRDefault="00064070" w:rsidP="00F610E1">
      <w:pPr>
        <w:rPr>
          <w:b/>
        </w:rPr>
      </w:pPr>
    </w:p>
    <w:p w:rsidR="00F610E1" w:rsidRPr="00CA6693" w:rsidRDefault="00F610E1" w:rsidP="00F610E1">
      <w:pPr>
        <w:rPr>
          <w:b/>
        </w:rPr>
      </w:pPr>
      <w:r w:rsidRPr="00CA6693">
        <w:rPr>
          <w:b/>
        </w:rPr>
        <w:lastRenderedPageBreak/>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F610E1" w:rsidRPr="00CE665E" w:rsidTr="002D6D10">
        <w:tc>
          <w:tcPr>
            <w:tcW w:w="1911" w:type="dxa"/>
            <w:shd w:val="clear" w:color="auto" w:fill="auto"/>
          </w:tcPr>
          <w:p w:rsidR="00F610E1" w:rsidRPr="00CE665E" w:rsidRDefault="00F610E1" w:rsidP="00512054">
            <w:r w:rsidRPr="00CE665E">
              <w:t>Parametr</w:t>
            </w:r>
          </w:p>
        </w:tc>
        <w:tc>
          <w:tcPr>
            <w:tcW w:w="1907" w:type="dxa"/>
            <w:shd w:val="clear" w:color="auto" w:fill="auto"/>
          </w:tcPr>
          <w:p w:rsidR="00F610E1" w:rsidRPr="00CE665E" w:rsidRDefault="00F610E1" w:rsidP="00512054">
            <w:r w:rsidRPr="00CE665E">
              <w:t>Jednotka</w:t>
            </w:r>
          </w:p>
        </w:tc>
        <w:tc>
          <w:tcPr>
            <w:tcW w:w="1899" w:type="dxa"/>
            <w:shd w:val="clear" w:color="auto" w:fill="auto"/>
          </w:tcPr>
          <w:p w:rsidR="00F610E1" w:rsidRPr="00765C95" w:rsidRDefault="00F610E1" w:rsidP="00512054">
            <w:r w:rsidRPr="00765C95">
              <w:t>Hodnota dle smlouvy</w:t>
            </w:r>
          </w:p>
        </w:tc>
        <w:tc>
          <w:tcPr>
            <w:tcW w:w="1933" w:type="dxa"/>
            <w:shd w:val="clear" w:color="auto" w:fill="auto"/>
          </w:tcPr>
          <w:p w:rsidR="00F610E1" w:rsidRPr="00765C95" w:rsidRDefault="00F610E1" w:rsidP="00512054">
            <w:r w:rsidRPr="00765C95">
              <w:t>Dosažená hodnota</w:t>
            </w:r>
          </w:p>
        </w:tc>
        <w:tc>
          <w:tcPr>
            <w:tcW w:w="1636" w:type="dxa"/>
            <w:shd w:val="clear" w:color="auto" w:fill="auto"/>
          </w:tcPr>
          <w:p w:rsidR="00F610E1" w:rsidRPr="00CE665E" w:rsidRDefault="00F610E1" w:rsidP="00512054">
            <w:r w:rsidRPr="002D6D10">
              <w:t>Doklady dokládající splnění parametru</w:t>
            </w:r>
            <w:r w:rsidRPr="002D6D10">
              <w:rPr>
                <w:rStyle w:val="Znakapoznpodarou"/>
              </w:rPr>
              <w:footnoteReference w:id="1"/>
            </w:r>
          </w:p>
        </w:tc>
      </w:tr>
      <w:tr w:rsidR="00F610E1" w:rsidRPr="00CE665E" w:rsidTr="002D6D10">
        <w:tc>
          <w:tcPr>
            <w:tcW w:w="1911" w:type="dxa"/>
            <w:shd w:val="clear" w:color="auto" w:fill="auto"/>
          </w:tcPr>
          <w:p w:rsidR="00F610E1" w:rsidRPr="00CE665E" w:rsidRDefault="00F610E1" w:rsidP="00512054"/>
        </w:tc>
        <w:tc>
          <w:tcPr>
            <w:tcW w:w="1907" w:type="dxa"/>
            <w:shd w:val="clear" w:color="auto" w:fill="auto"/>
          </w:tcPr>
          <w:p w:rsidR="00F610E1" w:rsidRPr="00CE665E" w:rsidRDefault="00F610E1" w:rsidP="00512054"/>
        </w:tc>
        <w:tc>
          <w:tcPr>
            <w:tcW w:w="1899" w:type="dxa"/>
            <w:shd w:val="clear" w:color="auto" w:fill="auto"/>
          </w:tcPr>
          <w:p w:rsidR="00F610E1" w:rsidRPr="00CE665E" w:rsidRDefault="00F610E1" w:rsidP="00512054"/>
        </w:tc>
        <w:tc>
          <w:tcPr>
            <w:tcW w:w="1933" w:type="dxa"/>
            <w:shd w:val="clear" w:color="auto" w:fill="auto"/>
          </w:tcPr>
          <w:p w:rsidR="00F610E1" w:rsidRPr="00CE665E" w:rsidRDefault="00F610E1" w:rsidP="00512054"/>
        </w:tc>
        <w:tc>
          <w:tcPr>
            <w:tcW w:w="1636" w:type="dxa"/>
            <w:shd w:val="clear" w:color="auto" w:fill="auto"/>
          </w:tcPr>
          <w:p w:rsidR="00F610E1" w:rsidRPr="00CE665E" w:rsidRDefault="00F610E1" w:rsidP="00512054"/>
        </w:tc>
      </w:tr>
      <w:tr w:rsidR="00F610E1" w:rsidRPr="00CE665E" w:rsidTr="002D6D10">
        <w:tc>
          <w:tcPr>
            <w:tcW w:w="1911" w:type="dxa"/>
            <w:shd w:val="clear" w:color="auto" w:fill="auto"/>
          </w:tcPr>
          <w:p w:rsidR="00F610E1" w:rsidRPr="00CE665E" w:rsidRDefault="00F610E1" w:rsidP="00512054"/>
        </w:tc>
        <w:tc>
          <w:tcPr>
            <w:tcW w:w="1907" w:type="dxa"/>
            <w:shd w:val="clear" w:color="auto" w:fill="auto"/>
          </w:tcPr>
          <w:p w:rsidR="00F610E1" w:rsidRPr="00CE665E" w:rsidRDefault="00F610E1" w:rsidP="00512054"/>
        </w:tc>
        <w:tc>
          <w:tcPr>
            <w:tcW w:w="1899" w:type="dxa"/>
            <w:shd w:val="clear" w:color="auto" w:fill="auto"/>
          </w:tcPr>
          <w:p w:rsidR="00F610E1" w:rsidRPr="00CE665E" w:rsidRDefault="00F610E1" w:rsidP="00512054"/>
        </w:tc>
        <w:tc>
          <w:tcPr>
            <w:tcW w:w="1933" w:type="dxa"/>
            <w:shd w:val="clear" w:color="auto" w:fill="auto"/>
          </w:tcPr>
          <w:p w:rsidR="00F610E1" w:rsidRPr="00CE665E" w:rsidRDefault="00F610E1" w:rsidP="00512054"/>
        </w:tc>
        <w:tc>
          <w:tcPr>
            <w:tcW w:w="1636" w:type="dxa"/>
            <w:shd w:val="clear" w:color="auto" w:fill="auto"/>
          </w:tcPr>
          <w:p w:rsidR="00F610E1" w:rsidRPr="00CE665E" w:rsidRDefault="00F610E1" w:rsidP="00512054"/>
        </w:tc>
      </w:tr>
    </w:tbl>
    <w:p w:rsidR="00F610E1" w:rsidRDefault="00F610E1" w:rsidP="00F610E1">
      <w:pPr>
        <w:outlineLvl w:val="0"/>
        <w:rPr>
          <w:b/>
          <w:bCs/>
        </w:rPr>
      </w:pPr>
    </w:p>
    <w:p w:rsidR="00F610E1" w:rsidRDefault="00F610E1" w:rsidP="00F610E1">
      <w:pPr>
        <w:outlineLvl w:val="0"/>
        <w:rPr>
          <w:b/>
          <w:bCs/>
        </w:rPr>
      </w:pPr>
    </w:p>
    <w:p w:rsidR="00F610E1" w:rsidRPr="00426A46" w:rsidRDefault="00F610E1" w:rsidP="00F610E1">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F610E1" w:rsidRPr="00426A46" w:rsidTr="00512054">
        <w:tc>
          <w:tcPr>
            <w:tcW w:w="1150" w:type="dxa"/>
            <w:vAlign w:val="center"/>
          </w:tcPr>
          <w:p w:rsidR="00F610E1" w:rsidRPr="00426A46" w:rsidRDefault="00F610E1" w:rsidP="00512054">
            <w:pPr>
              <w:jc w:val="center"/>
            </w:pPr>
            <w:r>
              <w:t>p</w:t>
            </w:r>
            <w:r w:rsidRPr="00426A46">
              <w:t>ořad. č.</w:t>
            </w:r>
          </w:p>
        </w:tc>
        <w:tc>
          <w:tcPr>
            <w:tcW w:w="1080" w:type="dxa"/>
            <w:vAlign w:val="center"/>
          </w:tcPr>
          <w:p w:rsidR="00F610E1" w:rsidRPr="00426A46" w:rsidRDefault="00F610E1" w:rsidP="00512054">
            <w:pPr>
              <w:jc w:val="center"/>
            </w:pPr>
            <w:r>
              <w:t>č</w:t>
            </w:r>
            <w:r w:rsidRPr="00426A46">
              <w:t xml:space="preserve">íslo </w:t>
            </w:r>
            <w:r w:rsidRPr="00AC680D">
              <w:t>daňového příp.</w:t>
            </w:r>
            <w:r w:rsidRPr="00426A46">
              <w:t xml:space="preserve"> účetního dokladu</w:t>
            </w:r>
          </w:p>
        </w:tc>
        <w:tc>
          <w:tcPr>
            <w:tcW w:w="1080" w:type="dxa"/>
            <w:vAlign w:val="center"/>
          </w:tcPr>
          <w:p w:rsidR="00F610E1" w:rsidRPr="00426A46" w:rsidRDefault="00F610E1" w:rsidP="00512054">
            <w:pPr>
              <w:jc w:val="center"/>
            </w:pPr>
            <w:r>
              <w:t>d</w:t>
            </w:r>
            <w:r w:rsidRPr="00426A46">
              <w:t>atum</w:t>
            </w:r>
            <w:r w:rsidRPr="00426A46">
              <w:rPr>
                <w:strike/>
              </w:rPr>
              <w:t xml:space="preserve"> </w:t>
            </w:r>
            <w:r w:rsidRPr="00AC680D">
              <w:t>úhrady daného výdaje</w:t>
            </w:r>
          </w:p>
        </w:tc>
        <w:tc>
          <w:tcPr>
            <w:tcW w:w="2340" w:type="dxa"/>
            <w:vAlign w:val="center"/>
          </w:tcPr>
          <w:p w:rsidR="00F610E1" w:rsidRPr="00426A46" w:rsidRDefault="00F610E1" w:rsidP="00512054">
            <w:pPr>
              <w:jc w:val="center"/>
            </w:pPr>
            <w:r>
              <w:t>ú</w:t>
            </w:r>
            <w:r w:rsidRPr="00426A46">
              <w:t>čel výdaje</w:t>
            </w:r>
          </w:p>
        </w:tc>
        <w:tc>
          <w:tcPr>
            <w:tcW w:w="1080" w:type="dxa"/>
            <w:vAlign w:val="center"/>
          </w:tcPr>
          <w:p w:rsidR="00F610E1" w:rsidRPr="00426A46" w:rsidRDefault="00F610E1" w:rsidP="00512054">
            <w:pPr>
              <w:jc w:val="center"/>
            </w:pPr>
            <w:r>
              <w:t>č</w:t>
            </w:r>
            <w:r w:rsidRPr="00426A46">
              <w:t>ástka</w:t>
            </w:r>
          </w:p>
        </w:tc>
        <w:tc>
          <w:tcPr>
            <w:tcW w:w="1260" w:type="dxa"/>
            <w:vAlign w:val="center"/>
          </w:tcPr>
          <w:p w:rsidR="00F610E1" w:rsidRPr="00426A46" w:rsidRDefault="00F610E1" w:rsidP="00512054">
            <w:pPr>
              <w:jc w:val="center"/>
            </w:pPr>
            <w:r>
              <w:t>h</w:t>
            </w:r>
            <w:r w:rsidRPr="00426A46">
              <w:t>razeno z dotace</w:t>
            </w:r>
          </w:p>
        </w:tc>
        <w:tc>
          <w:tcPr>
            <w:tcW w:w="1260" w:type="dxa"/>
            <w:vAlign w:val="center"/>
          </w:tcPr>
          <w:p w:rsidR="00F610E1" w:rsidRPr="00426A46" w:rsidRDefault="00F610E1" w:rsidP="00512054">
            <w:pPr>
              <w:jc w:val="center"/>
            </w:pPr>
            <w:r>
              <w:t>h</w:t>
            </w:r>
            <w:r w:rsidRPr="00426A46">
              <w:t>razeno z jiných zdrojů</w:t>
            </w:r>
          </w:p>
        </w:tc>
      </w:tr>
      <w:tr w:rsidR="00F610E1" w:rsidRPr="00426A46" w:rsidTr="00512054">
        <w:tc>
          <w:tcPr>
            <w:tcW w:w="1150" w:type="dxa"/>
          </w:tcPr>
          <w:p w:rsidR="00F610E1" w:rsidRPr="00426A46" w:rsidRDefault="00F610E1" w:rsidP="00512054"/>
        </w:tc>
        <w:tc>
          <w:tcPr>
            <w:tcW w:w="1080" w:type="dxa"/>
          </w:tcPr>
          <w:p w:rsidR="00F610E1" w:rsidRPr="00426A46" w:rsidRDefault="00F610E1" w:rsidP="00512054"/>
        </w:tc>
        <w:tc>
          <w:tcPr>
            <w:tcW w:w="1080" w:type="dxa"/>
          </w:tcPr>
          <w:p w:rsidR="00F610E1" w:rsidRPr="00426A46" w:rsidRDefault="00F610E1" w:rsidP="00512054"/>
        </w:tc>
        <w:tc>
          <w:tcPr>
            <w:tcW w:w="2340" w:type="dxa"/>
          </w:tcPr>
          <w:p w:rsidR="00F610E1" w:rsidRPr="00426A46" w:rsidRDefault="00F610E1" w:rsidP="00512054"/>
        </w:tc>
        <w:tc>
          <w:tcPr>
            <w:tcW w:w="1080" w:type="dxa"/>
          </w:tcPr>
          <w:p w:rsidR="00F610E1" w:rsidRPr="00426A46" w:rsidRDefault="00F610E1" w:rsidP="00512054"/>
        </w:tc>
        <w:tc>
          <w:tcPr>
            <w:tcW w:w="1260" w:type="dxa"/>
          </w:tcPr>
          <w:p w:rsidR="00F610E1" w:rsidRPr="00426A46" w:rsidRDefault="00F610E1" w:rsidP="00512054"/>
        </w:tc>
        <w:tc>
          <w:tcPr>
            <w:tcW w:w="1260" w:type="dxa"/>
          </w:tcPr>
          <w:p w:rsidR="00F610E1" w:rsidRPr="00426A46" w:rsidRDefault="00F610E1" w:rsidP="00512054"/>
        </w:tc>
      </w:tr>
      <w:tr w:rsidR="00F610E1" w:rsidRPr="00426A46" w:rsidTr="00512054">
        <w:tc>
          <w:tcPr>
            <w:tcW w:w="1150" w:type="dxa"/>
          </w:tcPr>
          <w:p w:rsidR="00F610E1" w:rsidRPr="00426A46" w:rsidRDefault="00F610E1" w:rsidP="00512054"/>
        </w:tc>
        <w:tc>
          <w:tcPr>
            <w:tcW w:w="1080" w:type="dxa"/>
          </w:tcPr>
          <w:p w:rsidR="00F610E1" w:rsidRPr="00426A46" w:rsidRDefault="00F610E1" w:rsidP="00512054"/>
        </w:tc>
        <w:tc>
          <w:tcPr>
            <w:tcW w:w="1080" w:type="dxa"/>
          </w:tcPr>
          <w:p w:rsidR="00F610E1" w:rsidRPr="00426A46" w:rsidRDefault="00F610E1" w:rsidP="00512054"/>
        </w:tc>
        <w:tc>
          <w:tcPr>
            <w:tcW w:w="2340" w:type="dxa"/>
          </w:tcPr>
          <w:p w:rsidR="00F610E1" w:rsidRPr="00426A46" w:rsidRDefault="00F610E1" w:rsidP="00512054"/>
        </w:tc>
        <w:tc>
          <w:tcPr>
            <w:tcW w:w="1080" w:type="dxa"/>
          </w:tcPr>
          <w:p w:rsidR="00F610E1" w:rsidRPr="00426A46" w:rsidRDefault="00F610E1" w:rsidP="00512054"/>
        </w:tc>
        <w:tc>
          <w:tcPr>
            <w:tcW w:w="1260" w:type="dxa"/>
          </w:tcPr>
          <w:p w:rsidR="00F610E1" w:rsidRPr="00426A46" w:rsidRDefault="00F610E1" w:rsidP="00512054"/>
        </w:tc>
        <w:tc>
          <w:tcPr>
            <w:tcW w:w="1260" w:type="dxa"/>
          </w:tcPr>
          <w:p w:rsidR="00F610E1" w:rsidRPr="00426A46" w:rsidRDefault="00F610E1" w:rsidP="00512054"/>
        </w:tc>
      </w:tr>
      <w:tr w:rsidR="00F610E1" w:rsidRPr="00426A46" w:rsidTr="00512054">
        <w:tc>
          <w:tcPr>
            <w:tcW w:w="1150" w:type="dxa"/>
          </w:tcPr>
          <w:p w:rsidR="00F610E1" w:rsidRPr="00426A46" w:rsidRDefault="00F610E1" w:rsidP="00512054"/>
        </w:tc>
        <w:tc>
          <w:tcPr>
            <w:tcW w:w="1080" w:type="dxa"/>
          </w:tcPr>
          <w:p w:rsidR="00F610E1" w:rsidRPr="00426A46" w:rsidRDefault="00F610E1" w:rsidP="00512054"/>
        </w:tc>
        <w:tc>
          <w:tcPr>
            <w:tcW w:w="1080" w:type="dxa"/>
          </w:tcPr>
          <w:p w:rsidR="00F610E1" w:rsidRPr="00426A46" w:rsidRDefault="00F610E1" w:rsidP="00512054"/>
        </w:tc>
        <w:tc>
          <w:tcPr>
            <w:tcW w:w="2340" w:type="dxa"/>
          </w:tcPr>
          <w:p w:rsidR="00F610E1" w:rsidRPr="00426A46" w:rsidRDefault="00F610E1" w:rsidP="00512054"/>
        </w:tc>
        <w:tc>
          <w:tcPr>
            <w:tcW w:w="1080" w:type="dxa"/>
          </w:tcPr>
          <w:p w:rsidR="00F610E1" w:rsidRPr="00426A46" w:rsidRDefault="00F610E1" w:rsidP="00512054"/>
        </w:tc>
        <w:tc>
          <w:tcPr>
            <w:tcW w:w="1260" w:type="dxa"/>
          </w:tcPr>
          <w:p w:rsidR="00F610E1" w:rsidRPr="00426A46" w:rsidRDefault="00F610E1" w:rsidP="00512054"/>
        </w:tc>
        <w:tc>
          <w:tcPr>
            <w:tcW w:w="1260" w:type="dxa"/>
          </w:tcPr>
          <w:p w:rsidR="00F610E1" w:rsidRPr="00426A46" w:rsidRDefault="00F610E1" w:rsidP="00512054"/>
        </w:tc>
      </w:tr>
      <w:tr w:rsidR="00F610E1" w:rsidRPr="00426A46" w:rsidTr="00512054">
        <w:tc>
          <w:tcPr>
            <w:tcW w:w="1150" w:type="dxa"/>
          </w:tcPr>
          <w:p w:rsidR="00F610E1" w:rsidRPr="00426A46" w:rsidRDefault="00F610E1" w:rsidP="00512054"/>
        </w:tc>
        <w:tc>
          <w:tcPr>
            <w:tcW w:w="1080" w:type="dxa"/>
          </w:tcPr>
          <w:p w:rsidR="00F610E1" w:rsidRPr="00426A46" w:rsidRDefault="00F610E1" w:rsidP="00512054"/>
        </w:tc>
        <w:tc>
          <w:tcPr>
            <w:tcW w:w="1080" w:type="dxa"/>
          </w:tcPr>
          <w:p w:rsidR="00F610E1" w:rsidRPr="00426A46" w:rsidRDefault="00F610E1" w:rsidP="00512054"/>
        </w:tc>
        <w:tc>
          <w:tcPr>
            <w:tcW w:w="2340" w:type="dxa"/>
          </w:tcPr>
          <w:p w:rsidR="00F610E1" w:rsidRPr="00426A46" w:rsidRDefault="00F610E1" w:rsidP="00512054"/>
        </w:tc>
        <w:tc>
          <w:tcPr>
            <w:tcW w:w="1080" w:type="dxa"/>
          </w:tcPr>
          <w:p w:rsidR="00F610E1" w:rsidRPr="00426A46" w:rsidRDefault="00F610E1" w:rsidP="00512054"/>
        </w:tc>
        <w:tc>
          <w:tcPr>
            <w:tcW w:w="1260" w:type="dxa"/>
          </w:tcPr>
          <w:p w:rsidR="00F610E1" w:rsidRPr="00426A46" w:rsidRDefault="00F610E1" w:rsidP="00512054"/>
        </w:tc>
        <w:tc>
          <w:tcPr>
            <w:tcW w:w="1260" w:type="dxa"/>
          </w:tcPr>
          <w:p w:rsidR="00F610E1" w:rsidRPr="00426A46" w:rsidRDefault="00F610E1" w:rsidP="00512054"/>
        </w:tc>
      </w:tr>
      <w:tr w:rsidR="00F610E1" w:rsidRPr="00426A46" w:rsidTr="00512054">
        <w:tc>
          <w:tcPr>
            <w:tcW w:w="1150" w:type="dxa"/>
          </w:tcPr>
          <w:p w:rsidR="00F610E1" w:rsidRPr="00426A46" w:rsidRDefault="00F610E1" w:rsidP="00512054"/>
        </w:tc>
        <w:tc>
          <w:tcPr>
            <w:tcW w:w="1080" w:type="dxa"/>
          </w:tcPr>
          <w:p w:rsidR="00F610E1" w:rsidRPr="00426A46" w:rsidRDefault="00F610E1" w:rsidP="00512054"/>
        </w:tc>
        <w:tc>
          <w:tcPr>
            <w:tcW w:w="1080" w:type="dxa"/>
          </w:tcPr>
          <w:p w:rsidR="00F610E1" w:rsidRPr="00426A46" w:rsidRDefault="00F610E1" w:rsidP="00512054"/>
        </w:tc>
        <w:tc>
          <w:tcPr>
            <w:tcW w:w="2340" w:type="dxa"/>
          </w:tcPr>
          <w:p w:rsidR="00F610E1" w:rsidRPr="00426A46" w:rsidRDefault="00F610E1" w:rsidP="00512054"/>
        </w:tc>
        <w:tc>
          <w:tcPr>
            <w:tcW w:w="1080" w:type="dxa"/>
          </w:tcPr>
          <w:p w:rsidR="00F610E1" w:rsidRPr="00426A46" w:rsidRDefault="00F610E1" w:rsidP="00512054"/>
        </w:tc>
        <w:tc>
          <w:tcPr>
            <w:tcW w:w="1260" w:type="dxa"/>
          </w:tcPr>
          <w:p w:rsidR="00F610E1" w:rsidRPr="00426A46" w:rsidRDefault="00F610E1" w:rsidP="00512054"/>
        </w:tc>
        <w:tc>
          <w:tcPr>
            <w:tcW w:w="1260" w:type="dxa"/>
          </w:tcPr>
          <w:p w:rsidR="00F610E1" w:rsidRPr="00426A46" w:rsidRDefault="00F610E1" w:rsidP="00512054"/>
        </w:tc>
      </w:tr>
      <w:tr w:rsidR="00F610E1" w:rsidRPr="00426A46" w:rsidTr="00512054">
        <w:tc>
          <w:tcPr>
            <w:tcW w:w="1150" w:type="dxa"/>
          </w:tcPr>
          <w:p w:rsidR="00F610E1" w:rsidRPr="00426A46" w:rsidRDefault="00F610E1" w:rsidP="00512054"/>
        </w:tc>
        <w:tc>
          <w:tcPr>
            <w:tcW w:w="1080" w:type="dxa"/>
          </w:tcPr>
          <w:p w:rsidR="00F610E1" w:rsidRPr="00426A46" w:rsidRDefault="00F610E1" w:rsidP="00512054"/>
        </w:tc>
        <w:tc>
          <w:tcPr>
            <w:tcW w:w="1080" w:type="dxa"/>
          </w:tcPr>
          <w:p w:rsidR="00F610E1" w:rsidRPr="00426A46" w:rsidRDefault="00F610E1" w:rsidP="00512054"/>
        </w:tc>
        <w:tc>
          <w:tcPr>
            <w:tcW w:w="2340" w:type="dxa"/>
          </w:tcPr>
          <w:p w:rsidR="00F610E1" w:rsidRPr="00426A46" w:rsidRDefault="00F610E1" w:rsidP="00512054"/>
        </w:tc>
        <w:tc>
          <w:tcPr>
            <w:tcW w:w="1080" w:type="dxa"/>
          </w:tcPr>
          <w:p w:rsidR="00F610E1" w:rsidRPr="00426A46" w:rsidRDefault="00F610E1" w:rsidP="00512054"/>
        </w:tc>
        <w:tc>
          <w:tcPr>
            <w:tcW w:w="1260" w:type="dxa"/>
          </w:tcPr>
          <w:p w:rsidR="00F610E1" w:rsidRPr="00426A46" w:rsidRDefault="00F610E1" w:rsidP="00512054"/>
        </w:tc>
        <w:tc>
          <w:tcPr>
            <w:tcW w:w="1260" w:type="dxa"/>
          </w:tcPr>
          <w:p w:rsidR="00F610E1" w:rsidRPr="00426A46" w:rsidRDefault="00F610E1" w:rsidP="00512054"/>
        </w:tc>
      </w:tr>
      <w:tr w:rsidR="00F610E1" w:rsidRPr="00426A46" w:rsidTr="00512054">
        <w:tc>
          <w:tcPr>
            <w:tcW w:w="1150" w:type="dxa"/>
          </w:tcPr>
          <w:p w:rsidR="00F610E1" w:rsidRPr="00426A46" w:rsidRDefault="00F610E1" w:rsidP="00512054"/>
        </w:tc>
        <w:tc>
          <w:tcPr>
            <w:tcW w:w="1080" w:type="dxa"/>
          </w:tcPr>
          <w:p w:rsidR="00F610E1" w:rsidRPr="00426A46" w:rsidRDefault="00F610E1" w:rsidP="00512054"/>
        </w:tc>
        <w:tc>
          <w:tcPr>
            <w:tcW w:w="1080" w:type="dxa"/>
          </w:tcPr>
          <w:p w:rsidR="00F610E1" w:rsidRPr="00426A46" w:rsidRDefault="00F610E1" w:rsidP="00512054"/>
        </w:tc>
        <w:tc>
          <w:tcPr>
            <w:tcW w:w="2340" w:type="dxa"/>
          </w:tcPr>
          <w:p w:rsidR="00F610E1" w:rsidRPr="00426A46" w:rsidRDefault="00F610E1" w:rsidP="00512054"/>
        </w:tc>
        <w:tc>
          <w:tcPr>
            <w:tcW w:w="1080" w:type="dxa"/>
          </w:tcPr>
          <w:p w:rsidR="00F610E1" w:rsidRPr="00426A46" w:rsidRDefault="00F610E1" w:rsidP="00512054"/>
        </w:tc>
        <w:tc>
          <w:tcPr>
            <w:tcW w:w="1260" w:type="dxa"/>
          </w:tcPr>
          <w:p w:rsidR="00F610E1" w:rsidRPr="00426A46" w:rsidRDefault="00F610E1" w:rsidP="00512054"/>
        </w:tc>
        <w:tc>
          <w:tcPr>
            <w:tcW w:w="1260" w:type="dxa"/>
          </w:tcPr>
          <w:p w:rsidR="00F610E1" w:rsidRPr="00426A46" w:rsidRDefault="00F610E1" w:rsidP="00512054"/>
        </w:tc>
      </w:tr>
    </w:tbl>
    <w:p w:rsidR="00F610E1" w:rsidRPr="00426A46" w:rsidRDefault="00F610E1" w:rsidP="00F610E1"/>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F610E1" w:rsidRPr="00426A46" w:rsidTr="00512054">
        <w:tc>
          <w:tcPr>
            <w:tcW w:w="5650" w:type="dxa"/>
          </w:tcPr>
          <w:p w:rsidR="00F610E1" w:rsidRPr="00426A46" w:rsidRDefault="00F610E1" w:rsidP="00512054">
            <w:r w:rsidRPr="00426A46">
              <w:rPr>
                <w:b/>
                <w:bCs/>
              </w:rPr>
              <w:t>CELKEM:</w:t>
            </w:r>
          </w:p>
        </w:tc>
        <w:tc>
          <w:tcPr>
            <w:tcW w:w="1080" w:type="dxa"/>
          </w:tcPr>
          <w:p w:rsidR="00F610E1" w:rsidRPr="00426A46" w:rsidRDefault="00F610E1" w:rsidP="00512054"/>
        </w:tc>
        <w:tc>
          <w:tcPr>
            <w:tcW w:w="1260" w:type="dxa"/>
          </w:tcPr>
          <w:p w:rsidR="00F610E1" w:rsidRPr="00426A46" w:rsidRDefault="00F610E1" w:rsidP="00512054"/>
        </w:tc>
        <w:tc>
          <w:tcPr>
            <w:tcW w:w="1223" w:type="dxa"/>
          </w:tcPr>
          <w:p w:rsidR="00F610E1" w:rsidRPr="00426A46" w:rsidRDefault="00F610E1" w:rsidP="00512054"/>
        </w:tc>
      </w:tr>
    </w:tbl>
    <w:p w:rsidR="00F610E1" w:rsidRPr="00426A46" w:rsidRDefault="00F610E1" w:rsidP="00F610E1">
      <w:pPr>
        <w:jc w:val="both"/>
      </w:pPr>
      <w:r w:rsidRPr="00426A46">
        <w:t>Plátce DPH uvede částky bez DPH.</w:t>
      </w:r>
    </w:p>
    <w:p w:rsidR="00F610E1" w:rsidRPr="00AC680D" w:rsidRDefault="00F610E1" w:rsidP="00F610E1">
      <w:pPr>
        <w:pStyle w:val="Zhlav"/>
        <w:tabs>
          <w:tab w:val="clear" w:pos="4536"/>
          <w:tab w:val="clear" w:pos="9072"/>
        </w:tabs>
      </w:pPr>
      <w:r w:rsidRPr="00AC680D">
        <w:t>(pro tyto účely je za plátce DPH považována osoba, která uplatňuje nárok odpočtu DPH na vstupu)</w:t>
      </w:r>
    </w:p>
    <w:p w:rsidR="00F610E1" w:rsidRPr="00426A46" w:rsidRDefault="00F610E1" w:rsidP="00F610E1">
      <w:pPr>
        <w:jc w:val="both"/>
        <w:rPr>
          <w:sz w:val="16"/>
          <w:szCs w:val="16"/>
        </w:rPr>
      </w:pPr>
    </w:p>
    <w:p w:rsidR="00F610E1" w:rsidRPr="00726EDA" w:rsidRDefault="00F610E1" w:rsidP="00F610E1">
      <w:pPr>
        <w:jc w:val="both"/>
        <w:rPr>
          <w:strike/>
        </w:rPr>
      </w:pPr>
      <w:r w:rsidRPr="00726EDA">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F610E1" w:rsidRDefault="00F610E1" w:rsidP="00F610E1">
      <w:pPr>
        <w:jc w:val="both"/>
      </w:pPr>
      <w:r w:rsidRPr="00726EDA">
        <w:t>Všechny doklady musí být označeny pořadovými čísly uvedenými v prvním sloupci soupisu účetních dokladů. Doklady o zaplacení pak pořadovými čísly dokladů, ke kterým se platba vztahuje.</w:t>
      </w:r>
      <w:r>
        <w:t xml:space="preserve"> </w:t>
      </w:r>
    </w:p>
    <w:p w:rsidR="00F610E1" w:rsidRDefault="00F610E1" w:rsidP="00F610E1">
      <w:pPr>
        <w:jc w:val="both"/>
      </w:pPr>
    </w:p>
    <w:p w:rsidR="00F610E1" w:rsidRDefault="00F610E1" w:rsidP="00F610E1">
      <w:pPr>
        <w:rPr>
          <w:b/>
        </w:rPr>
      </w:pPr>
      <w:r>
        <w:rPr>
          <w:b/>
          <w:bCs/>
        </w:rPr>
        <w:t>Doplňující informace (fotodokumentace projektu, články, publikace, CD a další):</w:t>
      </w:r>
    </w:p>
    <w:p w:rsidR="00F610E1" w:rsidRDefault="00F610E1" w:rsidP="00F610E1">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F610E1" w:rsidTr="00512054">
        <w:trPr>
          <w:trHeight w:val="791"/>
        </w:trPr>
        <w:tc>
          <w:tcPr>
            <w:tcW w:w="9210" w:type="dxa"/>
          </w:tcPr>
          <w:p w:rsidR="00F610E1" w:rsidRDefault="00F610E1" w:rsidP="00512054">
            <w:pPr>
              <w:pStyle w:val="Zhlav"/>
              <w:tabs>
                <w:tab w:val="left" w:pos="708"/>
              </w:tabs>
            </w:pPr>
            <w:r>
              <w:t>Zpracoval: (jméno a podpis)</w:t>
            </w:r>
          </w:p>
          <w:p w:rsidR="00F610E1" w:rsidRDefault="00F610E1" w:rsidP="00512054">
            <w:pPr>
              <w:pStyle w:val="Zhlav"/>
              <w:tabs>
                <w:tab w:val="left" w:pos="708"/>
              </w:tabs>
            </w:pPr>
          </w:p>
        </w:tc>
      </w:tr>
      <w:tr w:rsidR="00F610E1" w:rsidTr="00512054">
        <w:trPr>
          <w:trHeight w:val="791"/>
        </w:trPr>
        <w:tc>
          <w:tcPr>
            <w:tcW w:w="9210" w:type="dxa"/>
          </w:tcPr>
          <w:p w:rsidR="00F610E1" w:rsidRDefault="00F610E1" w:rsidP="00512054">
            <w:pPr>
              <w:pStyle w:val="Zhlav"/>
              <w:tabs>
                <w:tab w:val="left" w:pos="708"/>
              </w:tabs>
            </w:pPr>
            <w:r>
              <w:t>Schválil (statutární zástupce příjemce): (jméno a podpis)</w:t>
            </w:r>
          </w:p>
        </w:tc>
      </w:tr>
      <w:tr w:rsidR="00F610E1" w:rsidTr="00512054">
        <w:trPr>
          <w:trHeight w:val="791"/>
        </w:trPr>
        <w:tc>
          <w:tcPr>
            <w:tcW w:w="9210" w:type="dxa"/>
          </w:tcPr>
          <w:p w:rsidR="00F610E1" w:rsidRDefault="00F610E1" w:rsidP="00512054">
            <w:pPr>
              <w:pStyle w:val="Zhlav"/>
              <w:tabs>
                <w:tab w:val="left" w:pos="708"/>
              </w:tabs>
            </w:pPr>
            <w:r>
              <w:t>Datum</w:t>
            </w:r>
          </w:p>
        </w:tc>
      </w:tr>
    </w:tbl>
    <w:p w:rsidR="00F610E1" w:rsidRDefault="00F610E1" w:rsidP="00F610E1">
      <w:pPr>
        <w:jc w:val="both"/>
        <w:outlineLvl w:val="0"/>
      </w:pPr>
    </w:p>
    <w:p w:rsidR="00F610E1" w:rsidRDefault="00F610E1" w:rsidP="00F610E1">
      <w:pPr>
        <w:jc w:val="both"/>
        <w:outlineLvl w:val="0"/>
      </w:pPr>
    </w:p>
    <w:p w:rsidR="00F610E1" w:rsidRDefault="00F610E1" w:rsidP="00F610E1">
      <w:pPr>
        <w:jc w:val="both"/>
        <w:outlineLvl w:val="0"/>
      </w:pPr>
    </w:p>
    <w:p w:rsidR="00F610E1" w:rsidRPr="00726EDA" w:rsidRDefault="00F610E1" w:rsidP="00F610E1">
      <w:pPr>
        <w:rPr>
          <w:b/>
          <w:bCs/>
          <w:u w:val="single"/>
        </w:rPr>
      </w:pPr>
      <w:r w:rsidRPr="00726EDA">
        <w:rPr>
          <w:b/>
          <w:bCs/>
          <w:u w:val="single"/>
        </w:rPr>
        <w:t>Účetní doklady</w:t>
      </w:r>
    </w:p>
    <w:p w:rsidR="00F610E1" w:rsidRPr="00726EDA" w:rsidRDefault="00F610E1" w:rsidP="00F610E1">
      <w:r w:rsidRPr="00726EDA">
        <w:t xml:space="preserve">Účetní doklady jsou průkazné účetní záznamy, které musí obsahovat náležitosti dle </w:t>
      </w:r>
      <w:r w:rsidRPr="00726EDA">
        <w:rPr>
          <w:bCs/>
          <w:iCs/>
        </w:rPr>
        <w:t>§ 11 Účetní doklad</w:t>
      </w:r>
      <w:r w:rsidRPr="00726EDA">
        <w:rPr>
          <w:bCs/>
        </w:rPr>
        <w:t>y</w:t>
      </w:r>
      <w:r w:rsidRPr="00726EDA">
        <w:t xml:space="preserve"> Zákona </w:t>
      </w:r>
      <w:hyperlink r:id="rId15" w:tooltip=" [Odkaz se otevře v novém okně]" w:history="1">
        <w:r w:rsidRPr="00726EDA">
          <w:t>č. 563/1991 Sb.</w:t>
        </w:r>
      </w:hyperlink>
      <w:r w:rsidRPr="00726EDA">
        <w:t>, o účetnictví.</w:t>
      </w:r>
    </w:p>
    <w:p w:rsidR="00F610E1" w:rsidRPr="00726EDA" w:rsidRDefault="00F610E1" w:rsidP="00F610E1"/>
    <w:p w:rsidR="00F610E1" w:rsidRPr="00726EDA" w:rsidRDefault="00F610E1" w:rsidP="00F610E1"/>
    <w:p w:rsidR="00F610E1" w:rsidRPr="00726EDA" w:rsidRDefault="00F610E1" w:rsidP="00F610E1"/>
    <w:p w:rsidR="00F610E1" w:rsidRPr="00726EDA" w:rsidRDefault="00F610E1" w:rsidP="00F610E1">
      <w:pPr>
        <w:rPr>
          <w:b/>
          <w:bCs/>
          <w:u w:val="single"/>
        </w:rPr>
      </w:pPr>
      <w:r w:rsidRPr="00726EDA">
        <w:rPr>
          <w:b/>
          <w:bCs/>
          <w:u w:val="single"/>
        </w:rPr>
        <w:t>Běžný daňový doklad musí obsahovat</w:t>
      </w:r>
    </w:p>
    <w:p w:rsidR="00F610E1" w:rsidRPr="00CA6693" w:rsidRDefault="00F610E1" w:rsidP="00F610E1">
      <w:pPr>
        <w:rPr>
          <w:bCs/>
        </w:rPr>
      </w:pPr>
      <w:r w:rsidRPr="00726EDA">
        <w:rPr>
          <w:bCs/>
        </w:rPr>
        <w:t>Běžný daňový doklad musí obsahovat náležitosti daňového dokladu dle § 29 zákona o dani z přidané hodnoty č. 235/2004 Sb.</w:t>
      </w: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rPr>
          <w:sz w:val="20"/>
          <w:szCs w:val="20"/>
        </w:rPr>
      </w:pPr>
    </w:p>
    <w:p w:rsidR="00F610E1" w:rsidRDefault="00F610E1" w:rsidP="00F610E1">
      <w:pPr>
        <w:pStyle w:val="Zhlav"/>
        <w:tabs>
          <w:tab w:val="clear" w:pos="4536"/>
          <w:tab w:val="clear" w:pos="9072"/>
        </w:tabs>
        <w:spacing w:line="480" w:lineRule="auto"/>
        <w:jc w:val="right"/>
      </w:pPr>
    </w:p>
    <w:p w:rsidR="00F610E1" w:rsidRDefault="00F610E1" w:rsidP="00F610E1">
      <w:pPr>
        <w:pStyle w:val="Zhlav"/>
        <w:tabs>
          <w:tab w:val="clear" w:pos="4536"/>
          <w:tab w:val="clear" w:pos="9072"/>
        </w:tabs>
        <w:spacing w:line="480" w:lineRule="auto"/>
        <w:jc w:val="right"/>
      </w:pPr>
    </w:p>
    <w:p w:rsidR="00F610E1" w:rsidRDefault="00F610E1" w:rsidP="00F610E1">
      <w:pPr>
        <w:pStyle w:val="Zhlav"/>
        <w:tabs>
          <w:tab w:val="clear" w:pos="4536"/>
          <w:tab w:val="clear" w:pos="9072"/>
        </w:tabs>
        <w:spacing w:line="480" w:lineRule="auto"/>
        <w:jc w:val="right"/>
      </w:pPr>
    </w:p>
    <w:p w:rsidR="00F610E1" w:rsidRDefault="00F610E1" w:rsidP="00F610E1">
      <w:pPr>
        <w:pStyle w:val="Zhlav"/>
        <w:tabs>
          <w:tab w:val="clear" w:pos="4536"/>
          <w:tab w:val="clear" w:pos="9072"/>
        </w:tabs>
        <w:spacing w:line="480" w:lineRule="auto"/>
        <w:jc w:val="right"/>
      </w:pPr>
    </w:p>
    <w:p w:rsidR="00F610E1" w:rsidRDefault="00F610E1" w:rsidP="00F610E1">
      <w:pPr>
        <w:pStyle w:val="Zhlav"/>
        <w:tabs>
          <w:tab w:val="clear" w:pos="4536"/>
          <w:tab w:val="clear" w:pos="9072"/>
        </w:tabs>
        <w:spacing w:line="480" w:lineRule="auto"/>
        <w:jc w:val="right"/>
      </w:pPr>
    </w:p>
    <w:p w:rsidR="00F610E1" w:rsidRDefault="00F610E1" w:rsidP="00F610E1">
      <w:pPr>
        <w:pStyle w:val="Zhlav"/>
        <w:tabs>
          <w:tab w:val="clear" w:pos="4536"/>
          <w:tab w:val="clear" w:pos="9072"/>
        </w:tabs>
        <w:spacing w:line="480" w:lineRule="auto"/>
        <w:jc w:val="right"/>
      </w:pPr>
    </w:p>
    <w:p w:rsidR="00F610E1" w:rsidRDefault="00F610E1" w:rsidP="00F610E1">
      <w:pPr>
        <w:pStyle w:val="Zhlav"/>
        <w:tabs>
          <w:tab w:val="clear" w:pos="4536"/>
          <w:tab w:val="clear" w:pos="9072"/>
        </w:tabs>
        <w:spacing w:line="480" w:lineRule="auto"/>
        <w:jc w:val="right"/>
      </w:pPr>
    </w:p>
    <w:p w:rsidR="00F610E1" w:rsidRDefault="00F610E1" w:rsidP="00F610E1">
      <w:pPr>
        <w:pStyle w:val="Zhlav"/>
        <w:tabs>
          <w:tab w:val="clear" w:pos="4536"/>
          <w:tab w:val="clear" w:pos="9072"/>
        </w:tabs>
        <w:spacing w:line="480" w:lineRule="auto"/>
        <w:jc w:val="right"/>
      </w:pPr>
    </w:p>
    <w:p w:rsidR="00F610E1" w:rsidRDefault="00F610E1" w:rsidP="00F610E1">
      <w:pPr>
        <w:pStyle w:val="Zhlav"/>
        <w:tabs>
          <w:tab w:val="clear" w:pos="4536"/>
          <w:tab w:val="clear" w:pos="9072"/>
        </w:tabs>
        <w:spacing w:line="480" w:lineRule="auto"/>
        <w:jc w:val="right"/>
      </w:pPr>
    </w:p>
    <w:p w:rsidR="00F610E1" w:rsidRDefault="00F610E1" w:rsidP="00F610E1">
      <w:pPr>
        <w:pStyle w:val="Zhlav"/>
        <w:tabs>
          <w:tab w:val="clear" w:pos="4536"/>
          <w:tab w:val="clear" w:pos="9072"/>
        </w:tabs>
        <w:spacing w:line="480" w:lineRule="auto"/>
        <w:jc w:val="right"/>
      </w:pPr>
    </w:p>
    <w:sectPr w:rsidR="00F610E1"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E95" w:rsidRDefault="004B1E95">
      <w:r>
        <w:separator/>
      </w:r>
    </w:p>
  </w:endnote>
  <w:endnote w:type="continuationSeparator" w:id="0">
    <w:p w:rsidR="004B1E95" w:rsidRDefault="004B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4C01C9">
      <w:rPr>
        <w:noProof/>
        <w:sz w:val="20"/>
        <w:szCs w:val="20"/>
      </w:rPr>
      <w:t>1</w:t>
    </w:r>
    <w:r w:rsidRPr="004141F1">
      <w:rPr>
        <w:sz w:val="20"/>
        <w:szCs w:val="20"/>
      </w:rPr>
      <w:fldChar w:fldCharType="end"/>
    </w:r>
    <w:r w:rsidRPr="004141F1">
      <w:rPr>
        <w:sz w:val="20"/>
        <w:szCs w:val="20"/>
      </w:rPr>
      <w:t xml:space="preserve"> (celkem </w:t>
    </w:r>
    <w:r w:rsidR="00E85BBC">
      <w:rPr>
        <w:sz w:val="20"/>
        <w:szCs w:val="20"/>
      </w:rPr>
      <w:t>11</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E85BBC">
    <w:pPr>
      <w:pStyle w:val="Zpat"/>
      <w:tabs>
        <w:tab w:val="clear" w:pos="9072"/>
        <w:tab w:val="left" w:pos="5059"/>
      </w:tabs>
      <w:ind w:right="360"/>
      <w:rPr>
        <w:sz w:val="20"/>
        <w:szCs w:val="20"/>
      </w:rPr>
    </w:pPr>
    <w:r>
      <w:tab/>
    </w:r>
    <w:r w:rsidR="00E85BBC">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E95" w:rsidRDefault="004B1E95">
      <w:r>
        <w:separator/>
      </w:r>
    </w:p>
  </w:footnote>
  <w:footnote w:type="continuationSeparator" w:id="0">
    <w:p w:rsidR="004B1E95" w:rsidRDefault="004B1E95">
      <w:r>
        <w:continuationSeparator/>
      </w:r>
    </w:p>
  </w:footnote>
  <w:footnote w:id="1">
    <w:p w:rsidR="00F610E1" w:rsidRDefault="00F610E1" w:rsidP="00F610E1">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8F2" w:rsidRPr="004848F2" w:rsidRDefault="004848F2" w:rsidP="004848F2">
    <w:pPr>
      <w:pStyle w:val="Zhlav"/>
      <w:jc w:val="right"/>
    </w:pPr>
    <w:r w:rsidRPr="004848F2">
      <w:t>0</w:t>
    </w:r>
    <w:r w:rsidR="004C01C9">
      <w:t>19</w:t>
    </w:r>
    <w:r w:rsidRPr="004848F2">
      <w:t>_P0</w:t>
    </w:r>
    <w:r>
      <w:t>3</w:t>
    </w:r>
    <w:r w:rsidRPr="004848F2">
      <w:t>_</w:t>
    </w:r>
    <w:r>
      <w:t>smlouva_o_dotaci_prevence.D</w:t>
    </w:r>
    <w:r w:rsidRPr="004848F2">
      <w:t>OC</w:t>
    </w:r>
  </w:p>
  <w:p w:rsidR="004848F2" w:rsidRDefault="004848F2">
    <w:pPr>
      <w:pStyle w:val="Zhlav"/>
    </w:pPr>
  </w:p>
  <w:p w:rsidR="004848F2" w:rsidRDefault="004848F2">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4C13"/>
    <w:rsid w:val="00006F87"/>
    <w:rsid w:val="00010B4A"/>
    <w:rsid w:val="000149A3"/>
    <w:rsid w:val="00014D4D"/>
    <w:rsid w:val="000158AF"/>
    <w:rsid w:val="00015953"/>
    <w:rsid w:val="0002033B"/>
    <w:rsid w:val="000239BE"/>
    <w:rsid w:val="00026CC7"/>
    <w:rsid w:val="00030CF6"/>
    <w:rsid w:val="00031CD1"/>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4070"/>
    <w:rsid w:val="00067DDD"/>
    <w:rsid w:val="000704B1"/>
    <w:rsid w:val="00072B46"/>
    <w:rsid w:val="00073D9A"/>
    <w:rsid w:val="00080083"/>
    <w:rsid w:val="000829B4"/>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A30"/>
    <w:rsid w:val="00181E13"/>
    <w:rsid w:val="00182487"/>
    <w:rsid w:val="00183574"/>
    <w:rsid w:val="00183D52"/>
    <w:rsid w:val="0019080D"/>
    <w:rsid w:val="00192F1C"/>
    <w:rsid w:val="001933FA"/>
    <w:rsid w:val="00193D05"/>
    <w:rsid w:val="00196876"/>
    <w:rsid w:val="001A016C"/>
    <w:rsid w:val="001A041B"/>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4420"/>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3938"/>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D10"/>
    <w:rsid w:val="002D6EE2"/>
    <w:rsid w:val="002D736F"/>
    <w:rsid w:val="002E3DF7"/>
    <w:rsid w:val="002E6617"/>
    <w:rsid w:val="002F001E"/>
    <w:rsid w:val="002F150C"/>
    <w:rsid w:val="002F1DC6"/>
    <w:rsid w:val="002F496F"/>
    <w:rsid w:val="002F64C1"/>
    <w:rsid w:val="0030269C"/>
    <w:rsid w:val="00303177"/>
    <w:rsid w:val="00304549"/>
    <w:rsid w:val="00306646"/>
    <w:rsid w:val="00306F73"/>
    <w:rsid w:val="003125FC"/>
    <w:rsid w:val="00317672"/>
    <w:rsid w:val="00320466"/>
    <w:rsid w:val="00322C2D"/>
    <w:rsid w:val="00324063"/>
    <w:rsid w:val="0032468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3FDC"/>
    <w:rsid w:val="00357D98"/>
    <w:rsid w:val="003610C4"/>
    <w:rsid w:val="0036257F"/>
    <w:rsid w:val="00363914"/>
    <w:rsid w:val="003725F1"/>
    <w:rsid w:val="003728A2"/>
    <w:rsid w:val="00374296"/>
    <w:rsid w:val="00374802"/>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E7828"/>
    <w:rsid w:val="003F35AD"/>
    <w:rsid w:val="003F5765"/>
    <w:rsid w:val="003F724E"/>
    <w:rsid w:val="004000E1"/>
    <w:rsid w:val="00406CAF"/>
    <w:rsid w:val="00406F8A"/>
    <w:rsid w:val="00407184"/>
    <w:rsid w:val="00407577"/>
    <w:rsid w:val="004118FD"/>
    <w:rsid w:val="004141F1"/>
    <w:rsid w:val="0041580F"/>
    <w:rsid w:val="00415875"/>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2E63"/>
    <w:rsid w:val="004632FF"/>
    <w:rsid w:val="00464029"/>
    <w:rsid w:val="00466714"/>
    <w:rsid w:val="00471D2D"/>
    <w:rsid w:val="00472643"/>
    <w:rsid w:val="00473BC4"/>
    <w:rsid w:val="00473D05"/>
    <w:rsid w:val="00475B88"/>
    <w:rsid w:val="00476D81"/>
    <w:rsid w:val="00482852"/>
    <w:rsid w:val="004848F2"/>
    <w:rsid w:val="00490F9A"/>
    <w:rsid w:val="00491AF4"/>
    <w:rsid w:val="004932F1"/>
    <w:rsid w:val="0049415A"/>
    <w:rsid w:val="004949BE"/>
    <w:rsid w:val="00496156"/>
    <w:rsid w:val="00496F19"/>
    <w:rsid w:val="004A0642"/>
    <w:rsid w:val="004A0995"/>
    <w:rsid w:val="004A2134"/>
    <w:rsid w:val="004A5B35"/>
    <w:rsid w:val="004B0B71"/>
    <w:rsid w:val="004B120A"/>
    <w:rsid w:val="004B14C7"/>
    <w:rsid w:val="004B1E95"/>
    <w:rsid w:val="004B521C"/>
    <w:rsid w:val="004B5CD9"/>
    <w:rsid w:val="004C01C9"/>
    <w:rsid w:val="004C2613"/>
    <w:rsid w:val="004C2E49"/>
    <w:rsid w:val="004D050D"/>
    <w:rsid w:val="004D0F1A"/>
    <w:rsid w:val="004D2852"/>
    <w:rsid w:val="004D394B"/>
    <w:rsid w:val="004D60F0"/>
    <w:rsid w:val="004D6182"/>
    <w:rsid w:val="004D7C1E"/>
    <w:rsid w:val="004E3972"/>
    <w:rsid w:val="004E3C6A"/>
    <w:rsid w:val="004E40D4"/>
    <w:rsid w:val="004E5ECD"/>
    <w:rsid w:val="004F3614"/>
    <w:rsid w:val="00502692"/>
    <w:rsid w:val="0050345C"/>
    <w:rsid w:val="00510A5F"/>
    <w:rsid w:val="0051103A"/>
    <w:rsid w:val="0051252B"/>
    <w:rsid w:val="00515D57"/>
    <w:rsid w:val="0051709C"/>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87FBD"/>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E0685"/>
    <w:rsid w:val="005F389A"/>
    <w:rsid w:val="005F42CD"/>
    <w:rsid w:val="005F71C5"/>
    <w:rsid w:val="006030DA"/>
    <w:rsid w:val="006037F0"/>
    <w:rsid w:val="006047E8"/>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1D92"/>
    <w:rsid w:val="006336B4"/>
    <w:rsid w:val="0063398D"/>
    <w:rsid w:val="00634533"/>
    <w:rsid w:val="00634E45"/>
    <w:rsid w:val="0063728A"/>
    <w:rsid w:val="00640F00"/>
    <w:rsid w:val="0064178F"/>
    <w:rsid w:val="00643D53"/>
    <w:rsid w:val="00643DB9"/>
    <w:rsid w:val="00643F89"/>
    <w:rsid w:val="00645784"/>
    <w:rsid w:val="00646702"/>
    <w:rsid w:val="006470DC"/>
    <w:rsid w:val="006472F1"/>
    <w:rsid w:val="006512D9"/>
    <w:rsid w:val="00652609"/>
    <w:rsid w:val="006532ED"/>
    <w:rsid w:val="00653923"/>
    <w:rsid w:val="006556FF"/>
    <w:rsid w:val="00655722"/>
    <w:rsid w:val="00657BA5"/>
    <w:rsid w:val="006611A3"/>
    <w:rsid w:val="00661C2B"/>
    <w:rsid w:val="0066246D"/>
    <w:rsid w:val="00663787"/>
    <w:rsid w:val="00666081"/>
    <w:rsid w:val="00666308"/>
    <w:rsid w:val="00666F69"/>
    <w:rsid w:val="006713FA"/>
    <w:rsid w:val="00671742"/>
    <w:rsid w:val="00672709"/>
    <w:rsid w:val="006727C2"/>
    <w:rsid w:val="00681A7F"/>
    <w:rsid w:val="00682F6A"/>
    <w:rsid w:val="00685A6F"/>
    <w:rsid w:val="00686415"/>
    <w:rsid w:val="0069198E"/>
    <w:rsid w:val="00691E44"/>
    <w:rsid w:val="0069549F"/>
    <w:rsid w:val="00697492"/>
    <w:rsid w:val="006A0449"/>
    <w:rsid w:val="006A38C9"/>
    <w:rsid w:val="006A3DB3"/>
    <w:rsid w:val="006A4E66"/>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26EDA"/>
    <w:rsid w:val="00727FA0"/>
    <w:rsid w:val="00733948"/>
    <w:rsid w:val="00733CC0"/>
    <w:rsid w:val="00734437"/>
    <w:rsid w:val="0074083E"/>
    <w:rsid w:val="0074096B"/>
    <w:rsid w:val="007416E8"/>
    <w:rsid w:val="00746CED"/>
    <w:rsid w:val="00752F4B"/>
    <w:rsid w:val="00754F90"/>
    <w:rsid w:val="0075669C"/>
    <w:rsid w:val="00757726"/>
    <w:rsid w:val="0076039A"/>
    <w:rsid w:val="007608F0"/>
    <w:rsid w:val="00764EBD"/>
    <w:rsid w:val="0076597E"/>
    <w:rsid w:val="00765C95"/>
    <w:rsid w:val="00765EB8"/>
    <w:rsid w:val="00767182"/>
    <w:rsid w:val="00771682"/>
    <w:rsid w:val="00771A57"/>
    <w:rsid w:val="00774547"/>
    <w:rsid w:val="00783017"/>
    <w:rsid w:val="0078510E"/>
    <w:rsid w:val="0078775B"/>
    <w:rsid w:val="0079113F"/>
    <w:rsid w:val="007A09D4"/>
    <w:rsid w:val="007A1D29"/>
    <w:rsid w:val="007A21FB"/>
    <w:rsid w:val="007A2517"/>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C7A83"/>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6D5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1A97"/>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C792A"/>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7790"/>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0E56"/>
    <w:rsid w:val="0096110C"/>
    <w:rsid w:val="009611E9"/>
    <w:rsid w:val="009621D3"/>
    <w:rsid w:val="00963182"/>
    <w:rsid w:val="00964D99"/>
    <w:rsid w:val="009716D3"/>
    <w:rsid w:val="0097751F"/>
    <w:rsid w:val="0098025C"/>
    <w:rsid w:val="00982A41"/>
    <w:rsid w:val="0098379C"/>
    <w:rsid w:val="00984009"/>
    <w:rsid w:val="00986BC4"/>
    <w:rsid w:val="00987A43"/>
    <w:rsid w:val="00987C9C"/>
    <w:rsid w:val="00987D4F"/>
    <w:rsid w:val="00991134"/>
    <w:rsid w:val="00992479"/>
    <w:rsid w:val="009A0005"/>
    <w:rsid w:val="009A008D"/>
    <w:rsid w:val="009A1751"/>
    <w:rsid w:val="009A2CE2"/>
    <w:rsid w:val="009A5365"/>
    <w:rsid w:val="009A5DB1"/>
    <w:rsid w:val="009A6DE3"/>
    <w:rsid w:val="009A7776"/>
    <w:rsid w:val="009B4BBC"/>
    <w:rsid w:val="009B73A6"/>
    <w:rsid w:val="009B7F88"/>
    <w:rsid w:val="009C035D"/>
    <w:rsid w:val="009C075D"/>
    <w:rsid w:val="009C17DC"/>
    <w:rsid w:val="009C5903"/>
    <w:rsid w:val="009C7C06"/>
    <w:rsid w:val="009D25CF"/>
    <w:rsid w:val="009D3EC9"/>
    <w:rsid w:val="009D4FBB"/>
    <w:rsid w:val="009D61A9"/>
    <w:rsid w:val="009E339F"/>
    <w:rsid w:val="009E6C6C"/>
    <w:rsid w:val="009F08C9"/>
    <w:rsid w:val="009F29BA"/>
    <w:rsid w:val="009F2CAA"/>
    <w:rsid w:val="009F3742"/>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7617F"/>
    <w:rsid w:val="00A80580"/>
    <w:rsid w:val="00A81443"/>
    <w:rsid w:val="00A84271"/>
    <w:rsid w:val="00A8632B"/>
    <w:rsid w:val="00A90B90"/>
    <w:rsid w:val="00A92D79"/>
    <w:rsid w:val="00A934AD"/>
    <w:rsid w:val="00A93CB9"/>
    <w:rsid w:val="00A93DD0"/>
    <w:rsid w:val="00A95BE4"/>
    <w:rsid w:val="00AA597B"/>
    <w:rsid w:val="00AA59DF"/>
    <w:rsid w:val="00AA5FB9"/>
    <w:rsid w:val="00AB00C2"/>
    <w:rsid w:val="00AB199B"/>
    <w:rsid w:val="00AB28DC"/>
    <w:rsid w:val="00AB29DF"/>
    <w:rsid w:val="00AB74FE"/>
    <w:rsid w:val="00AC24A8"/>
    <w:rsid w:val="00AC4771"/>
    <w:rsid w:val="00AC63D6"/>
    <w:rsid w:val="00AC7157"/>
    <w:rsid w:val="00AC7768"/>
    <w:rsid w:val="00AD5441"/>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0C2B"/>
    <w:rsid w:val="00B52650"/>
    <w:rsid w:val="00B562E1"/>
    <w:rsid w:val="00B56BD0"/>
    <w:rsid w:val="00B56C4F"/>
    <w:rsid w:val="00B60E09"/>
    <w:rsid w:val="00B6115D"/>
    <w:rsid w:val="00B631FE"/>
    <w:rsid w:val="00B63888"/>
    <w:rsid w:val="00B63D42"/>
    <w:rsid w:val="00B64696"/>
    <w:rsid w:val="00B64A92"/>
    <w:rsid w:val="00B66138"/>
    <w:rsid w:val="00B66905"/>
    <w:rsid w:val="00B66AEA"/>
    <w:rsid w:val="00B700F2"/>
    <w:rsid w:val="00B73197"/>
    <w:rsid w:val="00B7337C"/>
    <w:rsid w:val="00B816D6"/>
    <w:rsid w:val="00B82766"/>
    <w:rsid w:val="00B83F8E"/>
    <w:rsid w:val="00B84501"/>
    <w:rsid w:val="00B84726"/>
    <w:rsid w:val="00B852D5"/>
    <w:rsid w:val="00B8585D"/>
    <w:rsid w:val="00B91632"/>
    <w:rsid w:val="00B93497"/>
    <w:rsid w:val="00B94797"/>
    <w:rsid w:val="00B97D02"/>
    <w:rsid w:val="00B97F6A"/>
    <w:rsid w:val="00BA051B"/>
    <w:rsid w:val="00BA1D29"/>
    <w:rsid w:val="00BA242F"/>
    <w:rsid w:val="00BA314B"/>
    <w:rsid w:val="00BA67F9"/>
    <w:rsid w:val="00BB5BF5"/>
    <w:rsid w:val="00BB7057"/>
    <w:rsid w:val="00BC2760"/>
    <w:rsid w:val="00BC4CED"/>
    <w:rsid w:val="00BC4EB2"/>
    <w:rsid w:val="00BD140B"/>
    <w:rsid w:val="00BD1CB6"/>
    <w:rsid w:val="00BD1D81"/>
    <w:rsid w:val="00BD205D"/>
    <w:rsid w:val="00BD3344"/>
    <w:rsid w:val="00BD3D1E"/>
    <w:rsid w:val="00BD4D77"/>
    <w:rsid w:val="00BD64ED"/>
    <w:rsid w:val="00BE07D1"/>
    <w:rsid w:val="00BE089F"/>
    <w:rsid w:val="00BE0A6D"/>
    <w:rsid w:val="00BE1102"/>
    <w:rsid w:val="00BE290C"/>
    <w:rsid w:val="00BE5059"/>
    <w:rsid w:val="00BE591B"/>
    <w:rsid w:val="00BF0CDA"/>
    <w:rsid w:val="00BF30E9"/>
    <w:rsid w:val="00BF321D"/>
    <w:rsid w:val="00BF7D01"/>
    <w:rsid w:val="00C02902"/>
    <w:rsid w:val="00C05C4C"/>
    <w:rsid w:val="00C05D35"/>
    <w:rsid w:val="00C1080B"/>
    <w:rsid w:val="00C125B8"/>
    <w:rsid w:val="00C1347A"/>
    <w:rsid w:val="00C20379"/>
    <w:rsid w:val="00C20C08"/>
    <w:rsid w:val="00C21F8A"/>
    <w:rsid w:val="00C258EC"/>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1285"/>
    <w:rsid w:val="00C925A1"/>
    <w:rsid w:val="00C938E1"/>
    <w:rsid w:val="00C9643A"/>
    <w:rsid w:val="00C97D73"/>
    <w:rsid w:val="00CA13F1"/>
    <w:rsid w:val="00CA1A3C"/>
    <w:rsid w:val="00CA1B59"/>
    <w:rsid w:val="00CA2567"/>
    <w:rsid w:val="00CA5896"/>
    <w:rsid w:val="00CA6C0C"/>
    <w:rsid w:val="00CB0515"/>
    <w:rsid w:val="00CB143C"/>
    <w:rsid w:val="00CB1659"/>
    <w:rsid w:val="00CB4512"/>
    <w:rsid w:val="00CB7592"/>
    <w:rsid w:val="00CC41C0"/>
    <w:rsid w:val="00CC7C6D"/>
    <w:rsid w:val="00CD16D7"/>
    <w:rsid w:val="00CD1FE8"/>
    <w:rsid w:val="00CD63D6"/>
    <w:rsid w:val="00CD6C48"/>
    <w:rsid w:val="00CE2E14"/>
    <w:rsid w:val="00CE62C5"/>
    <w:rsid w:val="00CF01D3"/>
    <w:rsid w:val="00CF2727"/>
    <w:rsid w:val="00CF4507"/>
    <w:rsid w:val="00CF49A3"/>
    <w:rsid w:val="00CF5020"/>
    <w:rsid w:val="00CF69A4"/>
    <w:rsid w:val="00D0162F"/>
    <w:rsid w:val="00D035FD"/>
    <w:rsid w:val="00D06AB5"/>
    <w:rsid w:val="00D10322"/>
    <w:rsid w:val="00D1240A"/>
    <w:rsid w:val="00D12EB4"/>
    <w:rsid w:val="00D13200"/>
    <w:rsid w:val="00D13274"/>
    <w:rsid w:val="00D15F70"/>
    <w:rsid w:val="00D17D1F"/>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397E"/>
    <w:rsid w:val="00DE4F2B"/>
    <w:rsid w:val="00DE7CED"/>
    <w:rsid w:val="00DE7E83"/>
    <w:rsid w:val="00DF2C8C"/>
    <w:rsid w:val="00DF3057"/>
    <w:rsid w:val="00E03AE5"/>
    <w:rsid w:val="00E05DBD"/>
    <w:rsid w:val="00E06E2E"/>
    <w:rsid w:val="00E0702D"/>
    <w:rsid w:val="00E071FB"/>
    <w:rsid w:val="00E07E22"/>
    <w:rsid w:val="00E109C7"/>
    <w:rsid w:val="00E11624"/>
    <w:rsid w:val="00E11C6C"/>
    <w:rsid w:val="00E1437C"/>
    <w:rsid w:val="00E164C2"/>
    <w:rsid w:val="00E16BC5"/>
    <w:rsid w:val="00E176D0"/>
    <w:rsid w:val="00E2337F"/>
    <w:rsid w:val="00E24812"/>
    <w:rsid w:val="00E26D3F"/>
    <w:rsid w:val="00E27C97"/>
    <w:rsid w:val="00E30478"/>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3A"/>
    <w:rsid w:val="00E775CC"/>
    <w:rsid w:val="00E838EE"/>
    <w:rsid w:val="00E85BBC"/>
    <w:rsid w:val="00E87100"/>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0E1"/>
    <w:rsid w:val="00F61A1A"/>
    <w:rsid w:val="00F64B0B"/>
    <w:rsid w:val="00F72190"/>
    <w:rsid w:val="00F7501F"/>
    <w:rsid w:val="00F750E8"/>
    <w:rsid w:val="00F75843"/>
    <w:rsid w:val="00F80C15"/>
    <w:rsid w:val="00F80D73"/>
    <w:rsid w:val="00F817F7"/>
    <w:rsid w:val="00F83493"/>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F610E1"/>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F610E1"/>
  </w:style>
  <w:style w:type="character" w:styleId="Znakapoznpodarou">
    <w:name w:val="footnote reference"/>
    <w:uiPriority w:val="99"/>
    <w:unhideWhenUsed/>
    <w:rsid w:val="00F610E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F610E1"/>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F610E1"/>
  </w:style>
  <w:style w:type="character" w:styleId="Znakapoznpodarou">
    <w:name w:val="footnote reference"/>
    <w:uiPriority w:val="99"/>
    <w:unhideWhenUsed/>
    <w:rsid w:val="00F610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F37DD-5BE4-4586-86E0-BF8AB9DC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2796</Words>
  <Characters>16501</Characters>
  <Application>Microsoft Office Word</Application>
  <DocSecurity>0</DocSecurity>
  <Lines>137</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Hauzerová Jana</cp:lastModifiedBy>
  <cp:revision>7</cp:revision>
  <cp:lastPrinted>2017-12-29T12:13:00Z</cp:lastPrinted>
  <dcterms:created xsi:type="dcterms:W3CDTF">2017-12-29T12:37:00Z</dcterms:created>
  <dcterms:modified xsi:type="dcterms:W3CDTF">2018-01-10T12:25:00Z</dcterms:modified>
</cp:coreProperties>
</file>