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084A" w:rsidRPr="00CE7FB1" w:rsidRDefault="0016084A" w:rsidP="0016084A">
      <w:pPr>
        <w:spacing w:before="120" w:after="120"/>
        <w:ind w:firstLine="709"/>
        <w:jc w:val="center"/>
        <w:outlineLvl w:val="0"/>
        <w:rPr>
          <w:b/>
          <w:bCs/>
          <w:sz w:val="28"/>
          <w:szCs w:val="28"/>
        </w:rPr>
      </w:pPr>
      <w:r w:rsidRPr="00CE7FB1">
        <w:rPr>
          <w:b/>
          <w:bCs/>
          <w:sz w:val="28"/>
          <w:szCs w:val="28"/>
        </w:rPr>
        <w:t xml:space="preserve">PÍSEMNÁ INFORMACE </w:t>
      </w:r>
    </w:p>
    <w:p w:rsidR="0016084A" w:rsidRPr="00CE7FB1" w:rsidRDefault="0016084A" w:rsidP="0016084A">
      <w:pPr>
        <w:jc w:val="center"/>
        <w:rPr>
          <w:b/>
          <w:bCs/>
          <w:sz w:val="28"/>
          <w:szCs w:val="28"/>
        </w:rPr>
      </w:pPr>
      <w:smartTag w:uri="urn:schemas-microsoft-com:office:smarttags" w:element="PersonName">
        <w:r>
          <w:rPr>
            <w:b/>
            <w:bCs/>
            <w:sz w:val="28"/>
            <w:szCs w:val="28"/>
          </w:rPr>
          <w:t xml:space="preserve"> </w:t>
        </w:r>
      </w:smartTag>
      <w:smartTag w:uri="urn:schemas-microsoft-com:office:smarttags" w:element="PersonName">
        <w:r>
          <w:rPr>
            <w:b/>
            <w:bCs/>
            <w:sz w:val="28"/>
            <w:szCs w:val="28"/>
          </w:rPr>
          <w:t xml:space="preserve"> </w:t>
        </w:r>
      </w:smartTag>
      <w:r>
        <w:rPr>
          <w:b/>
          <w:bCs/>
          <w:sz w:val="28"/>
          <w:szCs w:val="28"/>
        </w:rPr>
        <w:t>pro</w:t>
      </w:r>
      <w:r w:rsidRPr="00CE7FB1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1. </w:t>
      </w:r>
      <w:r w:rsidRPr="00CE7FB1">
        <w:rPr>
          <w:b/>
          <w:bCs/>
          <w:sz w:val="28"/>
          <w:szCs w:val="28"/>
        </w:rPr>
        <w:t xml:space="preserve">zasedání </w:t>
      </w:r>
      <w:r>
        <w:rPr>
          <w:b/>
          <w:bCs/>
          <w:sz w:val="28"/>
          <w:szCs w:val="28"/>
        </w:rPr>
        <w:t>Zastupitelstva Libereckého kraje dne 3</w:t>
      </w:r>
      <w:r w:rsidR="007D13A6">
        <w:rPr>
          <w:b/>
          <w:bCs/>
          <w:sz w:val="28"/>
          <w:szCs w:val="28"/>
        </w:rPr>
        <w:t>0</w:t>
      </w:r>
      <w:r>
        <w:rPr>
          <w:b/>
          <w:bCs/>
          <w:sz w:val="28"/>
          <w:szCs w:val="28"/>
        </w:rPr>
        <w:t>.01.201</w:t>
      </w:r>
      <w:r w:rsidR="007D13A6">
        <w:rPr>
          <w:b/>
          <w:bCs/>
          <w:sz w:val="28"/>
          <w:szCs w:val="28"/>
        </w:rPr>
        <w:t>8</w:t>
      </w:r>
    </w:p>
    <w:p w:rsidR="0016084A" w:rsidRDefault="0016084A" w:rsidP="0016084A">
      <w:pPr>
        <w:tabs>
          <w:tab w:val="right" w:pos="9072"/>
        </w:tabs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31750</wp:posOffset>
                </wp:positionV>
                <wp:extent cx="5486400" cy="2540"/>
                <wp:effectExtent l="13970" t="6985" r="5080" b="9525"/>
                <wp:wrapNone/>
                <wp:docPr id="2" name="Přímá spojnic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486400" cy="25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Přímá spojnice 2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pt,2.5pt" to="450pt,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"/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31750</wp:posOffset>
                </wp:positionV>
                <wp:extent cx="0" cy="0"/>
                <wp:effectExtent l="13970" t="6985" r="5080" b="12065"/>
                <wp:wrapNone/>
                <wp:docPr id="1" name="Přímá spojnic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Přímá spojnice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pt,2.5pt" to="45pt,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"/>
            </w:pict>
          </mc:Fallback>
        </mc:AlternateContent>
      </w:r>
      <w:r>
        <w:rPr>
          <w:b/>
        </w:rPr>
        <w:t xml:space="preserve">              </w:t>
      </w:r>
    </w:p>
    <w:p w:rsidR="0016084A" w:rsidRDefault="0016084A" w:rsidP="0016084A">
      <w:pPr>
        <w:jc w:val="center"/>
        <w:rPr>
          <w:b/>
        </w:rPr>
      </w:pPr>
    </w:p>
    <w:p w:rsidR="0016084A" w:rsidRDefault="0016084A" w:rsidP="0016084A">
      <w:pPr>
        <w:jc w:val="center"/>
        <w:rPr>
          <w:b/>
        </w:rPr>
      </w:pPr>
    </w:p>
    <w:p w:rsidR="0016084A" w:rsidRDefault="0016084A" w:rsidP="0016084A">
      <w:pPr>
        <w:jc w:val="center"/>
        <w:rPr>
          <w:b/>
        </w:rPr>
      </w:pPr>
    </w:p>
    <w:p w:rsidR="0016084A" w:rsidRDefault="0016084A" w:rsidP="0016084A">
      <w:pPr>
        <w:jc w:val="center"/>
        <w:rPr>
          <w:b/>
        </w:rPr>
      </w:pPr>
    </w:p>
    <w:p w:rsidR="0016084A" w:rsidRDefault="0016084A" w:rsidP="0016084A">
      <w:pPr>
        <w:jc w:val="center"/>
        <w:rPr>
          <w:b/>
        </w:rPr>
      </w:pPr>
    </w:p>
    <w:p w:rsidR="0016084A" w:rsidRDefault="0016084A" w:rsidP="0016084A">
      <w:pPr>
        <w:jc w:val="center"/>
        <w:rPr>
          <w:b/>
        </w:rPr>
      </w:pPr>
    </w:p>
    <w:p w:rsidR="0016084A" w:rsidRPr="00B10582" w:rsidRDefault="00B10582" w:rsidP="0016084A">
      <w:pPr>
        <w:jc w:val="center"/>
        <w:rPr>
          <w:b/>
          <w:sz w:val="28"/>
          <w:szCs w:val="28"/>
        </w:rPr>
      </w:pPr>
      <w:r w:rsidRPr="00B10582">
        <w:rPr>
          <w:b/>
          <w:sz w:val="28"/>
          <w:szCs w:val="28"/>
        </w:rPr>
        <w:t>35 b)</w:t>
      </w:r>
    </w:p>
    <w:p w:rsidR="0016084A" w:rsidRPr="009A5CC9" w:rsidRDefault="0016084A" w:rsidP="0016084A">
      <w:pPr>
        <w:jc w:val="center"/>
      </w:pPr>
    </w:p>
    <w:p w:rsidR="0016084A" w:rsidRDefault="0016084A" w:rsidP="0016084A">
      <w:pPr>
        <w:jc w:val="center"/>
        <w:rPr>
          <w:b/>
        </w:rPr>
      </w:pPr>
    </w:p>
    <w:p w:rsidR="0016084A" w:rsidRDefault="0016084A" w:rsidP="0016084A">
      <w:pPr>
        <w:jc w:val="center"/>
        <w:rPr>
          <w:b/>
        </w:rPr>
      </w:pPr>
    </w:p>
    <w:p w:rsidR="0016084A" w:rsidRDefault="0016084A" w:rsidP="0016084A">
      <w:pPr>
        <w:jc w:val="center"/>
        <w:rPr>
          <w:b/>
        </w:rPr>
      </w:pPr>
      <w:r>
        <w:rPr>
          <w:b/>
        </w:rPr>
        <w:t xml:space="preserve"> </w:t>
      </w:r>
    </w:p>
    <w:p w:rsidR="0016084A" w:rsidRDefault="0016084A" w:rsidP="0016084A">
      <w:pPr>
        <w:jc w:val="center"/>
        <w:rPr>
          <w:b/>
        </w:rPr>
      </w:pPr>
    </w:p>
    <w:p w:rsidR="0016084A" w:rsidRDefault="0016084A" w:rsidP="0016084A">
      <w:pPr>
        <w:jc w:val="center"/>
        <w:rPr>
          <w:b/>
        </w:rPr>
      </w:pPr>
    </w:p>
    <w:p w:rsidR="0016084A" w:rsidRDefault="0016084A" w:rsidP="0016084A">
      <w:pPr>
        <w:rPr>
          <w:b/>
          <w:sz w:val="28"/>
          <w:u w:val="single"/>
        </w:rPr>
      </w:pPr>
    </w:p>
    <w:p w:rsidR="0016084A" w:rsidRPr="00BF39E5" w:rsidRDefault="0016084A" w:rsidP="0016084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Stanovení základních náhrad za používání silničních motorových vozidel a stravného včetně stanovení průměrné ceny pohonných hmot pro účely poskytování tuzemských cestovních náhrad na rok 201</w:t>
      </w:r>
      <w:r w:rsidR="007D13A6">
        <w:rPr>
          <w:b/>
          <w:sz w:val="28"/>
          <w:szCs w:val="28"/>
        </w:rPr>
        <w:t>8</w:t>
      </w:r>
    </w:p>
    <w:p w:rsidR="0016084A" w:rsidRDefault="0016084A" w:rsidP="0016084A">
      <w:pPr>
        <w:jc w:val="center"/>
        <w:rPr>
          <w:b/>
          <w:sz w:val="28"/>
          <w:u w:val="single"/>
        </w:rPr>
      </w:pPr>
    </w:p>
    <w:p w:rsidR="0016084A" w:rsidRDefault="0016084A" w:rsidP="0016084A">
      <w:pPr>
        <w:rPr>
          <w:b/>
          <w:sz w:val="28"/>
          <w:u w:val="single"/>
        </w:rPr>
      </w:pPr>
    </w:p>
    <w:p w:rsidR="0016084A" w:rsidRDefault="0016084A" w:rsidP="0016084A">
      <w:pPr>
        <w:jc w:val="center"/>
        <w:rPr>
          <w:b/>
          <w:sz w:val="28"/>
          <w:u w:val="single"/>
        </w:rPr>
      </w:pPr>
    </w:p>
    <w:p w:rsidR="0016084A" w:rsidRDefault="0016084A" w:rsidP="0016084A">
      <w:pPr>
        <w:jc w:val="center"/>
        <w:rPr>
          <w:b/>
          <w:sz w:val="28"/>
          <w:u w:val="single"/>
        </w:rPr>
      </w:pPr>
    </w:p>
    <w:p w:rsidR="0016084A" w:rsidRDefault="0016084A" w:rsidP="0016084A">
      <w:pPr>
        <w:jc w:val="center"/>
        <w:rPr>
          <w:b/>
          <w:sz w:val="28"/>
          <w:u w:val="single"/>
        </w:rPr>
      </w:pPr>
    </w:p>
    <w:p w:rsidR="0016084A" w:rsidRDefault="0016084A" w:rsidP="0016084A">
      <w:pPr>
        <w:jc w:val="center"/>
        <w:rPr>
          <w:b/>
          <w:sz w:val="28"/>
          <w:u w:val="single"/>
        </w:rPr>
      </w:pPr>
    </w:p>
    <w:p w:rsidR="0016084A" w:rsidRDefault="0016084A" w:rsidP="0016084A">
      <w:pPr>
        <w:jc w:val="center"/>
        <w:rPr>
          <w:b/>
          <w:sz w:val="28"/>
          <w:u w:val="single"/>
        </w:rPr>
      </w:pPr>
    </w:p>
    <w:p w:rsidR="0016084A" w:rsidRDefault="0016084A" w:rsidP="0016084A">
      <w:pPr>
        <w:jc w:val="center"/>
        <w:rPr>
          <w:b/>
          <w:sz w:val="28"/>
          <w:u w:val="single"/>
        </w:rPr>
      </w:pPr>
    </w:p>
    <w:p w:rsidR="0016084A" w:rsidRDefault="0016084A" w:rsidP="0016084A">
      <w:pPr>
        <w:jc w:val="center"/>
        <w:rPr>
          <w:b/>
          <w:sz w:val="28"/>
          <w:u w:val="single"/>
        </w:rPr>
      </w:pPr>
    </w:p>
    <w:tbl>
      <w:tblPr>
        <w:tblpPr w:leftFromText="141" w:rightFromText="141" w:vertAnchor="text" w:tblpY="190"/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0"/>
        <w:gridCol w:w="7160"/>
      </w:tblGrid>
      <w:tr w:rsidR="0016084A" w:rsidTr="009C1590">
        <w:tc>
          <w:tcPr>
            <w:tcW w:w="2050" w:type="dxa"/>
          </w:tcPr>
          <w:p w:rsidR="0016084A" w:rsidRDefault="0016084A" w:rsidP="009C1590">
            <w:r>
              <w:t>Důvod předložení:</w:t>
            </w:r>
          </w:p>
        </w:tc>
        <w:tc>
          <w:tcPr>
            <w:tcW w:w="7160" w:type="dxa"/>
          </w:tcPr>
          <w:p w:rsidR="0016084A" w:rsidRDefault="0016084A" w:rsidP="009C1590">
            <w:pPr>
              <w:pStyle w:val="Zhlav"/>
              <w:tabs>
                <w:tab w:val="clear" w:pos="4536"/>
                <w:tab w:val="clear" w:pos="9072"/>
              </w:tabs>
            </w:pPr>
            <w:r>
              <w:t>usnesení Rady Libereckého kraje</w:t>
            </w:r>
          </w:p>
        </w:tc>
      </w:tr>
      <w:tr w:rsidR="0016084A" w:rsidTr="009C1590">
        <w:tc>
          <w:tcPr>
            <w:tcW w:w="2050" w:type="dxa"/>
          </w:tcPr>
          <w:p w:rsidR="0016084A" w:rsidRDefault="0016084A" w:rsidP="009C1590"/>
        </w:tc>
        <w:tc>
          <w:tcPr>
            <w:tcW w:w="7160" w:type="dxa"/>
          </w:tcPr>
          <w:p w:rsidR="0016084A" w:rsidRDefault="0016084A" w:rsidP="009C1590"/>
        </w:tc>
      </w:tr>
      <w:tr w:rsidR="0016084A" w:rsidTr="009C1590">
        <w:tc>
          <w:tcPr>
            <w:tcW w:w="2050" w:type="dxa"/>
          </w:tcPr>
          <w:p w:rsidR="0016084A" w:rsidRDefault="00AA275E" w:rsidP="009C1590">
            <w:r>
              <w:t>Zpracoval</w:t>
            </w:r>
            <w:r w:rsidR="0016084A">
              <w:t>:</w:t>
            </w:r>
          </w:p>
        </w:tc>
        <w:tc>
          <w:tcPr>
            <w:tcW w:w="7160" w:type="dxa"/>
          </w:tcPr>
          <w:p w:rsidR="0016084A" w:rsidRDefault="0016084A" w:rsidP="006638AE">
            <w:r>
              <w:t xml:space="preserve">Ing. </w:t>
            </w:r>
            <w:r w:rsidR="006638AE">
              <w:t>Jan Klíma</w:t>
            </w:r>
          </w:p>
        </w:tc>
      </w:tr>
      <w:tr w:rsidR="0016084A" w:rsidTr="009C1590">
        <w:tc>
          <w:tcPr>
            <w:tcW w:w="2050" w:type="dxa"/>
          </w:tcPr>
          <w:p w:rsidR="0016084A" w:rsidRDefault="0016084A" w:rsidP="009C1590"/>
        </w:tc>
        <w:tc>
          <w:tcPr>
            <w:tcW w:w="7160" w:type="dxa"/>
          </w:tcPr>
          <w:p w:rsidR="0016084A" w:rsidRDefault="0016084A" w:rsidP="006638AE">
            <w:r>
              <w:t xml:space="preserve">vedoucí </w:t>
            </w:r>
            <w:r w:rsidR="006638AE">
              <w:t>ekonomického odboru</w:t>
            </w:r>
          </w:p>
        </w:tc>
      </w:tr>
      <w:tr w:rsidR="0016084A" w:rsidTr="009C1590">
        <w:tc>
          <w:tcPr>
            <w:tcW w:w="2050" w:type="dxa"/>
          </w:tcPr>
          <w:p w:rsidR="0016084A" w:rsidRDefault="0016084A" w:rsidP="009C1590"/>
        </w:tc>
        <w:tc>
          <w:tcPr>
            <w:tcW w:w="7160" w:type="dxa"/>
          </w:tcPr>
          <w:p w:rsidR="0016084A" w:rsidRDefault="0016084A" w:rsidP="009C1590"/>
        </w:tc>
      </w:tr>
      <w:tr w:rsidR="0016084A" w:rsidTr="009C1590">
        <w:tc>
          <w:tcPr>
            <w:tcW w:w="2050" w:type="dxa"/>
          </w:tcPr>
          <w:p w:rsidR="0016084A" w:rsidRPr="00C04E17" w:rsidRDefault="0016084A" w:rsidP="009C1590">
            <w:r w:rsidRPr="00C04E17">
              <w:t>Předkládá:</w:t>
            </w:r>
          </w:p>
        </w:tc>
        <w:tc>
          <w:tcPr>
            <w:tcW w:w="7160" w:type="dxa"/>
          </w:tcPr>
          <w:p w:rsidR="0016084A" w:rsidRDefault="0016084A" w:rsidP="009C1590">
            <w:pPr>
              <w:jc w:val="both"/>
            </w:pPr>
            <w:r>
              <w:t>Ing. Jitka Volfová</w:t>
            </w:r>
          </w:p>
          <w:p w:rsidR="0016084A" w:rsidRDefault="0016084A" w:rsidP="009C1590">
            <w:pPr>
              <w:jc w:val="both"/>
            </w:pPr>
            <w:r>
              <w:t xml:space="preserve">statutární náměstkyně hejtmana, řízení resortu ekonomiky, </w:t>
            </w:r>
          </w:p>
          <w:p w:rsidR="0016084A" w:rsidRDefault="0016084A" w:rsidP="009C1590">
            <w:pPr>
              <w:jc w:val="both"/>
            </w:pPr>
            <w:r>
              <w:t xml:space="preserve">správy majetku a informatiky </w:t>
            </w:r>
          </w:p>
          <w:p w:rsidR="0016084A" w:rsidRPr="00C04E17" w:rsidRDefault="0016084A" w:rsidP="009C1590"/>
        </w:tc>
      </w:tr>
    </w:tbl>
    <w:p w:rsidR="004D0D50" w:rsidRDefault="004D0D50"/>
    <w:p w:rsidR="00B10582" w:rsidRDefault="00B10582"/>
    <w:p w:rsidR="00B10582" w:rsidRDefault="00B10582"/>
    <w:p w:rsidR="00B10582" w:rsidRDefault="00B10582"/>
    <w:p w:rsidR="00B10582" w:rsidRDefault="00B10582"/>
    <w:p w:rsidR="00B10582" w:rsidRDefault="00B10582"/>
    <w:p w:rsidR="00B10582" w:rsidRDefault="00B10582"/>
    <w:p w:rsidR="00B10582" w:rsidRDefault="00B10582"/>
    <w:p w:rsidR="00B10582" w:rsidRDefault="00B10582" w:rsidP="00B10582">
      <w:pPr>
        <w:outlineLvl w:val="0"/>
        <w:rPr>
          <w:b/>
          <w:sz w:val="32"/>
        </w:rPr>
      </w:pPr>
      <w:bookmarkStart w:id="0" w:name="Text67"/>
    </w:p>
    <w:p w:rsidR="00B10582" w:rsidRDefault="00B10582" w:rsidP="00B10582">
      <w:pPr>
        <w:outlineLvl w:val="0"/>
        <w:rPr>
          <w:b/>
          <w:sz w:val="32"/>
        </w:rPr>
      </w:pPr>
      <w:r>
        <w:rPr>
          <w:b/>
          <w:sz w:val="32"/>
        </w:rPr>
        <w:t>Důvodová zpráva</w:t>
      </w:r>
    </w:p>
    <w:p w:rsidR="00B10582" w:rsidRDefault="00B10582" w:rsidP="00B10582">
      <w:pPr>
        <w:outlineLvl w:val="0"/>
        <w:rPr>
          <w:b/>
        </w:rPr>
      </w:pPr>
    </w:p>
    <w:p w:rsidR="00B10582" w:rsidRDefault="00B10582" w:rsidP="00B10582">
      <w:pPr>
        <w:jc w:val="both"/>
      </w:pPr>
    </w:p>
    <w:p w:rsidR="00B10582" w:rsidRDefault="00B10582" w:rsidP="00B10582">
      <w:pPr>
        <w:jc w:val="both"/>
        <w:rPr>
          <w:b/>
        </w:rPr>
      </w:pPr>
      <w:r>
        <w:t xml:space="preserve">Ministerstvo práce a sociálních věcí svou vyhláškou č. 463/2017 ze dne 15. 12. 2017, uveřejněné ve Sbírce zákonů dne 22. 12. 2017, o změně sazby základní náhrady za používání silničních motorových vozidel a stravného a o stanovení průměrné ceny pohonných hmot pro účely poskytování cestovních náhrad stanovilo podle § 189 odst. 1 zákona č. 262/2006 Sb., zákoník práce, </w:t>
      </w:r>
      <w:r>
        <w:rPr>
          <w:b/>
        </w:rPr>
        <w:t>pro rok 2018:</w:t>
      </w:r>
    </w:p>
    <w:p w:rsidR="00B10582" w:rsidRDefault="00B10582" w:rsidP="00B10582">
      <w:pPr>
        <w:jc w:val="both"/>
        <w:rPr>
          <w:b/>
        </w:rPr>
      </w:pPr>
    </w:p>
    <w:p w:rsidR="00B10582" w:rsidRDefault="00B10582" w:rsidP="00B10582">
      <w:pPr>
        <w:spacing w:after="240"/>
        <w:jc w:val="both"/>
        <w:rPr>
          <w:b/>
        </w:rPr>
      </w:pPr>
      <w:r>
        <w:rPr>
          <w:b/>
        </w:rPr>
        <w:t xml:space="preserve">Průměrnou cenu pohonných hmot ve výši:  </w:t>
      </w:r>
    </w:p>
    <w:tbl>
      <w:tblPr>
        <w:tblW w:w="7929" w:type="dxa"/>
        <w:jc w:val="center"/>
        <w:tblLayout w:type="fixed"/>
        <w:tblCellMar>
          <w:top w:w="54" w:type="dxa"/>
          <w:left w:w="54" w:type="dxa"/>
          <w:bottom w:w="54" w:type="dxa"/>
          <w:right w:w="54" w:type="dxa"/>
        </w:tblCellMar>
        <w:tblLook w:val="0000" w:firstRow="0" w:lastRow="0" w:firstColumn="0" w:lastColumn="0" w:noHBand="0" w:noVBand="0"/>
      </w:tblPr>
      <w:tblGrid>
        <w:gridCol w:w="4820"/>
        <w:gridCol w:w="3109"/>
      </w:tblGrid>
      <w:tr w:rsidR="00B10582" w:rsidTr="00D8571B">
        <w:trPr>
          <w:jc w:val="center"/>
        </w:trPr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10582" w:rsidRDefault="00B10582" w:rsidP="00D8571B">
            <w:pPr>
              <w:jc w:val="center"/>
              <w:rPr>
                <w:b/>
              </w:rPr>
            </w:pPr>
            <w:r>
              <w:rPr>
                <w:b/>
              </w:rPr>
              <w:t>druh PHM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582" w:rsidRDefault="00B10582" w:rsidP="00D8571B">
            <w:pPr>
              <w:jc w:val="center"/>
              <w:rPr>
                <w:b/>
              </w:rPr>
            </w:pPr>
            <w:r>
              <w:rPr>
                <w:b/>
              </w:rPr>
              <w:t>průměrná cena za litr</w:t>
            </w:r>
          </w:p>
        </w:tc>
      </w:tr>
      <w:tr w:rsidR="00B10582" w:rsidTr="00D8571B">
        <w:trPr>
          <w:jc w:val="center"/>
        </w:trPr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10582" w:rsidRDefault="00B10582" w:rsidP="00D8571B">
            <w:r>
              <w:t>benzin automobilový 95 oktanů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582" w:rsidRDefault="00B10582" w:rsidP="00D8571B">
            <w:pPr>
              <w:jc w:val="center"/>
            </w:pPr>
            <w:r>
              <w:t>30,50 Kč</w:t>
            </w:r>
          </w:p>
        </w:tc>
      </w:tr>
      <w:tr w:rsidR="00B10582" w:rsidTr="00D8571B">
        <w:trPr>
          <w:jc w:val="center"/>
        </w:trPr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10582" w:rsidRDefault="00B10582" w:rsidP="00D8571B">
            <w:r>
              <w:t>benzin automobilový 98 oktanů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582" w:rsidRDefault="00B10582" w:rsidP="00D8571B">
            <w:pPr>
              <w:jc w:val="center"/>
            </w:pPr>
            <w:r>
              <w:t>32,80 Kč</w:t>
            </w:r>
          </w:p>
        </w:tc>
      </w:tr>
      <w:tr w:rsidR="00B10582" w:rsidTr="00D8571B">
        <w:trPr>
          <w:jc w:val="center"/>
        </w:trPr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10582" w:rsidRDefault="00B10582" w:rsidP="00D8571B">
            <w:r>
              <w:t>motorová nafta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582" w:rsidRDefault="00B10582" w:rsidP="00D8571B">
            <w:pPr>
              <w:jc w:val="center"/>
            </w:pPr>
            <w:r>
              <w:t>29,80 Kč</w:t>
            </w:r>
          </w:p>
        </w:tc>
      </w:tr>
    </w:tbl>
    <w:p w:rsidR="00B10582" w:rsidRDefault="00B10582" w:rsidP="00B10582">
      <w:pPr>
        <w:jc w:val="both"/>
        <w:rPr>
          <w:b/>
        </w:rPr>
      </w:pPr>
    </w:p>
    <w:p w:rsidR="00B10582" w:rsidRDefault="00B10582" w:rsidP="00B10582">
      <w:pPr>
        <w:spacing w:after="240"/>
        <w:jc w:val="both"/>
        <w:rPr>
          <w:b/>
        </w:rPr>
      </w:pPr>
      <w:r>
        <w:rPr>
          <w:b/>
        </w:rPr>
        <w:t>Sazbu základní náhrady za používání osobních silničních motorových vozidel za 1 km jízdy nejméně:</w:t>
      </w:r>
    </w:p>
    <w:tbl>
      <w:tblPr>
        <w:tblW w:w="7900" w:type="dxa"/>
        <w:jc w:val="center"/>
        <w:tblLayout w:type="fixed"/>
        <w:tblCellMar>
          <w:top w:w="54" w:type="dxa"/>
          <w:left w:w="54" w:type="dxa"/>
          <w:bottom w:w="54" w:type="dxa"/>
          <w:right w:w="54" w:type="dxa"/>
        </w:tblCellMar>
        <w:tblLook w:val="0000" w:firstRow="0" w:lastRow="0" w:firstColumn="0" w:lastColumn="0" w:noHBand="0" w:noVBand="0"/>
      </w:tblPr>
      <w:tblGrid>
        <w:gridCol w:w="4475"/>
        <w:gridCol w:w="3425"/>
      </w:tblGrid>
      <w:tr w:rsidR="00B10582" w:rsidTr="00D8571B">
        <w:trPr>
          <w:jc w:val="center"/>
        </w:trPr>
        <w:tc>
          <w:tcPr>
            <w:tcW w:w="4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10582" w:rsidRDefault="00B10582" w:rsidP="00D8571B">
            <w:pPr>
              <w:jc w:val="center"/>
              <w:rPr>
                <w:b/>
              </w:rPr>
            </w:pPr>
            <w:r>
              <w:rPr>
                <w:b/>
              </w:rPr>
              <w:t>druh vozidla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582" w:rsidRDefault="00B10582" w:rsidP="00D8571B">
            <w:pPr>
              <w:jc w:val="center"/>
              <w:rPr>
                <w:b/>
              </w:rPr>
            </w:pPr>
            <w:r>
              <w:rPr>
                <w:b/>
              </w:rPr>
              <w:t>sazba základní náhrady</w:t>
            </w:r>
          </w:p>
        </w:tc>
      </w:tr>
      <w:tr w:rsidR="00B10582" w:rsidTr="00D8571B">
        <w:trPr>
          <w:jc w:val="center"/>
        </w:trPr>
        <w:tc>
          <w:tcPr>
            <w:tcW w:w="4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10582" w:rsidRDefault="00B10582" w:rsidP="00D8571B">
            <w:r>
              <w:t>jednostopá vozidla a tříkolky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582" w:rsidRDefault="00B10582" w:rsidP="00D8571B">
            <w:pPr>
              <w:jc w:val="center"/>
            </w:pPr>
            <w:r>
              <w:t>1,10 Kč</w:t>
            </w:r>
          </w:p>
        </w:tc>
      </w:tr>
      <w:tr w:rsidR="00B10582" w:rsidTr="00D8571B">
        <w:trPr>
          <w:jc w:val="center"/>
        </w:trPr>
        <w:tc>
          <w:tcPr>
            <w:tcW w:w="4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10582" w:rsidRDefault="00B10582" w:rsidP="00D8571B">
            <w:r>
              <w:t>osobní silniční motorová vozidla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582" w:rsidRDefault="00B10582" w:rsidP="00D8571B">
            <w:pPr>
              <w:jc w:val="center"/>
            </w:pPr>
            <w:r>
              <w:t>4,00 Kč</w:t>
            </w:r>
          </w:p>
        </w:tc>
      </w:tr>
    </w:tbl>
    <w:p w:rsidR="00B10582" w:rsidRDefault="00B10582" w:rsidP="00B10582">
      <w:pPr>
        <w:jc w:val="both"/>
        <w:rPr>
          <w:b/>
        </w:rPr>
      </w:pPr>
    </w:p>
    <w:p w:rsidR="00B10582" w:rsidRDefault="00B10582" w:rsidP="00B10582">
      <w:pPr>
        <w:jc w:val="both"/>
      </w:pPr>
      <w:r>
        <w:t>která je v souladu s ustanovením § 175 zákona č. 262/2006 Sb., zákoníku práce, pro zaměstnance závazná.</w:t>
      </w:r>
    </w:p>
    <w:p w:rsidR="00B10582" w:rsidRDefault="00B10582" w:rsidP="00B10582">
      <w:pPr>
        <w:jc w:val="both"/>
        <w:rPr>
          <w:b/>
        </w:rPr>
      </w:pPr>
    </w:p>
    <w:p w:rsidR="00B10582" w:rsidRDefault="00B10582" w:rsidP="00B10582">
      <w:pPr>
        <w:spacing w:after="240"/>
        <w:jc w:val="both"/>
        <w:rPr>
          <w:b/>
        </w:rPr>
      </w:pPr>
      <w:r>
        <w:rPr>
          <w:b/>
        </w:rPr>
        <w:t xml:space="preserve">Výši stravného příslušejícího zaměstnanci za každý kalendářní den pracovní cesty dle příslušné vyhlášky MPSV v rozpětí: </w:t>
      </w:r>
    </w:p>
    <w:tbl>
      <w:tblPr>
        <w:tblW w:w="7860" w:type="dxa"/>
        <w:jc w:val="center"/>
        <w:tblLayout w:type="fixed"/>
        <w:tblCellMar>
          <w:top w:w="54" w:type="dxa"/>
          <w:left w:w="54" w:type="dxa"/>
          <w:bottom w:w="54" w:type="dxa"/>
          <w:right w:w="54" w:type="dxa"/>
        </w:tblCellMar>
        <w:tblLook w:val="0000" w:firstRow="0" w:lastRow="0" w:firstColumn="0" w:lastColumn="0" w:noHBand="0" w:noVBand="0"/>
      </w:tblPr>
      <w:tblGrid>
        <w:gridCol w:w="4072"/>
        <w:gridCol w:w="1894"/>
        <w:gridCol w:w="1894"/>
      </w:tblGrid>
      <w:tr w:rsidR="00B10582" w:rsidTr="00D8571B">
        <w:trPr>
          <w:jc w:val="center"/>
        </w:trPr>
        <w:tc>
          <w:tcPr>
            <w:tcW w:w="4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10582" w:rsidRDefault="00B10582" w:rsidP="00D8571B">
            <w:pPr>
              <w:jc w:val="center"/>
              <w:rPr>
                <w:b/>
              </w:rPr>
            </w:pPr>
            <w:r>
              <w:rPr>
                <w:b/>
              </w:rPr>
              <w:t>trvání pracovní cesty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:rsidR="00B10582" w:rsidRDefault="00B10582" w:rsidP="00D8571B">
            <w:pPr>
              <w:jc w:val="center"/>
              <w:rPr>
                <w:b/>
              </w:rPr>
            </w:pPr>
            <w:r>
              <w:rPr>
                <w:b/>
              </w:rPr>
              <w:t>stravné 2018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582" w:rsidRDefault="00B10582" w:rsidP="00D8571B">
            <w:pPr>
              <w:jc w:val="center"/>
              <w:rPr>
                <w:b/>
              </w:rPr>
            </w:pPr>
            <w:r>
              <w:rPr>
                <w:b/>
              </w:rPr>
              <w:t>stravné 2017</w:t>
            </w:r>
          </w:p>
        </w:tc>
      </w:tr>
      <w:tr w:rsidR="00B10582" w:rsidTr="00D8571B">
        <w:trPr>
          <w:jc w:val="center"/>
        </w:trPr>
        <w:tc>
          <w:tcPr>
            <w:tcW w:w="4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10582" w:rsidRDefault="00B10582" w:rsidP="00D8571B">
            <w:r>
              <w:t>5 až 12 hodin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:rsidR="00B10582" w:rsidRDefault="00B10582" w:rsidP="00D8571B">
            <w:pPr>
              <w:jc w:val="center"/>
            </w:pPr>
            <w:r>
              <w:t>78 – 93 Kč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582" w:rsidRDefault="00B10582" w:rsidP="00D8571B">
            <w:pPr>
              <w:jc w:val="center"/>
            </w:pPr>
            <w:r>
              <w:t>72 – 86 Kč</w:t>
            </w:r>
          </w:p>
        </w:tc>
      </w:tr>
      <w:tr w:rsidR="00B10582" w:rsidTr="00D8571B">
        <w:trPr>
          <w:jc w:val="center"/>
        </w:trPr>
        <w:tc>
          <w:tcPr>
            <w:tcW w:w="4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10582" w:rsidRDefault="00B10582" w:rsidP="00D8571B">
            <w:r>
              <w:t>déle než 12 hodin, nejdéle však 18 hodin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:rsidR="00B10582" w:rsidRDefault="00B10582" w:rsidP="00D8571B">
            <w:pPr>
              <w:jc w:val="center"/>
            </w:pPr>
            <w:r>
              <w:t>119 – 143 Kč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582" w:rsidRDefault="00B10582" w:rsidP="00D8571B">
            <w:pPr>
              <w:jc w:val="center"/>
            </w:pPr>
            <w:r>
              <w:t>109 – 132 Kč</w:t>
            </w:r>
          </w:p>
        </w:tc>
      </w:tr>
      <w:tr w:rsidR="00B10582" w:rsidTr="00D8571B">
        <w:trPr>
          <w:jc w:val="center"/>
        </w:trPr>
        <w:tc>
          <w:tcPr>
            <w:tcW w:w="4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10582" w:rsidRDefault="00B10582" w:rsidP="00D8571B">
            <w:r>
              <w:t>déle než 18 hodin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:rsidR="00B10582" w:rsidRDefault="00B10582" w:rsidP="00D8571B">
            <w:pPr>
              <w:jc w:val="center"/>
            </w:pPr>
            <w:r>
              <w:t>186 – 223 Kč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582" w:rsidRDefault="00B10582" w:rsidP="00D8571B">
            <w:pPr>
              <w:jc w:val="center"/>
            </w:pPr>
            <w:r>
              <w:t>171 – 205 Kč</w:t>
            </w:r>
          </w:p>
        </w:tc>
      </w:tr>
    </w:tbl>
    <w:p w:rsidR="00B10582" w:rsidRDefault="00B10582" w:rsidP="00B10582">
      <w:pPr>
        <w:rPr>
          <w:b/>
        </w:rPr>
      </w:pPr>
    </w:p>
    <w:p w:rsidR="00B10582" w:rsidRDefault="00B10582" w:rsidP="00B10582">
      <w:pPr>
        <w:jc w:val="both"/>
      </w:pPr>
      <w:r>
        <w:t xml:space="preserve">Pro rok 2018 Ministerstvo práce a sociálních věcí vyhláškou č. 463/2017 Sb., navýšilo horní hranici rozpětí u stravného pro pracovní cesty v trvání 5 až 12 hod. o 7,- Kč, pro pracovní cesty v trvání 12 až 18 hod. o 11,- Kč a pro pracovní cesty trvající déle než 18 hod. o 18,- Kč. </w:t>
      </w:r>
    </w:p>
    <w:p w:rsidR="00B10582" w:rsidRDefault="00B10582" w:rsidP="00B10582">
      <w:pPr>
        <w:jc w:val="both"/>
      </w:pPr>
    </w:p>
    <w:p w:rsidR="00B10582" w:rsidRDefault="00B10582" w:rsidP="00B10582">
      <w:pPr>
        <w:spacing w:after="60"/>
        <w:jc w:val="both"/>
      </w:pPr>
    </w:p>
    <w:p w:rsidR="00B10582" w:rsidRDefault="00B10582" w:rsidP="00B10582">
      <w:pPr>
        <w:spacing w:after="60"/>
        <w:jc w:val="both"/>
      </w:pPr>
    </w:p>
    <w:p w:rsidR="00B10582" w:rsidRDefault="00B10582" w:rsidP="00B10582">
      <w:pPr>
        <w:spacing w:after="60"/>
        <w:jc w:val="both"/>
      </w:pPr>
    </w:p>
    <w:p w:rsidR="00B10582" w:rsidRDefault="00B10582" w:rsidP="00B10582">
      <w:pPr>
        <w:spacing w:after="60"/>
        <w:jc w:val="both"/>
      </w:pPr>
    </w:p>
    <w:p w:rsidR="00B10582" w:rsidRDefault="00B10582" w:rsidP="00B10582">
      <w:pPr>
        <w:spacing w:after="60"/>
        <w:jc w:val="both"/>
      </w:pPr>
    </w:p>
    <w:p w:rsidR="00B10582" w:rsidRDefault="00B10582" w:rsidP="00B10582">
      <w:pPr>
        <w:spacing w:after="240"/>
        <w:jc w:val="both"/>
      </w:pPr>
      <w:r>
        <w:lastRenderedPageBreak/>
        <w:t>Vývoj stravného v letech 2013 – 2017, které v rámci vyhláškou daného rozpětí bylo stanoveno radou kraje a které v jednotlivých letech č</w:t>
      </w:r>
      <w:bookmarkStart w:id="1" w:name="_GoBack"/>
      <w:bookmarkEnd w:id="1"/>
      <w:r>
        <w:t xml:space="preserve">inilo: </w:t>
      </w:r>
    </w:p>
    <w:tbl>
      <w:tblPr>
        <w:tblW w:w="9610" w:type="dxa"/>
        <w:jc w:val="center"/>
        <w:tblLayout w:type="fixed"/>
        <w:tblCellMar>
          <w:top w:w="54" w:type="dxa"/>
          <w:left w:w="54" w:type="dxa"/>
          <w:bottom w:w="54" w:type="dxa"/>
          <w:right w:w="54" w:type="dxa"/>
        </w:tblCellMar>
        <w:tblLook w:val="0000" w:firstRow="0" w:lastRow="0" w:firstColumn="0" w:lastColumn="0" w:noHBand="0" w:noVBand="0"/>
      </w:tblPr>
      <w:tblGrid>
        <w:gridCol w:w="3348"/>
        <w:gridCol w:w="1232"/>
        <w:gridCol w:w="1006"/>
        <w:gridCol w:w="1006"/>
        <w:gridCol w:w="1006"/>
        <w:gridCol w:w="1006"/>
        <w:gridCol w:w="1006"/>
      </w:tblGrid>
      <w:tr w:rsidR="00B10582" w:rsidTr="00D8571B">
        <w:trPr>
          <w:jc w:val="center"/>
        </w:trPr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0582" w:rsidRDefault="00B10582" w:rsidP="00D8571B">
            <w:pPr>
              <w:jc w:val="center"/>
              <w:rPr>
                <w:b/>
              </w:rPr>
            </w:pPr>
          </w:p>
        </w:tc>
        <w:tc>
          <w:tcPr>
            <w:tcW w:w="625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0582" w:rsidRDefault="00B10582" w:rsidP="00D8571B">
            <w:pPr>
              <w:jc w:val="center"/>
              <w:rPr>
                <w:b/>
              </w:rPr>
            </w:pPr>
            <w:r>
              <w:rPr>
                <w:b/>
              </w:rPr>
              <w:t>výše stravného stanovená radou kraje</w:t>
            </w:r>
          </w:p>
        </w:tc>
      </w:tr>
      <w:tr w:rsidR="00B10582" w:rsidTr="00D8571B">
        <w:trPr>
          <w:jc w:val="center"/>
        </w:trPr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10582" w:rsidRDefault="00B10582" w:rsidP="00D8571B">
            <w:pPr>
              <w:jc w:val="center"/>
              <w:rPr>
                <w:b/>
              </w:rPr>
            </w:pPr>
            <w:r>
              <w:rPr>
                <w:b/>
              </w:rPr>
              <w:t>trvání pracovní cesty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:rsidR="00B10582" w:rsidRDefault="00B10582" w:rsidP="00D8571B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</w:p>
          <w:p w:rsidR="00B10582" w:rsidRDefault="00B10582" w:rsidP="00D8571B">
            <w:pPr>
              <w:jc w:val="center"/>
              <w:rPr>
                <w:b/>
              </w:rPr>
            </w:pPr>
            <w:r>
              <w:rPr>
                <w:b/>
              </w:rPr>
              <w:t>návrh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582" w:rsidRDefault="00B10582" w:rsidP="00D8571B">
            <w:pPr>
              <w:jc w:val="center"/>
              <w:rPr>
                <w:b/>
              </w:rPr>
            </w:pPr>
            <w:r>
              <w:rPr>
                <w:b/>
              </w:rPr>
              <w:t>2017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582" w:rsidRDefault="00B10582" w:rsidP="00D8571B">
            <w:pPr>
              <w:jc w:val="center"/>
              <w:rPr>
                <w:b/>
              </w:rPr>
            </w:pPr>
            <w:r>
              <w:rPr>
                <w:b/>
              </w:rPr>
              <w:t>2016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582" w:rsidRDefault="00B10582" w:rsidP="00D8571B">
            <w:pPr>
              <w:jc w:val="center"/>
              <w:rPr>
                <w:b/>
              </w:rPr>
            </w:pPr>
            <w:r>
              <w:rPr>
                <w:b/>
              </w:rPr>
              <w:t>2015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582" w:rsidRDefault="00B10582" w:rsidP="00D8571B">
            <w:pPr>
              <w:jc w:val="center"/>
              <w:rPr>
                <w:b/>
              </w:rPr>
            </w:pPr>
            <w:r>
              <w:rPr>
                <w:b/>
              </w:rPr>
              <w:t>2014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582" w:rsidRDefault="00B10582" w:rsidP="00D8571B">
            <w:pPr>
              <w:jc w:val="center"/>
              <w:rPr>
                <w:b/>
              </w:rPr>
            </w:pPr>
            <w:r>
              <w:rPr>
                <w:b/>
              </w:rPr>
              <w:t>2013</w:t>
            </w:r>
          </w:p>
        </w:tc>
      </w:tr>
      <w:tr w:rsidR="00B10582" w:rsidTr="00D8571B">
        <w:trPr>
          <w:jc w:val="center"/>
        </w:trPr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10582" w:rsidRDefault="00B10582" w:rsidP="00D8571B">
            <w:r>
              <w:t>5 až 12 hodin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:rsidR="00B10582" w:rsidRDefault="00B10582" w:rsidP="00D8571B">
            <w:pPr>
              <w:jc w:val="center"/>
              <w:rPr>
                <w:b/>
              </w:rPr>
            </w:pPr>
            <w:r>
              <w:rPr>
                <w:b/>
              </w:rPr>
              <w:t>90 Kč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582" w:rsidRDefault="00B10582" w:rsidP="00D8571B">
            <w:pPr>
              <w:jc w:val="center"/>
            </w:pPr>
            <w:r>
              <w:t>75 Kč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582" w:rsidRDefault="00B10582" w:rsidP="00D8571B">
            <w:pPr>
              <w:jc w:val="center"/>
            </w:pPr>
            <w:r>
              <w:t>75 Kč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582" w:rsidRDefault="00B10582" w:rsidP="00D8571B">
            <w:pPr>
              <w:jc w:val="center"/>
            </w:pPr>
            <w:r>
              <w:t>75 Kč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582" w:rsidRDefault="00B10582" w:rsidP="00D8571B">
            <w:pPr>
              <w:jc w:val="center"/>
            </w:pPr>
            <w:r>
              <w:t>75 Kč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582" w:rsidRDefault="00B10582" w:rsidP="00D8571B">
            <w:pPr>
              <w:jc w:val="center"/>
            </w:pPr>
            <w:r>
              <w:t>70 Kč</w:t>
            </w:r>
          </w:p>
        </w:tc>
      </w:tr>
      <w:tr w:rsidR="00B10582" w:rsidTr="00D8571B">
        <w:trPr>
          <w:jc w:val="center"/>
        </w:trPr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10582" w:rsidRDefault="00B10582" w:rsidP="00D8571B">
            <w:r>
              <w:t>déle než 12 hodin, nejdéle však 18 hodin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:rsidR="00B10582" w:rsidRDefault="00B10582" w:rsidP="00D8571B">
            <w:pPr>
              <w:jc w:val="center"/>
              <w:rPr>
                <w:b/>
              </w:rPr>
            </w:pPr>
            <w:r>
              <w:rPr>
                <w:b/>
              </w:rPr>
              <w:t>140 Kč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582" w:rsidRDefault="00B10582" w:rsidP="00D8571B">
            <w:pPr>
              <w:jc w:val="center"/>
            </w:pPr>
            <w:r>
              <w:t>118 Kč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582" w:rsidRDefault="00B10582" w:rsidP="00D8571B">
            <w:pPr>
              <w:jc w:val="center"/>
            </w:pPr>
            <w:r>
              <w:t>118 Kč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582" w:rsidRDefault="00B10582" w:rsidP="00D8571B">
            <w:pPr>
              <w:jc w:val="center"/>
            </w:pPr>
            <w:r>
              <w:t>118 Kč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582" w:rsidRDefault="00B10582" w:rsidP="00D8571B">
            <w:pPr>
              <w:jc w:val="center"/>
            </w:pPr>
            <w:r>
              <w:t>118 Kč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582" w:rsidRDefault="00B10582" w:rsidP="00D8571B">
            <w:pPr>
              <w:jc w:val="center"/>
            </w:pPr>
            <w:r>
              <w:t>110 Kč</w:t>
            </w:r>
          </w:p>
        </w:tc>
      </w:tr>
      <w:tr w:rsidR="00B10582" w:rsidTr="00D8571B">
        <w:trPr>
          <w:jc w:val="center"/>
        </w:trPr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10582" w:rsidRDefault="00B10582" w:rsidP="00D8571B">
            <w:r>
              <w:t>déle než 18 hodin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:rsidR="00B10582" w:rsidRDefault="00B10582" w:rsidP="00D8571B">
            <w:pPr>
              <w:jc w:val="center"/>
              <w:rPr>
                <w:b/>
              </w:rPr>
            </w:pPr>
            <w:r>
              <w:rPr>
                <w:b/>
              </w:rPr>
              <w:t>220 Kč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582" w:rsidRDefault="00B10582" w:rsidP="00D8571B">
            <w:pPr>
              <w:jc w:val="center"/>
            </w:pPr>
            <w:r>
              <w:t>184 Kč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582" w:rsidRDefault="00B10582" w:rsidP="00D8571B">
            <w:pPr>
              <w:jc w:val="center"/>
            </w:pPr>
            <w:r>
              <w:t>184 Kč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582" w:rsidRDefault="00B10582" w:rsidP="00D8571B">
            <w:pPr>
              <w:jc w:val="center"/>
            </w:pPr>
            <w:r>
              <w:t>184 Kč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582" w:rsidRDefault="00B10582" w:rsidP="00D8571B">
            <w:pPr>
              <w:jc w:val="center"/>
            </w:pPr>
            <w:r>
              <w:t>184 Kč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582" w:rsidRDefault="00B10582" w:rsidP="00D8571B">
            <w:pPr>
              <w:jc w:val="center"/>
            </w:pPr>
            <w:r>
              <w:t>172 Kč</w:t>
            </w:r>
          </w:p>
        </w:tc>
      </w:tr>
    </w:tbl>
    <w:p w:rsidR="00B10582" w:rsidRDefault="00B10582" w:rsidP="00B10582">
      <w:pPr>
        <w:jc w:val="both"/>
      </w:pPr>
    </w:p>
    <w:p w:rsidR="00B10582" w:rsidRDefault="00B10582" w:rsidP="00B10582">
      <w:pPr>
        <w:jc w:val="both"/>
      </w:pPr>
    </w:p>
    <w:p w:rsidR="00B10582" w:rsidRDefault="00B10582" w:rsidP="00B10582">
      <w:pPr>
        <w:jc w:val="both"/>
      </w:pPr>
      <w:r>
        <w:rPr>
          <w:b/>
        </w:rPr>
        <w:t>Výše stravného</w:t>
      </w:r>
      <w:r>
        <w:t xml:space="preserve"> stanovená Radou Libereckého kraje za každý kalendářní den pracovní cesty zaměstnanců kraje a členů zastupitelstva kraje v rámci rozpětí daného vyhláškou MPSV na příslušný kalendářní rok </w:t>
      </w:r>
      <w:r>
        <w:rPr>
          <w:b/>
        </w:rPr>
        <w:t>nebyla změněna od roku 2014</w:t>
      </w:r>
      <w:r>
        <w:t xml:space="preserve"> a vzhledem ke skutečnosti, že stravné stanovené radou kraje pro rok 2017 již nedosahuje ani v jednom ze stanovených intervalů trvání pracovní alespoň spodní hranice rozpětí daného vyhláškou na rok 2018 a současně se zohledněním výrazného nárůstu cen potravin a stravovacích služeb během let 2014 - 2017, navrhujeme radě kraje</w:t>
      </w:r>
      <w:r>
        <w:rPr>
          <w:b/>
        </w:rPr>
        <w:t> valorizovat výši stravného pro rok 2018</w:t>
      </w:r>
      <w:r>
        <w:t xml:space="preserve">. Po projednání s odborem kancelář ředitele navrhujeme stravné pro rok 2018 stanovit při horní hranici rozpětí daného vyhláškou s tím, že by výše stravného nemusela být v následujícím roce měněna. Navrhovaná výše stravného pro rok 2018 představuje cca 20% navýšení, </w:t>
      </w:r>
      <w:r>
        <w:rPr>
          <w:b/>
        </w:rPr>
        <w:t>které je již zohledněno v objemu výdajové kapitoly 911 – Krajský úřad</w:t>
      </w:r>
      <w:r>
        <w:t xml:space="preserve"> na rok 2018.   </w:t>
      </w:r>
    </w:p>
    <w:p w:rsidR="00B10582" w:rsidRDefault="00B10582" w:rsidP="00B10582">
      <w:pPr>
        <w:jc w:val="both"/>
        <w:rPr>
          <w:color w:val="FF0000"/>
        </w:rPr>
      </w:pPr>
    </w:p>
    <w:p w:rsidR="00B10582" w:rsidRDefault="00B10582" w:rsidP="00B10582">
      <w:pPr>
        <w:jc w:val="both"/>
        <w:rPr>
          <w:b/>
        </w:rPr>
      </w:pPr>
      <w:r>
        <w:t xml:space="preserve">V souladu s usnesením zastupitelstva č. 12/14/ZK ze dne 28. ledna 2014, kterým je rada kraje zmocněna měnit a upravovat výši stravného v návaznosti na platnou vyhlášku Ministerstva práce a sociálních věcí o změně sazby základní náhrady za používání silničních motorových vozidel a stravného a stanovení průměrné ceny pohonných hmot pro účely poskytování cestovních náhrad, je navrhováno radě kraje </w:t>
      </w:r>
      <w:r>
        <w:rPr>
          <w:b/>
        </w:rPr>
        <w:t xml:space="preserve">schválit výši stravného za každý kalendářní den pracovní cesty zaměstnancům kraje a členům zastupitelstva kraje pro rok 2018 ve výši:  </w:t>
      </w:r>
    </w:p>
    <w:p w:rsidR="00B10582" w:rsidRDefault="00B10582" w:rsidP="00B10582">
      <w:pPr>
        <w:jc w:val="both"/>
        <w:rPr>
          <w:b/>
        </w:rPr>
      </w:pPr>
    </w:p>
    <w:p w:rsidR="00B10582" w:rsidRDefault="00B10582" w:rsidP="00B10582">
      <w:pPr>
        <w:ind w:firstLine="708"/>
      </w:pPr>
      <w:proofErr w:type="gramStart"/>
      <w:r>
        <w:t xml:space="preserve">a)   </w:t>
      </w:r>
      <w:r>
        <w:rPr>
          <w:b/>
        </w:rPr>
        <w:t>90</w:t>
      </w:r>
      <w:proofErr w:type="gramEnd"/>
      <w:r>
        <w:rPr>
          <w:b/>
        </w:rPr>
        <w:t xml:space="preserve"> Kč</w:t>
      </w:r>
      <w:r>
        <w:t xml:space="preserve">, trvá-li pracovní cesta 5 až 12 hodin, </w:t>
      </w:r>
    </w:p>
    <w:p w:rsidR="00B10582" w:rsidRDefault="00B10582" w:rsidP="00B10582"/>
    <w:p w:rsidR="00B10582" w:rsidRDefault="00B10582" w:rsidP="00B10582">
      <w:pPr>
        <w:ind w:firstLine="708"/>
      </w:pPr>
      <w:r>
        <w:t xml:space="preserve">b) </w:t>
      </w:r>
      <w:r>
        <w:rPr>
          <w:b/>
        </w:rPr>
        <w:t>140 Kč</w:t>
      </w:r>
      <w:r>
        <w:t>, trvá-li pracovní cesta déle než 12 hodin, nejdéle však 18 hodin,</w:t>
      </w:r>
    </w:p>
    <w:p w:rsidR="00B10582" w:rsidRDefault="00B10582" w:rsidP="00B10582"/>
    <w:p w:rsidR="00B10582" w:rsidRDefault="00B10582" w:rsidP="00B10582">
      <w:pPr>
        <w:ind w:firstLine="708"/>
      </w:pPr>
      <w:r>
        <w:t xml:space="preserve">c) </w:t>
      </w:r>
      <w:r>
        <w:rPr>
          <w:b/>
        </w:rPr>
        <w:t>220 Kč</w:t>
      </w:r>
      <w:r>
        <w:t xml:space="preserve">, trvá-li pracovní cesta déle než 18 hodin. </w:t>
      </w:r>
    </w:p>
    <w:bookmarkEnd w:id="0"/>
    <w:p w:rsidR="00B10582" w:rsidRDefault="00B10582"/>
    <w:sectPr w:rsidR="00B105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084A"/>
    <w:rsid w:val="0016084A"/>
    <w:rsid w:val="004D0D50"/>
    <w:rsid w:val="006638AE"/>
    <w:rsid w:val="007D13A6"/>
    <w:rsid w:val="00AA275E"/>
    <w:rsid w:val="00B10582"/>
    <w:rsid w:val="00DB4C2C"/>
    <w:rsid w:val="00EE3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608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16084A"/>
    <w:pPr>
      <w:tabs>
        <w:tab w:val="center" w:pos="4536"/>
        <w:tab w:val="right" w:pos="9072"/>
      </w:tabs>
    </w:pPr>
    <w:rPr>
      <w:szCs w:val="20"/>
    </w:rPr>
  </w:style>
  <w:style w:type="character" w:customStyle="1" w:styleId="ZhlavChar">
    <w:name w:val="Záhlaví Char"/>
    <w:basedOn w:val="Standardnpsmoodstavce"/>
    <w:link w:val="Zhlav"/>
    <w:rsid w:val="0016084A"/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608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16084A"/>
    <w:pPr>
      <w:tabs>
        <w:tab w:val="center" w:pos="4536"/>
        <w:tab w:val="right" w:pos="9072"/>
      </w:tabs>
    </w:pPr>
    <w:rPr>
      <w:szCs w:val="20"/>
    </w:rPr>
  </w:style>
  <w:style w:type="character" w:customStyle="1" w:styleId="ZhlavChar">
    <w:name w:val="Záhlaví Char"/>
    <w:basedOn w:val="Standardnpsmoodstavce"/>
    <w:link w:val="Zhlav"/>
    <w:rsid w:val="0016084A"/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606</Words>
  <Characters>3578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Libereckého kraje</Company>
  <LinksUpToDate>false</LinksUpToDate>
  <CharactersWithSpaces>4176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Matouskova Anna</dc:creator>
  <cp:lastModifiedBy>Matouskova Anna</cp:lastModifiedBy>
  <cp:revision>2</cp:revision>
  <cp:lastPrinted>2018-01-03T06:42:00Z</cp:lastPrinted>
  <dcterms:created xsi:type="dcterms:W3CDTF">2018-01-12T11:00:00Z</dcterms:created>
  <dcterms:modified xsi:type="dcterms:W3CDTF">2018-01-12T11:00:00Z</dcterms:modified>
</cp:coreProperties>
</file>