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B5" w:rsidRPr="00BB1D7A" w:rsidRDefault="00B32DB5" w:rsidP="00B32DB5">
      <w:pPr>
        <w:jc w:val="center"/>
        <w:rPr>
          <w:b/>
          <w:sz w:val="32"/>
        </w:rPr>
      </w:pPr>
      <w:bookmarkStart w:id="0" w:name="_GoBack"/>
      <w:bookmarkEnd w:id="0"/>
      <w:r w:rsidRPr="00BB1D7A">
        <w:rPr>
          <w:b/>
          <w:sz w:val="32"/>
        </w:rPr>
        <w:t>Příloha č. 1</w:t>
      </w:r>
    </w:p>
    <w:p w:rsidR="00B32DB5" w:rsidRDefault="00FF7288" w:rsidP="00B32DB5">
      <w:pPr>
        <w:ind w:right="-110"/>
        <w:jc w:val="both"/>
        <w:rPr>
          <w:b/>
        </w:rPr>
      </w:pPr>
      <w:r>
        <w:rPr>
          <w:b/>
        </w:rPr>
        <w:t>ke zřizovací listině č. ZL-46</w:t>
      </w:r>
      <w:r w:rsidR="00B32DB5">
        <w:rPr>
          <w:b/>
        </w:rPr>
        <w:t xml:space="preserve">/17-Š organizace: </w:t>
      </w:r>
    </w:p>
    <w:p w:rsidR="00B32DB5" w:rsidRDefault="00B32DB5" w:rsidP="00B32DB5">
      <w:pPr>
        <w:ind w:right="-110"/>
        <w:jc w:val="both"/>
        <w:rPr>
          <w:b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12"/>
      </w:tblGrid>
      <w:tr w:rsidR="00B32DB5" w:rsidRPr="00BB1D7A" w:rsidTr="00FE3455">
        <w:tc>
          <w:tcPr>
            <w:tcW w:w="2338" w:type="dxa"/>
          </w:tcPr>
          <w:p w:rsidR="00B32DB5" w:rsidRPr="00BB1D7A" w:rsidRDefault="00B32DB5" w:rsidP="00FE3455">
            <w:r w:rsidRPr="00BB1D7A">
              <w:t>Název organizace:</w:t>
            </w:r>
          </w:p>
        </w:tc>
        <w:tc>
          <w:tcPr>
            <w:tcW w:w="6912" w:type="dxa"/>
          </w:tcPr>
          <w:p w:rsidR="00B32DB5" w:rsidRPr="00BB1D7A" w:rsidRDefault="00B32DB5" w:rsidP="00FE3455">
            <w:pPr>
              <w:rPr>
                <w:b/>
              </w:rPr>
            </w:pPr>
            <w:r w:rsidRPr="00BB1D7A">
              <w:rPr>
                <w:b/>
              </w:rPr>
              <w:t>Střední škola hospodářská a lesnická, Frýdlant, Bělíkova 1387, příspěvková organizace</w:t>
            </w:r>
          </w:p>
        </w:tc>
      </w:tr>
      <w:tr w:rsidR="00B32DB5" w:rsidRPr="00BB1D7A" w:rsidTr="00FE3455">
        <w:tc>
          <w:tcPr>
            <w:tcW w:w="2338" w:type="dxa"/>
          </w:tcPr>
          <w:p w:rsidR="00B32DB5" w:rsidRPr="00BB1D7A" w:rsidRDefault="00B32DB5" w:rsidP="00FE3455">
            <w:r w:rsidRPr="00BB1D7A">
              <w:t>Sídlo organizace:</w:t>
            </w:r>
          </w:p>
        </w:tc>
        <w:tc>
          <w:tcPr>
            <w:tcW w:w="6912" w:type="dxa"/>
          </w:tcPr>
          <w:p w:rsidR="00B32DB5" w:rsidRPr="00BB1D7A" w:rsidRDefault="00B32DB5" w:rsidP="00FE3455">
            <w:r w:rsidRPr="00BB1D7A">
              <w:t>Bělíkova 1387, 464 01 Frýdlant</w:t>
            </w:r>
          </w:p>
        </w:tc>
      </w:tr>
      <w:tr w:rsidR="00B32DB5" w:rsidRPr="00BB1D7A" w:rsidTr="00FE3455">
        <w:tc>
          <w:tcPr>
            <w:tcW w:w="2338" w:type="dxa"/>
          </w:tcPr>
          <w:p w:rsidR="00B32DB5" w:rsidRPr="00BB1D7A" w:rsidRDefault="00B32DB5" w:rsidP="00FE3455">
            <w:r w:rsidRPr="00BB1D7A">
              <w:t>IČ</w:t>
            </w:r>
            <w:r w:rsidR="00C35B0D">
              <w:t>O</w:t>
            </w:r>
            <w:r w:rsidRPr="00BB1D7A">
              <w:t>:</w:t>
            </w:r>
          </w:p>
        </w:tc>
        <w:tc>
          <w:tcPr>
            <w:tcW w:w="6912" w:type="dxa"/>
          </w:tcPr>
          <w:p w:rsidR="00B32DB5" w:rsidRPr="00BB1D7A" w:rsidRDefault="00B32DB5" w:rsidP="00FE3455">
            <w:r w:rsidRPr="00BB1D7A">
              <w:t>00082554</w:t>
            </w:r>
          </w:p>
        </w:tc>
      </w:tr>
      <w:tr w:rsidR="00B32DB5" w:rsidRPr="00BB1D7A" w:rsidTr="00FE3455">
        <w:tc>
          <w:tcPr>
            <w:tcW w:w="2338" w:type="dxa"/>
          </w:tcPr>
          <w:p w:rsidR="00B32DB5" w:rsidRPr="00BB1D7A" w:rsidRDefault="00B32DB5" w:rsidP="00FE3455">
            <w:r w:rsidRPr="00BB1D7A">
              <w:t>Právní forma:</w:t>
            </w:r>
          </w:p>
        </w:tc>
        <w:tc>
          <w:tcPr>
            <w:tcW w:w="6912" w:type="dxa"/>
          </w:tcPr>
          <w:p w:rsidR="00B32DB5" w:rsidRPr="00BB1D7A" w:rsidRDefault="00B32DB5" w:rsidP="00FE3455">
            <w:r>
              <w:t>p</w:t>
            </w:r>
            <w:r w:rsidRPr="00BB1D7A">
              <w:t>říspěvková organizace</w:t>
            </w:r>
          </w:p>
        </w:tc>
      </w:tr>
    </w:tbl>
    <w:p w:rsidR="00B32DB5" w:rsidRPr="00BB1D7A" w:rsidRDefault="00B32DB5" w:rsidP="00B32DB5"/>
    <w:p w:rsidR="00AE6559" w:rsidRDefault="00B32DB5" w:rsidP="00AE6559">
      <w:pPr>
        <w:jc w:val="both"/>
      </w:pPr>
      <w:r>
        <w:t>Tato příloha č. 1</w:t>
      </w:r>
      <w:r w:rsidRPr="00436302">
        <w:t xml:space="preserve"> byla schválena usnesením Zastupi</w:t>
      </w:r>
      <w:r w:rsidR="008550F3">
        <w:t>telstva Libereckého kraje č.     /18/ZK ze dne 24. 4. 2018</w:t>
      </w:r>
      <w:r w:rsidR="00AE6559" w:rsidRPr="00AE6559">
        <w:t xml:space="preserve"> </w:t>
      </w:r>
      <w:r w:rsidR="00AE6559">
        <w:t xml:space="preserve">a plně nahrazuje přílohu č. 1 ke zřizovací listině se </w:t>
      </w:r>
      <w:r w:rsidR="008550F3">
        <w:t>soupisem inventarizace ke dni 30. 6. 2017</w:t>
      </w:r>
      <w:r w:rsidR="00AE6559">
        <w:t>.</w:t>
      </w:r>
    </w:p>
    <w:p w:rsidR="00B32DB5" w:rsidRPr="00436302" w:rsidRDefault="00B32DB5" w:rsidP="00B32DB5">
      <w:pPr>
        <w:jc w:val="both"/>
      </w:pPr>
    </w:p>
    <w:p w:rsidR="00B32DB5" w:rsidRDefault="00B32DB5" w:rsidP="00B32DB5">
      <w:pPr>
        <w:ind w:right="-290"/>
      </w:pPr>
      <w:r>
        <w:t>Vymezení majetku ve vlastnictví Libereckého kraje, který se organizaci předává k hospodaření.</w:t>
      </w:r>
    </w:p>
    <w:p w:rsidR="00B32DB5" w:rsidRPr="00BB1D7A" w:rsidRDefault="00B32DB5" w:rsidP="00B32DB5"/>
    <w:tbl>
      <w:tblPr>
        <w:tblW w:w="93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260"/>
        <w:gridCol w:w="4120"/>
        <w:gridCol w:w="1559"/>
        <w:gridCol w:w="1062"/>
        <w:gridCol w:w="38"/>
      </w:tblGrid>
      <w:tr w:rsidR="00B32DB5" w:rsidRPr="00BB1D7A" w:rsidTr="00FE3455">
        <w:trPr>
          <w:cantSplit/>
        </w:trPr>
        <w:tc>
          <w:tcPr>
            <w:tcW w:w="9369" w:type="dxa"/>
            <w:gridSpan w:val="6"/>
          </w:tcPr>
          <w:p w:rsidR="00B32DB5" w:rsidRPr="002633DF" w:rsidRDefault="00B32DB5" w:rsidP="00FE3455">
            <w:pPr>
              <w:rPr>
                <w:b/>
                <w:u w:val="single"/>
              </w:rPr>
            </w:pPr>
            <w:r w:rsidRPr="002633DF">
              <w:rPr>
                <w:b/>
                <w:u w:val="single"/>
              </w:rPr>
              <w:t>Specifikace nemovitého majetku</w:t>
            </w:r>
          </w:p>
          <w:p w:rsidR="00B32DB5" w:rsidRPr="00BB1D7A" w:rsidRDefault="00B32DB5" w:rsidP="00FE3455">
            <w:pPr>
              <w:rPr>
                <w:b/>
                <w:sz w:val="16"/>
                <w:u w:val="single"/>
              </w:rPr>
            </w:pPr>
          </w:p>
          <w:p w:rsidR="00B32DB5" w:rsidRPr="00BB1D7A" w:rsidRDefault="00B32DB5" w:rsidP="00FE3455">
            <w:pPr>
              <w:rPr>
                <w:b/>
              </w:rPr>
            </w:pPr>
            <w:r w:rsidRPr="00BB1D7A">
              <w:rPr>
                <w:b/>
              </w:rPr>
              <w:t>Pozemky</w:t>
            </w:r>
          </w:p>
          <w:p w:rsidR="00B32DB5" w:rsidRPr="00BB1D7A" w:rsidRDefault="00B32DB5" w:rsidP="00FE3455">
            <w:pPr>
              <w:rPr>
                <w:b/>
                <w:sz w:val="16"/>
                <w:u w:val="single"/>
              </w:rPr>
            </w:pPr>
          </w:p>
        </w:tc>
      </w:tr>
      <w:tr w:rsidR="00B32DB5" w:rsidRPr="00BB1D7A" w:rsidTr="00FE3455">
        <w:tc>
          <w:tcPr>
            <w:tcW w:w="1330" w:type="dxa"/>
          </w:tcPr>
          <w:p w:rsidR="00B32DB5" w:rsidRPr="005A7110" w:rsidRDefault="00B32DB5" w:rsidP="00FE3455">
            <w:pPr>
              <w:rPr>
                <w:u w:val="single"/>
              </w:rPr>
            </w:pPr>
            <w:r w:rsidRPr="005A7110">
              <w:rPr>
                <w:u w:val="single"/>
              </w:rPr>
              <w:t>parc. č.</w:t>
            </w:r>
          </w:p>
        </w:tc>
        <w:tc>
          <w:tcPr>
            <w:tcW w:w="1260" w:type="dxa"/>
          </w:tcPr>
          <w:p w:rsidR="00B32DB5" w:rsidRPr="005A7110" w:rsidRDefault="00B32DB5" w:rsidP="00FE3455">
            <w:pPr>
              <w:rPr>
                <w:u w:val="single"/>
              </w:rPr>
            </w:pPr>
            <w:r w:rsidRPr="005A7110">
              <w:rPr>
                <w:u w:val="single"/>
              </w:rPr>
              <w:t>výměra m</w:t>
            </w:r>
            <w:r w:rsidRPr="005A7110">
              <w:rPr>
                <w:u w:val="single"/>
                <w:vertAlign w:val="superscript"/>
              </w:rPr>
              <w:t>2</w:t>
            </w:r>
          </w:p>
        </w:tc>
        <w:tc>
          <w:tcPr>
            <w:tcW w:w="4120" w:type="dxa"/>
          </w:tcPr>
          <w:p w:rsidR="00B32DB5" w:rsidRPr="005A7110" w:rsidRDefault="00B32DB5" w:rsidP="00FE3455">
            <w:pPr>
              <w:rPr>
                <w:u w:val="single"/>
                <w:vertAlign w:val="superscript"/>
              </w:rPr>
            </w:pPr>
            <w:r w:rsidRPr="005A7110">
              <w:rPr>
                <w:u w:val="single"/>
              </w:rPr>
              <w:t>druh pozemku, způsob využití</w:t>
            </w:r>
          </w:p>
        </w:tc>
        <w:tc>
          <w:tcPr>
            <w:tcW w:w="1559" w:type="dxa"/>
          </w:tcPr>
          <w:p w:rsidR="00B32DB5" w:rsidRPr="005A7110" w:rsidRDefault="00B32DB5" w:rsidP="00FE3455">
            <w:pPr>
              <w:rPr>
                <w:u w:val="single"/>
              </w:rPr>
            </w:pPr>
            <w:r w:rsidRPr="005A7110">
              <w:rPr>
                <w:u w:val="single"/>
              </w:rPr>
              <w:t>kat. území</w:t>
            </w:r>
          </w:p>
        </w:tc>
        <w:tc>
          <w:tcPr>
            <w:tcW w:w="1100" w:type="dxa"/>
            <w:gridSpan w:val="2"/>
          </w:tcPr>
          <w:p w:rsidR="00B32DB5" w:rsidRPr="005A7110" w:rsidRDefault="00B32DB5" w:rsidP="00FE3455">
            <w:pPr>
              <w:rPr>
                <w:u w:val="single"/>
              </w:rPr>
            </w:pPr>
            <w:r w:rsidRPr="005A7110">
              <w:rPr>
                <w:u w:val="single"/>
              </w:rPr>
              <w:t>list vlast.</w:t>
            </w:r>
          </w:p>
        </w:tc>
      </w:tr>
      <w:tr w:rsidR="00B32DB5" w:rsidRPr="00BB1D7A" w:rsidTr="00FE3455">
        <w:tc>
          <w:tcPr>
            <w:tcW w:w="1330" w:type="dxa"/>
          </w:tcPr>
          <w:p w:rsidR="00B32DB5" w:rsidRPr="00BB1D7A" w:rsidRDefault="00B32DB5" w:rsidP="00FE3455">
            <w:r w:rsidRPr="00BB1D7A">
              <w:t>9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886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 xml:space="preserve">zastavěná plocha </w:t>
            </w:r>
            <w:r>
              <w:t>a nádvoří</w:t>
            </w:r>
          </w:p>
        </w:tc>
        <w:tc>
          <w:tcPr>
            <w:tcW w:w="2659" w:type="dxa"/>
            <w:gridSpan w:val="3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c>
          <w:tcPr>
            <w:tcW w:w="1330" w:type="dxa"/>
          </w:tcPr>
          <w:p w:rsidR="00B32DB5" w:rsidRPr="00BB1D7A" w:rsidRDefault="00B32DB5" w:rsidP="00FE3455">
            <w:r w:rsidRPr="00BB1D7A">
              <w:t>346/3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53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ostatní plocha – ostatní komunikace</w:t>
            </w:r>
          </w:p>
        </w:tc>
        <w:tc>
          <w:tcPr>
            <w:tcW w:w="2659" w:type="dxa"/>
            <w:gridSpan w:val="3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c>
          <w:tcPr>
            <w:tcW w:w="1330" w:type="dxa"/>
          </w:tcPr>
          <w:p w:rsidR="00B32DB5" w:rsidRPr="00BB1D7A" w:rsidRDefault="00B32DB5" w:rsidP="00FE3455">
            <w:r w:rsidRPr="00BB1D7A">
              <w:t>346/4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11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ostatní plocha – manipulační plocha</w:t>
            </w:r>
          </w:p>
        </w:tc>
        <w:tc>
          <w:tcPr>
            <w:tcW w:w="2659" w:type="dxa"/>
            <w:gridSpan w:val="3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c>
          <w:tcPr>
            <w:tcW w:w="1330" w:type="dxa"/>
          </w:tcPr>
          <w:p w:rsidR="00B32DB5" w:rsidRPr="00BB1D7A" w:rsidRDefault="00B32DB5" w:rsidP="00FE3455">
            <w:r w:rsidRPr="00BB1D7A">
              <w:t>375</w:t>
            </w:r>
            <w:r>
              <w:t>/1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291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59" w:type="dxa"/>
            <w:gridSpan w:val="3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c>
          <w:tcPr>
            <w:tcW w:w="1330" w:type="dxa"/>
          </w:tcPr>
          <w:p w:rsidR="00B32DB5" w:rsidRPr="00BB1D7A" w:rsidRDefault="00B32DB5" w:rsidP="00FE3455">
            <w:r>
              <w:t>375/2</w:t>
            </w:r>
          </w:p>
        </w:tc>
        <w:tc>
          <w:tcPr>
            <w:tcW w:w="1260" w:type="dxa"/>
          </w:tcPr>
          <w:p w:rsidR="00B32DB5" w:rsidRDefault="00B32DB5" w:rsidP="00FE3455">
            <w:r>
              <w:t>8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59" w:type="dxa"/>
            <w:gridSpan w:val="3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c>
          <w:tcPr>
            <w:tcW w:w="1330" w:type="dxa"/>
          </w:tcPr>
          <w:p w:rsidR="00B32DB5" w:rsidRPr="00BB1D7A" w:rsidRDefault="00B32DB5" w:rsidP="00FE3455">
            <w:r w:rsidRPr="00BB1D7A">
              <w:t>376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160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59" w:type="dxa"/>
            <w:gridSpan w:val="3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c>
          <w:tcPr>
            <w:tcW w:w="1330" w:type="dxa"/>
          </w:tcPr>
          <w:p w:rsidR="00B32DB5" w:rsidRPr="00BB1D7A" w:rsidRDefault="00B32DB5" w:rsidP="00FE3455">
            <w:r w:rsidRPr="00BB1D7A">
              <w:t>377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503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59" w:type="dxa"/>
            <w:gridSpan w:val="3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c>
          <w:tcPr>
            <w:tcW w:w="1330" w:type="dxa"/>
          </w:tcPr>
          <w:p w:rsidR="00B32DB5" w:rsidRPr="00BB1D7A" w:rsidRDefault="00B32DB5" w:rsidP="00FE3455">
            <w:r w:rsidRPr="00BB1D7A">
              <w:t>378/5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54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59" w:type="dxa"/>
            <w:gridSpan w:val="3"/>
          </w:tcPr>
          <w:p w:rsidR="00B32DB5" w:rsidRPr="00BB1D7A" w:rsidRDefault="00B32DB5" w:rsidP="00FE3455">
            <w:r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2955/2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94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trv.</w:t>
            </w:r>
            <w:r>
              <w:t xml:space="preserve"> </w:t>
            </w:r>
            <w:r w:rsidRPr="00BB1D7A">
              <w:t>trav.</w:t>
            </w:r>
            <w:r>
              <w:t xml:space="preserve"> </w:t>
            </w:r>
            <w:r w:rsidRPr="00BB1D7A">
              <w:t>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 xml:space="preserve">2993/1 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709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trvalý travní 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tabs>
                <w:tab w:val="left" w:pos="1635"/>
              </w:tabs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2993/4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426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trvalý travní 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tabs>
                <w:tab w:val="left" w:pos="1725"/>
              </w:tabs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 xml:space="preserve">2993/5 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71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trvalý travní 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tabs>
                <w:tab w:val="left" w:pos="1740"/>
              </w:tabs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2993/6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144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trvalý travní 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tabs>
                <w:tab w:val="left" w:pos="1815"/>
              </w:tabs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2994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46805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trv.</w:t>
            </w:r>
            <w:r>
              <w:t xml:space="preserve"> </w:t>
            </w:r>
            <w:r w:rsidRPr="00BB1D7A">
              <w:t>trav.</w:t>
            </w:r>
            <w:r>
              <w:t xml:space="preserve"> </w:t>
            </w:r>
            <w:r w:rsidRPr="00BB1D7A">
              <w:t>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2996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92086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trv.</w:t>
            </w:r>
            <w:r>
              <w:t xml:space="preserve"> </w:t>
            </w:r>
            <w:r w:rsidRPr="00BB1D7A">
              <w:t>trav.</w:t>
            </w:r>
            <w:r>
              <w:t xml:space="preserve"> </w:t>
            </w:r>
            <w:r w:rsidRPr="00BB1D7A">
              <w:t>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LV  927 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3060/1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40913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3064/1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182659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tabs>
                <w:tab w:val="left" w:pos="1530"/>
              </w:tabs>
            </w:pPr>
            <w:r>
              <w:t xml:space="preserve">Frýdlant            </w:t>
            </w:r>
            <w:r w:rsidRPr="00BB1D7A">
              <w:t>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3066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165107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3070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38689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3074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214184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3083/1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126843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3085/1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94950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3086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1348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trvalý travní 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3087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2208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trvalý travní 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3088/1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41849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trvalý travní 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LV  927 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3088/2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41470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trvalý travní 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3093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23552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trvalý travní 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LV  927 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ind w:right="-16"/>
              <w:jc w:val="both"/>
            </w:pPr>
            <w:r w:rsidRPr="00BB1D7A">
              <w:t>3094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137563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3097/1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47379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trv.</w:t>
            </w:r>
            <w:r>
              <w:t xml:space="preserve"> </w:t>
            </w:r>
            <w:r w:rsidRPr="00BB1D7A">
              <w:t>trav.</w:t>
            </w:r>
            <w:r>
              <w:t xml:space="preserve"> </w:t>
            </w:r>
            <w:r w:rsidRPr="00BB1D7A">
              <w:t xml:space="preserve">porost </w:t>
            </w:r>
          </w:p>
        </w:tc>
        <w:tc>
          <w:tcPr>
            <w:tcW w:w="2621" w:type="dxa"/>
            <w:gridSpan w:val="2"/>
          </w:tcPr>
          <w:p w:rsidR="00B32DB5" w:rsidRPr="00BB1D7A" w:rsidRDefault="00AE6559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Frýdlant          </w:t>
            </w:r>
            <w:r w:rsidR="00B32DB5" w:rsidRPr="00BB1D7A">
              <w:t>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3097/2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12584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ostatní plocha - jiná plocha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3097/4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1244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ostatní plocha - jiná plocha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LV  927 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3097/5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921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ostatní plocha - jiná plocha</w:t>
            </w:r>
          </w:p>
        </w:tc>
        <w:tc>
          <w:tcPr>
            <w:tcW w:w="2621" w:type="dxa"/>
            <w:gridSpan w:val="2"/>
          </w:tcPr>
          <w:p w:rsidR="00B32DB5" w:rsidRDefault="00B32DB5" w:rsidP="00FE3455">
            <w:r w:rsidRPr="00BB1D7A">
              <w:t xml:space="preserve">Frýdlant          </w:t>
            </w:r>
            <w:r w:rsidR="00AE6559">
              <w:t xml:space="preserve"> </w:t>
            </w:r>
            <w:r w:rsidRPr="00BB1D7A">
              <w:t xml:space="preserve">  LV  927 </w:t>
            </w:r>
          </w:p>
          <w:p w:rsidR="00B32DB5" w:rsidRPr="00BB1D7A" w:rsidRDefault="00B32DB5" w:rsidP="00FE3455"/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lastRenderedPageBreak/>
              <w:t>3097/7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2256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</w:t>
            </w:r>
            <w:r w:rsidR="00AE6559">
              <w:t xml:space="preserve"> </w:t>
            </w:r>
            <w:r w:rsidRPr="00BB1D7A">
              <w:t xml:space="preserve">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3097/8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516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</w:t>
            </w:r>
            <w:r w:rsidR="00AE6559">
              <w:t xml:space="preserve"> </w:t>
            </w:r>
            <w:r w:rsidRPr="00BB1D7A">
              <w:t xml:space="preserve">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3097/9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694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</w:t>
            </w:r>
            <w:r w:rsidR="00AE6559">
              <w:t xml:space="preserve"> </w:t>
            </w:r>
            <w:r w:rsidRPr="00BB1D7A">
              <w:t>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3097/13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294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</w:t>
            </w:r>
            <w:r w:rsidR="00AE6559">
              <w:t xml:space="preserve"> </w:t>
            </w:r>
            <w:r w:rsidRPr="00BB1D7A">
              <w:t>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3097/15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556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</w:t>
            </w:r>
            <w:r w:rsidR="00AE6559">
              <w:t xml:space="preserve"> </w:t>
            </w:r>
            <w:r w:rsidRPr="00BB1D7A">
              <w:t>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3097/16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248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</w:t>
            </w:r>
            <w:r w:rsidR="00AE6559">
              <w:t xml:space="preserve"> </w:t>
            </w:r>
            <w:r w:rsidRPr="00BB1D7A">
              <w:t>LV  927</w:t>
            </w:r>
          </w:p>
        </w:tc>
      </w:tr>
      <w:tr w:rsidR="00AE6559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AE6559" w:rsidRPr="00BB1D7A" w:rsidRDefault="00AE6559" w:rsidP="00FE3455">
            <w:r>
              <w:t>3097/17</w:t>
            </w:r>
          </w:p>
        </w:tc>
        <w:tc>
          <w:tcPr>
            <w:tcW w:w="1260" w:type="dxa"/>
          </w:tcPr>
          <w:p w:rsidR="00AE6559" w:rsidRPr="00BB1D7A" w:rsidRDefault="00AE6559" w:rsidP="00FE3455">
            <w:r>
              <w:t>46</w:t>
            </w:r>
          </w:p>
        </w:tc>
        <w:tc>
          <w:tcPr>
            <w:tcW w:w="4120" w:type="dxa"/>
          </w:tcPr>
          <w:p w:rsidR="00AE6559" w:rsidRPr="00BB1D7A" w:rsidRDefault="00AE6559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AE6559" w:rsidRPr="00BB1D7A" w:rsidRDefault="00AE6559" w:rsidP="00FE3455">
            <w:r w:rsidRPr="00BB1D7A">
              <w:t xml:space="preserve">Frýdlant            </w:t>
            </w:r>
            <w:r>
              <w:t xml:space="preserve"> </w:t>
            </w:r>
            <w:r w:rsidRPr="00BB1D7A">
              <w:t>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3097/18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34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</w:t>
            </w:r>
            <w:r w:rsidR="00AE6559">
              <w:t xml:space="preserve"> </w:t>
            </w:r>
            <w:r w:rsidRPr="00BB1D7A">
              <w:t>LV  927</w:t>
            </w:r>
          </w:p>
        </w:tc>
      </w:tr>
      <w:tr w:rsidR="00AE6559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AE6559" w:rsidRDefault="00AE6559" w:rsidP="00FE3455">
            <w:r>
              <w:t>3097/20</w:t>
            </w:r>
          </w:p>
        </w:tc>
        <w:tc>
          <w:tcPr>
            <w:tcW w:w="1260" w:type="dxa"/>
          </w:tcPr>
          <w:p w:rsidR="00AE6559" w:rsidRDefault="00AE6559" w:rsidP="00FE3455">
            <w:r>
              <w:t>1733</w:t>
            </w:r>
          </w:p>
        </w:tc>
        <w:tc>
          <w:tcPr>
            <w:tcW w:w="4120" w:type="dxa"/>
          </w:tcPr>
          <w:p w:rsidR="00AE6559" w:rsidRPr="00BB1D7A" w:rsidRDefault="00AE6559" w:rsidP="00FE3455">
            <w:r>
              <w:t>orná půda</w:t>
            </w:r>
          </w:p>
        </w:tc>
        <w:tc>
          <w:tcPr>
            <w:tcW w:w="2621" w:type="dxa"/>
            <w:gridSpan w:val="2"/>
          </w:tcPr>
          <w:p w:rsidR="00AE6559" w:rsidRPr="00BB1D7A" w:rsidRDefault="00AE6559" w:rsidP="00FE3455">
            <w:r w:rsidRPr="00BB1D7A">
              <w:t xml:space="preserve">Frýdlant            </w:t>
            </w:r>
            <w:r>
              <w:t xml:space="preserve"> </w:t>
            </w:r>
            <w:r w:rsidRPr="00BB1D7A">
              <w:t>LV  927</w:t>
            </w:r>
          </w:p>
        </w:tc>
      </w:tr>
      <w:tr w:rsidR="00AE6559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AE6559" w:rsidRDefault="00AE6559" w:rsidP="00FE3455">
            <w:r>
              <w:t>3097/21</w:t>
            </w:r>
          </w:p>
        </w:tc>
        <w:tc>
          <w:tcPr>
            <w:tcW w:w="1260" w:type="dxa"/>
          </w:tcPr>
          <w:p w:rsidR="00AE6559" w:rsidRDefault="00AE6559" w:rsidP="00FE3455">
            <w:r>
              <w:t>102</w:t>
            </w:r>
          </w:p>
        </w:tc>
        <w:tc>
          <w:tcPr>
            <w:tcW w:w="4120" w:type="dxa"/>
          </w:tcPr>
          <w:p w:rsidR="00AE6559" w:rsidRPr="00BB1D7A" w:rsidRDefault="00AE6559" w:rsidP="00FE3455">
            <w:r>
              <w:t>orná půda</w:t>
            </w:r>
          </w:p>
        </w:tc>
        <w:tc>
          <w:tcPr>
            <w:tcW w:w="2621" w:type="dxa"/>
            <w:gridSpan w:val="2"/>
          </w:tcPr>
          <w:p w:rsidR="00AE6559" w:rsidRPr="00BB1D7A" w:rsidRDefault="00AE6559" w:rsidP="00FE3455">
            <w:r w:rsidRPr="00BB1D7A">
              <w:t xml:space="preserve">Frýdlant            </w:t>
            </w:r>
            <w:r>
              <w:t xml:space="preserve"> </w:t>
            </w:r>
            <w:r w:rsidRPr="00BB1D7A">
              <w:t>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>
              <w:t>3097/22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44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</w:t>
            </w:r>
            <w:r w:rsidR="00AE6559">
              <w:t xml:space="preserve"> </w:t>
            </w:r>
            <w:r w:rsidRPr="00BB1D7A">
              <w:t xml:space="preserve">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>
              <w:t>3097/23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139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 xml:space="preserve">ostatní plocha </w:t>
            </w:r>
            <w:r>
              <w:t>– manipulační plocha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Frýdlant            </w:t>
            </w:r>
            <w:r w:rsidR="00AE6559">
              <w:t xml:space="preserve"> </w:t>
            </w:r>
            <w:r w:rsidRPr="00BB1D7A">
              <w:t>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3098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31310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3100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49931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3105/1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105844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3126/1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38841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zah</w:t>
            </w:r>
            <w:smartTag w:uri="urn:schemas-microsoft-com:office:smarttags" w:element="PersonName">
              <w:r w:rsidRPr="00BB1D7A">
                <w:t>rada</w:t>
              </w:r>
            </w:smartTag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</w:pPr>
            <w:r>
              <w:t xml:space="preserve">Frýdlant            </w:t>
            </w:r>
            <w:r w:rsidRPr="00BB1D7A">
              <w:t>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3126/12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122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Default="00B32DB5" w:rsidP="00FE345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3126/13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186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Default="00B32DB5" w:rsidP="00FE345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3134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3690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ost.komunikace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3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3135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115</w:t>
            </w:r>
            <w:smartTag w:uri="urn:schemas-microsoft-com:office:smarttags" w:element="PersonName">
              <w:r w:rsidRPr="00BB1D7A">
                <w:t>04</w:t>
              </w:r>
            </w:smartTag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3137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26568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6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3139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26559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6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3140/2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55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ost. komunikace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3140/3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22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ost. komunikace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3140/4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19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ost. komunikace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8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3148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2108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3150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26493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3152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136148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6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3155</w:t>
            </w:r>
            <w:r>
              <w:t>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75892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3157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3107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3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3158</w:t>
            </w:r>
            <w:r>
              <w:t>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3874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3173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10028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10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3184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11024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trv.trav.porost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10"/>
              </w:tabs>
              <w:autoSpaceDE w:val="0"/>
              <w:autoSpaceDN w:val="0"/>
              <w:adjustRightInd w:val="0"/>
              <w:jc w:val="both"/>
            </w:pPr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3185/1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11669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zahrada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3185/2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683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- občanská vybavenost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3185/4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123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- garáž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3186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172</w:t>
            </w:r>
          </w:p>
        </w:tc>
        <w:tc>
          <w:tcPr>
            <w:tcW w:w="4120" w:type="dxa"/>
          </w:tcPr>
          <w:p w:rsidR="00B32DB5" w:rsidRPr="00BB1D7A" w:rsidRDefault="00B32DB5" w:rsidP="00FE3455">
            <w:r>
              <w:t xml:space="preserve">ostatní plocha - </w:t>
            </w:r>
            <w:r w:rsidRPr="00BB1D7A">
              <w:t>hřiště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3187/1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970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zahrada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3187/2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244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zahrada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3188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2373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 xml:space="preserve">zastavěná plocha </w:t>
            </w:r>
            <w:r>
              <w:t xml:space="preserve">- </w:t>
            </w:r>
            <w:r w:rsidRPr="00BB1D7A">
              <w:t>občanská vybavenost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3190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4771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 xml:space="preserve">ostatní </w:t>
            </w:r>
            <w:r>
              <w:t>plocha -</w:t>
            </w:r>
            <w:r w:rsidRPr="00BB1D7A">
              <w:t xml:space="preserve"> zeleň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Frýdlant            LV  927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508/1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53036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>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551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79209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35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>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553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2852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65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>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566/2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76164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orná půda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>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566/3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81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ost.komunikace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lastRenderedPageBreak/>
              <w:t>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lastRenderedPageBreak/>
              <w:t>793/1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121937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 xml:space="preserve"> 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793/2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230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>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893/1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28608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20"/>
              </w:tabs>
              <w:autoSpaceDE w:val="0"/>
              <w:autoSpaceDN w:val="0"/>
              <w:adjustRightInd w:val="0"/>
              <w:jc w:val="both"/>
            </w:pPr>
            <w:r w:rsidRPr="00BB1D7A">
              <w:t xml:space="preserve">Krásný Les      </w:t>
            </w:r>
            <w:r>
              <w:t xml:space="preserve"> </w:t>
            </w:r>
            <w:r w:rsidRPr="00BB1D7A">
              <w:t>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>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893/2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1392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>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894/1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7672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trv.trav.porost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50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 xml:space="preserve"> 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2055/1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83759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>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2237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5091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ost.komunikace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 xml:space="preserve"> 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2238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403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85"/>
              </w:tabs>
              <w:autoSpaceDE w:val="0"/>
              <w:autoSpaceDN w:val="0"/>
              <w:adjustRightInd w:val="0"/>
              <w:jc w:val="both"/>
            </w:pPr>
            <w:r w:rsidRPr="00BB1D7A">
              <w:t>Krásný Les       LV  319</w:t>
            </w:r>
          </w:p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  <w:jc w:val="both"/>
            </w:pPr>
            <w:r w:rsidRPr="00BB1D7A">
              <w:t xml:space="preserve"> u Frýdlantu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651</w:t>
            </w:r>
            <w:r w:rsidR="00AE6559">
              <w:t>/1</w:t>
            </w:r>
          </w:p>
        </w:tc>
        <w:tc>
          <w:tcPr>
            <w:tcW w:w="1260" w:type="dxa"/>
          </w:tcPr>
          <w:p w:rsidR="00B32DB5" w:rsidRPr="00BB1D7A" w:rsidRDefault="00AE6559" w:rsidP="00FE3455">
            <w:pPr>
              <w:widowControl w:val="0"/>
              <w:autoSpaceDE w:val="0"/>
              <w:autoSpaceDN w:val="0"/>
              <w:adjustRightInd w:val="0"/>
            </w:pPr>
            <w:r>
              <w:t>19760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7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662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765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2747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6842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2748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35996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2750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72760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trv.trav.porost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2753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1477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ost.komunikace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9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2755/1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7506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9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2756/1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32095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575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2765/1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2758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2766/1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2833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2767/1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37</w:t>
            </w:r>
            <w:smartTag w:uri="urn:schemas-microsoft-com:office:smarttags" w:element="PersonName">
              <w:r w:rsidRPr="00BB1D7A">
                <w:t>04</w:t>
              </w:r>
            </w:smartTag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2770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32367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65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2771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3726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 xml:space="preserve">trv.trav.porost 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65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2772/1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61724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95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2773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9714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2775/1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15979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  <w:trHeight w:val="403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2776/1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92322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665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2776/3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798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orná půda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both"/>
            </w:pPr>
            <w:r w:rsidRPr="00BB1D7A">
              <w:t>Raspenava        LV 1352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 xml:space="preserve">St. </w:t>
            </w:r>
            <w:r w:rsidRPr="00BB1D7A">
              <w:t>456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766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both"/>
            </w:pPr>
            <w:r w:rsidRPr="00BB1D7A">
              <w:t>Hejnice             LV   480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 xml:space="preserve">St. </w:t>
            </w:r>
            <w:r w:rsidRPr="00BB1D7A">
              <w:t>542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404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both"/>
            </w:pPr>
            <w:r w:rsidRPr="00BB1D7A">
              <w:t>Hejnice             LV   480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 xml:space="preserve">St. </w:t>
            </w:r>
            <w:r w:rsidRPr="00BB1D7A">
              <w:t>543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2358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both"/>
            </w:pPr>
            <w:r w:rsidRPr="00BB1D7A">
              <w:t>Hejnice             LV   480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 xml:space="preserve">St. </w:t>
            </w:r>
            <w:r w:rsidRPr="00BB1D7A">
              <w:t>788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496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both"/>
            </w:pPr>
            <w:r w:rsidRPr="00BB1D7A">
              <w:t>Hejnice             LV   480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 xml:space="preserve">St. </w:t>
            </w:r>
            <w:r w:rsidRPr="00BB1D7A">
              <w:t>800</w:t>
            </w:r>
          </w:p>
        </w:tc>
        <w:tc>
          <w:tcPr>
            <w:tcW w:w="126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>
              <w:t>319</w:t>
            </w:r>
          </w:p>
        </w:tc>
        <w:tc>
          <w:tcPr>
            <w:tcW w:w="4120" w:type="dxa"/>
          </w:tcPr>
          <w:p w:rsidR="00B32DB5" w:rsidRPr="00BB1D7A" w:rsidRDefault="00B32DB5" w:rsidP="00FE3455">
            <w:pPr>
              <w:widowControl w:val="0"/>
              <w:autoSpaceDE w:val="0"/>
              <w:autoSpaceDN w:val="0"/>
              <w:adjustRightInd w:val="0"/>
            </w:pPr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jc w:val="both"/>
            </w:pPr>
            <w:r w:rsidRPr="00BB1D7A">
              <w:t>Hejnice             LV   480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834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350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Hejnice             LV   480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1024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701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Hejnice             LV   480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1112</w:t>
            </w:r>
          </w:p>
        </w:tc>
        <w:tc>
          <w:tcPr>
            <w:tcW w:w="1260" w:type="dxa"/>
          </w:tcPr>
          <w:p w:rsidR="00B32DB5" w:rsidRPr="00BB1D7A" w:rsidRDefault="00B32DB5" w:rsidP="00FE3455">
            <w:r w:rsidRPr="00BB1D7A">
              <w:t>114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>Hejnice             LV   480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Default="00B32DB5" w:rsidP="00FE3455">
            <w:r>
              <w:t>St. 1175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61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zastavěná plocha a nádvoří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>
              <w:t>Hejnice             LV   480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781/2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19353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ostatní plocha - zeleň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Hejnice             LV   480             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793/8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13763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ostatní plocha - jiná plocha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Hejnice             LV   480            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796/1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3342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ostatní plocha - jiná plocha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Hejnice             LV   480            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796/2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11251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ostatní plocha – manipulační plocha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Hejnice             LV   480            </w:t>
            </w:r>
          </w:p>
        </w:tc>
      </w:tr>
      <w:tr w:rsidR="00B32DB5" w:rsidRPr="00BB1D7A" w:rsidTr="00FE3455">
        <w:trPr>
          <w:gridAfter w:val="1"/>
          <w:wAfter w:w="38" w:type="dxa"/>
        </w:trPr>
        <w:tc>
          <w:tcPr>
            <w:tcW w:w="1330" w:type="dxa"/>
          </w:tcPr>
          <w:p w:rsidR="00B32DB5" w:rsidRPr="00BB1D7A" w:rsidRDefault="00B32DB5" w:rsidP="00FE3455">
            <w:r w:rsidRPr="00BB1D7A">
              <w:t>799/1</w:t>
            </w:r>
          </w:p>
        </w:tc>
        <w:tc>
          <w:tcPr>
            <w:tcW w:w="1260" w:type="dxa"/>
          </w:tcPr>
          <w:p w:rsidR="00B32DB5" w:rsidRPr="00BB1D7A" w:rsidRDefault="00B32DB5" w:rsidP="00FE3455">
            <w:r>
              <w:t>2126</w:t>
            </w:r>
          </w:p>
        </w:tc>
        <w:tc>
          <w:tcPr>
            <w:tcW w:w="4120" w:type="dxa"/>
          </w:tcPr>
          <w:p w:rsidR="00B32DB5" w:rsidRPr="00BB1D7A" w:rsidRDefault="00B32DB5" w:rsidP="00FE3455">
            <w:r w:rsidRPr="00BB1D7A">
              <w:t>vodní plocha – vodní nádrž umělá</w:t>
            </w:r>
          </w:p>
        </w:tc>
        <w:tc>
          <w:tcPr>
            <w:tcW w:w="2621" w:type="dxa"/>
            <w:gridSpan w:val="2"/>
          </w:tcPr>
          <w:p w:rsidR="00B32DB5" w:rsidRPr="00BB1D7A" w:rsidRDefault="00B32DB5" w:rsidP="00FE3455">
            <w:r w:rsidRPr="00BB1D7A">
              <w:t xml:space="preserve">Hejnice             LV   480            </w:t>
            </w:r>
          </w:p>
        </w:tc>
      </w:tr>
    </w:tbl>
    <w:p w:rsidR="00B32DB5" w:rsidRDefault="00B32DB5" w:rsidP="00B32DB5">
      <w:pPr>
        <w:rPr>
          <w:b/>
        </w:rPr>
      </w:pPr>
    </w:p>
    <w:p w:rsidR="008550F3" w:rsidRDefault="008550F3" w:rsidP="00B32DB5">
      <w:pPr>
        <w:rPr>
          <w:b/>
        </w:rPr>
      </w:pPr>
    </w:p>
    <w:p w:rsidR="00B32DB5" w:rsidRPr="005A3E2C" w:rsidRDefault="00B32DB5" w:rsidP="00B32DB5">
      <w:pPr>
        <w:rPr>
          <w:sz w:val="16"/>
          <w:szCs w:val="16"/>
        </w:rPr>
      </w:pPr>
      <w:r w:rsidRPr="00BB1D7A">
        <w:rPr>
          <w:b/>
        </w:rPr>
        <w:lastRenderedPageBreak/>
        <w:t>Stavby</w:t>
      </w:r>
    </w:p>
    <w:tbl>
      <w:tblPr>
        <w:tblW w:w="9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7"/>
        <w:gridCol w:w="1260"/>
        <w:gridCol w:w="3960"/>
        <w:gridCol w:w="1620"/>
        <w:gridCol w:w="1191"/>
      </w:tblGrid>
      <w:tr w:rsidR="00B32DB5" w:rsidRPr="00BB1D7A" w:rsidTr="00FE3455">
        <w:tc>
          <w:tcPr>
            <w:tcW w:w="1330" w:type="dxa"/>
            <w:gridSpan w:val="2"/>
          </w:tcPr>
          <w:p w:rsidR="00B32DB5" w:rsidRPr="005A7110" w:rsidRDefault="00B32DB5" w:rsidP="00FE3455">
            <w:pPr>
              <w:rPr>
                <w:u w:val="single"/>
              </w:rPr>
            </w:pPr>
            <w:r w:rsidRPr="005A7110">
              <w:rPr>
                <w:u w:val="single"/>
              </w:rPr>
              <w:t>parcela č.</w:t>
            </w:r>
          </w:p>
        </w:tc>
        <w:tc>
          <w:tcPr>
            <w:tcW w:w="1260" w:type="dxa"/>
          </w:tcPr>
          <w:p w:rsidR="00B32DB5" w:rsidRPr="005A7110" w:rsidRDefault="00B32DB5" w:rsidP="00FE3455">
            <w:pPr>
              <w:rPr>
                <w:u w:val="single"/>
              </w:rPr>
            </w:pPr>
            <w:r w:rsidRPr="005A7110">
              <w:rPr>
                <w:u w:val="single"/>
              </w:rPr>
              <w:t>č. popisné</w:t>
            </w:r>
          </w:p>
        </w:tc>
        <w:tc>
          <w:tcPr>
            <w:tcW w:w="3960" w:type="dxa"/>
          </w:tcPr>
          <w:p w:rsidR="00B32DB5" w:rsidRPr="005A7110" w:rsidRDefault="00B32DB5" w:rsidP="00FE3455">
            <w:pPr>
              <w:rPr>
                <w:u w:val="single"/>
              </w:rPr>
            </w:pPr>
            <w:r w:rsidRPr="005A7110">
              <w:rPr>
                <w:u w:val="single"/>
              </w:rPr>
              <w:t>stavba</w:t>
            </w:r>
          </w:p>
        </w:tc>
        <w:tc>
          <w:tcPr>
            <w:tcW w:w="1620" w:type="dxa"/>
          </w:tcPr>
          <w:p w:rsidR="00B32DB5" w:rsidRPr="005A7110" w:rsidRDefault="00B32DB5" w:rsidP="00FE3455">
            <w:pPr>
              <w:rPr>
                <w:u w:val="single"/>
              </w:rPr>
            </w:pPr>
            <w:r>
              <w:rPr>
                <w:u w:val="single"/>
              </w:rPr>
              <w:t>kat</w:t>
            </w:r>
            <w:r w:rsidRPr="005A7110">
              <w:rPr>
                <w:u w:val="single"/>
              </w:rPr>
              <w:t>. území</w:t>
            </w:r>
          </w:p>
        </w:tc>
        <w:tc>
          <w:tcPr>
            <w:tcW w:w="1191" w:type="dxa"/>
          </w:tcPr>
          <w:p w:rsidR="00B32DB5" w:rsidRPr="005A7110" w:rsidRDefault="00B32DB5" w:rsidP="00FE3455">
            <w:pPr>
              <w:rPr>
                <w:u w:val="single"/>
              </w:rPr>
            </w:pPr>
            <w:r w:rsidRPr="005A7110">
              <w:rPr>
                <w:u w:val="single"/>
              </w:rPr>
              <w:t>list vlast.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375</w:t>
            </w:r>
            <w:r>
              <w:t>/1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66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jiná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>LV 927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376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67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jiná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 xml:space="preserve">LV 927 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377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388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jiná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 xml:space="preserve">LV 927 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3097/7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1387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občanská vybavenost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 xml:space="preserve">LV 927 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3097/8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 xml:space="preserve">občanská vybavenost 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 xml:space="preserve">LV 927 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3097/9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občanská vybavenost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 xml:space="preserve">LV 927 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3097/13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garáž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 xml:space="preserve">LV 927 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3097/15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jiná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 xml:space="preserve">LV 927 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3097/16</w:t>
            </w:r>
          </w:p>
          <w:p w:rsidR="00B32DB5" w:rsidRPr="00BB1D7A" w:rsidRDefault="00B32DB5" w:rsidP="00FE3455">
            <w:r w:rsidRPr="00BB1D7A">
              <w:t>3097/17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 xml:space="preserve">jiná stavba </w:t>
            </w:r>
          </w:p>
          <w:p w:rsidR="00B32DB5" w:rsidRPr="00BB1D7A" w:rsidRDefault="00B32DB5" w:rsidP="00FE3455">
            <w:r w:rsidRPr="00BB1D7A">
              <w:t>(na 2 pozemcích)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 xml:space="preserve">LV 927 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Default="00B32DB5" w:rsidP="00FE3455">
            <w:r w:rsidRPr="00BB1D7A">
              <w:t>3097/18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garáž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>LV 927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>
              <w:t>3097/22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jiná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>LV 927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>
              <w:t>3126/12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>
              <w:t>zemědělská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>LV 927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>
              <w:t>3126/13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>
              <w:t>jiná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>LV 927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3188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4003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budova školy</w:t>
            </w:r>
            <w:r>
              <w:t xml:space="preserve"> – obč. vybavenost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>LV 927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3185/2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tělocvična, garáže</w:t>
            </w:r>
            <w:r>
              <w:t xml:space="preserve"> – obč. vybavenost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>LV 927</w:t>
            </w:r>
          </w:p>
        </w:tc>
      </w:tr>
      <w:tr w:rsidR="00B32DB5" w:rsidRPr="00BB1D7A" w:rsidTr="00FE3455">
        <w:tc>
          <w:tcPr>
            <w:tcW w:w="1063" w:type="dxa"/>
          </w:tcPr>
          <w:p w:rsidR="00B32DB5" w:rsidRPr="00BB1D7A" w:rsidRDefault="00B32DB5" w:rsidP="00FE3455">
            <w:r w:rsidRPr="00BB1D7A">
              <w:t>3185/4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garáž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</w:tcPr>
          <w:p w:rsidR="00B32DB5" w:rsidRPr="00BB1D7A" w:rsidRDefault="00B32DB5" w:rsidP="00FE3455">
            <w:r w:rsidRPr="00BB1D7A">
              <w:t>LV 927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 w:rsidRPr="00BB1D7A">
              <w:t>9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46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objekt obč.vybavenosti</w:t>
            </w:r>
          </w:p>
        </w:tc>
        <w:tc>
          <w:tcPr>
            <w:tcW w:w="1620" w:type="dxa"/>
          </w:tcPr>
          <w:p w:rsidR="00B32DB5" w:rsidRPr="00BB1D7A" w:rsidRDefault="00B32DB5" w:rsidP="00FE3455">
            <w:r>
              <w:t>F</w:t>
            </w:r>
            <w:r w:rsidRPr="00BB1D7A">
              <w:t>rýdlant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927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 w:rsidRPr="00BB1D7A">
              <w:t>378/5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garáž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>
              <w:t>LV 927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>375/2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garáž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Frýdlant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>
              <w:t>LV 927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788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163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občanská vybavenost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Hejnice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480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800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164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občanská vybavenost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Hejnice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480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1024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349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občanská vybavenost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Hejnice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480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456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416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jiná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Hejnice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480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542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434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lesní hosp.</w:t>
            </w:r>
            <w:r>
              <w:t xml:space="preserve"> - obč. vybavenost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Hejnice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480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543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435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lesní hosp.</w:t>
            </w:r>
            <w:r>
              <w:t xml:space="preserve"> - obč. vybavenost</w:t>
            </w:r>
          </w:p>
        </w:tc>
        <w:tc>
          <w:tcPr>
            <w:tcW w:w="1620" w:type="dxa"/>
          </w:tcPr>
          <w:p w:rsidR="00B32DB5" w:rsidRPr="00BB1D7A" w:rsidRDefault="00B32DB5" w:rsidP="00FE3455">
            <w:r>
              <w:t>H</w:t>
            </w:r>
            <w:r w:rsidRPr="00BB1D7A">
              <w:t>ejnice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480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834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garáž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Hejnice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480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1112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jiná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Hejnice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480</w:t>
            </w:r>
          </w:p>
        </w:tc>
      </w:tr>
      <w:tr w:rsidR="00B32DB5" w:rsidRPr="00BB1D7A" w:rsidTr="00FE3455">
        <w:trPr>
          <w:trHeight w:val="245"/>
        </w:trPr>
        <w:tc>
          <w:tcPr>
            <w:tcW w:w="1063" w:type="dxa"/>
          </w:tcPr>
          <w:p w:rsidR="00B32DB5" w:rsidRPr="00BB1D7A" w:rsidRDefault="00B32DB5" w:rsidP="00FE3455">
            <w:r>
              <w:t xml:space="preserve">St. </w:t>
            </w:r>
            <w:r w:rsidRPr="00BB1D7A">
              <w:t>1175</w:t>
            </w:r>
          </w:p>
        </w:tc>
        <w:tc>
          <w:tcPr>
            <w:tcW w:w="267" w:type="dxa"/>
          </w:tcPr>
          <w:p w:rsidR="00B32DB5" w:rsidRPr="00BB1D7A" w:rsidRDefault="00B32DB5" w:rsidP="00FE3455"/>
        </w:tc>
        <w:tc>
          <w:tcPr>
            <w:tcW w:w="1260" w:type="dxa"/>
          </w:tcPr>
          <w:p w:rsidR="00B32DB5" w:rsidRPr="00BB1D7A" w:rsidRDefault="00B32DB5" w:rsidP="00FE3455">
            <w:r w:rsidRPr="00BB1D7A">
              <w:t>bez čp/če</w:t>
            </w:r>
          </w:p>
        </w:tc>
        <w:tc>
          <w:tcPr>
            <w:tcW w:w="3960" w:type="dxa"/>
          </w:tcPr>
          <w:p w:rsidR="00B32DB5" w:rsidRPr="00BB1D7A" w:rsidRDefault="00B32DB5" w:rsidP="00FE3455">
            <w:r w:rsidRPr="00BB1D7A">
              <w:t>jiná stavba</w:t>
            </w:r>
          </w:p>
        </w:tc>
        <w:tc>
          <w:tcPr>
            <w:tcW w:w="1620" w:type="dxa"/>
          </w:tcPr>
          <w:p w:rsidR="00B32DB5" w:rsidRPr="00BB1D7A" w:rsidRDefault="00B32DB5" w:rsidP="00FE3455">
            <w:r w:rsidRPr="00BB1D7A">
              <w:t>Hejnice</w:t>
            </w:r>
          </w:p>
        </w:tc>
        <w:tc>
          <w:tcPr>
            <w:tcW w:w="1191" w:type="dxa"/>
            <w:vAlign w:val="center"/>
          </w:tcPr>
          <w:p w:rsidR="00B32DB5" w:rsidRPr="00BB1D7A" w:rsidRDefault="00B32DB5" w:rsidP="00FE3455">
            <w:r w:rsidRPr="00BB1D7A">
              <w:t>LV 480</w:t>
            </w:r>
          </w:p>
        </w:tc>
      </w:tr>
    </w:tbl>
    <w:p w:rsidR="00B32DB5" w:rsidRPr="005A3E2C" w:rsidRDefault="00B32DB5" w:rsidP="00B32DB5">
      <w:pPr>
        <w:rPr>
          <w:sz w:val="16"/>
          <w:szCs w:val="16"/>
        </w:rPr>
      </w:pPr>
    </w:p>
    <w:p w:rsidR="00B32DB5" w:rsidRPr="002633DF" w:rsidRDefault="00B32DB5" w:rsidP="00B32DB5">
      <w:pPr>
        <w:pStyle w:val="Nadpis5"/>
        <w:rPr>
          <w:szCs w:val="24"/>
        </w:rPr>
      </w:pPr>
      <w:r w:rsidRPr="002633DF">
        <w:rPr>
          <w:szCs w:val="24"/>
        </w:rPr>
        <w:t>Hodnota majetku</w:t>
      </w:r>
    </w:p>
    <w:p w:rsidR="00B32DB5" w:rsidRPr="00BB1D7A" w:rsidRDefault="00B32DB5" w:rsidP="00B32DB5">
      <w:pPr>
        <w:jc w:val="both"/>
        <w:rPr>
          <w:b/>
        </w:rPr>
      </w:pPr>
      <w:r w:rsidRPr="00BB1D7A">
        <w:rPr>
          <w:b/>
        </w:rPr>
        <w:t>Nemovité věci (stavby, pozemky a pěstitelské celky trvalých porostů)</w:t>
      </w:r>
    </w:p>
    <w:p w:rsidR="00B32DB5" w:rsidRPr="00BB1D7A" w:rsidRDefault="00B32DB5" w:rsidP="00B32DB5">
      <w:pPr>
        <w:pStyle w:val="Nadpis3"/>
      </w:pPr>
      <w:r>
        <w:t xml:space="preserve">Hodnota nemovitého majetku v </w:t>
      </w:r>
      <w:r w:rsidRPr="00BB1D7A">
        <w:t>Kč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2129"/>
        <w:gridCol w:w="1875"/>
        <w:gridCol w:w="2339"/>
      </w:tblGrid>
      <w:tr w:rsidR="00B32DB5" w:rsidRPr="00BB1D7A" w:rsidTr="00FE3455">
        <w:tc>
          <w:tcPr>
            <w:tcW w:w="2907" w:type="dxa"/>
            <w:tcBorders>
              <w:bottom w:val="nil"/>
            </w:tcBorders>
          </w:tcPr>
          <w:p w:rsidR="00B32DB5" w:rsidRPr="00BB1D7A" w:rsidRDefault="00B32DB5" w:rsidP="00FE3455">
            <w:pPr>
              <w:jc w:val="both"/>
              <w:rPr>
                <w:b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B32DB5" w:rsidRPr="00BB1D7A" w:rsidRDefault="00B32DB5" w:rsidP="00FE3455">
            <w:pPr>
              <w:jc w:val="right"/>
              <w:rPr>
                <w:b/>
              </w:rPr>
            </w:pPr>
            <w:r w:rsidRPr="00BB1D7A">
              <w:rPr>
                <w:b/>
              </w:rPr>
              <w:t>pořizovací hodnota</w:t>
            </w:r>
          </w:p>
        </w:tc>
        <w:tc>
          <w:tcPr>
            <w:tcW w:w="1875" w:type="dxa"/>
            <w:tcBorders>
              <w:bottom w:val="nil"/>
            </w:tcBorders>
          </w:tcPr>
          <w:p w:rsidR="00B32DB5" w:rsidRPr="00BB1D7A" w:rsidRDefault="00B32DB5" w:rsidP="00FE3455">
            <w:pPr>
              <w:jc w:val="right"/>
              <w:rPr>
                <w:b/>
              </w:rPr>
            </w:pPr>
            <w:r w:rsidRPr="00BB1D7A">
              <w:rPr>
                <w:b/>
              </w:rPr>
              <w:t>Oprávky</w:t>
            </w:r>
          </w:p>
        </w:tc>
        <w:tc>
          <w:tcPr>
            <w:tcW w:w="2339" w:type="dxa"/>
            <w:tcBorders>
              <w:bottom w:val="nil"/>
            </w:tcBorders>
          </w:tcPr>
          <w:p w:rsidR="00B32DB5" w:rsidRPr="00BB1D7A" w:rsidRDefault="00B32DB5" w:rsidP="00FE3455">
            <w:pPr>
              <w:jc w:val="right"/>
              <w:rPr>
                <w:b/>
              </w:rPr>
            </w:pPr>
            <w:r w:rsidRPr="00BB1D7A">
              <w:rPr>
                <w:b/>
              </w:rPr>
              <w:t>zůstatková hodnota</w:t>
            </w:r>
          </w:p>
        </w:tc>
      </w:tr>
      <w:tr w:rsidR="00B32DB5" w:rsidRPr="00BB1D7A" w:rsidTr="00FE3455">
        <w:tc>
          <w:tcPr>
            <w:tcW w:w="2907" w:type="dxa"/>
          </w:tcPr>
          <w:p w:rsidR="00B32DB5" w:rsidRPr="00BB1D7A" w:rsidRDefault="00B32DB5" w:rsidP="00FE3455">
            <w:pPr>
              <w:jc w:val="both"/>
              <w:rPr>
                <w:b/>
              </w:rPr>
            </w:pPr>
            <w:r w:rsidRPr="00BB1D7A">
              <w:rPr>
                <w:b/>
              </w:rPr>
              <w:t>Stavby</w:t>
            </w:r>
          </w:p>
        </w:tc>
        <w:tc>
          <w:tcPr>
            <w:tcW w:w="2129" w:type="dxa"/>
          </w:tcPr>
          <w:p w:rsidR="00B32DB5" w:rsidRPr="00BB1D7A" w:rsidRDefault="008550F3" w:rsidP="00FE3455">
            <w:pPr>
              <w:jc w:val="right"/>
            </w:pPr>
            <w:r>
              <w:t xml:space="preserve">139 </w:t>
            </w:r>
            <w:r w:rsidR="00AE6559">
              <w:t>5</w:t>
            </w:r>
            <w:r>
              <w:t>68 1</w:t>
            </w:r>
            <w:r w:rsidR="00AE6559">
              <w:t>8</w:t>
            </w:r>
            <w:r>
              <w:t>2</w:t>
            </w:r>
            <w:r w:rsidR="00B32DB5">
              <w:t>,17</w:t>
            </w:r>
          </w:p>
        </w:tc>
        <w:tc>
          <w:tcPr>
            <w:tcW w:w="1875" w:type="dxa"/>
          </w:tcPr>
          <w:p w:rsidR="00B32DB5" w:rsidRPr="00BB1D7A" w:rsidRDefault="008550F3" w:rsidP="00FE3455">
            <w:pPr>
              <w:jc w:val="right"/>
            </w:pPr>
            <w:r>
              <w:t>35</w:t>
            </w:r>
            <w:r w:rsidR="00B32DB5">
              <w:t xml:space="preserve"> </w:t>
            </w:r>
            <w:r>
              <w:t>314 4</w:t>
            </w:r>
            <w:r w:rsidR="00B32DB5">
              <w:t>3</w:t>
            </w:r>
            <w:r>
              <w:t>7</w:t>
            </w:r>
            <w:r w:rsidR="00B32DB5">
              <w:t>,26</w:t>
            </w:r>
          </w:p>
        </w:tc>
        <w:tc>
          <w:tcPr>
            <w:tcW w:w="2339" w:type="dxa"/>
          </w:tcPr>
          <w:p w:rsidR="00B32DB5" w:rsidRPr="00BB1D7A" w:rsidRDefault="008550F3" w:rsidP="00FE3455">
            <w:pPr>
              <w:jc w:val="right"/>
            </w:pPr>
            <w:r>
              <w:t>104 253 74</w:t>
            </w:r>
            <w:r w:rsidR="00CE6A1F">
              <w:t>4</w:t>
            </w:r>
            <w:r w:rsidR="00B32DB5">
              <w:t>,91</w:t>
            </w:r>
          </w:p>
        </w:tc>
      </w:tr>
      <w:tr w:rsidR="00B32DB5" w:rsidRPr="00BB1D7A" w:rsidTr="00FE3455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B32DB5" w:rsidRPr="00BB1D7A" w:rsidRDefault="00B32DB5" w:rsidP="00FE3455">
            <w:pPr>
              <w:jc w:val="both"/>
              <w:rPr>
                <w:b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B32DB5" w:rsidRPr="00BB1D7A" w:rsidRDefault="00B32DB5" w:rsidP="00FE3455">
            <w:pPr>
              <w:jc w:val="right"/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B32DB5" w:rsidRPr="00BB1D7A" w:rsidRDefault="00B32DB5" w:rsidP="00FE3455">
            <w:pPr>
              <w:jc w:val="right"/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B32DB5" w:rsidRPr="00BB1D7A" w:rsidRDefault="00B32DB5" w:rsidP="00FE3455">
            <w:pPr>
              <w:jc w:val="right"/>
            </w:pPr>
          </w:p>
        </w:tc>
      </w:tr>
      <w:tr w:rsidR="00B32DB5" w:rsidRPr="00BB1D7A" w:rsidTr="00FE3455">
        <w:tc>
          <w:tcPr>
            <w:tcW w:w="2907" w:type="dxa"/>
            <w:tcBorders>
              <w:bottom w:val="nil"/>
            </w:tcBorders>
          </w:tcPr>
          <w:p w:rsidR="00B32DB5" w:rsidRPr="00BB1D7A" w:rsidRDefault="00B32DB5" w:rsidP="00FE3455">
            <w:pPr>
              <w:jc w:val="both"/>
              <w:rPr>
                <w:b/>
              </w:rPr>
            </w:pPr>
          </w:p>
        </w:tc>
        <w:tc>
          <w:tcPr>
            <w:tcW w:w="2129" w:type="dxa"/>
            <w:tcBorders>
              <w:bottom w:val="nil"/>
            </w:tcBorders>
          </w:tcPr>
          <w:p w:rsidR="00B32DB5" w:rsidRPr="00BB1D7A" w:rsidRDefault="00B32DB5" w:rsidP="00FE3455">
            <w:pPr>
              <w:jc w:val="right"/>
              <w:rPr>
                <w:b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:rsidR="00B32DB5" w:rsidRPr="00BB1D7A" w:rsidRDefault="00B32DB5" w:rsidP="00FE3455">
            <w:pPr>
              <w:jc w:val="right"/>
            </w:pPr>
          </w:p>
        </w:tc>
        <w:tc>
          <w:tcPr>
            <w:tcW w:w="2339" w:type="dxa"/>
            <w:tcBorders>
              <w:bottom w:val="nil"/>
            </w:tcBorders>
          </w:tcPr>
          <w:p w:rsidR="00B32DB5" w:rsidRPr="00BB1D7A" w:rsidRDefault="00B32DB5" w:rsidP="00FE3455">
            <w:pPr>
              <w:jc w:val="right"/>
              <w:rPr>
                <w:b/>
              </w:rPr>
            </w:pPr>
            <w:r w:rsidRPr="00BB1D7A">
              <w:rPr>
                <w:b/>
              </w:rPr>
              <w:t>evidenční hodnota</w:t>
            </w:r>
          </w:p>
        </w:tc>
      </w:tr>
      <w:tr w:rsidR="00B32DB5" w:rsidRPr="00BB1D7A" w:rsidTr="00FE3455">
        <w:trPr>
          <w:trHeight w:val="300"/>
        </w:trPr>
        <w:tc>
          <w:tcPr>
            <w:tcW w:w="2907" w:type="dxa"/>
          </w:tcPr>
          <w:p w:rsidR="00B32DB5" w:rsidRPr="00BB1D7A" w:rsidRDefault="00B32DB5" w:rsidP="00FE3455">
            <w:pPr>
              <w:jc w:val="both"/>
              <w:rPr>
                <w:b/>
              </w:rPr>
            </w:pPr>
            <w:r w:rsidRPr="00BB1D7A">
              <w:rPr>
                <w:b/>
              </w:rPr>
              <w:t>Pozemky a trvalé porosty</w:t>
            </w:r>
          </w:p>
        </w:tc>
        <w:tc>
          <w:tcPr>
            <w:tcW w:w="2129" w:type="dxa"/>
          </w:tcPr>
          <w:p w:rsidR="00B32DB5" w:rsidRPr="00BB1D7A" w:rsidRDefault="00B32DB5" w:rsidP="00FE3455">
            <w:pPr>
              <w:jc w:val="right"/>
              <w:rPr>
                <w:b/>
              </w:rPr>
            </w:pPr>
          </w:p>
        </w:tc>
        <w:tc>
          <w:tcPr>
            <w:tcW w:w="1875" w:type="dxa"/>
          </w:tcPr>
          <w:p w:rsidR="00B32DB5" w:rsidRPr="00BB1D7A" w:rsidRDefault="00B32DB5" w:rsidP="00FE3455">
            <w:pPr>
              <w:jc w:val="right"/>
              <w:rPr>
                <w:b/>
              </w:rPr>
            </w:pPr>
          </w:p>
        </w:tc>
        <w:tc>
          <w:tcPr>
            <w:tcW w:w="2339" w:type="dxa"/>
          </w:tcPr>
          <w:p w:rsidR="00B32DB5" w:rsidRPr="00BB1D7A" w:rsidRDefault="00CE6A1F" w:rsidP="00FE3455">
            <w:pPr>
              <w:jc w:val="right"/>
            </w:pPr>
            <w:r>
              <w:t xml:space="preserve">10 233 </w:t>
            </w:r>
            <w:r w:rsidR="00B32DB5">
              <w:t>6</w:t>
            </w:r>
            <w:r>
              <w:t>15</w:t>
            </w:r>
            <w:r w:rsidR="00B32DB5">
              <w:t>,</w:t>
            </w:r>
            <w:r>
              <w:t>70</w:t>
            </w:r>
          </w:p>
        </w:tc>
      </w:tr>
      <w:tr w:rsidR="00B32DB5" w:rsidRPr="00BB1D7A" w:rsidTr="00FE3455">
        <w:trPr>
          <w:trHeight w:val="240"/>
        </w:trPr>
        <w:tc>
          <w:tcPr>
            <w:tcW w:w="2907" w:type="dxa"/>
          </w:tcPr>
          <w:p w:rsidR="00B32DB5" w:rsidRPr="00BB1D7A" w:rsidRDefault="00B32DB5" w:rsidP="00FE3455">
            <w:pPr>
              <w:jc w:val="both"/>
              <w:rPr>
                <w:b/>
              </w:rPr>
            </w:pPr>
            <w:r w:rsidRPr="00BB1D7A">
              <w:rPr>
                <w:b/>
              </w:rPr>
              <w:t>Umělecká díla</w:t>
            </w:r>
          </w:p>
        </w:tc>
        <w:tc>
          <w:tcPr>
            <w:tcW w:w="2129" w:type="dxa"/>
          </w:tcPr>
          <w:p w:rsidR="00B32DB5" w:rsidRPr="00BB1D7A" w:rsidRDefault="00B32DB5" w:rsidP="00FE3455">
            <w:pPr>
              <w:ind w:left="70"/>
              <w:jc w:val="both"/>
              <w:rPr>
                <w:b/>
              </w:rPr>
            </w:pPr>
          </w:p>
        </w:tc>
        <w:tc>
          <w:tcPr>
            <w:tcW w:w="1875" w:type="dxa"/>
          </w:tcPr>
          <w:p w:rsidR="00B32DB5" w:rsidRPr="00BB1D7A" w:rsidRDefault="00B32DB5" w:rsidP="00FE3455">
            <w:pPr>
              <w:ind w:left="70"/>
              <w:jc w:val="both"/>
              <w:rPr>
                <w:b/>
              </w:rPr>
            </w:pPr>
          </w:p>
        </w:tc>
        <w:tc>
          <w:tcPr>
            <w:tcW w:w="2339" w:type="dxa"/>
            <w:vAlign w:val="center"/>
          </w:tcPr>
          <w:p w:rsidR="00B32DB5" w:rsidRPr="00BB1D7A" w:rsidRDefault="00EA6FEC" w:rsidP="00FE3455">
            <w:pPr>
              <w:ind w:left="70"/>
              <w:jc w:val="right"/>
            </w:pPr>
            <w:r>
              <w:t xml:space="preserve">16 </w:t>
            </w:r>
            <w:r w:rsidR="00B32DB5">
              <w:t>000,00</w:t>
            </w:r>
          </w:p>
        </w:tc>
      </w:tr>
    </w:tbl>
    <w:p w:rsidR="00B32DB5" w:rsidRPr="005A3E2C" w:rsidRDefault="00B32DB5" w:rsidP="00B32DB5">
      <w:pPr>
        <w:rPr>
          <w:sz w:val="16"/>
          <w:szCs w:val="16"/>
        </w:rPr>
      </w:pPr>
    </w:p>
    <w:p w:rsidR="00B32DB5" w:rsidRPr="00BB1D7A" w:rsidRDefault="00B32DB5" w:rsidP="00B32DB5">
      <w:pPr>
        <w:keepNext/>
        <w:jc w:val="both"/>
        <w:outlineLvl w:val="3"/>
      </w:pPr>
      <w:r w:rsidRPr="00BB1D7A">
        <w:t>Soupis dle úč</w:t>
      </w:r>
      <w:r w:rsidR="008550F3">
        <w:t>etní uzávěrky ke dni 31. 12</w:t>
      </w:r>
      <w:r w:rsidR="00AE6559">
        <w:t>. 2017</w:t>
      </w:r>
      <w:r w:rsidRPr="00BB1D7A">
        <w:t>.</w:t>
      </w:r>
    </w:p>
    <w:p w:rsidR="00B32DB5" w:rsidRDefault="00B32DB5" w:rsidP="00B32DB5">
      <w:pPr>
        <w:keepNext/>
        <w:jc w:val="both"/>
        <w:outlineLvl w:val="3"/>
      </w:pPr>
    </w:p>
    <w:p w:rsidR="00B32DB5" w:rsidRDefault="00B32DB5" w:rsidP="00B32DB5">
      <w:pPr>
        <w:keepNext/>
        <w:jc w:val="both"/>
        <w:outlineLvl w:val="3"/>
      </w:pPr>
    </w:p>
    <w:p w:rsidR="00B32DB5" w:rsidRDefault="00B32DB5" w:rsidP="00B32DB5">
      <w:pPr>
        <w:keepNext/>
        <w:jc w:val="both"/>
        <w:outlineLvl w:val="3"/>
      </w:pPr>
    </w:p>
    <w:p w:rsidR="00B32DB5" w:rsidRDefault="00B32DB5" w:rsidP="00B32DB5">
      <w:pPr>
        <w:keepNext/>
        <w:jc w:val="both"/>
        <w:outlineLvl w:val="3"/>
      </w:pPr>
    </w:p>
    <w:p w:rsidR="007737DF" w:rsidRDefault="007737DF" w:rsidP="00B32DB5">
      <w:pPr>
        <w:keepNext/>
        <w:jc w:val="both"/>
        <w:outlineLvl w:val="3"/>
      </w:pPr>
    </w:p>
    <w:p w:rsidR="00B32DB5" w:rsidRDefault="00B32DB5" w:rsidP="00B32DB5">
      <w:pPr>
        <w:keepNext/>
        <w:jc w:val="both"/>
        <w:outlineLvl w:val="3"/>
      </w:pPr>
    </w:p>
    <w:p w:rsidR="00B32DB5" w:rsidRPr="008C5FC4" w:rsidRDefault="00B32DB5" w:rsidP="00B32DB5">
      <w:pPr>
        <w:ind w:left="5664" w:firstLine="708"/>
      </w:pPr>
      <w:r w:rsidRPr="008C5FC4">
        <w:t>za Liberecký kraj</w:t>
      </w:r>
    </w:p>
    <w:p w:rsidR="00B32DB5" w:rsidRPr="008C5FC4" w:rsidRDefault="00B32DB5" w:rsidP="00B32DB5">
      <w:pPr>
        <w:ind w:left="5664" w:firstLine="708"/>
      </w:pPr>
      <w:r>
        <w:t xml:space="preserve">Martin Půta </w:t>
      </w:r>
    </w:p>
    <w:p w:rsidR="00B32DB5" w:rsidRDefault="00B32DB5" w:rsidP="00B32DB5">
      <w:pPr>
        <w:ind w:left="5664" w:firstLine="708"/>
      </w:pPr>
      <w:r>
        <w:t>hejtman</w:t>
      </w:r>
      <w:r w:rsidRPr="008C5FC4">
        <w:t xml:space="preserve"> </w:t>
      </w:r>
    </w:p>
    <w:sectPr w:rsidR="00B32DB5" w:rsidSect="00125DB9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FC" w:rsidRDefault="003031FC" w:rsidP="00C10E2C">
      <w:r>
        <w:separator/>
      </w:r>
    </w:p>
  </w:endnote>
  <w:endnote w:type="continuationSeparator" w:id="0">
    <w:p w:rsidR="003031FC" w:rsidRDefault="003031FC" w:rsidP="00C1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FC" w:rsidRDefault="003031FC" w:rsidP="00C10E2C">
      <w:r>
        <w:separator/>
      </w:r>
    </w:p>
  </w:footnote>
  <w:footnote w:type="continuationSeparator" w:id="0">
    <w:p w:rsidR="003031FC" w:rsidRDefault="003031FC" w:rsidP="00C1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3F1F"/>
    <w:multiLevelType w:val="hybridMultilevel"/>
    <w:tmpl w:val="8FDEA872"/>
    <w:lvl w:ilvl="0" w:tplc="6A2C92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AC60FFD"/>
    <w:multiLevelType w:val="hybridMultilevel"/>
    <w:tmpl w:val="4DA4165C"/>
    <w:lvl w:ilvl="0" w:tplc="CBBECE28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115714"/>
    <w:multiLevelType w:val="hybridMultilevel"/>
    <w:tmpl w:val="9386F758"/>
    <w:lvl w:ilvl="0" w:tplc="6A2C92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284346E"/>
    <w:multiLevelType w:val="multilevel"/>
    <w:tmpl w:val="2AE4CF4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2E2435A"/>
    <w:multiLevelType w:val="multilevel"/>
    <w:tmpl w:val="39D4F5A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80F53F2"/>
    <w:multiLevelType w:val="hybridMultilevel"/>
    <w:tmpl w:val="7A548A96"/>
    <w:lvl w:ilvl="0" w:tplc="674C61D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3C595A51"/>
    <w:multiLevelType w:val="hybridMultilevel"/>
    <w:tmpl w:val="31584E76"/>
    <w:lvl w:ilvl="0" w:tplc="6A2C92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014870"/>
    <w:multiLevelType w:val="hybridMultilevel"/>
    <w:tmpl w:val="635AE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905831"/>
    <w:multiLevelType w:val="multilevel"/>
    <w:tmpl w:val="24841D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595356E"/>
    <w:multiLevelType w:val="hybridMultilevel"/>
    <w:tmpl w:val="DC344B08"/>
    <w:lvl w:ilvl="0" w:tplc="A6686FD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8D26484"/>
    <w:multiLevelType w:val="hybridMultilevel"/>
    <w:tmpl w:val="04A44406"/>
    <w:lvl w:ilvl="0" w:tplc="6A2C92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69A2453"/>
    <w:multiLevelType w:val="hybridMultilevel"/>
    <w:tmpl w:val="6A50E54C"/>
    <w:lvl w:ilvl="0" w:tplc="6A2C92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C34CC8"/>
    <w:multiLevelType w:val="hybridMultilevel"/>
    <w:tmpl w:val="365CB228"/>
    <w:lvl w:ilvl="0" w:tplc="6A2C92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7431706"/>
    <w:multiLevelType w:val="hybridMultilevel"/>
    <w:tmpl w:val="E20698A8"/>
    <w:lvl w:ilvl="0" w:tplc="6A2C927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00"/>
    <w:rsid w:val="0000593E"/>
    <w:rsid w:val="0005016E"/>
    <w:rsid w:val="00093AF0"/>
    <w:rsid w:val="000B3717"/>
    <w:rsid w:val="000B5DA4"/>
    <w:rsid w:val="000D39AF"/>
    <w:rsid w:val="000E30DC"/>
    <w:rsid w:val="001063E0"/>
    <w:rsid w:val="00112175"/>
    <w:rsid w:val="00125DB9"/>
    <w:rsid w:val="00126F72"/>
    <w:rsid w:val="00165EFB"/>
    <w:rsid w:val="00173BE3"/>
    <w:rsid w:val="00177A5A"/>
    <w:rsid w:val="001D3C96"/>
    <w:rsid w:val="00216721"/>
    <w:rsid w:val="0023460F"/>
    <w:rsid w:val="002542C4"/>
    <w:rsid w:val="002A2367"/>
    <w:rsid w:val="002E1F95"/>
    <w:rsid w:val="002F6621"/>
    <w:rsid w:val="003031FC"/>
    <w:rsid w:val="00314ED6"/>
    <w:rsid w:val="0035616E"/>
    <w:rsid w:val="00393186"/>
    <w:rsid w:val="003A7D63"/>
    <w:rsid w:val="003D45FE"/>
    <w:rsid w:val="003E3DDD"/>
    <w:rsid w:val="003E73C1"/>
    <w:rsid w:val="003F02A6"/>
    <w:rsid w:val="0042637A"/>
    <w:rsid w:val="00432C43"/>
    <w:rsid w:val="00441A36"/>
    <w:rsid w:val="00454C55"/>
    <w:rsid w:val="004861FF"/>
    <w:rsid w:val="004876DD"/>
    <w:rsid w:val="004B07D9"/>
    <w:rsid w:val="004B1937"/>
    <w:rsid w:val="004B309D"/>
    <w:rsid w:val="00503915"/>
    <w:rsid w:val="00504978"/>
    <w:rsid w:val="00514202"/>
    <w:rsid w:val="00543DB8"/>
    <w:rsid w:val="00552BB5"/>
    <w:rsid w:val="00565B1F"/>
    <w:rsid w:val="00591A2B"/>
    <w:rsid w:val="00594121"/>
    <w:rsid w:val="005A7E01"/>
    <w:rsid w:val="005B0DA7"/>
    <w:rsid w:val="005D5FF3"/>
    <w:rsid w:val="005D6CEC"/>
    <w:rsid w:val="005E29F6"/>
    <w:rsid w:val="005F6DC4"/>
    <w:rsid w:val="006102B1"/>
    <w:rsid w:val="00614FC4"/>
    <w:rsid w:val="0061740F"/>
    <w:rsid w:val="00631266"/>
    <w:rsid w:val="0065797E"/>
    <w:rsid w:val="00677B41"/>
    <w:rsid w:val="006A2B30"/>
    <w:rsid w:val="006C7760"/>
    <w:rsid w:val="006D6CC7"/>
    <w:rsid w:val="006E0E69"/>
    <w:rsid w:val="006E40FC"/>
    <w:rsid w:val="006F3AE9"/>
    <w:rsid w:val="006F656C"/>
    <w:rsid w:val="007004F5"/>
    <w:rsid w:val="00715B40"/>
    <w:rsid w:val="00765850"/>
    <w:rsid w:val="007737DF"/>
    <w:rsid w:val="00774199"/>
    <w:rsid w:val="0079585C"/>
    <w:rsid w:val="007E06CB"/>
    <w:rsid w:val="007E4D0E"/>
    <w:rsid w:val="00813BD2"/>
    <w:rsid w:val="0082508C"/>
    <w:rsid w:val="00826D00"/>
    <w:rsid w:val="008550F3"/>
    <w:rsid w:val="00855766"/>
    <w:rsid w:val="008834E4"/>
    <w:rsid w:val="008C3690"/>
    <w:rsid w:val="008C65EA"/>
    <w:rsid w:val="00912F80"/>
    <w:rsid w:val="00913A1B"/>
    <w:rsid w:val="00930000"/>
    <w:rsid w:val="0097751E"/>
    <w:rsid w:val="00986AC6"/>
    <w:rsid w:val="009A5944"/>
    <w:rsid w:val="009B77FA"/>
    <w:rsid w:val="00A465DD"/>
    <w:rsid w:val="00A65AF3"/>
    <w:rsid w:val="00A673DC"/>
    <w:rsid w:val="00A7428C"/>
    <w:rsid w:val="00AE6559"/>
    <w:rsid w:val="00AE7AD5"/>
    <w:rsid w:val="00AF750B"/>
    <w:rsid w:val="00B14A48"/>
    <w:rsid w:val="00B17369"/>
    <w:rsid w:val="00B30C1F"/>
    <w:rsid w:val="00B32DB5"/>
    <w:rsid w:val="00B4044F"/>
    <w:rsid w:val="00B51060"/>
    <w:rsid w:val="00B62BA1"/>
    <w:rsid w:val="00B640A2"/>
    <w:rsid w:val="00B84A8C"/>
    <w:rsid w:val="00BB1D7A"/>
    <w:rsid w:val="00BC7C2E"/>
    <w:rsid w:val="00BD1BBB"/>
    <w:rsid w:val="00BD2A28"/>
    <w:rsid w:val="00BE7D38"/>
    <w:rsid w:val="00BF23C5"/>
    <w:rsid w:val="00BF626D"/>
    <w:rsid w:val="00C049F1"/>
    <w:rsid w:val="00C10E2C"/>
    <w:rsid w:val="00C35B0D"/>
    <w:rsid w:val="00C4575A"/>
    <w:rsid w:val="00CB12CC"/>
    <w:rsid w:val="00CD3F00"/>
    <w:rsid w:val="00CE5F7F"/>
    <w:rsid w:val="00CE6A1F"/>
    <w:rsid w:val="00CF1382"/>
    <w:rsid w:val="00D3672F"/>
    <w:rsid w:val="00D55E8F"/>
    <w:rsid w:val="00D57C0D"/>
    <w:rsid w:val="00D75E3C"/>
    <w:rsid w:val="00D84869"/>
    <w:rsid w:val="00DA0E64"/>
    <w:rsid w:val="00DD5572"/>
    <w:rsid w:val="00DE5710"/>
    <w:rsid w:val="00E42AA5"/>
    <w:rsid w:val="00E67C42"/>
    <w:rsid w:val="00EA6FEC"/>
    <w:rsid w:val="00EC139E"/>
    <w:rsid w:val="00EC4A79"/>
    <w:rsid w:val="00ED4818"/>
    <w:rsid w:val="00EE6D20"/>
    <w:rsid w:val="00F04A16"/>
    <w:rsid w:val="00F2166A"/>
    <w:rsid w:val="00F37624"/>
    <w:rsid w:val="00F54CD7"/>
    <w:rsid w:val="00F66378"/>
    <w:rsid w:val="00F70643"/>
    <w:rsid w:val="00F76412"/>
    <w:rsid w:val="00F92B97"/>
    <w:rsid w:val="00FB60E0"/>
    <w:rsid w:val="00FD4035"/>
    <w:rsid w:val="00FE3455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B37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B84A8C"/>
    <w:pPr>
      <w:keepNext/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84A8C"/>
    <w:pPr>
      <w:keepNext/>
      <w:jc w:val="both"/>
      <w:outlineLvl w:val="4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0B37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84A8C"/>
    <w:pPr>
      <w:jc w:val="center"/>
    </w:pPr>
    <w:rPr>
      <w:b/>
      <w:sz w:val="32"/>
      <w:szCs w:val="20"/>
    </w:rPr>
  </w:style>
  <w:style w:type="paragraph" w:styleId="Zhlav">
    <w:name w:val="header"/>
    <w:basedOn w:val="Normln"/>
    <w:link w:val="ZhlavChar"/>
    <w:rsid w:val="00C10E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10E2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10E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0E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B37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B84A8C"/>
    <w:pPr>
      <w:keepNext/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84A8C"/>
    <w:pPr>
      <w:keepNext/>
      <w:jc w:val="both"/>
      <w:outlineLvl w:val="4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0B371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84A8C"/>
    <w:pPr>
      <w:jc w:val="center"/>
    </w:pPr>
    <w:rPr>
      <w:b/>
      <w:sz w:val="32"/>
      <w:szCs w:val="20"/>
    </w:rPr>
  </w:style>
  <w:style w:type="paragraph" w:styleId="Zhlav">
    <w:name w:val="header"/>
    <w:basedOn w:val="Normln"/>
    <w:link w:val="ZhlavChar"/>
    <w:rsid w:val="00C10E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10E2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10E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0E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E314-505F-482D-8E14-F6D351FA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K R A J</vt:lpstr>
    </vt:vector>
  </TitlesOfParts>
  <Company>kulk</Company>
  <LinksUpToDate>false</LinksUpToDate>
  <CharactersWithSpaces>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K R A J</dc:title>
  <dc:creator>admin</dc:creator>
  <cp:lastModifiedBy>Trpkosova Eva</cp:lastModifiedBy>
  <cp:revision>2</cp:revision>
  <cp:lastPrinted>2013-04-08T09:48:00Z</cp:lastPrinted>
  <dcterms:created xsi:type="dcterms:W3CDTF">2018-04-10T07:09:00Z</dcterms:created>
  <dcterms:modified xsi:type="dcterms:W3CDTF">2018-04-10T07:09:00Z</dcterms:modified>
</cp:coreProperties>
</file>