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4D79E2">
        <w:rPr>
          <w:b/>
          <w:bCs/>
          <w:sz w:val="28"/>
          <w:szCs w:val="28"/>
        </w:rPr>
        <w:t>4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</w:t>
      </w:r>
      <w:r w:rsidR="004D79E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4D79E2">
        <w:rPr>
          <w:b/>
          <w:bCs/>
          <w:sz w:val="28"/>
          <w:szCs w:val="28"/>
        </w:rPr>
        <w:t>4</w:t>
      </w:r>
      <w:r w:rsidR="00027F4C">
        <w:rPr>
          <w:b/>
          <w:bCs/>
          <w:sz w:val="28"/>
          <w:szCs w:val="28"/>
        </w:rPr>
        <w:t>. 2018</w:t>
      </w:r>
    </w:p>
    <w:p w:rsidR="00F40638" w:rsidRDefault="00B074C1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F40638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1D57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</w:t>
      </w:r>
      <w:r w:rsidR="00E65963">
        <w:rPr>
          <w:b/>
          <w:sz w:val="28"/>
          <w:szCs w:val="28"/>
        </w:rPr>
        <w:t>h</w:t>
      </w:r>
      <w:r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685468" w:rsidRDefault="00234DC2" w:rsidP="00F40638">
      <w:pPr>
        <w:jc w:val="center"/>
        <w:rPr>
          <w:sz w:val="28"/>
        </w:rPr>
      </w:pPr>
      <w:r w:rsidRPr="00234DC2">
        <w:rPr>
          <w:b/>
          <w:sz w:val="32"/>
          <w:szCs w:val="32"/>
        </w:rPr>
        <w:t>Směrnice Rady Libereckého kraje č. 5 /2018 k systému managementu hospodaření energií v objektech ve vlastnictví Libereckého kraje</w:t>
      </w:r>
      <w:r w:rsidRPr="00265025">
        <w:rPr>
          <w:sz w:val="28"/>
          <w:szCs w:val="28"/>
        </w:rPr>
        <w:t xml:space="preserve"> </w:t>
      </w: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  <w:r w:rsidR="001A60CD">
              <w:t xml:space="preserve">   </w:t>
            </w:r>
          </w:p>
        </w:tc>
        <w:tc>
          <w:tcPr>
            <w:tcW w:w="7160" w:type="dxa"/>
          </w:tcPr>
          <w:p w:rsidR="00F40638" w:rsidRPr="00C04E17" w:rsidRDefault="001A60CD" w:rsidP="000B5A9D">
            <w:r>
              <w:t>Ing. Petr Malý</w:t>
            </w:r>
          </w:p>
        </w:tc>
      </w:tr>
      <w:tr w:rsidR="00F40638" w:rsidTr="000B5A9D"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1A60CD" w:rsidP="000B5A9D">
            <w:r>
              <w:t>Mgr. René Havlík</w:t>
            </w:r>
          </w:p>
        </w:tc>
      </w:tr>
      <w:tr w:rsidR="00F40638" w:rsidTr="000B5A9D"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E65963" w:rsidRDefault="00E65963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E65963">
      <w:pPr>
        <w:jc w:val="center"/>
        <w:rPr>
          <w:b/>
          <w:sz w:val="32"/>
          <w:szCs w:val="28"/>
        </w:rPr>
      </w:pPr>
      <w:proofErr w:type="gramStart"/>
      <w:r w:rsidRPr="00257F7F">
        <w:rPr>
          <w:b/>
          <w:sz w:val="32"/>
          <w:szCs w:val="28"/>
        </w:rPr>
        <w:t>Dův</w:t>
      </w:r>
      <w:r w:rsidR="00E65963">
        <w:rPr>
          <w:b/>
          <w:sz w:val="32"/>
          <w:szCs w:val="28"/>
        </w:rPr>
        <w:t>o</w:t>
      </w:r>
      <w:r w:rsidRPr="00257F7F">
        <w:rPr>
          <w:b/>
          <w:sz w:val="32"/>
          <w:szCs w:val="28"/>
        </w:rPr>
        <w:t>dová   zpráva</w:t>
      </w:r>
      <w:proofErr w:type="gramEnd"/>
    </w:p>
    <w:p w:rsidR="00456F4D" w:rsidRDefault="00456F4D" w:rsidP="00456F4D">
      <w:pPr>
        <w:jc w:val="both"/>
        <w:rPr>
          <w:sz w:val="32"/>
        </w:rPr>
      </w:pPr>
    </w:p>
    <w:p w:rsidR="001A60CD" w:rsidRDefault="001A60CD" w:rsidP="001A60CD">
      <w:pPr>
        <w:jc w:val="both"/>
        <w:rPr>
          <w:color w:val="000000"/>
        </w:rPr>
      </w:pPr>
      <w:r w:rsidRPr="000E1F5A">
        <w:rPr>
          <w:color w:val="000000"/>
        </w:rPr>
        <w:t xml:space="preserve">Předkládáme Radě Libereckého kraje v souladu s organizační směrnicí OS-10/04/14 o vzniku a vydávání interních předpisů krajského úřadu a směrnic rady kraje ke schválení Směrnici Rady Libereckého kraje </w:t>
      </w:r>
      <w:r w:rsidRPr="00633C1E">
        <w:t xml:space="preserve">k systému managementu hospodaření energií </w:t>
      </w:r>
      <w:r>
        <w:t xml:space="preserve">v objektech ve </w:t>
      </w:r>
      <w:r w:rsidRPr="00633C1E">
        <w:t>vlastnictví Libereckého kraje</w:t>
      </w:r>
      <w:r w:rsidRPr="000E1F5A">
        <w:rPr>
          <w:color w:val="000000"/>
        </w:rPr>
        <w:t xml:space="preserve">.  </w:t>
      </w:r>
    </w:p>
    <w:p w:rsidR="001A60CD" w:rsidRDefault="001A60CD" w:rsidP="001A60CD">
      <w:pPr>
        <w:jc w:val="both"/>
        <w:rPr>
          <w:color w:val="000000"/>
        </w:rPr>
      </w:pPr>
    </w:p>
    <w:p w:rsidR="001A60CD" w:rsidRDefault="001A60CD" w:rsidP="001A60CD">
      <w:pPr>
        <w:jc w:val="both"/>
        <w:rPr>
          <w:color w:val="000000"/>
        </w:rPr>
      </w:pPr>
      <w:r w:rsidRPr="008C3B1A">
        <w:rPr>
          <w:color w:val="000000"/>
        </w:rPr>
        <w:t xml:space="preserve">Směrnice Rady Libereckého kraje je navržena v souladu s energetickou politikou, která byla přijata </w:t>
      </w:r>
      <w:proofErr w:type="spellStart"/>
      <w:r w:rsidRPr="008C3B1A">
        <w:rPr>
          <w:color w:val="000000"/>
        </w:rPr>
        <w:t>usn</w:t>
      </w:r>
      <w:proofErr w:type="spellEnd"/>
      <w:r w:rsidRPr="008C3B1A">
        <w:rPr>
          <w:color w:val="000000"/>
        </w:rPr>
        <w:t>.</w:t>
      </w:r>
      <w:r>
        <w:rPr>
          <w:color w:val="000000"/>
        </w:rPr>
        <w:t xml:space="preserve"> </w:t>
      </w:r>
      <w:r w:rsidRPr="008C3B1A">
        <w:rPr>
          <w:color w:val="000000"/>
        </w:rPr>
        <w:t>č. 865/11/RK dne 14.</w:t>
      </w:r>
      <w:r>
        <w:rPr>
          <w:color w:val="000000"/>
        </w:rPr>
        <w:t xml:space="preserve"> </w:t>
      </w:r>
      <w:r w:rsidRPr="008C3B1A">
        <w:rPr>
          <w:color w:val="000000"/>
        </w:rPr>
        <w:t>6.</w:t>
      </w:r>
      <w:r>
        <w:rPr>
          <w:color w:val="000000"/>
        </w:rPr>
        <w:t xml:space="preserve"> </w:t>
      </w:r>
      <w:r w:rsidRPr="008C3B1A">
        <w:rPr>
          <w:color w:val="000000"/>
        </w:rPr>
        <w:t>2013 a v souladu se zavedením systematického managementu hospodaření energií (</w:t>
      </w:r>
      <w:r>
        <w:rPr>
          <w:color w:val="000000"/>
        </w:rPr>
        <w:t xml:space="preserve"> </w:t>
      </w:r>
      <w:proofErr w:type="spellStart"/>
      <w:r w:rsidRPr="008C3B1A">
        <w:rPr>
          <w:color w:val="000000"/>
        </w:rPr>
        <w:t>EnMS</w:t>
      </w:r>
      <w:proofErr w:type="spellEnd"/>
      <w:r>
        <w:rPr>
          <w:color w:val="000000"/>
        </w:rPr>
        <w:t xml:space="preserve"> </w:t>
      </w:r>
      <w:r w:rsidRPr="008C3B1A">
        <w:rPr>
          <w:color w:val="000000"/>
        </w:rPr>
        <w:t xml:space="preserve">) v objektech ve vlastnictví Libereckého kraje podle normy ČSN EN ISO 50001. Směrnice je jedním ze základních dokumentů </w:t>
      </w:r>
      <w:proofErr w:type="spellStart"/>
      <w:r w:rsidRPr="008C3B1A">
        <w:rPr>
          <w:color w:val="000000"/>
        </w:rPr>
        <w:t>EnMS</w:t>
      </w:r>
      <w:proofErr w:type="spellEnd"/>
      <w:r w:rsidRPr="008C3B1A">
        <w:rPr>
          <w:color w:val="000000"/>
        </w:rPr>
        <w:t xml:space="preserve"> při případném certifikování systému podle uvedené normy.</w:t>
      </w:r>
    </w:p>
    <w:p w:rsidR="001A60CD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  <w:r>
        <w:rPr>
          <w:color w:val="000000"/>
        </w:rPr>
        <w:t>Zákon 406/2000 Sb. o hospodaření s energií, v platném znění, ukládá organizačním složkám krajů a jím zřizovaných příspěvkových organizací plnit požadavek na provádění opakovaných energetických auditů v objektech, které vlastní a mají spotřebu energií vyšší než 500 </w:t>
      </w:r>
      <w:proofErr w:type="spellStart"/>
      <w:r>
        <w:rPr>
          <w:color w:val="000000"/>
        </w:rPr>
        <w:t>MWh</w:t>
      </w:r>
      <w:proofErr w:type="spellEnd"/>
      <w:r>
        <w:rPr>
          <w:color w:val="000000"/>
        </w:rPr>
        <w:t>/rok. Uvedenou povinnost lze splnit certifikovaným systémem managementu hospodaření energií v souladu s normou ČSN EN ISO 50001.</w:t>
      </w:r>
    </w:p>
    <w:p w:rsidR="001A60CD" w:rsidRDefault="001A60CD" w:rsidP="001A60CD">
      <w:pPr>
        <w:jc w:val="both"/>
        <w:rPr>
          <w:color w:val="000000"/>
        </w:rPr>
      </w:pPr>
    </w:p>
    <w:p w:rsidR="001A60CD" w:rsidRPr="001A3254" w:rsidRDefault="001A60CD" w:rsidP="001A60CD">
      <w:pPr>
        <w:autoSpaceDE w:val="0"/>
        <w:autoSpaceDN w:val="0"/>
        <w:adjustRightInd w:val="0"/>
        <w:jc w:val="both"/>
        <w:rPr>
          <w:color w:val="000000"/>
          <w:lang w:val="x-none"/>
        </w:rPr>
      </w:pPr>
      <w:r w:rsidRPr="001A3254">
        <w:rPr>
          <w:color w:val="000000"/>
          <w:lang w:val="x-none"/>
        </w:rPr>
        <w:t>Podle normy ČSN EN ISO 50001 musí být jmenován představitel vedení, který koordinuje požadavky vedení organizace s činností energetického manažera a pověřených pracovníků na příspěvkových organizacích.</w:t>
      </w:r>
    </w:p>
    <w:p w:rsidR="001A60CD" w:rsidRPr="001A3254" w:rsidRDefault="001A60CD" w:rsidP="001A60CD">
      <w:pPr>
        <w:autoSpaceDE w:val="0"/>
        <w:autoSpaceDN w:val="0"/>
        <w:adjustRightInd w:val="0"/>
        <w:jc w:val="both"/>
        <w:rPr>
          <w:color w:val="000000"/>
          <w:lang w:val="x-none"/>
        </w:rPr>
      </w:pPr>
      <w:r w:rsidRPr="001A3254">
        <w:rPr>
          <w:color w:val="000000"/>
          <w:lang w:val="x-none"/>
        </w:rPr>
        <w:t>Navržen je JUDr. Bohumír Doležal, vedoucí oddělení sekretariát ředitele, který přímým nadřízeným energetického manažera.</w:t>
      </w:r>
    </w:p>
    <w:p w:rsidR="001A60CD" w:rsidRDefault="001A60CD" w:rsidP="001A60CD">
      <w:pPr>
        <w:jc w:val="both"/>
        <w:rPr>
          <w:color w:val="000000"/>
        </w:rPr>
      </w:pPr>
    </w:p>
    <w:p w:rsidR="001A60CD" w:rsidRDefault="001A60CD" w:rsidP="001A60CD">
      <w:pPr>
        <w:jc w:val="both"/>
        <w:rPr>
          <w:color w:val="000000"/>
        </w:rPr>
      </w:pPr>
      <w:r>
        <w:rPr>
          <w:color w:val="000000"/>
        </w:rPr>
        <w:t>Systematický management hospodaření s energií zavedený v objektech ve vlastnictví Libereckého kraje naplňuje princip efektivního nakládání s energiemi, splňuje požadavky právních předpisů a především plní požadavek poskytovatele dotací při zateplování budov v operačním programu životní prostředí ( OPŽP ).</w:t>
      </w:r>
    </w:p>
    <w:p w:rsidR="001A60CD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</w:p>
    <w:p w:rsidR="001A60CD" w:rsidRPr="008C3B1A" w:rsidRDefault="001A60CD" w:rsidP="001A60CD">
      <w:pPr>
        <w:jc w:val="both"/>
        <w:rPr>
          <w:color w:val="000000"/>
        </w:rPr>
      </w:pPr>
    </w:p>
    <w:p w:rsidR="001A60CD" w:rsidRDefault="001A60CD" w:rsidP="001A60CD">
      <w:pPr>
        <w:widowControl w:val="0"/>
      </w:pPr>
      <w:r w:rsidRPr="008C3B1A">
        <w:rPr>
          <w:color w:val="000000"/>
        </w:rPr>
        <w:t xml:space="preserve">Příloha č. 1 – Směrnice Rady Libereckého kraje k </w:t>
      </w:r>
      <w:r w:rsidRPr="00055F72">
        <w:t>systému managementu hospodaření energií v objektech ve vlastnictví Libereckého kraje</w:t>
      </w:r>
    </w:p>
    <w:p w:rsidR="008743A6" w:rsidRDefault="008743A6" w:rsidP="008743A6">
      <w:pPr>
        <w:outlineLvl w:val="0"/>
        <w:rPr>
          <w:b/>
        </w:rPr>
      </w:pPr>
      <w:bookmarkStart w:id="0" w:name="_GoBack"/>
      <w:bookmarkEnd w:id="0"/>
    </w:p>
    <w:sectPr w:rsidR="008743A6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07" w:rsidRDefault="00773407">
      <w:r>
        <w:separator/>
      </w:r>
    </w:p>
  </w:endnote>
  <w:endnote w:type="continuationSeparator" w:id="0">
    <w:p w:rsidR="00773407" w:rsidRDefault="0077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07" w:rsidRDefault="00773407">
      <w:r>
        <w:separator/>
      </w:r>
    </w:p>
  </w:footnote>
  <w:footnote w:type="continuationSeparator" w:id="0">
    <w:p w:rsidR="00773407" w:rsidRDefault="0077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4483"/>
    <w:rsid w:val="000260D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7D4F"/>
    <w:rsid w:val="00090798"/>
    <w:rsid w:val="00094336"/>
    <w:rsid w:val="00094836"/>
    <w:rsid w:val="000A09D7"/>
    <w:rsid w:val="000A0CD5"/>
    <w:rsid w:val="000A2798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6F44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60CD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38B0"/>
    <w:rsid w:val="00233A24"/>
    <w:rsid w:val="00234DC2"/>
    <w:rsid w:val="00234FAA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94968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2B28"/>
    <w:rsid w:val="003859CC"/>
    <w:rsid w:val="00385A32"/>
    <w:rsid w:val="00385B41"/>
    <w:rsid w:val="00390BFB"/>
    <w:rsid w:val="003941B0"/>
    <w:rsid w:val="00394AB1"/>
    <w:rsid w:val="00394FD5"/>
    <w:rsid w:val="00395DDA"/>
    <w:rsid w:val="00396852"/>
    <w:rsid w:val="003A2358"/>
    <w:rsid w:val="003A7938"/>
    <w:rsid w:val="003B000D"/>
    <w:rsid w:val="003B69A6"/>
    <w:rsid w:val="003C5F3A"/>
    <w:rsid w:val="003D070F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615D"/>
    <w:rsid w:val="004078C8"/>
    <w:rsid w:val="004108E3"/>
    <w:rsid w:val="00411970"/>
    <w:rsid w:val="00412A7F"/>
    <w:rsid w:val="00413E89"/>
    <w:rsid w:val="00413EEF"/>
    <w:rsid w:val="00414750"/>
    <w:rsid w:val="0041715D"/>
    <w:rsid w:val="004236BD"/>
    <w:rsid w:val="00424494"/>
    <w:rsid w:val="00424BD0"/>
    <w:rsid w:val="00424EC2"/>
    <w:rsid w:val="00427412"/>
    <w:rsid w:val="0043106E"/>
    <w:rsid w:val="00431F9D"/>
    <w:rsid w:val="004357A6"/>
    <w:rsid w:val="00441E3B"/>
    <w:rsid w:val="00443416"/>
    <w:rsid w:val="004566E0"/>
    <w:rsid w:val="00456F4D"/>
    <w:rsid w:val="0045715D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3470"/>
    <w:rsid w:val="00512BE0"/>
    <w:rsid w:val="00514692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D1EB6"/>
    <w:rsid w:val="005E1CBF"/>
    <w:rsid w:val="005E56EB"/>
    <w:rsid w:val="005E5E23"/>
    <w:rsid w:val="005F00AB"/>
    <w:rsid w:val="005F14F1"/>
    <w:rsid w:val="005F35A7"/>
    <w:rsid w:val="005F5555"/>
    <w:rsid w:val="00602C59"/>
    <w:rsid w:val="00604153"/>
    <w:rsid w:val="00610B0E"/>
    <w:rsid w:val="00610D0D"/>
    <w:rsid w:val="006116AF"/>
    <w:rsid w:val="0061551F"/>
    <w:rsid w:val="0061565D"/>
    <w:rsid w:val="0061696A"/>
    <w:rsid w:val="00622EEA"/>
    <w:rsid w:val="00634108"/>
    <w:rsid w:val="00637041"/>
    <w:rsid w:val="006419A1"/>
    <w:rsid w:val="006428A1"/>
    <w:rsid w:val="006435ED"/>
    <w:rsid w:val="00644228"/>
    <w:rsid w:val="0064445E"/>
    <w:rsid w:val="00644572"/>
    <w:rsid w:val="006451E4"/>
    <w:rsid w:val="00647778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292"/>
    <w:rsid w:val="006C3598"/>
    <w:rsid w:val="006C762E"/>
    <w:rsid w:val="006D0FCA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29BB"/>
    <w:rsid w:val="007664DF"/>
    <w:rsid w:val="00772526"/>
    <w:rsid w:val="00773407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A306F"/>
    <w:rsid w:val="007A4335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CCC"/>
    <w:rsid w:val="007F357F"/>
    <w:rsid w:val="007F6A53"/>
    <w:rsid w:val="007F7742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55C24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11318"/>
    <w:rsid w:val="00917521"/>
    <w:rsid w:val="00924AE0"/>
    <w:rsid w:val="00924E40"/>
    <w:rsid w:val="00925770"/>
    <w:rsid w:val="00927D52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D5"/>
    <w:rsid w:val="00AF25DC"/>
    <w:rsid w:val="00AF3697"/>
    <w:rsid w:val="00AF50E0"/>
    <w:rsid w:val="00AF770B"/>
    <w:rsid w:val="00B002BA"/>
    <w:rsid w:val="00B074C1"/>
    <w:rsid w:val="00B07B94"/>
    <w:rsid w:val="00B07C68"/>
    <w:rsid w:val="00B11AFA"/>
    <w:rsid w:val="00B14904"/>
    <w:rsid w:val="00B211DE"/>
    <w:rsid w:val="00B24900"/>
    <w:rsid w:val="00B30EF4"/>
    <w:rsid w:val="00B31E70"/>
    <w:rsid w:val="00B3218B"/>
    <w:rsid w:val="00B32EC1"/>
    <w:rsid w:val="00B3686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84"/>
    <w:rsid w:val="00C64108"/>
    <w:rsid w:val="00C6599E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678"/>
    <w:rsid w:val="00D21548"/>
    <w:rsid w:val="00D216EA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EE2"/>
    <w:rsid w:val="00D51706"/>
    <w:rsid w:val="00D532F6"/>
    <w:rsid w:val="00D538E2"/>
    <w:rsid w:val="00D56BAD"/>
    <w:rsid w:val="00D6095F"/>
    <w:rsid w:val="00D62049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D5B7C"/>
    <w:rsid w:val="00DE06AF"/>
    <w:rsid w:val="00DE19F9"/>
    <w:rsid w:val="00DE1E44"/>
    <w:rsid w:val="00DE54C4"/>
    <w:rsid w:val="00DE7470"/>
    <w:rsid w:val="00DF1EC3"/>
    <w:rsid w:val="00DF281C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5963"/>
    <w:rsid w:val="00E66876"/>
    <w:rsid w:val="00E740B8"/>
    <w:rsid w:val="00E817E2"/>
    <w:rsid w:val="00E90803"/>
    <w:rsid w:val="00E91C25"/>
    <w:rsid w:val="00E94226"/>
    <w:rsid w:val="00E950EC"/>
    <w:rsid w:val="00E968A6"/>
    <w:rsid w:val="00EA205A"/>
    <w:rsid w:val="00EB1210"/>
    <w:rsid w:val="00EB44BF"/>
    <w:rsid w:val="00EB5835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4A5F"/>
    <w:rsid w:val="00F25072"/>
    <w:rsid w:val="00F26A08"/>
    <w:rsid w:val="00F3367F"/>
    <w:rsid w:val="00F33DAA"/>
    <w:rsid w:val="00F3788D"/>
    <w:rsid w:val="00F40638"/>
    <w:rsid w:val="00F42C78"/>
    <w:rsid w:val="00F45664"/>
    <w:rsid w:val="00F46CA5"/>
    <w:rsid w:val="00F5096A"/>
    <w:rsid w:val="00F50B78"/>
    <w:rsid w:val="00F54D88"/>
    <w:rsid w:val="00F55170"/>
    <w:rsid w:val="00F56434"/>
    <w:rsid w:val="00F5759B"/>
    <w:rsid w:val="00F61733"/>
    <w:rsid w:val="00F63242"/>
    <w:rsid w:val="00F67502"/>
    <w:rsid w:val="00F70E08"/>
    <w:rsid w:val="00F73B00"/>
    <w:rsid w:val="00F75143"/>
    <w:rsid w:val="00F75AF8"/>
    <w:rsid w:val="00F815E8"/>
    <w:rsid w:val="00F831D0"/>
    <w:rsid w:val="00F849A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07BD-AF76-4ABD-8EF0-D66986A8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Maly Petr</cp:lastModifiedBy>
  <cp:revision>3</cp:revision>
  <cp:lastPrinted>2018-03-08T10:08:00Z</cp:lastPrinted>
  <dcterms:created xsi:type="dcterms:W3CDTF">2018-04-18T06:21:00Z</dcterms:created>
  <dcterms:modified xsi:type="dcterms:W3CDTF">2018-04-18T06:31:00Z</dcterms:modified>
</cp:coreProperties>
</file>