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8D27CE">
        <w:rPr>
          <w:b/>
          <w:noProof/>
          <w:sz w:val="32"/>
          <w:szCs w:val="32"/>
          <w:u w:val="single"/>
        </w:rPr>
        <w:t>2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</w:t>
      </w:r>
      <w:r w:rsidR="008D27CE">
        <w:rPr>
          <w:b/>
          <w:noProof/>
          <w:sz w:val="24"/>
          <w:szCs w:val="24"/>
        </w:rPr>
        <w:t>rozpočtu</w:t>
      </w:r>
      <w:r w:rsidR="00DE21AC">
        <w:rPr>
          <w:b/>
          <w:noProof/>
          <w:sz w:val="24"/>
          <w:szCs w:val="24"/>
        </w:rPr>
        <w:t xml:space="preserve"> Libereckého kraje</w:t>
      </w:r>
      <w:r w:rsidR="008D27CE">
        <w:rPr>
          <w:b/>
          <w:noProof/>
          <w:sz w:val="24"/>
          <w:szCs w:val="24"/>
        </w:rPr>
        <w:t xml:space="preserve"> - kapitoly 917 07 - Transfery,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9E0B5A">
        <w:rPr>
          <w:b/>
          <w:sz w:val="24"/>
          <w:szCs w:val="24"/>
        </w:rPr>
        <w:t>1</w:t>
      </w:r>
      <w:r w:rsidR="008D27CE">
        <w:rPr>
          <w:b/>
          <w:sz w:val="24"/>
          <w:szCs w:val="24"/>
        </w:rPr>
        <w:t>806</w:t>
      </w:r>
      <w:r w:rsidR="00575E2B" w:rsidRPr="00DC40AF">
        <w:rPr>
          <w:b/>
          <w:sz w:val="24"/>
          <w:szCs w:val="24"/>
        </w:rPr>
        <w:t>/20</w:t>
      </w:r>
      <w:r w:rsidR="00DE21AC">
        <w:rPr>
          <w:b/>
          <w:sz w:val="24"/>
          <w:szCs w:val="24"/>
        </w:rPr>
        <w:t>17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8D27CE">
        <w:rPr>
          <w:b/>
          <w:noProof/>
          <w:sz w:val="24"/>
          <w:szCs w:val="24"/>
        </w:rPr>
        <w:t>Obnova objektu bývalé sušárny chmele v Dubé - I. etapa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</w:t>
      </w:r>
      <w:r w:rsidR="008D27CE">
        <w:rPr>
          <w:noProof/>
          <w:sz w:val="24"/>
          <w:szCs w:val="24"/>
        </w:rPr>
        <w:t>na základě zmocnění</w:t>
      </w:r>
      <w:r w:rsidR="00B4142B">
        <w:rPr>
          <w:noProof/>
          <w:sz w:val="24"/>
          <w:szCs w:val="24"/>
        </w:rPr>
        <w:t xml:space="preserve">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8D27CE">
        <w:rPr>
          <w:b/>
          <w:noProof/>
          <w:sz w:val="24"/>
          <w:szCs w:val="24"/>
        </w:rPr>
        <w:t>Město Dubá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8D27CE">
        <w:rPr>
          <w:sz w:val="24"/>
          <w:szCs w:val="24"/>
        </w:rPr>
        <w:t>Masarykovo náměstí 138, 471 41 Dubá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IČ: 00</w:t>
      </w:r>
      <w:r w:rsidR="008D27CE" w:rsidRPr="008D27CE">
        <w:rPr>
          <w:sz w:val="24"/>
          <w:szCs w:val="24"/>
        </w:rPr>
        <w:t>260479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8D27CE">
        <w:rPr>
          <w:sz w:val="24"/>
        </w:rPr>
        <w:t>Mgr. Zdeňka Šepsová, starostka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D27CE">
        <w:rPr>
          <w:noProof/>
          <w:sz w:val="24"/>
        </w:rPr>
        <w:t>Česká spořitelna,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D27CE">
        <w:rPr>
          <w:noProof/>
          <w:sz w:val="24"/>
        </w:rPr>
        <w:t>0903265309/0800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14A0E">
        <w:rPr>
          <w:sz w:val="24"/>
        </w:rPr>
        <w:t>----------------</w:t>
      </w:r>
      <w:bookmarkStart w:id="13" w:name="_GoBack"/>
      <w:bookmarkEnd w:id="13"/>
      <w:r>
        <w:rPr>
          <w:noProof/>
          <w:sz w:val="24"/>
        </w:rPr>
        <w:t xml:space="preserve">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E0B5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2</w:t>
      </w:r>
      <w:r w:rsidR="009E0B5A">
        <w:rPr>
          <w:noProof/>
          <w:sz w:val="24"/>
          <w:szCs w:val="24"/>
        </w:rPr>
        <w:t>7</w:t>
      </w:r>
      <w:r w:rsidR="00DE21AC">
        <w:rPr>
          <w:noProof/>
          <w:sz w:val="24"/>
          <w:szCs w:val="24"/>
        </w:rPr>
        <w:t xml:space="preserve">. </w:t>
      </w:r>
      <w:r w:rsidR="008D27CE">
        <w:rPr>
          <w:noProof/>
          <w:sz w:val="24"/>
          <w:szCs w:val="24"/>
        </w:rPr>
        <w:t>července</w:t>
      </w:r>
      <w:r w:rsidR="00DE21AC">
        <w:rPr>
          <w:noProof/>
          <w:sz w:val="24"/>
          <w:szCs w:val="24"/>
        </w:rPr>
        <w:t xml:space="preserve"> 2017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8D27CE">
        <w:rPr>
          <w:noProof/>
          <w:sz w:val="24"/>
          <w:szCs w:val="24"/>
        </w:rPr>
        <w:t>rozpočtu</w:t>
      </w:r>
      <w:r w:rsidR="00DE21AC" w:rsidRPr="00DE21AC">
        <w:rPr>
          <w:noProof/>
          <w:sz w:val="24"/>
          <w:szCs w:val="24"/>
        </w:rPr>
        <w:t xml:space="preserve"> Libereckého kraje</w:t>
      </w:r>
      <w:r w:rsidR="008D27CE">
        <w:rPr>
          <w:noProof/>
          <w:sz w:val="24"/>
          <w:szCs w:val="24"/>
        </w:rPr>
        <w:t xml:space="preserve"> - kapitoly 91707 - Transfery -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9E0B5A">
        <w:rPr>
          <w:noProof/>
          <w:sz w:val="24"/>
          <w:szCs w:val="24"/>
        </w:rPr>
        <w:t>1</w:t>
      </w:r>
      <w:r w:rsidR="008D27CE">
        <w:rPr>
          <w:noProof/>
          <w:sz w:val="24"/>
          <w:szCs w:val="24"/>
        </w:rPr>
        <w:t>806</w:t>
      </w:r>
      <w:r w:rsidR="00DE21AC">
        <w:rPr>
          <w:noProof/>
          <w:sz w:val="24"/>
          <w:szCs w:val="24"/>
        </w:rPr>
        <w:t>/2017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investiční dotace na projekt s názvem "</w:t>
      </w:r>
      <w:r w:rsidR="008D27CE">
        <w:rPr>
          <w:noProof/>
          <w:sz w:val="24"/>
          <w:szCs w:val="24"/>
        </w:rPr>
        <w:t>Obnova objektu bývalé sušárny chmele v Dubé - I. etapa"</w:t>
      </w:r>
      <w:r w:rsidR="009E0B5A" w:rsidRPr="009E0B5A"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8D27CE">
        <w:rPr>
          <w:sz w:val="24"/>
          <w:szCs w:val="24"/>
        </w:rPr>
        <w:t>31</w:t>
      </w:r>
      <w:r w:rsidRPr="00F45738">
        <w:rPr>
          <w:sz w:val="24"/>
          <w:szCs w:val="24"/>
        </w:rPr>
        <w:t xml:space="preserve">. </w:t>
      </w:r>
      <w:r w:rsidR="008D27CE">
        <w:rPr>
          <w:sz w:val="24"/>
          <w:szCs w:val="24"/>
        </w:rPr>
        <w:t>3</w:t>
      </w:r>
      <w:r w:rsidRPr="00F45738">
        <w:rPr>
          <w:sz w:val="24"/>
          <w:szCs w:val="24"/>
        </w:rPr>
        <w:t>. 2017 a termín ukončení realizace projektu je nejpozději 1</w:t>
      </w:r>
      <w:r w:rsidR="008D27CE">
        <w:rPr>
          <w:sz w:val="24"/>
          <w:szCs w:val="24"/>
        </w:rPr>
        <w:t>5</w:t>
      </w:r>
      <w:r w:rsidRPr="00F45738">
        <w:rPr>
          <w:sz w:val="24"/>
          <w:szCs w:val="24"/>
        </w:rPr>
        <w:t xml:space="preserve">. </w:t>
      </w:r>
      <w:r w:rsidR="008D27CE">
        <w:rPr>
          <w:sz w:val="24"/>
          <w:szCs w:val="24"/>
        </w:rPr>
        <w:t>7</w:t>
      </w:r>
      <w:r w:rsidRPr="00F45738">
        <w:rPr>
          <w:sz w:val="24"/>
          <w:szCs w:val="24"/>
        </w:rPr>
        <w:t>. 201</w:t>
      </w:r>
      <w:r w:rsidR="008D27CE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8D27CE">
        <w:rPr>
          <w:sz w:val="24"/>
          <w:szCs w:val="24"/>
        </w:rPr>
        <w:t>31.</w:t>
      </w:r>
      <w:r w:rsidRPr="00F45738">
        <w:rPr>
          <w:sz w:val="24"/>
          <w:szCs w:val="24"/>
        </w:rPr>
        <w:t xml:space="preserve"> </w:t>
      </w:r>
      <w:r w:rsidR="008D27CE">
        <w:rPr>
          <w:sz w:val="24"/>
          <w:szCs w:val="24"/>
        </w:rPr>
        <w:t>3</w:t>
      </w:r>
      <w:r w:rsidRPr="00F45738">
        <w:rPr>
          <w:sz w:val="24"/>
          <w:szCs w:val="24"/>
        </w:rPr>
        <w:t xml:space="preserve">. 2017 a termín ukončení realizace projektu je nejpozději </w:t>
      </w:r>
      <w:r w:rsidR="008D27CE">
        <w:rPr>
          <w:sz w:val="24"/>
          <w:szCs w:val="24"/>
        </w:rPr>
        <w:t>15. 9. 2018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</w:t>
      </w:r>
      <w:r w:rsidR="008D27CE">
        <w:rPr>
          <w:noProof/>
          <w:sz w:val="24"/>
          <w:szCs w:val="24"/>
        </w:rPr>
        <w:t>3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8D27CE">
        <w:rPr>
          <w:noProof/>
          <w:sz w:val="24"/>
          <w:szCs w:val="24"/>
        </w:rPr>
        <w:t>9</w:t>
      </w:r>
      <w:r w:rsidR="000207E1" w:rsidRPr="000207E1">
        <w:rPr>
          <w:noProof/>
          <w:sz w:val="24"/>
          <w:szCs w:val="24"/>
        </w:rPr>
        <w:t>. 201</w:t>
      </w:r>
      <w:r w:rsidR="008D27CE">
        <w:rPr>
          <w:noProof/>
          <w:sz w:val="24"/>
          <w:szCs w:val="24"/>
        </w:rPr>
        <w:t>8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 w:rsidR="008D27CE">
        <w:rPr>
          <w:noProof/>
          <w:sz w:val="24"/>
          <w:szCs w:val="24"/>
        </w:rPr>
        <w:t>2</w:t>
      </w:r>
      <w:r w:rsidR="00A30CC0">
        <w:rPr>
          <w:noProof/>
          <w:sz w:val="24"/>
          <w:szCs w:val="24"/>
        </w:rPr>
        <w:t>. </w:t>
      </w:r>
      <w:r>
        <w:rPr>
          <w:noProof/>
          <w:sz w:val="24"/>
          <w:szCs w:val="24"/>
        </w:rPr>
        <w:t>1</w:t>
      </w:r>
      <w:r w:rsidR="008D27C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. 2018.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9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 xml:space="preserve">a jeden </w:t>
      </w:r>
      <w:r w:rsidRPr="00A85FAD">
        <w:rPr>
          <w:sz w:val="24"/>
          <w:szCs w:val="24"/>
        </w:rPr>
        <w:lastRenderedPageBreak/>
        <w:t>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9E0B5A">
        <w:rPr>
          <w:sz w:val="24"/>
          <w:szCs w:val="24"/>
        </w:rPr>
        <w:t>ZK//201</w:t>
      </w:r>
      <w:r w:rsidR="0057354D">
        <w:rPr>
          <w:sz w:val="24"/>
          <w:szCs w:val="24"/>
        </w:rPr>
        <w:t>8</w:t>
      </w:r>
      <w:r w:rsidRPr="00A85FAD">
        <w:rPr>
          <w:sz w:val="24"/>
          <w:szCs w:val="24"/>
        </w:rPr>
        <w:t xml:space="preserve"> ze dne</w:t>
      </w:r>
      <w:r w:rsidR="00873E91">
        <w:rPr>
          <w:sz w:val="24"/>
          <w:szCs w:val="24"/>
        </w:rPr>
        <w:t xml:space="preserve"> 26. 6.</w:t>
      </w:r>
      <w:r w:rsidRPr="00A85FAD">
        <w:rPr>
          <w:noProof/>
          <w:sz w:val="24"/>
          <w:szCs w:val="24"/>
        </w:rPr>
        <w:t xml:space="preserve"> </w:t>
      </w:r>
      <w:r w:rsidR="009E0B5A">
        <w:rPr>
          <w:noProof/>
          <w:sz w:val="24"/>
          <w:szCs w:val="24"/>
        </w:rPr>
        <w:t>201</w:t>
      </w:r>
      <w:r w:rsidR="0057354D">
        <w:rPr>
          <w:noProof/>
          <w:sz w:val="24"/>
          <w:szCs w:val="24"/>
        </w:rPr>
        <w:t>8</w:t>
      </w:r>
      <w:r w:rsidR="009E0B5A">
        <w:rPr>
          <w:noProof/>
          <w:sz w:val="24"/>
          <w:szCs w:val="24"/>
        </w:rPr>
        <w:t>.</w:t>
      </w:r>
      <w:r w:rsidRPr="00A85FAD">
        <w:rPr>
          <w:sz w:val="24"/>
          <w:szCs w:val="24"/>
        </w:rPr>
        <w:fldChar w:fldCharType="end"/>
      </w:r>
    </w:p>
    <w:p w:rsidR="000F5267" w:rsidRPr="000F5267" w:rsidRDefault="000F5267" w:rsidP="000F5267">
      <w:pPr>
        <w:pStyle w:val="Odstavecseseznamem"/>
        <w:numPr>
          <w:ilvl w:val="0"/>
          <w:numId w:val="1"/>
        </w:numPr>
        <w:spacing w:before="120" w:line="276" w:lineRule="auto"/>
        <w:jc w:val="both"/>
      </w:pPr>
      <w:r w:rsidRPr="000F5267">
        <w:t xml:space="preserve">Příjemce prohlašuje, že </w:t>
      </w:r>
      <w:r>
        <w:t>dodatek</w:t>
      </w:r>
      <w:r w:rsidRPr="000F5267">
        <w:t xml:space="preserve"> byl schválen příslušným orgánem obce na základě zákona č. 128/2000 Sb., o obcích (obecní zřízení).</w:t>
      </w:r>
    </w:p>
    <w:p w:rsidR="000F5267" w:rsidRPr="003319C5" w:rsidRDefault="000F5267" w:rsidP="000F5267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8D27CE">
        <w:rPr>
          <w:sz w:val="24"/>
        </w:rPr>
        <w:t xml:space="preserve"> Dubé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0343E4">
      <w:pPr>
        <w:widowControl w:val="0"/>
        <w:tabs>
          <w:tab w:val="left" w:pos="6096"/>
        </w:tabs>
        <w:spacing w:before="120"/>
        <w:ind w:left="6090" w:hanging="609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0343E4">
        <w:rPr>
          <w:noProof/>
          <w:sz w:val="24"/>
        </w:rPr>
        <w:tab/>
        <w:t>Mgr. Zdeňka Šepsová</w:t>
      </w:r>
      <w:r w:rsidR="006F290B">
        <w:rPr>
          <w:noProof/>
          <w:sz w:val="24"/>
        </w:rPr>
        <w:t>, starostka</w:t>
      </w:r>
      <w:r w:rsidR="00CC768F">
        <w:rPr>
          <w:noProof/>
          <w:sz w:val="24"/>
        </w:rPr>
        <w:t xml:space="preserve">         </w:t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59" w:rsidRDefault="00352559">
      <w:r>
        <w:separator/>
      </w:r>
    </w:p>
  </w:endnote>
  <w:endnote w:type="continuationSeparator" w:id="0">
    <w:p w:rsidR="00352559" w:rsidRDefault="003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4A0E">
      <w:rPr>
        <w:noProof/>
      </w:rPr>
      <w:t>1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59" w:rsidRDefault="00352559">
      <w:r>
        <w:separator/>
      </w:r>
    </w:p>
  </w:footnote>
  <w:footnote w:type="continuationSeparator" w:id="0">
    <w:p w:rsidR="00352559" w:rsidRDefault="0035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ezH2lsvEGMszZZ1oMojAsvU3+c=" w:salt="WhW4mtVhc97NNT7gn9U0v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07E1"/>
    <w:rsid w:val="00024138"/>
    <w:rsid w:val="00030B5F"/>
    <w:rsid w:val="00030DA5"/>
    <w:rsid w:val="000343E4"/>
    <w:rsid w:val="000B0E09"/>
    <w:rsid w:val="000D0C33"/>
    <w:rsid w:val="000E50C1"/>
    <w:rsid w:val="000F5267"/>
    <w:rsid w:val="001478B3"/>
    <w:rsid w:val="00150D55"/>
    <w:rsid w:val="00160F86"/>
    <w:rsid w:val="00161483"/>
    <w:rsid w:val="00192FA0"/>
    <w:rsid w:val="001D31BB"/>
    <w:rsid w:val="001E6AAA"/>
    <w:rsid w:val="002126BB"/>
    <w:rsid w:val="00245DDE"/>
    <w:rsid w:val="00273CCE"/>
    <w:rsid w:val="00291230"/>
    <w:rsid w:val="002B0503"/>
    <w:rsid w:val="002B2AF5"/>
    <w:rsid w:val="002D7F83"/>
    <w:rsid w:val="00340271"/>
    <w:rsid w:val="00340B8A"/>
    <w:rsid w:val="00346EAF"/>
    <w:rsid w:val="00352559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C40B4"/>
    <w:rsid w:val="00515071"/>
    <w:rsid w:val="0057354D"/>
    <w:rsid w:val="00575E2B"/>
    <w:rsid w:val="005D0380"/>
    <w:rsid w:val="005E39D4"/>
    <w:rsid w:val="00604DA1"/>
    <w:rsid w:val="00614A0E"/>
    <w:rsid w:val="00633873"/>
    <w:rsid w:val="0069260C"/>
    <w:rsid w:val="00692944"/>
    <w:rsid w:val="006A09CB"/>
    <w:rsid w:val="006A1BE1"/>
    <w:rsid w:val="006A4B23"/>
    <w:rsid w:val="006F290B"/>
    <w:rsid w:val="00722CD8"/>
    <w:rsid w:val="007463DE"/>
    <w:rsid w:val="00772BA6"/>
    <w:rsid w:val="007B01BD"/>
    <w:rsid w:val="007E05B7"/>
    <w:rsid w:val="0080253B"/>
    <w:rsid w:val="008252E2"/>
    <w:rsid w:val="00843935"/>
    <w:rsid w:val="0087135F"/>
    <w:rsid w:val="00873E91"/>
    <w:rsid w:val="008D27CE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91EF6"/>
    <w:rsid w:val="00B94AA3"/>
    <w:rsid w:val="00BB04D3"/>
    <w:rsid w:val="00BE3027"/>
    <w:rsid w:val="00BF0FC8"/>
    <w:rsid w:val="00BF6D13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2F13"/>
    <w:rsid w:val="00CE7BD1"/>
    <w:rsid w:val="00D07C6B"/>
    <w:rsid w:val="00D13FEC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6B71"/>
    <w:rsid w:val="00E74BC4"/>
    <w:rsid w:val="00E97A56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0F5267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0F526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Prandnerová Lucie</cp:lastModifiedBy>
  <cp:revision>6</cp:revision>
  <cp:lastPrinted>2011-01-19T12:10:00Z</cp:lastPrinted>
  <dcterms:created xsi:type="dcterms:W3CDTF">2018-05-21T12:25:00Z</dcterms:created>
  <dcterms:modified xsi:type="dcterms:W3CDTF">2018-05-28T09:00:00Z</dcterms:modified>
</cp:coreProperties>
</file>