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F6305C">
        <w:rPr>
          <w:b/>
        </w:rPr>
        <w:t>4</w:t>
      </w:r>
      <w:r w:rsidR="00F6305C">
        <w:rPr>
          <w:b/>
        </w:rPr>
        <w:t>91</w:t>
      </w:r>
      <w:r w:rsidR="00F6305C">
        <w:rPr>
          <w:b/>
        </w:rPr>
        <w:t>6</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00066C78">
        <w:t xml:space="preserve">Zastupitelstvem </w:t>
      </w:r>
      <w:r w:rsidRPr="00B141AC">
        <w:t xml:space="preserve">Libereckého kraje dne </w:t>
      </w:r>
      <w:r w:rsidR="00F6305C">
        <w:t>30.10</w:t>
      </w:r>
      <w:r w:rsidR="00A13B6A">
        <w:t xml:space="preserve">. </w:t>
      </w:r>
      <w:r w:rsidR="002A40F2">
        <w:t xml:space="preserve">2018 </w:t>
      </w:r>
      <w:r w:rsidRPr="00B141AC">
        <w:t xml:space="preserve">usnesením č. </w:t>
      </w:r>
      <w:r w:rsidR="000D1D68">
        <w:t>….</w:t>
      </w:r>
      <w:r w:rsidR="002A40F2">
        <w:t>/18/</w:t>
      </w:r>
      <w:r w:rsidR="00066C78">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Markem Pieterem,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702804" w:rsidRPr="00702804">
        <w:t>19-7964000277/0100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0D1D68" w:rsidP="00C93558">
      <w:pPr>
        <w:spacing w:before="120" w:line="276" w:lineRule="auto"/>
        <w:jc w:val="both"/>
        <w:rPr>
          <w:b/>
        </w:rPr>
      </w:pPr>
      <w:r>
        <w:rPr>
          <w:b/>
        </w:rPr>
        <w:t xml:space="preserve">Město </w:t>
      </w:r>
      <w:r w:rsidR="00F6305C">
        <w:rPr>
          <w:b/>
        </w:rPr>
        <w:t>Český Dub</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F6305C">
        <w:t>náměstí Bedřicha Smetany 1, 463 43 Český Dub</w:t>
      </w:r>
    </w:p>
    <w:p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F6305C">
        <w:t>PhDr. Jiří Miler, starosta</w:t>
      </w:r>
    </w:p>
    <w:p w:rsidR="004523BC"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w:t>
      </w:r>
      <w:r w:rsidR="00F6305C">
        <w:t>00262722</w:t>
      </w:r>
    </w:p>
    <w:p w:rsidR="00F6305C" w:rsidRPr="00875E24" w:rsidRDefault="00F6305C" w:rsidP="00C93558">
      <w:pPr>
        <w:spacing w:before="120" w:line="276" w:lineRule="auto"/>
        <w:jc w:val="both"/>
      </w:pPr>
      <w:r w:rsidRPr="00F6305C">
        <w:t>DIČ</w:t>
      </w:r>
      <w:r w:rsidRPr="00F6305C">
        <w:tab/>
      </w:r>
      <w:r w:rsidRPr="00F6305C">
        <w:tab/>
      </w:r>
      <w:r w:rsidRPr="00F6305C">
        <w:tab/>
        <w:t>: CZ</w:t>
      </w:r>
      <w:r>
        <w:t>00262722</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w:t>
      </w:r>
      <w:r w:rsidR="00F6305C">
        <w:t>MONETA Money Bank</w:t>
      </w:r>
      <w:r w:rsidR="00A13B6A">
        <w:t>,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w:t>
      </w:r>
      <w:r w:rsidR="00F6305C">
        <w:t>63421574/0600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lastRenderedPageBreak/>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investiční </w:t>
      </w:r>
      <w:r w:rsidRPr="00B141AC">
        <w:t>dotace</w:t>
      </w:r>
      <w:r>
        <w:t xml:space="preserve"> na projekt s názvem:</w:t>
      </w:r>
    </w:p>
    <w:p w:rsidR="004523BC" w:rsidRPr="00924977" w:rsidRDefault="004523BC" w:rsidP="00C93558">
      <w:pPr>
        <w:spacing w:before="120" w:line="276" w:lineRule="auto"/>
        <w:ind w:left="360"/>
        <w:jc w:val="center"/>
        <w:rPr>
          <w:b/>
        </w:rPr>
      </w:pPr>
      <w:r w:rsidRPr="004B08A1">
        <w:rPr>
          <w:b/>
        </w:rPr>
        <w:t>„</w:t>
      </w:r>
      <w:r w:rsidR="006E4358">
        <w:rPr>
          <w:b/>
        </w:rPr>
        <w:t>Zvýšení dopravní bezpečnosti ve městě instalací inteligentního ukazatele rychlosti</w:t>
      </w:r>
      <w:r w:rsidRPr="004B08A1">
        <w:rPr>
          <w:b/>
        </w:rPr>
        <w:t>“,</w:t>
      </w:r>
    </w:p>
    <w:p w:rsidR="004523BC" w:rsidRPr="00394BCF" w:rsidRDefault="004523BC" w:rsidP="00DF4F60">
      <w:pPr>
        <w:spacing w:before="120" w:line="276" w:lineRule="auto"/>
        <w:ind w:left="284"/>
        <w:jc w:val="both"/>
      </w:pPr>
      <w:r w:rsidRPr="00924977">
        <w:t xml:space="preserve">který byl schválen usnesením </w:t>
      </w:r>
      <w:r w:rsidR="00066C78">
        <w:t xml:space="preserve">Zastupitelstva </w:t>
      </w:r>
      <w:r w:rsidR="004B08A1">
        <w:t>L</w:t>
      </w:r>
      <w:r w:rsidRPr="00394BCF">
        <w:t xml:space="preserve">ibereckého kraje č. </w:t>
      </w:r>
      <w:r w:rsidR="00FD2A72">
        <w:t>xy</w:t>
      </w:r>
      <w:r w:rsidR="00924977" w:rsidRPr="00394BCF">
        <w:t>/18/</w:t>
      </w:r>
      <w:r w:rsidR="00066C78">
        <w:t>Z</w:t>
      </w:r>
      <w:r w:rsidR="00924977" w:rsidRPr="00394BCF">
        <w:t>K</w:t>
      </w:r>
      <w:r w:rsidRPr="00394BCF">
        <w:t xml:space="preserve"> ze dne </w:t>
      </w:r>
      <w:r w:rsidR="006E4358">
        <w:t>30. 10</w:t>
      </w:r>
      <w:r w:rsidR="00FD2A72">
        <w:t>.</w:t>
      </w:r>
      <w:r w:rsidR="00394BCF">
        <w:t xml:space="preserve">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D2A72">
        <w:t xml:space="preserve">zajištění </w:t>
      </w:r>
      <w:r w:rsidR="006E4358">
        <w:t>pořízení a instalace inteligentního ukazatele rychlosti ZEUS</w:t>
      </w:r>
      <w:r w:rsidR="00FD2A72">
        <w:t>.</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6E4358" w:rsidP="005A6024">
            <w:pPr>
              <w:spacing w:before="120" w:line="276" w:lineRule="auto"/>
              <w:jc w:val="center"/>
            </w:pPr>
            <w:r>
              <w:t>Inteligentní ukazatel rychlosti ZEUS, vč. instalace</w:t>
            </w:r>
          </w:p>
        </w:tc>
        <w:tc>
          <w:tcPr>
            <w:tcW w:w="3071" w:type="dxa"/>
            <w:vAlign w:val="center"/>
          </w:tcPr>
          <w:p w:rsidR="004523BC" w:rsidRPr="00620AFA" w:rsidRDefault="003E1F7D" w:rsidP="005A6024">
            <w:pPr>
              <w:spacing w:before="120" w:line="276" w:lineRule="auto"/>
              <w:jc w:val="center"/>
            </w:pPr>
            <w:r>
              <w:t>kus</w:t>
            </w:r>
          </w:p>
        </w:tc>
        <w:tc>
          <w:tcPr>
            <w:tcW w:w="3071" w:type="dxa"/>
            <w:vAlign w:val="center"/>
          </w:tcPr>
          <w:p w:rsidR="004523BC" w:rsidRPr="00620AFA" w:rsidRDefault="003E1F7D" w:rsidP="005A6024">
            <w:pPr>
              <w:spacing w:before="120" w:line="276" w:lineRule="auto"/>
              <w:jc w:val="center"/>
            </w:pPr>
            <w:r>
              <w:t>1</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3E1F7D" w:rsidRDefault="004523BC" w:rsidP="00FD2A72">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FD2A72">
        <w:t xml:space="preserve"> na </w:t>
      </w:r>
      <w:r w:rsidRPr="003E1F7D">
        <w:t>pořízení dlouhodobého hmotného majetku do vlastnictví příjemce na projekt uvedený v čl. I. odst. 1</w:t>
      </w:r>
      <w:r w:rsidR="003E1F7D">
        <w:t>.</w:t>
      </w:r>
      <w:r w:rsidRPr="00FD2A72">
        <w:rPr>
          <w:color w:val="A6A6A6"/>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32534F">
        <w:rPr>
          <w:b/>
        </w:rPr>
        <w:t>120.386</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32534F" w:rsidP="005A6024">
            <w:pPr>
              <w:spacing w:before="120" w:line="276" w:lineRule="auto"/>
              <w:jc w:val="center"/>
            </w:pPr>
            <w:r>
              <w:t>150.483</w:t>
            </w:r>
          </w:p>
        </w:tc>
        <w:tc>
          <w:tcPr>
            <w:tcW w:w="2482" w:type="dxa"/>
            <w:vAlign w:val="center"/>
          </w:tcPr>
          <w:p w:rsidR="004523BC" w:rsidRPr="00B37221" w:rsidRDefault="00697E95" w:rsidP="005A6024">
            <w:pPr>
              <w:spacing w:before="120" w:line="276" w:lineRule="auto"/>
              <w:jc w:val="center"/>
            </w:pPr>
            <w:r>
              <w:t>100</w:t>
            </w:r>
            <w:r w:rsidR="004523BC" w:rsidRPr="00B37221">
              <w:t xml:space="preserve"> </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32534F" w:rsidP="004C01A5">
            <w:pPr>
              <w:spacing w:before="120" w:line="276" w:lineRule="auto"/>
              <w:jc w:val="center"/>
            </w:pPr>
            <w:r>
              <w:t>120.386</w:t>
            </w:r>
          </w:p>
        </w:tc>
        <w:tc>
          <w:tcPr>
            <w:tcW w:w="2482" w:type="dxa"/>
            <w:vAlign w:val="center"/>
          </w:tcPr>
          <w:p w:rsidR="004523BC" w:rsidRPr="00B37221" w:rsidRDefault="0032534F" w:rsidP="005A6024">
            <w:pPr>
              <w:spacing w:before="120" w:line="276" w:lineRule="auto"/>
              <w:jc w:val="center"/>
            </w:pPr>
            <w:r>
              <w:t>8</w:t>
            </w:r>
            <w:r w:rsidR="00697E95">
              <w:t>0</w:t>
            </w:r>
            <w:r w:rsidR="004523BC" w:rsidRPr="00B37221">
              <w:t xml:space="preserve"> </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32534F" w:rsidP="004C01A5">
            <w:pPr>
              <w:spacing w:before="120" w:line="276" w:lineRule="auto"/>
              <w:jc w:val="center"/>
            </w:pPr>
            <w:r>
              <w:t>30.097</w:t>
            </w:r>
          </w:p>
        </w:tc>
        <w:tc>
          <w:tcPr>
            <w:tcW w:w="2482" w:type="dxa"/>
            <w:vAlign w:val="center"/>
          </w:tcPr>
          <w:p w:rsidR="004523BC" w:rsidRPr="00B37221" w:rsidRDefault="0032534F" w:rsidP="005A6024">
            <w:pPr>
              <w:spacing w:before="120" w:line="276" w:lineRule="auto"/>
              <w:jc w:val="center"/>
            </w:pPr>
            <w:r>
              <w:t>2</w:t>
            </w:r>
            <w:r w:rsidR="00697E95">
              <w:t>0</w:t>
            </w:r>
            <w:r w:rsidR="004523BC" w:rsidRPr="00B37221">
              <w:t xml:space="preserve"> </w:t>
            </w:r>
            <w:r w:rsidR="00B631FE">
              <w:t xml:space="preserve"> </w:t>
            </w:r>
            <w:r w:rsidR="004523BC" w:rsidRPr="00B37221">
              <w:t>%</w:t>
            </w:r>
          </w:p>
        </w:tc>
      </w:tr>
    </w:tbl>
    <w:p w:rsidR="004523BC" w:rsidRPr="00FB5E6F" w:rsidRDefault="004523BC" w:rsidP="00E1206F">
      <w:pPr>
        <w:numPr>
          <w:ilvl w:val="0"/>
          <w:numId w:val="5"/>
        </w:numPr>
        <w:spacing w:before="120" w:line="276" w:lineRule="auto"/>
        <w:jc w:val="both"/>
      </w:pPr>
      <w:r w:rsidRPr="00B37221">
        <w:rPr>
          <w:vertAlign w:val="superscript"/>
        </w:rPr>
        <w:lastRenderedPageBreak/>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8F5EEC">
        <w:rPr>
          <w:snapToGrid w:val="0"/>
        </w:rPr>
        <w:t>60.193</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8F5EEC">
        <w:t>3.9.2018</w:t>
      </w:r>
      <w:r w:rsidR="00697E95">
        <w:t>.</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8F5EEC">
        <w:rPr>
          <w:b/>
        </w:rPr>
        <w:t>3. 9</w:t>
      </w:r>
      <w:r w:rsidR="00697E95">
        <w:rPr>
          <w:b/>
        </w:rPr>
        <w:t>. 2018</w:t>
      </w:r>
      <w:r w:rsidR="00DA61FA">
        <w:t xml:space="preserve"> a </w:t>
      </w:r>
      <w:r w:rsidR="00B631FE">
        <w:t xml:space="preserve">termín </w:t>
      </w:r>
      <w:r w:rsidRPr="00634533">
        <w:t xml:space="preserve">ukončení realizace projektu je </w:t>
      </w:r>
      <w:r>
        <w:t xml:space="preserve">nejpozději </w:t>
      </w:r>
      <w:r w:rsidR="00F36A15">
        <w:rPr>
          <w:b/>
        </w:rPr>
        <w:t>1. 3. 2019</w:t>
      </w:r>
      <w:r w:rsidR="00EA21A9" w:rsidRPr="00697E95">
        <w:rPr>
          <w:b/>
        </w:rPr>
        <w:t>.</w:t>
      </w:r>
    </w:p>
    <w:p w:rsidR="00D77D16"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w:t>
      </w:r>
      <w:r w:rsidR="008875BF">
        <w:t>díla</w:t>
      </w:r>
      <w:r w:rsidRPr="007A2E7E">
        <w:t xml:space="preserve"> mezi příjemcem a zhotovitelem </w:t>
      </w:r>
      <w:r w:rsidR="008875BF">
        <w:t>díla</w:t>
      </w:r>
      <w:r w:rsidRPr="007A2E7E">
        <w:t xml:space="preserve">, tento doklad se v kopii dokládá k vyúčtování.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lastRenderedPageBreak/>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77D16">
        <w:rPr>
          <w:b/>
        </w:rPr>
        <w:t>19</w:t>
      </w:r>
      <w:r w:rsidR="00697E95">
        <w:rPr>
          <w:b/>
        </w:rPr>
        <w:t xml:space="preserve">. </w:t>
      </w:r>
      <w:r w:rsidR="00F36A15">
        <w:rPr>
          <w:b/>
        </w:rPr>
        <w:t>04</w:t>
      </w:r>
      <w:r w:rsidR="00697E95">
        <w:rPr>
          <w:b/>
        </w:rPr>
        <w:t>.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této smlouvy,</w:t>
      </w:r>
    </w:p>
    <w:p w:rsidR="00190A16" w:rsidRPr="00094934"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w:t>
      </w:r>
      <w:r w:rsidR="008875BF">
        <w:rPr>
          <w:b/>
        </w:rPr>
        <w:t>díla</w:t>
      </w:r>
      <w:r>
        <w:rPr>
          <w:b/>
        </w:rPr>
        <w:t xml:space="preserve"> mezi příjemcem a zhotovitelem (doklad o ukončení realizace projektu)</w:t>
      </w:r>
      <w:r w:rsidRPr="00D40B18">
        <w:t xml:space="preserve">, ve kterém budou uvedeny parametry, které byly </w:t>
      </w:r>
      <w:r w:rsidRPr="00094934">
        <w:t>v rámci projektu zhotoveny</w:t>
      </w:r>
      <w:r w:rsidR="008875BF" w:rsidRPr="00094934">
        <w:t>,</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Pr="00094934"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rsidR="008875BF" w:rsidRDefault="008875BF" w:rsidP="008875BF">
      <w:pPr>
        <w:numPr>
          <w:ilvl w:val="0"/>
          <w:numId w:val="4"/>
        </w:numPr>
        <w:tabs>
          <w:tab w:val="clear" w:pos="1080"/>
          <w:tab w:val="num" w:pos="720"/>
        </w:tabs>
        <w:ind w:left="720"/>
        <w:jc w:val="both"/>
        <w:rPr>
          <w:b/>
        </w:rPr>
      </w:pPr>
      <w:r w:rsidRPr="00094934">
        <w:rPr>
          <w:b/>
        </w:rPr>
        <w:t>dvě fotografie znázorňující místo, kde byl projekt realizován,</w:t>
      </w:r>
    </w:p>
    <w:p w:rsidR="00702804" w:rsidRPr="00094934" w:rsidRDefault="00190A16" w:rsidP="00094934">
      <w:pPr>
        <w:numPr>
          <w:ilvl w:val="0"/>
          <w:numId w:val="4"/>
        </w:numPr>
        <w:tabs>
          <w:tab w:val="clear" w:pos="1080"/>
          <w:tab w:val="num" w:pos="720"/>
        </w:tabs>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print screen webových stránek, využití loga LK, </w:t>
      </w:r>
      <w:r w:rsidRPr="00094934">
        <w:lastRenderedPageBreak/>
        <w:t>tisková zpráva)</w:t>
      </w:r>
      <w:r w:rsidR="00D318BD" w:rsidRPr="00094934">
        <w:t>.</w:t>
      </w:r>
      <w:r w:rsidRPr="00094934">
        <w:t xml:space="preserve"> Tato povinnost se nevztahuje na projekty realizované před nabytím</w:t>
      </w:r>
      <w:r>
        <w:t xml:space="preserve"> účinnosti smlouvy</w:t>
      </w:r>
      <w:r w:rsidRPr="00D40B18">
        <w:t>.</w:t>
      </w:r>
    </w:p>
    <w:p w:rsidR="00702804" w:rsidRDefault="00702804" w:rsidP="00702804">
      <w:pPr>
        <w:jc w:val="both"/>
      </w:pPr>
    </w:p>
    <w:p w:rsidR="004523BC" w:rsidRDefault="00702804" w:rsidP="00702804">
      <w:pPr>
        <w:ind w:left="284" w:hanging="426"/>
        <w:jc w:val="both"/>
      </w:pPr>
      <w:r>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612775">
        <w:t xml:space="preserve">vyúčtování </w:t>
      </w:r>
      <w:r w:rsidR="00D64E20">
        <w:t>nebo od oznámení o nerealizaci projektu,</w:t>
      </w:r>
      <w:r w:rsidR="00CD63D6">
        <w:t xml:space="preserve"> </w:t>
      </w:r>
      <w:r w:rsidR="00D64E20">
        <w:t xml:space="preserve">a to </w:t>
      </w:r>
      <w:r w:rsidR="004523BC" w:rsidRPr="00612775">
        <w:t>na účet poskytovatele</w:t>
      </w:r>
      <w:r w:rsidR="00CD63D6">
        <w:t xml:space="preserve"> </w:t>
      </w:r>
      <w:r w:rsidR="004523BC" w:rsidRPr="00612775">
        <w:t>číslo</w:t>
      </w:r>
      <w:r w:rsidR="00CD63D6">
        <w:t xml:space="preserve"> </w:t>
      </w:r>
      <w:r w:rsidRPr="00702804">
        <w:t>19-7964000277/0100</w:t>
      </w:r>
      <w:r w:rsidR="004523BC" w:rsidRPr="00612775">
        <w:t xml:space="preserve">, </w:t>
      </w:r>
      <w:r w:rsidR="00DB5C73">
        <w:t>s</w:t>
      </w:r>
      <w:r w:rsidR="004523BC" w:rsidRPr="00612775">
        <w:t xml:space="preserve"> variabilním symbolem č. </w:t>
      </w:r>
      <w:r w:rsidR="00010959">
        <w:t>4</w:t>
      </w:r>
      <w:r w:rsidR="00F36A15">
        <w:t>91</w:t>
      </w:r>
      <w:r w:rsidR="00010959">
        <w:t>6</w:t>
      </w:r>
      <w:r w:rsidR="00C837ED">
        <w:t>2018</w:t>
      </w:r>
      <w:r w:rsidR="004523BC" w:rsidRPr="00612775">
        <w:t xml:space="preserve"> Finanční prostředky, které musí být v souvislosti se snížením výše dotace dle čl. II. odst. 3 vráceny poskytovateli, musí příjemce zaslat nejpozději do 15 kalendářních dnů od doručení písemn</w:t>
      </w:r>
      <w:r w:rsidR="00094934">
        <w:t>é výzvy poskytovatele na účet číslo 19-7964</w:t>
      </w:r>
      <w:r w:rsidR="00010959">
        <w:t>000</w:t>
      </w:r>
      <w:r w:rsidR="00094934">
        <w:t>2</w:t>
      </w:r>
      <w:r w:rsidR="00010959">
        <w:t>7</w:t>
      </w:r>
      <w:r w:rsidR="00094934">
        <w:t xml:space="preserve">7/0100, s variabilním symbolemč. </w:t>
      </w:r>
      <w:r w:rsidR="008875BF">
        <w:t>4</w:t>
      </w:r>
      <w:r w:rsidR="00F36A15">
        <w:t>91</w:t>
      </w:r>
      <w:r w:rsidR="008875BF">
        <w:t>6</w:t>
      </w:r>
      <w:r w:rsidR="00C837ED">
        <w:t>2018.</w:t>
      </w:r>
      <w:r w:rsidR="00363914">
        <w:t xml:space="preserve"> </w:t>
      </w:r>
      <w:r w:rsidR="004523BC"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702804" w:rsidRDefault="00702804" w:rsidP="00702804">
      <w:pPr>
        <w:ind w:left="284" w:hanging="426"/>
        <w:jc w:val="both"/>
      </w:pPr>
    </w:p>
    <w:p w:rsidR="004523BC" w:rsidRDefault="00702804" w:rsidP="00702804">
      <w:pPr>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nerealizace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rsidR="00702804" w:rsidRDefault="00702804" w:rsidP="00702804">
      <w:pPr>
        <w:ind w:left="284" w:hanging="426"/>
        <w:jc w:val="both"/>
      </w:pPr>
    </w:p>
    <w:p w:rsidR="00702804" w:rsidRDefault="00702804" w:rsidP="00702804">
      <w:pPr>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702804" w:rsidRDefault="00702804" w:rsidP="00702804">
      <w:pPr>
        <w:ind w:left="284" w:hanging="426"/>
        <w:jc w:val="both"/>
      </w:pPr>
    </w:p>
    <w:p w:rsidR="00320466" w:rsidRDefault="00702804" w:rsidP="00702804">
      <w:pPr>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rsidR="00702804" w:rsidRDefault="00702804" w:rsidP="00702804">
      <w:pPr>
        <w:jc w:val="both"/>
      </w:pPr>
    </w:p>
    <w:p w:rsidR="002A462E" w:rsidRDefault="00702804" w:rsidP="00702804">
      <w:pPr>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rsidR="002A462E" w:rsidRDefault="002A462E" w:rsidP="00702804">
      <w:pPr>
        <w:ind w:left="284" w:hanging="426"/>
        <w:jc w:val="both"/>
      </w:pPr>
    </w:p>
    <w:p w:rsidR="00F532CA" w:rsidRDefault="002A462E" w:rsidP="002A462E">
      <w:pPr>
        <w:ind w:left="284" w:hanging="426"/>
        <w:jc w:val="both"/>
      </w:pPr>
      <w:r>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astupitelstva Libereckého kraje a vyžaduje uzavření dodatku.</w:t>
      </w:r>
    </w:p>
    <w:p w:rsidR="002A462E" w:rsidRDefault="002A462E" w:rsidP="002A462E">
      <w:pPr>
        <w:ind w:left="284" w:hanging="426"/>
        <w:jc w:val="both"/>
      </w:pPr>
    </w:p>
    <w:p w:rsidR="004523BC" w:rsidRDefault="002A462E" w:rsidP="002A462E">
      <w:pPr>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print screen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rsidR="002A462E" w:rsidRDefault="002A462E" w:rsidP="002A462E">
      <w:pPr>
        <w:ind w:left="284" w:hanging="426"/>
        <w:jc w:val="both"/>
      </w:pPr>
    </w:p>
    <w:p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lastRenderedPageBreak/>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A462E" w:rsidRDefault="002A462E" w:rsidP="002A462E">
      <w:pPr>
        <w:tabs>
          <w:tab w:val="left" w:pos="426"/>
        </w:tabs>
        <w:spacing w:before="120" w:line="276" w:lineRule="auto"/>
        <w:ind w:left="284" w:hanging="426"/>
        <w:jc w:val="both"/>
      </w:pPr>
    </w:p>
    <w:p w:rsidR="008C0EFD" w:rsidRDefault="002A462E" w:rsidP="002A462E">
      <w:pPr>
        <w:tabs>
          <w:tab w:val="left" w:pos="426"/>
        </w:tabs>
        <w:spacing w:before="120" w:line="276" w:lineRule="auto"/>
        <w:ind w:left="284" w:hanging="426"/>
        <w:jc w:val="both"/>
      </w:pPr>
      <w:r>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rsidR="002A462E" w:rsidRDefault="002A462E" w:rsidP="002A462E">
      <w:pPr>
        <w:tabs>
          <w:tab w:val="left" w:pos="426"/>
        </w:tabs>
        <w:spacing w:before="120" w:line="276" w:lineRule="auto"/>
        <w:ind w:left="284" w:hanging="426"/>
        <w:jc w:val="both"/>
      </w:pPr>
    </w:p>
    <w:p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 xml:space="preserve">li poskytovatel na základě kontroly, že příjemce </w:t>
      </w:r>
      <w:r w:rsidR="009A1751">
        <w:lastRenderedPageBreak/>
        <w:t>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lastRenderedPageBreak/>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702804" w:rsidRPr="00AD3555">
        <w:t>19-7964000277/0100</w:t>
      </w:r>
      <w:r w:rsidR="00AD3555">
        <w:t xml:space="preserve"> </w:t>
      </w:r>
      <w:r w:rsidR="008C0EFD">
        <w:t>s variabilním symb</w:t>
      </w:r>
      <w:r w:rsidR="00DB5C73">
        <w:t>olem č</w:t>
      </w:r>
      <w:r w:rsidR="004B7337">
        <w:t xml:space="preserve">. </w:t>
      </w:r>
      <w:r w:rsidR="008875BF">
        <w:t>4</w:t>
      </w:r>
      <w:r w:rsidR="00F36A15">
        <w:t>91</w:t>
      </w:r>
      <w:r w:rsidR="008875BF">
        <w:t>6</w:t>
      </w:r>
      <w:r w:rsidR="00C837ED">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w:t>
      </w:r>
      <w:r w:rsidRPr="0004229B">
        <w:lastRenderedPageBreak/>
        <w:t>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w:t>
      </w:r>
      <w:r w:rsidR="00F36A15">
        <w:t> Českém Dubu</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C837ED">
        <w:tab/>
      </w:r>
      <w:r w:rsidR="00C837ED">
        <w:tab/>
      </w:r>
      <w:r w:rsidR="00C837ED">
        <w:tab/>
      </w:r>
      <w:r w:rsidR="00C837ED">
        <w:tab/>
      </w:r>
      <w:r w:rsidR="00F36A15">
        <w:t>PhDr. Jiří Miler</w:t>
      </w:r>
    </w:p>
    <w:p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8875BF">
        <w:t xml:space="preserve">    </w:t>
      </w:r>
      <w:r w:rsidR="00C837ED">
        <w:t xml:space="preserve">        </w:t>
      </w:r>
      <w:bookmarkStart w:id="0" w:name="_GoBack"/>
      <w:bookmarkEnd w:id="0"/>
      <w:r w:rsidR="00C837ED">
        <w:t>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76" w:rsidRDefault="00951F76">
      <w:r>
        <w:separator/>
      </w:r>
    </w:p>
  </w:endnote>
  <w:endnote w:type="continuationSeparator" w:id="0">
    <w:p w:rsidR="00951F76" w:rsidRDefault="009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6601E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6601EF">
              <w:rPr>
                <w:b/>
                <w:bCs/>
                <w:noProof/>
              </w:rPr>
              <w:t>13</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F36A15">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F36A15">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76" w:rsidRDefault="00951F76">
      <w:r>
        <w:separator/>
      </w:r>
    </w:p>
  </w:footnote>
  <w:footnote w:type="continuationSeparator" w:id="0">
    <w:p w:rsidR="00951F76" w:rsidRDefault="00951F76">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8" w:rsidRDefault="000D1D68">
    <w:pPr>
      <w:pStyle w:val="Zhlav"/>
    </w:pPr>
    <w:r>
      <w:tab/>
    </w:r>
    <w:r>
      <w:tab/>
      <w:t>P</w:t>
    </w:r>
    <w:r w:rsidR="00F6305C">
      <w:t>05</w:t>
    </w:r>
    <w:r>
      <w:t>_smlouva</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4F"/>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779C"/>
    <w:rsid w:val="00451AB1"/>
    <w:rsid w:val="004523BC"/>
    <w:rsid w:val="00452C18"/>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8A1"/>
    <w:rsid w:val="004B0B71"/>
    <w:rsid w:val="004B120A"/>
    <w:rsid w:val="004B14C7"/>
    <w:rsid w:val="004B521C"/>
    <w:rsid w:val="004B5CD9"/>
    <w:rsid w:val="004B7337"/>
    <w:rsid w:val="004C01A5"/>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01EF"/>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E4358"/>
    <w:rsid w:val="006F2AF7"/>
    <w:rsid w:val="006F36A4"/>
    <w:rsid w:val="006F3914"/>
    <w:rsid w:val="006F6EAB"/>
    <w:rsid w:val="00702257"/>
    <w:rsid w:val="00702804"/>
    <w:rsid w:val="00712E40"/>
    <w:rsid w:val="00713881"/>
    <w:rsid w:val="00713D22"/>
    <w:rsid w:val="007179E0"/>
    <w:rsid w:val="007200AA"/>
    <w:rsid w:val="00722349"/>
    <w:rsid w:val="00722F89"/>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EEC"/>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36A15"/>
    <w:rsid w:val="00F40971"/>
    <w:rsid w:val="00F462CF"/>
    <w:rsid w:val="00F46E62"/>
    <w:rsid w:val="00F52285"/>
    <w:rsid w:val="00F532CA"/>
    <w:rsid w:val="00F55903"/>
    <w:rsid w:val="00F56C23"/>
    <w:rsid w:val="00F602E3"/>
    <w:rsid w:val="00F60414"/>
    <w:rsid w:val="00F61A1A"/>
    <w:rsid w:val="00F6305C"/>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973E-1DD8-4AB5-8504-9C8F952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3446</Words>
  <Characters>20226</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2</cp:revision>
  <cp:lastPrinted>2018-08-23T08:04:00Z</cp:lastPrinted>
  <dcterms:created xsi:type="dcterms:W3CDTF">2018-09-13T08:48:00Z</dcterms:created>
  <dcterms:modified xsi:type="dcterms:W3CDTF">2018-09-13T08:48:00Z</dcterms:modified>
</cp:coreProperties>
</file>