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805434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F40638">
        <w:rPr>
          <w:b/>
          <w:bCs/>
          <w:sz w:val="28"/>
          <w:szCs w:val="28"/>
        </w:rPr>
        <w:t>ro</w:t>
      </w:r>
      <w:r>
        <w:rPr>
          <w:b/>
          <w:bCs/>
          <w:sz w:val="28"/>
          <w:szCs w:val="28"/>
        </w:rPr>
        <w:t xml:space="preserve"> </w:t>
      </w:r>
      <w:r w:rsidR="00B93FC7">
        <w:rPr>
          <w:b/>
          <w:bCs/>
          <w:sz w:val="28"/>
          <w:szCs w:val="28"/>
        </w:rPr>
        <w:t>9</w:t>
      </w:r>
      <w:r w:rsidR="00F40638" w:rsidRPr="00CE7FB1">
        <w:rPr>
          <w:b/>
          <w:bCs/>
          <w:sz w:val="28"/>
          <w:szCs w:val="28"/>
        </w:rPr>
        <w:t>. zasedání Zastu</w:t>
      </w:r>
      <w:r w:rsidR="00F40638">
        <w:rPr>
          <w:b/>
          <w:bCs/>
          <w:sz w:val="28"/>
          <w:szCs w:val="28"/>
        </w:rPr>
        <w:t xml:space="preserve">pitelstva Libereckého kraje dne </w:t>
      </w:r>
      <w:r w:rsidR="00B93FC7">
        <w:rPr>
          <w:b/>
          <w:bCs/>
          <w:sz w:val="28"/>
          <w:szCs w:val="28"/>
        </w:rPr>
        <w:t>30</w:t>
      </w:r>
      <w:r w:rsidR="00F40638">
        <w:rPr>
          <w:b/>
          <w:bCs/>
          <w:sz w:val="28"/>
          <w:szCs w:val="28"/>
        </w:rPr>
        <w:t xml:space="preserve">. </w:t>
      </w:r>
      <w:r w:rsidR="00B93FC7">
        <w:rPr>
          <w:b/>
          <w:bCs/>
          <w:sz w:val="28"/>
          <w:szCs w:val="28"/>
        </w:rPr>
        <w:t>10</w:t>
      </w:r>
      <w:r w:rsidR="00027F4C">
        <w:rPr>
          <w:b/>
          <w:bCs/>
          <w:sz w:val="28"/>
          <w:szCs w:val="28"/>
        </w:rPr>
        <w:t>. 2018</w:t>
      </w:r>
    </w:p>
    <w:p w:rsidR="00F40638" w:rsidRDefault="00D4745B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B26337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D3122">
        <w:rPr>
          <w:b/>
          <w:sz w:val="28"/>
          <w:szCs w:val="28"/>
        </w:rPr>
        <w:t>9</w:t>
      </w:r>
      <w:r w:rsidR="00F40638">
        <w:rPr>
          <w:b/>
          <w:sz w:val="28"/>
          <w:szCs w:val="28"/>
        </w:rPr>
        <w:t xml:space="preserve"> a</w:t>
      </w:r>
      <w:r w:rsidR="00F40638"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F40638" w:rsidRPr="00A92905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B93FC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</w:t>
      </w:r>
      <w:r w:rsidR="00B93FC7">
        <w:rPr>
          <w:b/>
          <w:sz w:val="32"/>
          <w:szCs w:val="32"/>
        </w:rPr>
        <w:t>9</w:t>
      </w:r>
      <w:r w:rsidR="006C148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do </w:t>
      </w:r>
      <w:r w:rsidR="00A511F9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. </w:t>
      </w:r>
      <w:r w:rsidR="00A511F9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. 2018</w:t>
      </w:r>
    </w:p>
    <w:p w:rsidR="00F40638" w:rsidRPr="00685468" w:rsidRDefault="00F40638" w:rsidP="00D4745B">
      <w:pPr>
        <w:spacing w:before="120"/>
        <w:jc w:val="center"/>
        <w:rPr>
          <w:sz w:val="28"/>
        </w:rPr>
      </w:pPr>
      <w:r>
        <w:rPr>
          <w:sz w:val="28"/>
        </w:rPr>
        <w:t xml:space="preserve">(RO č. </w:t>
      </w:r>
      <w:r w:rsidR="005D0C9F">
        <w:rPr>
          <w:sz w:val="28"/>
        </w:rPr>
        <w:t>2</w:t>
      </w:r>
      <w:r w:rsidR="00F549F0">
        <w:rPr>
          <w:sz w:val="28"/>
        </w:rPr>
        <w:t>92</w:t>
      </w:r>
      <w:r>
        <w:rPr>
          <w:sz w:val="28"/>
        </w:rPr>
        <w:t xml:space="preserve">/18, </w:t>
      </w:r>
      <w:r w:rsidR="005D0C9F">
        <w:rPr>
          <w:sz w:val="28"/>
        </w:rPr>
        <w:t>2</w:t>
      </w:r>
      <w:r w:rsidR="00F549F0">
        <w:rPr>
          <w:sz w:val="28"/>
        </w:rPr>
        <w:t>94</w:t>
      </w:r>
      <w:r w:rsidR="006C3292">
        <w:rPr>
          <w:sz w:val="28"/>
        </w:rPr>
        <w:t xml:space="preserve">/18, </w:t>
      </w:r>
      <w:r w:rsidR="005D0C9F">
        <w:rPr>
          <w:sz w:val="28"/>
        </w:rPr>
        <w:t>2</w:t>
      </w:r>
      <w:r w:rsidR="00F549F0">
        <w:rPr>
          <w:sz w:val="28"/>
        </w:rPr>
        <w:t>97</w:t>
      </w:r>
      <w:r w:rsidR="00930886">
        <w:rPr>
          <w:sz w:val="28"/>
        </w:rPr>
        <w:t xml:space="preserve">/18, </w:t>
      </w:r>
      <w:r w:rsidR="005D0C9F">
        <w:rPr>
          <w:sz w:val="28"/>
        </w:rPr>
        <w:t>2</w:t>
      </w:r>
      <w:r w:rsidR="00F549F0">
        <w:rPr>
          <w:sz w:val="28"/>
        </w:rPr>
        <w:t>9</w:t>
      </w:r>
      <w:r w:rsidR="005902F0">
        <w:rPr>
          <w:sz w:val="28"/>
        </w:rPr>
        <w:t>8</w:t>
      </w:r>
      <w:r w:rsidR="00A278AD">
        <w:rPr>
          <w:sz w:val="28"/>
        </w:rPr>
        <w:t>/</w:t>
      </w:r>
      <w:r w:rsidR="00930886">
        <w:rPr>
          <w:sz w:val="28"/>
        </w:rPr>
        <w:t>1</w:t>
      </w:r>
      <w:bookmarkStart w:id="0" w:name="_GoBack"/>
      <w:bookmarkEnd w:id="0"/>
      <w:r w:rsidR="00930886">
        <w:rPr>
          <w:sz w:val="28"/>
        </w:rPr>
        <w:t xml:space="preserve">8, </w:t>
      </w:r>
      <w:r w:rsidR="005D0C9F">
        <w:rPr>
          <w:sz w:val="28"/>
        </w:rPr>
        <w:t>2</w:t>
      </w:r>
      <w:r w:rsidR="00F549F0">
        <w:rPr>
          <w:sz w:val="28"/>
        </w:rPr>
        <w:t>9</w:t>
      </w:r>
      <w:r w:rsidR="003D1B4F">
        <w:rPr>
          <w:sz w:val="28"/>
        </w:rPr>
        <w:t>9</w:t>
      </w:r>
      <w:r w:rsidR="00930886">
        <w:rPr>
          <w:sz w:val="28"/>
        </w:rPr>
        <w:t>/18,</w:t>
      </w:r>
      <w:r w:rsidR="00F549F0">
        <w:rPr>
          <w:sz w:val="28"/>
        </w:rPr>
        <w:t xml:space="preserve"> 300</w:t>
      </w:r>
      <w:r w:rsidR="004F5F75">
        <w:rPr>
          <w:sz w:val="28"/>
        </w:rPr>
        <w:t xml:space="preserve">/18, </w:t>
      </w:r>
      <w:r w:rsidR="00F549F0">
        <w:rPr>
          <w:sz w:val="28"/>
        </w:rPr>
        <w:t>301</w:t>
      </w:r>
      <w:r w:rsidR="00930886">
        <w:rPr>
          <w:sz w:val="28"/>
        </w:rPr>
        <w:t xml:space="preserve">/18, </w:t>
      </w:r>
      <w:r w:rsidR="00F549F0">
        <w:rPr>
          <w:sz w:val="28"/>
        </w:rPr>
        <w:t>302</w:t>
      </w:r>
      <w:r w:rsidR="00930886">
        <w:rPr>
          <w:sz w:val="28"/>
        </w:rPr>
        <w:t xml:space="preserve">/18, </w:t>
      </w:r>
      <w:r w:rsidR="00F549F0">
        <w:rPr>
          <w:sz w:val="28"/>
        </w:rPr>
        <w:t>303</w:t>
      </w:r>
      <w:r w:rsidR="004F5F75">
        <w:rPr>
          <w:sz w:val="28"/>
        </w:rPr>
        <w:t xml:space="preserve">/18, </w:t>
      </w:r>
      <w:r w:rsidR="00F549F0">
        <w:rPr>
          <w:sz w:val="28"/>
        </w:rPr>
        <w:t>304</w:t>
      </w:r>
      <w:r w:rsidR="00930886">
        <w:rPr>
          <w:sz w:val="28"/>
        </w:rPr>
        <w:t xml:space="preserve">/18, </w:t>
      </w:r>
      <w:r w:rsidR="00F549F0">
        <w:rPr>
          <w:sz w:val="28"/>
        </w:rPr>
        <w:t>305</w:t>
      </w:r>
      <w:r w:rsidR="00930886">
        <w:rPr>
          <w:sz w:val="28"/>
        </w:rPr>
        <w:t xml:space="preserve">/18, </w:t>
      </w:r>
      <w:r w:rsidR="00F549F0">
        <w:rPr>
          <w:sz w:val="28"/>
        </w:rPr>
        <w:t>306</w:t>
      </w:r>
      <w:r w:rsidR="005152EF">
        <w:rPr>
          <w:sz w:val="28"/>
        </w:rPr>
        <w:t>/18</w:t>
      </w:r>
      <w:r w:rsidR="00F549F0">
        <w:rPr>
          <w:sz w:val="28"/>
        </w:rPr>
        <w:t>, 307/18</w:t>
      </w:r>
      <w:r w:rsidR="00A511F9">
        <w:rPr>
          <w:sz w:val="28"/>
        </w:rPr>
        <w:t xml:space="preserve">, 311/18, 312/18, 315/18, 317/18, 318/18, </w:t>
      </w:r>
      <w:r w:rsidR="00DF71CB">
        <w:rPr>
          <w:sz w:val="28"/>
        </w:rPr>
        <w:t xml:space="preserve">319/18, </w:t>
      </w:r>
      <w:r w:rsidR="00A511F9">
        <w:rPr>
          <w:sz w:val="28"/>
        </w:rPr>
        <w:t>320/18, 321/18, 323/18, 324/18, 325/18, 326/18, 329/18, 330/18</w:t>
      </w:r>
      <w:r>
        <w:rPr>
          <w:sz w:val="28"/>
        </w:rPr>
        <w:t>)</w:t>
      </w:r>
    </w:p>
    <w:p w:rsidR="00F40638" w:rsidRPr="00685468" w:rsidRDefault="00F40638" w:rsidP="00F40638">
      <w:pPr>
        <w:jc w:val="center"/>
        <w:rPr>
          <w:sz w:val="28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Důvod předložení:</w:t>
            </w:r>
          </w:p>
        </w:tc>
        <w:tc>
          <w:tcPr>
            <w:tcW w:w="7160" w:type="dxa"/>
          </w:tcPr>
          <w:p w:rsidR="00F40638" w:rsidRPr="00C04E17" w:rsidRDefault="00F40638" w:rsidP="000B5A9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Jana Šímová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>
            <w:r w:rsidRPr="00C04E17">
              <w:t>ekonomický odbor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Ing. Jitka Volfová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Default="00F40638" w:rsidP="000B5A9D">
            <w:r>
              <w:t xml:space="preserve">statutární náměstkyně hejtmana, řízení resortu ekonomiky, </w:t>
            </w:r>
          </w:p>
          <w:p w:rsidR="00F40638" w:rsidRPr="00C04E17" w:rsidRDefault="00F40638" w:rsidP="000B5A9D">
            <w:r>
              <w:t>správy majetku a informatiky</w:t>
            </w:r>
          </w:p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B93FC7" w:rsidRDefault="00B93FC7" w:rsidP="00F40638">
      <w:pPr>
        <w:jc w:val="both"/>
        <w:rPr>
          <w:b/>
          <w:sz w:val="28"/>
          <w:szCs w:val="28"/>
        </w:rPr>
      </w:pPr>
    </w:p>
    <w:p w:rsidR="00B93FC7" w:rsidRDefault="00B93FC7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67DF5" w:rsidRDefault="00F67DF5" w:rsidP="00F40638"/>
    <w:p w:rsidR="00F40638" w:rsidRDefault="00F4063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8743A6" w:rsidRDefault="008743A6" w:rsidP="008743A6">
      <w:pPr>
        <w:outlineLvl w:val="0"/>
        <w:rPr>
          <w:b/>
        </w:rPr>
      </w:pPr>
    </w:p>
    <w:p w:rsidR="00163E53" w:rsidRDefault="00163E53" w:rsidP="00163E53">
      <w:pPr>
        <w:jc w:val="both"/>
      </w:pPr>
      <w:r>
        <w:t>Rada Libereckého kraje v souladu s Pravidly pro hospodaření s finančními prostředky rozpočtu Libereckého kraje v roce 201</w:t>
      </w:r>
      <w:r w:rsidR="00F40638">
        <w:t>8</w:t>
      </w:r>
      <w:r>
        <w:t xml:space="preserve">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 w:rsidR="00AC767B">
        <w:t>472/17</w:t>
      </w:r>
      <w:r w:rsidRPr="00461348">
        <w:t>/ZK ze dne 2</w:t>
      </w:r>
      <w:r w:rsidR="00D36033">
        <w:t>8</w:t>
      </w:r>
      <w:r w:rsidRPr="00461348">
        <w:t>. 1</w:t>
      </w:r>
      <w:r w:rsidR="00D36033">
        <w:t>1</w:t>
      </w:r>
      <w:r w:rsidRPr="00461348">
        <w:t>. 201</w:t>
      </w:r>
      <w:r w:rsidR="00D36033">
        <w:t>7</w:t>
      </w:r>
      <w:r>
        <w:t xml:space="preserve"> schválila na sv</w:t>
      </w:r>
      <w:r w:rsidR="006C3292">
        <w:t>ých</w:t>
      </w:r>
      <w:r>
        <w:t xml:space="preserve"> zasedání</w:t>
      </w:r>
      <w:r w:rsidR="006C3292">
        <w:t xml:space="preserve">ch ve dnech </w:t>
      </w:r>
      <w:r w:rsidR="00B93FC7">
        <w:t>1</w:t>
      </w:r>
      <w:r w:rsidR="005902F0">
        <w:t>8</w:t>
      </w:r>
      <w:r w:rsidR="006C3292">
        <w:t xml:space="preserve">. </w:t>
      </w:r>
      <w:r w:rsidR="00B93FC7">
        <w:t>9</w:t>
      </w:r>
      <w:r w:rsidR="00DE36B7">
        <w:t>.</w:t>
      </w:r>
      <w:r w:rsidR="00CE3C09">
        <w:t xml:space="preserve"> a</w:t>
      </w:r>
      <w:r w:rsidR="002F2FD3">
        <w:t xml:space="preserve"> </w:t>
      </w:r>
      <w:r w:rsidR="00B93FC7">
        <w:t>9</w:t>
      </w:r>
      <w:r w:rsidR="002F2FD3">
        <w:t xml:space="preserve">. </w:t>
      </w:r>
      <w:r w:rsidR="00B93FC7">
        <w:t>10</w:t>
      </w:r>
      <w:r w:rsidR="002F2FD3">
        <w:t>.</w:t>
      </w:r>
      <w:r w:rsidR="009F3FB1">
        <w:t xml:space="preserve"> </w:t>
      </w:r>
      <w:r>
        <w:t>201</w:t>
      </w:r>
      <w:r w:rsidR="00D36033">
        <w:t>8</w:t>
      </w:r>
      <w:r>
        <w:t xml:space="preserve"> následující rozpočtová opatření:</w:t>
      </w:r>
    </w:p>
    <w:p w:rsidR="00163E53" w:rsidRDefault="00163E53" w:rsidP="00163E53">
      <w:pPr>
        <w:jc w:val="both"/>
      </w:pPr>
    </w:p>
    <w:p w:rsidR="00B93FC7" w:rsidRDefault="00B93FC7" w:rsidP="003D1B4F">
      <w:pPr>
        <w:jc w:val="center"/>
        <w:outlineLvl w:val="0"/>
        <w:rPr>
          <w:b/>
          <w:sz w:val="28"/>
        </w:rPr>
      </w:pPr>
    </w:p>
    <w:p w:rsidR="00B93FC7" w:rsidRDefault="00B93FC7" w:rsidP="00B93FC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292/18</w:t>
      </w:r>
    </w:p>
    <w:p w:rsidR="00B93FC7" w:rsidRDefault="00B93FC7" w:rsidP="00B93FC7">
      <w:pPr>
        <w:jc w:val="center"/>
        <w:outlineLvl w:val="0"/>
        <w:rPr>
          <w:b/>
        </w:rPr>
      </w:pPr>
      <w:r>
        <w:rPr>
          <w:b/>
        </w:rPr>
        <w:t xml:space="preserve">úprava kapitoly 914 07 </w:t>
      </w:r>
    </w:p>
    <w:p w:rsidR="00B93FC7" w:rsidRDefault="00B93FC7" w:rsidP="00B93FC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292/18 se upravují ukazatele v kapitole 914 07 – Působnosti, odbor kultury, památkové péče a cestovního ruchu,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odvod za porušení rozpočtové kázně u projektu Hřebenovka.</w:t>
      </w:r>
    </w:p>
    <w:p w:rsidR="00B93FC7" w:rsidRDefault="00B93FC7" w:rsidP="00B93FC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</w:t>
      </w:r>
      <w:r>
        <w:rPr>
          <w:bCs/>
        </w:rPr>
        <w:t xml:space="preserve">odbor kultury, památkové péče a cestovního ruchu. </w:t>
      </w:r>
      <w:r>
        <w:t xml:space="preserve">Rozpočtové opatření č. 292/18 bylo schváleno RK dne 18. 9. 2018 usnesením č. </w:t>
      </w:r>
      <w:r w:rsidR="00184B71">
        <w:t>1831</w:t>
      </w:r>
      <w:r>
        <w:t>/18/RK</w:t>
      </w:r>
      <w:r w:rsidR="003B3587">
        <w:t>.</w:t>
      </w:r>
    </w:p>
    <w:p w:rsidR="00B93FC7" w:rsidRDefault="00B93FC7" w:rsidP="003D1B4F">
      <w:pPr>
        <w:jc w:val="center"/>
        <w:outlineLvl w:val="0"/>
        <w:rPr>
          <w:b/>
          <w:sz w:val="28"/>
        </w:rPr>
      </w:pPr>
    </w:p>
    <w:p w:rsidR="00B93FC7" w:rsidRPr="00711E01" w:rsidRDefault="00B93FC7" w:rsidP="00B93FC7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294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B93FC7" w:rsidRPr="00711E01" w:rsidRDefault="00B93FC7" w:rsidP="00B93FC7">
      <w:pPr>
        <w:jc w:val="center"/>
        <w:outlineLvl w:val="0"/>
        <w:rPr>
          <w:b/>
        </w:rPr>
      </w:pPr>
      <w:r>
        <w:rPr>
          <w:b/>
        </w:rPr>
        <w:t>úprava kapitoly 920 06</w:t>
      </w:r>
    </w:p>
    <w:p w:rsidR="00B93FC7" w:rsidRDefault="00B93FC7" w:rsidP="00B93FC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3B3587">
        <w:rPr>
          <w:bCs/>
        </w:rPr>
        <w:t xml:space="preserve">č. </w:t>
      </w:r>
      <w:r>
        <w:rPr>
          <w:bCs/>
        </w:rPr>
        <w:t xml:space="preserve">294/18,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 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dochází k přesunu finančních prostředků mezi jednotlivými akcemi v celkové výši 2 630,92 tis. Kč.</w:t>
      </w:r>
    </w:p>
    <w:p w:rsidR="00B93FC7" w:rsidRDefault="00B93FC7" w:rsidP="00B93FC7">
      <w:pPr>
        <w:spacing w:before="120"/>
        <w:jc w:val="both"/>
      </w:pPr>
      <w:r>
        <w:t>Správcem rozpočtových prostředků je odbor dopravy. Rozpočtové opatření č. 294/18 bylo schváleno RK dne 18. 9. 2018 usnesením č. 1</w:t>
      </w:r>
      <w:r w:rsidR="00184B71">
        <w:t>763</w:t>
      </w:r>
      <w:r>
        <w:t>/18/RK</w:t>
      </w:r>
      <w:r w:rsidR="003B3587">
        <w:t>.</w:t>
      </w:r>
    </w:p>
    <w:p w:rsidR="00B93FC7" w:rsidRDefault="00B93FC7" w:rsidP="003D1B4F">
      <w:pPr>
        <w:jc w:val="center"/>
        <w:outlineLvl w:val="0"/>
        <w:rPr>
          <w:b/>
          <w:sz w:val="28"/>
        </w:rPr>
      </w:pPr>
    </w:p>
    <w:p w:rsidR="00B93FC7" w:rsidRDefault="00B93FC7" w:rsidP="00B93FC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297/18</w:t>
      </w:r>
    </w:p>
    <w:p w:rsidR="00B93FC7" w:rsidRDefault="00B93FC7" w:rsidP="00B93FC7">
      <w:pPr>
        <w:jc w:val="center"/>
        <w:outlineLvl w:val="0"/>
        <w:rPr>
          <w:b/>
        </w:rPr>
      </w:pPr>
      <w:r>
        <w:rPr>
          <w:b/>
        </w:rPr>
        <w:t xml:space="preserve">úprava kapitoly 917 05 </w:t>
      </w:r>
    </w:p>
    <w:p w:rsidR="00B93FC7" w:rsidRDefault="00B93FC7" w:rsidP="00B93FC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297/18 se upravují ukazatele v kapitole 917 05 – Transfery, odbor sociálních věcí,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individuální dotace občanskému sdružení D.R.A.K.ve  výši 30,00 tis. Kč.</w:t>
      </w:r>
    </w:p>
    <w:p w:rsidR="00B93FC7" w:rsidRDefault="00B93FC7" w:rsidP="00B93FC7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297/18 bylo schváleno RK dne 18. 9. 2018 usnesením č. 1</w:t>
      </w:r>
      <w:r w:rsidR="00184B71">
        <w:t>750</w:t>
      </w:r>
      <w:r>
        <w:t>/18/RK</w:t>
      </w:r>
      <w:r w:rsidR="003B3587">
        <w:t>.</w:t>
      </w:r>
    </w:p>
    <w:p w:rsidR="00B93FC7" w:rsidRDefault="00B93FC7" w:rsidP="00B93FC7">
      <w:pPr>
        <w:outlineLvl w:val="0"/>
        <w:rPr>
          <w:b/>
          <w:sz w:val="28"/>
        </w:rPr>
      </w:pPr>
    </w:p>
    <w:p w:rsidR="003D1B4F" w:rsidRPr="00933EC4" w:rsidRDefault="003D1B4F" w:rsidP="003D1B4F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>Rozpočtové opatření č. 2</w:t>
      </w:r>
      <w:r w:rsidR="00B93FC7">
        <w:rPr>
          <w:b/>
          <w:sz w:val="28"/>
        </w:rPr>
        <w:t>98</w:t>
      </w:r>
      <w:r w:rsidRPr="00933EC4">
        <w:rPr>
          <w:b/>
          <w:sz w:val="28"/>
        </w:rPr>
        <w:t xml:space="preserve">/18 </w:t>
      </w:r>
    </w:p>
    <w:p w:rsidR="003D1B4F" w:rsidRPr="00933EC4" w:rsidRDefault="003D1B4F" w:rsidP="003D1B4F">
      <w:pPr>
        <w:jc w:val="center"/>
        <w:outlineLvl w:val="0"/>
        <w:rPr>
          <w:b/>
        </w:rPr>
      </w:pPr>
      <w:r w:rsidRPr="00933EC4">
        <w:rPr>
          <w:b/>
        </w:rPr>
        <w:t>úprava kapitoly 923 02</w:t>
      </w:r>
    </w:p>
    <w:p w:rsidR="003D1B4F" w:rsidRPr="00C67B11" w:rsidRDefault="003D1B4F" w:rsidP="003D1B4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>Rozpočtovým opatřením č. 2</w:t>
      </w:r>
      <w:r w:rsidR="00B93FC7">
        <w:rPr>
          <w:bCs/>
        </w:rPr>
        <w:t>98</w:t>
      </w:r>
      <w:r w:rsidRPr="00C67B11">
        <w:rPr>
          <w:bCs/>
        </w:rPr>
        <w:t xml:space="preserve">/18 se upravují dílčí ukazatele v rámci kapitoly 923 02 - Spolufinancování EU, odbor regionálního rozvoje a evropských projektů, bez vlivu na celkový objem kapitoly i na rozpočet kraje v příjmové a výdajové části, z důvodu úpravy dílčích ukazatelů v programu „Kotlíkové dotace </w:t>
      </w:r>
      <w:r>
        <w:rPr>
          <w:bCs/>
        </w:rPr>
        <w:t>– II. etapa</w:t>
      </w:r>
      <w:r w:rsidRPr="00C67B11">
        <w:rPr>
          <w:bCs/>
        </w:rPr>
        <w:t>“ v úhrnné výši 2</w:t>
      </w:r>
      <w:r w:rsidR="00B93FC7">
        <w:rPr>
          <w:bCs/>
        </w:rPr>
        <w:t>47</w:t>
      </w:r>
      <w:r w:rsidRPr="00C67B11">
        <w:rPr>
          <w:bCs/>
        </w:rPr>
        <w:t>,5 tis. Kč.</w:t>
      </w:r>
    </w:p>
    <w:p w:rsidR="003D1B4F" w:rsidRDefault="003D1B4F" w:rsidP="003D1B4F">
      <w:pPr>
        <w:spacing w:before="120"/>
        <w:jc w:val="both"/>
      </w:pPr>
      <w:r w:rsidRPr="00C67B11">
        <w:t>Správcem rozpočtových prostředků je odbor regionálního rozvoje a evropských projektů. Rozpočtové opatření č. 2</w:t>
      </w:r>
      <w:r w:rsidR="00B93FC7">
        <w:t>98</w:t>
      </w:r>
      <w:r w:rsidRPr="00C67B11">
        <w:t xml:space="preserve">/18 bylo schváleno RK dne </w:t>
      </w:r>
      <w:r w:rsidR="00B93FC7">
        <w:t>1</w:t>
      </w:r>
      <w:r w:rsidR="006F3433">
        <w:t>8</w:t>
      </w:r>
      <w:r w:rsidRPr="00C67B11">
        <w:t>.</w:t>
      </w:r>
      <w:r w:rsidR="00B93FC7">
        <w:t xml:space="preserve"> 9</w:t>
      </w:r>
      <w:r w:rsidRPr="00C67B11">
        <w:t>. 2018 usnesením č. 1</w:t>
      </w:r>
      <w:r w:rsidR="00184B71">
        <w:t>795</w:t>
      </w:r>
      <w:r w:rsidR="003B3587">
        <w:t>/18/RK.</w:t>
      </w:r>
    </w:p>
    <w:p w:rsidR="003B3587" w:rsidRDefault="003B3587" w:rsidP="003D1B4F">
      <w:pPr>
        <w:spacing w:before="120"/>
        <w:jc w:val="both"/>
      </w:pPr>
    </w:p>
    <w:p w:rsidR="003B3587" w:rsidRPr="00C67B11" w:rsidRDefault="003B3587" w:rsidP="003D1B4F">
      <w:pPr>
        <w:spacing w:before="120"/>
        <w:jc w:val="both"/>
      </w:pPr>
    </w:p>
    <w:p w:rsidR="003D1B4F" w:rsidRDefault="003D1B4F" w:rsidP="003D1B4F">
      <w:pPr>
        <w:jc w:val="center"/>
        <w:outlineLvl w:val="0"/>
      </w:pPr>
    </w:p>
    <w:p w:rsidR="00B93FC7" w:rsidRDefault="00B93FC7" w:rsidP="00B93FC7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299/18</w:t>
      </w:r>
    </w:p>
    <w:p w:rsidR="00B93FC7" w:rsidRDefault="00B93FC7" w:rsidP="00B93FC7">
      <w:pPr>
        <w:jc w:val="center"/>
        <w:outlineLvl w:val="0"/>
        <w:rPr>
          <w:b/>
        </w:rPr>
      </w:pPr>
      <w:r>
        <w:rPr>
          <w:b/>
        </w:rPr>
        <w:t xml:space="preserve">odvod </w:t>
      </w:r>
      <w:r w:rsidR="003B3587">
        <w:rPr>
          <w:b/>
        </w:rPr>
        <w:t xml:space="preserve">finančních prostředků </w:t>
      </w:r>
      <w:r>
        <w:rPr>
          <w:b/>
        </w:rPr>
        <w:t xml:space="preserve">na MŠMT  </w:t>
      </w:r>
    </w:p>
    <w:p w:rsidR="00B93FC7" w:rsidRDefault="00B93FC7" w:rsidP="00B93FC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299/18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>příjmy a výdaje (v kapitole 916</w:t>
      </w:r>
      <w:r w:rsidR="001667B0">
        <w:rPr>
          <w:bCs/>
        </w:rPr>
        <w:t xml:space="preserve"> </w:t>
      </w:r>
      <w:r>
        <w:rPr>
          <w:bCs/>
        </w:rPr>
        <w:t xml:space="preserve">04 – Účelové neinvestiční dotace ve školství) rozpočtu kraje celkem </w:t>
      </w:r>
      <w:r w:rsidRPr="007C1F7C">
        <w:rPr>
          <w:b/>
          <w:bCs/>
        </w:rPr>
        <w:t xml:space="preserve">o </w:t>
      </w:r>
      <w:r w:rsidR="00E92243">
        <w:rPr>
          <w:b/>
          <w:bCs/>
        </w:rPr>
        <w:t>6,81</w:t>
      </w:r>
      <w:r>
        <w:rPr>
          <w:b/>
          <w:bCs/>
        </w:rPr>
        <w:t xml:space="preserve">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MŠMT, poskytnutých v minulých letech.</w:t>
      </w:r>
    </w:p>
    <w:p w:rsidR="00B93FC7" w:rsidRDefault="00B93FC7" w:rsidP="00B93FC7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</w:t>
      </w:r>
      <w:r w:rsidR="00E92243">
        <w:t>99</w:t>
      </w:r>
      <w:r>
        <w:t xml:space="preserve">/18 bylo schváleno RK dne </w:t>
      </w:r>
      <w:r w:rsidR="00E92243">
        <w:t>18</w:t>
      </w:r>
      <w:r>
        <w:t>. 9. 2018 usnesením č. 1</w:t>
      </w:r>
      <w:r w:rsidR="00184B71">
        <w:t>775</w:t>
      </w:r>
      <w:r>
        <w:t>/18/RK</w:t>
      </w:r>
      <w:r w:rsidR="003B3587">
        <w:t>.</w:t>
      </w:r>
    </w:p>
    <w:p w:rsidR="00B93FC7" w:rsidRDefault="00B93FC7" w:rsidP="00B93FC7">
      <w:pPr>
        <w:jc w:val="center"/>
        <w:outlineLvl w:val="0"/>
        <w:rPr>
          <w:b/>
          <w:sz w:val="28"/>
        </w:rPr>
      </w:pPr>
    </w:p>
    <w:p w:rsidR="00E92243" w:rsidRPr="00933EC4" w:rsidRDefault="00E92243" w:rsidP="00E92243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 xml:space="preserve">Rozpočtové opatření č. </w:t>
      </w:r>
      <w:r>
        <w:rPr>
          <w:b/>
          <w:sz w:val="28"/>
        </w:rPr>
        <w:t>300</w:t>
      </w:r>
      <w:r w:rsidRPr="00933EC4">
        <w:rPr>
          <w:b/>
          <w:sz w:val="28"/>
        </w:rPr>
        <w:t xml:space="preserve">/18 </w:t>
      </w:r>
    </w:p>
    <w:p w:rsidR="00E92243" w:rsidRPr="00933EC4" w:rsidRDefault="00E92243" w:rsidP="00E92243">
      <w:pPr>
        <w:jc w:val="center"/>
        <w:outlineLvl w:val="0"/>
        <w:rPr>
          <w:b/>
        </w:rPr>
      </w:pPr>
      <w:r w:rsidRPr="00933EC4">
        <w:rPr>
          <w:b/>
        </w:rPr>
        <w:t>úprava kapitoly 9</w:t>
      </w:r>
      <w:r>
        <w:rPr>
          <w:b/>
        </w:rPr>
        <w:t>17</w:t>
      </w:r>
      <w:r w:rsidRPr="00933EC4">
        <w:rPr>
          <w:b/>
        </w:rPr>
        <w:t xml:space="preserve"> 02</w:t>
      </w:r>
    </w:p>
    <w:p w:rsidR="00E92243" w:rsidRPr="00C67B11" w:rsidRDefault="00E92243" w:rsidP="00E9224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 xml:space="preserve">Rozpočtovým opatřením č. </w:t>
      </w:r>
      <w:r>
        <w:rPr>
          <w:bCs/>
        </w:rPr>
        <w:t>300</w:t>
      </w:r>
      <w:r w:rsidRPr="00C67B11">
        <w:rPr>
          <w:bCs/>
        </w:rPr>
        <w:t>/18 se upravují dílčí ukazatele v rámci kapitoly 9</w:t>
      </w:r>
      <w:r>
        <w:rPr>
          <w:bCs/>
        </w:rPr>
        <w:t>17</w:t>
      </w:r>
      <w:r w:rsidRPr="00C67B11">
        <w:rPr>
          <w:bCs/>
        </w:rPr>
        <w:t xml:space="preserve"> 02 - </w:t>
      </w:r>
      <w:r>
        <w:rPr>
          <w:bCs/>
        </w:rPr>
        <w:t>Transfery</w:t>
      </w:r>
      <w:r w:rsidRPr="00C67B11">
        <w:rPr>
          <w:bCs/>
        </w:rPr>
        <w:t>, odbor regionálního rozvoje a evropských projektů, bez vlivu na celkový objem kapitoly i na rozpočet kraje v příjmové a výdajové části</w:t>
      </w:r>
      <w:r>
        <w:rPr>
          <w:bCs/>
        </w:rPr>
        <w:t xml:space="preserve">. Důvodem je poskytnutí individuální dotace pro Spolek občanské sounáležitosti Zvony ve výši 50,0 tis. </w:t>
      </w:r>
      <w:r w:rsidRPr="00C67B11">
        <w:rPr>
          <w:bCs/>
        </w:rPr>
        <w:t>Kč.</w:t>
      </w:r>
    </w:p>
    <w:p w:rsidR="00E92243" w:rsidRPr="00C67B11" w:rsidRDefault="00E92243" w:rsidP="00E92243">
      <w:pPr>
        <w:spacing w:before="120"/>
        <w:jc w:val="both"/>
      </w:pPr>
      <w:r w:rsidRPr="00C67B11">
        <w:t xml:space="preserve">Správcem rozpočtových prostředků je odbor regionálního rozvoje a evropských projektů. Rozpočtové opatření č. </w:t>
      </w:r>
      <w:r>
        <w:t>300</w:t>
      </w:r>
      <w:r w:rsidRPr="00C67B11">
        <w:t xml:space="preserve">/18 bylo schváleno RK dne </w:t>
      </w:r>
      <w:r>
        <w:t>18</w:t>
      </w:r>
      <w:r w:rsidRPr="00C67B11">
        <w:t>.</w:t>
      </w:r>
      <w:r>
        <w:t xml:space="preserve"> 9</w:t>
      </w:r>
      <w:r w:rsidRPr="00C67B11">
        <w:t>. 2018 usnesením č. 1</w:t>
      </w:r>
      <w:r w:rsidR="00184B71">
        <w:t>797</w:t>
      </w:r>
      <w:r w:rsidRPr="00C67B11">
        <w:t>/18/RK</w:t>
      </w:r>
      <w:r w:rsidR="003B3587">
        <w:t>.</w:t>
      </w:r>
      <w:r w:rsidRPr="00C67B11">
        <w:t xml:space="preserve"> </w:t>
      </w:r>
    </w:p>
    <w:p w:rsidR="00B93FC7" w:rsidRDefault="00B93FC7" w:rsidP="00FF4C83">
      <w:pPr>
        <w:jc w:val="center"/>
        <w:outlineLvl w:val="0"/>
        <w:rPr>
          <w:b/>
          <w:sz w:val="28"/>
        </w:rPr>
      </w:pPr>
    </w:p>
    <w:p w:rsidR="00F549F0" w:rsidRDefault="00F549F0" w:rsidP="00F549F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301/18 </w:t>
      </w:r>
    </w:p>
    <w:p w:rsidR="00F549F0" w:rsidRDefault="00F549F0" w:rsidP="00F549F0">
      <w:pPr>
        <w:jc w:val="center"/>
        <w:outlineLvl w:val="0"/>
        <w:rPr>
          <w:b/>
        </w:rPr>
      </w:pPr>
      <w:r>
        <w:rPr>
          <w:b/>
        </w:rPr>
        <w:t>úprava kapitoly 923 14</w:t>
      </w:r>
    </w:p>
    <w:p w:rsidR="00F549F0" w:rsidRDefault="00F549F0" w:rsidP="00F549F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301/18 se upravují ukazatele v rámci kapitoly 923 14 – Spolufinancování EU, odbor investic a správy nemovitého majetku,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části, z důvodu dofinancování akce „</w:t>
      </w:r>
      <w:r w:rsidR="0013198C">
        <w:rPr>
          <w:bCs/>
        </w:rPr>
        <w:t>OP ŽP energetické úspory Zámecká Frýdlant</w:t>
      </w:r>
      <w:r>
        <w:rPr>
          <w:bCs/>
        </w:rPr>
        <w:t>“.</w:t>
      </w:r>
    </w:p>
    <w:p w:rsidR="00F549F0" w:rsidRDefault="00F549F0" w:rsidP="00F549F0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>. Rozpočtové opatření č. 30</w:t>
      </w:r>
      <w:r w:rsidR="0013198C">
        <w:t>1</w:t>
      </w:r>
      <w:r>
        <w:t xml:space="preserve">/18 bylo schváleno RK dne 18. 9. 2018 usnesením č. </w:t>
      </w:r>
      <w:r w:rsidR="00184B71">
        <w:t>1814</w:t>
      </w:r>
      <w:r>
        <w:t>/18/RK</w:t>
      </w:r>
      <w:r w:rsidR="003B3587">
        <w:t>.</w:t>
      </w:r>
    </w:p>
    <w:p w:rsidR="00F549F0" w:rsidRDefault="00F549F0" w:rsidP="0013198C">
      <w:pPr>
        <w:outlineLvl w:val="0"/>
        <w:rPr>
          <w:b/>
          <w:sz w:val="28"/>
        </w:rPr>
      </w:pPr>
    </w:p>
    <w:p w:rsidR="00E92243" w:rsidRDefault="00E92243" w:rsidP="00E9224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302/18</w:t>
      </w:r>
    </w:p>
    <w:p w:rsidR="00E92243" w:rsidRDefault="00E92243" w:rsidP="00E92243">
      <w:pPr>
        <w:jc w:val="center"/>
        <w:outlineLvl w:val="0"/>
        <w:rPr>
          <w:b/>
        </w:rPr>
      </w:pPr>
      <w:r>
        <w:rPr>
          <w:b/>
        </w:rPr>
        <w:t xml:space="preserve">úprava kapitoly 917 04 </w:t>
      </w:r>
    </w:p>
    <w:p w:rsidR="00E92243" w:rsidRDefault="00E92243" w:rsidP="00E9224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>Rozpočtovým opatřením č. 302/18 se upravují ukazatele v kapitole 917 04 – Transfery, odbor školství, mládeže, tělovýchovy a sportu</w:t>
      </w:r>
      <w:r w:rsidR="00C70A65">
        <w:rPr>
          <w:bCs/>
        </w:rPr>
        <w:t>,</w:t>
      </w:r>
      <w:r>
        <w:rPr>
          <w:bCs/>
        </w:rPr>
        <w:t xml:space="preserve">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dotací na dopravu žáků na Veletrh vzdělávání a pracovních příležitostí EDUCA MYJOB Liberec 2018 v celkové výši 198,82 tis. Kč.</w:t>
      </w:r>
    </w:p>
    <w:p w:rsidR="00E92243" w:rsidRDefault="00E92243" w:rsidP="00E92243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302/18 bylo schváleno RK dne 18. 9. 2018 usnesením č. 1</w:t>
      </w:r>
      <w:r w:rsidR="00184B71">
        <w:t>776</w:t>
      </w:r>
      <w:r>
        <w:t>/18/RK</w:t>
      </w:r>
      <w:r w:rsidR="00993248">
        <w:t>.</w:t>
      </w:r>
    </w:p>
    <w:p w:rsidR="00B93FC7" w:rsidRDefault="00B93FC7" w:rsidP="00FF4C83">
      <w:pPr>
        <w:jc w:val="center"/>
        <w:outlineLvl w:val="0"/>
        <w:rPr>
          <w:b/>
          <w:sz w:val="28"/>
        </w:rPr>
      </w:pPr>
    </w:p>
    <w:p w:rsidR="00E92243" w:rsidRDefault="00E92243" w:rsidP="00E9224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303/18 </w:t>
      </w:r>
    </w:p>
    <w:p w:rsidR="00E92243" w:rsidRDefault="00E92243" w:rsidP="00E92243">
      <w:pPr>
        <w:jc w:val="center"/>
        <w:outlineLvl w:val="0"/>
        <w:rPr>
          <w:b/>
        </w:rPr>
      </w:pPr>
      <w:r>
        <w:rPr>
          <w:b/>
        </w:rPr>
        <w:t>úprava kapitoly 923 – Spolufinancování EU</w:t>
      </w:r>
    </w:p>
    <w:p w:rsidR="00E92243" w:rsidRDefault="00E92243" w:rsidP="00E9224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303/18, se upravují specifické ukazatele v rámci kapitoly 923 – Spolufinancování EU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 Dochází ke snížení kapitoly 923 03 – Spolufinancování EU, ekonomický odbor ve výši 500,0 tis. Kč a k navýšení kapitoly 923 02 – Spolufinancování EU, odbor </w:t>
      </w:r>
      <w:r w:rsidR="00603F89" w:rsidRPr="00C67B11">
        <w:rPr>
          <w:bCs/>
        </w:rPr>
        <w:t>regionálního rozvoje a evropských projektů</w:t>
      </w:r>
      <w:r w:rsidR="00603F89">
        <w:rPr>
          <w:bCs/>
        </w:rPr>
        <w:t>,</w:t>
      </w:r>
      <w:r>
        <w:rPr>
          <w:bCs/>
        </w:rPr>
        <w:t xml:space="preserve"> ve stejné výši</w:t>
      </w:r>
      <w:r w:rsidR="00603F89">
        <w:rPr>
          <w:bCs/>
        </w:rPr>
        <w:t xml:space="preserve"> z důvodu financování výdajů na přípravu projektu Smart akcelerátor II Libereckého kraje</w:t>
      </w:r>
      <w:r>
        <w:rPr>
          <w:bCs/>
        </w:rPr>
        <w:t>.</w:t>
      </w:r>
    </w:p>
    <w:p w:rsidR="00E92243" w:rsidRDefault="00E92243" w:rsidP="00E92243">
      <w:pPr>
        <w:spacing w:before="120"/>
        <w:jc w:val="both"/>
      </w:pPr>
      <w:r>
        <w:t xml:space="preserve">Správcem rozpočtových prostředků je </w:t>
      </w:r>
      <w:r w:rsidR="00CE34E6" w:rsidRPr="00C67B11">
        <w:t>odbor regionálního rozvoje a evropských projektů</w:t>
      </w:r>
      <w:r>
        <w:t xml:space="preserve">. Rozpočtové opatření č. </w:t>
      </w:r>
      <w:r w:rsidR="00603F89">
        <w:t>303</w:t>
      </w:r>
      <w:r>
        <w:t>/18 bylo schváleno RK dne 1</w:t>
      </w:r>
      <w:r w:rsidR="00603F89">
        <w:t>8</w:t>
      </w:r>
      <w:r>
        <w:t xml:space="preserve">. </w:t>
      </w:r>
      <w:r w:rsidR="00603F89">
        <w:t>9</w:t>
      </w:r>
      <w:r>
        <w:t xml:space="preserve">. 2018 usnesením č. </w:t>
      </w:r>
      <w:r w:rsidR="00184B71">
        <w:t>1798</w:t>
      </w:r>
      <w:r>
        <w:t>/18/RK</w:t>
      </w:r>
      <w:r w:rsidR="00CE34E6">
        <w:t>.</w:t>
      </w:r>
      <w:r>
        <w:t xml:space="preserve"> </w:t>
      </w:r>
    </w:p>
    <w:p w:rsidR="005D07DF" w:rsidRDefault="005D07DF" w:rsidP="005D07DF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304/18</w:t>
      </w:r>
    </w:p>
    <w:p w:rsidR="005D07DF" w:rsidRDefault="005D07DF" w:rsidP="005D07DF">
      <w:pPr>
        <w:jc w:val="center"/>
        <w:outlineLvl w:val="0"/>
        <w:rPr>
          <w:b/>
        </w:rPr>
      </w:pPr>
      <w:r>
        <w:rPr>
          <w:b/>
        </w:rPr>
        <w:t xml:space="preserve">účelová dotace MK </w:t>
      </w:r>
    </w:p>
    <w:p w:rsidR="005D07DF" w:rsidRDefault="005D07DF" w:rsidP="005D07D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304/18 se </w:t>
      </w:r>
      <w:r>
        <w:rPr>
          <w:b/>
          <w:bCs/>
        </w:rPr>
        <w:t xml:space="preserve">navyšují </w:t>
      </w:r>
      <w:r>
        <w:rPr>
          <w:bCs/>
        </w:rPr>
        <w:t>příjmy a výdaje (v kapitole 917</w:t>
      </w:r>
      <w:r w:rsidR="003E56C7">
        <w:rPr>
          <w:bCs/>
        </w:rPr>
        <w:t xml:space="preserve"> </w:t>
      </w:r>
      <w:r>
        <w:rPr>
          <w:bCs/>
        </w:rPr>
        <w:t xml:space="preserve">07 – Transfery, odbor kultury, památkové péče a cestovního ruchu) rozpočtu  kraje  celkem  </w:t>
      </w:r>
      <w:r>
        <w:rPr>
          <w:b/>
          <w:bCs/>
        </w:rPr>
        <w:t xml:space="preserve">o       90,00 tis. Kč, </w:t>
      </w:r>
      <w:r>
        <w:rPr>
          <w:bCs/>
        </w:rPr>
        <w:t xml:space="preserve">a to vlivem přijaté dotace pro </w:t>
      </w:r>
      <w:r w:rsidR="007A4E37">
        <w:rPr>
          <w:bCs/>
        </w:rPr>
        <w:t xml:space="preserve">Muzeum Českého ráje v Turnově, </w:t>
      </w:r>
      <w:r>
        <w:rPr>
          <w:bCs/>
        </w:rPr>
        <w:t>příspěvkovou organizaci</w:t>
      </w:r>
      <w:r w:rsidR="007A4E37">
        <w:rPr>
          <w:bCs/>
        </w:rPr>
        <w:t xml:space="preserve"> </w:t>
      </w:r>
      <w:r>
        <w:rPr>
          <w:bCs/>
        </w:rPr>
        <w:t xml:space="preserve">zřízenou LK, na </w:t>
      </w:r>
      <w:r w:rsidR="007A4E37">
        <w:rPr>
          <w:bCs/>
        </w:rPr>
        <w:t>zpracování národopisné sbírky J. V. Scheybala – část VIII.</w:t>
      </w:r>
    </w:p>
    <w:p w:rsidR="005D07DF" w:rsidRDefault="005D07DF" w:rsidP="005D07DF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</w:t>
      </w:r>
      <w:r w:rsidR="007A4E37">
        <w:t>304</w:t>
      </w:r>
      <w:r>
        <w:t>/18 bylo schváleno RK dne 1</w:t>
      </w:r>
      <w:r w:rsidR="007A4E37">
        <w:t>8</w:t>
      </w:r>
      <w:r>
        <w:t xml:space="preserve">. </w:t>
      </w:r>
      <w:r w:rsidR="007A4E37">
        <w:t>9</w:t>
      </w:r>
      <w:r w:rsidR="00184B71">
        <w:t>. 2018 usnesením č. 1828</w:t>
      </w:r>
      <w:r>
        <w:t>/18/RK</w:t>
      </w:r>
      <w:r w:rsidR="00CE34E6">
        <w:t>.</w:t>
      </w:r>
    </w:p>
    <w:p w:rsidR="00E92243" w:rsidRDefault="00E92243" w:rsidP="00FF4C83">
      <w:pPr>
        <w:jc w:val="center"/>
        <w:outlineLvl w:val="0"/>
        <w:rPr>
          <w:b/>
          <w:sz w:val="28"/>
        </w:rPr>
      </w:pPr>
    </w:p>
    <w:p w:rsidR="007A4E37" w:rsidRDefault="007A4E37" w:rsidP="007A4E3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305/18 </w:t>
      </w:r>
    </w:p>
    <w:p w:rsidR="007A4E37" w:rsidRDefault="007A4E37" w:rsidP="007A4E37">
      <w:pPr>
        <w:jc w:val="center"/>
        <w:outlineLvl w:val="0"/>
        <w:rPr>
          <w:b/>
        </w:rPr>
      </w:pPr>
      <w:r>
        <w:rPr>
          <w:b/>
        </w:rPr>
        <w:t>úprava kapitoly 920 14</w:t>
      </w:r>
    </w:p>
    <w:p w:rsidR="007A4E37" w:rsidRDefault="007A4E37" w:rsidP="007A4E3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305/18 se upravují ukazatele v rámci kapitoly 920 14 – Kapitálové výdaje, odbor investic a správy nemovitého majetku,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části, z důvodu dofinancování akce „Gymnázium a Střední odborná škola Jilemnice – dokončení fasády Tkalcovská“.</w:t>
      </w:r>
    </w:p>
    <w:p w:rsidR="007A4E37" w:rsidRDefault="007A4E37" w:rsidP="007A4E37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 xml:space="preserve">. Rozpočtové opatření č. 305/18 bylo schváleno RK dne 18. 9. 2018 usnesením č. </w:t>
      </w:r>
      <w:r w:rsidR="00184B71">
        <w:t>1811</w:t>
      </w:r>
      <w:r>
        <w:t>/18/RK</w:t>
      </w:r>
      <w:r w:rsidR="00CE34E6">
        <w:t>.</w:t>
      </w:r>
    </w:p>
    <w:p w:rsidR="007A4E37" w:rsidRDefault="007A4E37" w:rsidP="00FF4C83">
      <w:pPr>
        <w:jc w:val="center"/>
        <w:outlineLvl w:val="0"/>
        <w:rPr>
          <w:b/>
          <w:sz w:val="28"/>
        </w:rPr>
      </w:pPr>
    </w:p>
    <w:p w:rsidR="007F1A29" w:rsidRDefault="007F1A29" w:rsidP="007F1A2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306/18</w:t>
      </w:r>
    </w:p>
    <w:p w:rsidR="007F1A29" w:rsidRDefault="007F1A29" w:rsidP="007F1A29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7F1A29" w:rsidRDefault="007F1A29" w:rsidP="007F1A2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306/18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>
        <w:rPr>
          <w:b/>
          <w:bCs/>
        </w:rPr>
        <w:t xml:space="preserve">o 1 975,53 tis. Kč, </w:t>
      </w:r>
      <w:r>
        <w:rPr>
          <w:bCs/>
        </w:rPr>
        <w:t>a to vlivem přijatých účelových dotací z rozvojového programu na podporu výuky plavání v základních školách v roce 2018, III. etapa ve výši 898,49 tis. Kč a na projekt z Operačního programu výzkum, vývoj a vzdělávání ve výši 1 077,04 tis. Kč.</w:t>
      </w:r>
    </w:p>
    <w:p w:rsidR="007F1A29" w:rsidRDefault="007F1A29" w:rsidP="007F1A2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306/18 bylo schváleno RK dne 18. 9. 2018 usnesením č. </w:t>
      </w:r>
      <w:r w:rsidR="00184B71">
        <w:t>1791</w:t>
      </w:r>
      <w:r>
        <w:t>/18/RK.</w:t>
      </w:r>
    </w:p>
    <w:p w:rsidR="007F1A29" w:rsidRDefault="007F1A29" w:rsidP="007F1A29">
      <w:pPr>
        <w:jc w:val="both"/>
      </w:pPr>
    </w:p>
    <w:p w:rsidR="007F1A29" w:rsidRDefault="007F1A29" w:rsidP="007F1A2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307/18 </w:t>
      </w:r>
    </w:p>
    <w:p w:rsidR="007F1A29" w:rsidRDefault="007F1A29" w:rsidP="007F1A29">
      <w:pPr>
        <w:jc w:val="center"/>
        <w:outlineLvl w:val="0"/>
        <w:rPr>
          <w:b/>
        </w:rPr>
      </w:pPr>
      <w:r>
        <w:rPr>
          <w:b/>
        </w:rPr>
        <w:t>úprava kapitoly 920 14</w:t>
      </w:r>
    </w:p>
    <w:p w:rsidR="007F1A29" w:rsidRDefault="007F1A29" w:rsidP="007F1A2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307/18 se upravují ukazatele v rámci kapitoly 920 14 – Kapitálové výdaje, odbor investic a správy nemovitého majetku,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části, z důvodu dofinancování akce „CIPS LK – rekonstrukce parkovací plochy“.</w:t>
      </w:r>
    </w:p>
    <w:p w:rsidR="007F1A29" w:rsidRDefault="007F1A29" w:rsidP="007F1A29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 xml:space="preserve">. Rozpočtové opatření č. 307/18 bylo schváleno RK dne 18. 9. 2018 usnesením č. </w:t>
      </w:r>
      <w:r w:rsidR="00184B71">
        <w:t>1818</w:t>
      </w:r>
      <w:r>
        <w:t>/18/RK</w:t>
      </w:r>
      <w:r w:rsidR="00CE34E6">
        <w:t>.</w:t>
      </w:r>
    </w:p>
    <w:p w:rsidR="00B93FC7" w:rsidRDefault="00B93FC7" w:rsidP="00FF4C83">
      <w:pPr>
        <w:jc w:val="center"/>
        <w:outlineLvl w:val="0"/>
        <w:rPr>
          <w:b/>
          <w:sz w:val="28"/>
        </w:rPr>
      </w:pPr>
    </w:p>
    <w:p w:rsidR="00DF71CB" w:rsidRDefault="00DF71CB" w:rsidP="00DF71C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311/18 </w:t>
      </w:r>
    </w:p>
    <w:p w:rsidR="00DF71CB" w:rsidRDefault="00DF71CB" w:rsidP="00DF71CB">
      <w:pPr>
        <w:jc w:val="center"/>
        <w:outlineLvl w:val="0"/>
        <w:rPr>
          <w:b/>
        </w:rPr>
      </w:pPr>
      <w:r>
        <w:rPr>
          <w:b/>
        </w:rPr>
        <w:t>účelové dotace MMR</w:t>
      </w:r>
    </w:p>
    <w:p w:rsidR="00DF71CB" w:rsidRDefault="00DF71CB" w:rsidP="00DF71C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311/18 se </w:t>
      </w:r>
      <w:r>
        <w:rPr>
          <w:b/>
          <w:bCs/>
        </w:rPr>
        <w:t xml:space="preserve">navyšují </w:t>
      </w:r>
      <w:r>
        <w:rPr>
          <w:bCs/>
        </w:rPr>
        <w:t>příjmy a výdaje (v kapitole 923</w:t>
      </w:r>
      <w:r w:rsidR="001667B0">
        <w:rPr>
          <w:bCs/>
        </w:rPr>
        <w:t xml:space="preserve"> </w:t>
      </w:r>
      <w:r>
        <w:rPr>
          <w:bCs/>
        </w:rPr>
        <w:t xml:space="preserve">06 – Spolufinancování EU, odbor dopravy) rozpočtu kraje celkem </w:t>
      </w:r>
      <w:r>
        <w:rPr>
          <w:b/>
          <w:bCs/>
        </w:rPr>
        <w:t xml:space="preserve">o 70 990,10 tis. Kč, </w:t>
      </w:r>
      <w:r>
        <w:rPr>
          <w:bCs/>
        </w:rPr>
        <w:t>a to vlivem přijaté účelové dotace z programu Interreg V-A Česká republika – Polsko  - Od zámku Frýdlant k zámku Czocha, z celého objemu je 273,35 tis. Kč neinvestiční část a 70 716,75 tis. Kč investiční část.</w:t>
      </w:r>
    </w:p>
    <w:p w:rsidR="00DF71CB" w:rsidRDefault="00DF71CB" w:rsidP="00DF71CB">
      <w:pPr>
        <w:spacing w:before="120"/>
        <w:jc w:val="both"/>
      </w:pPr>
      <w:r>
        <w:t>Správcem rozpočtových prostředků je odbor dopravy. Rozpočtové opatření č. 311/18 bylo schváleno RK dne 9. 10. 2018 usnesením č. 1</w:t>
      </w:r>
      <w:r w:rsidR="009D3122">
        <w:t>855</w:t>
      </w:r>
      <w:r>
        <w:t>/18/RK</w:t>
      </w:r>
      <w:r w:rsidR="000F0C9D">
        <w:t>.</w:t>
      </w:r>
    </w:p>
    <w:p w:rsidR="007F1A29" w:rsidRDefault="007F1A29" w:rsidP="00FF4C83">
      <w:pPr>
        <w:jc w:val="center"/>
        <w:outlineLvl w:val="0"/>
        <w:rPr>
          <w:b/>
          <w:sz w:val="28"/>
        </w:rPr>
      </w:pPr>
    </w:p>
    <w:p w:rsidR="00DF71CB" w:rsidRPr="00711E01" w:rsidRDefault="00DF71CB" w:rsidP="00DF71CB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lastRenderedPageBreak/>
        <w:t xml:space="preserve">Rozpočtové opatření č. </w:t>
      </w:r>
      <w:r>
        <w:rPr>
          <w:b/>
          <w:sz w:val="28"/>
        </w:rPr>
        <w:t>312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DF71CB" w:rsidRPr="00711E01" w:rsidRDefault="00DF71CB" w:rsidP="00DF71CB">
      <w:pPr>
        <w:jc w:val="center"/>
        <w:outlineLvl w:val="0"/>
        <w:rPr>
          <w:b/>
        </w:rPr>
      </w:pPr>
      <w:r>
        <w:rPr>
          <w:b/>
        </w:rPr>
        <w:t>úprava kapitoly 920 06</w:t>
      </w:r>
    </w:p>
    <w:p w:rsidR="00DF71CB" w:rsidRDefault="00DF71CB" w:rsidP="00DF71C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312/18,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 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dochází k přesunu finančních prostředků z nespecifikované rezervy na jednotlivé akce v celkové výši 9</w:t>
      </w:r>
      <w:r w:rsidR="001667B0">
        <w:rPr>
          <w:bCs/>
        </w:rPr>
        <w:t> 059,39</w:t>
      </w:r>
      <w:r>
        <w:rPr>
          <w:bCs/>
        </w:rPr>
        <w:t xml:space="preserve"> tis. Kč.</w:t>
      </w:r>
    </w:p>
    <w:p w:rsidR="00DF71CB" w:rsidRDefault="00DF71CB" w:rsidP="00DF71CB">
      <w:pPr>
        <w:spacing w:before="120"/>
        <w:jc w:val="both"/>
      </w:pPr>
      <w:r>
        <w:t xml:space="preserve">Správcem rozpočtových prostředků je odbor dopravy. Rozpočtové opatření č. </w:t>
      </w:r>
      <w:r w:rsidR="001667B0">
        <w:t>312</w:t>
      </w:r>
      <w:r>
        <w:t xml:space="preserve">/18 bylo schváleno RK dne </w:t>
      </w:r>
      <w:r w:rsidR="001667B0">
        <w:t>9</w:t>
      </w:r>
      <w:r>
        <w:t xml:space="preserve">. </w:t>
      </w:r>
      <w:r w:rsidR="001667B0">
        <w:t>10</w:t>
      </w:r>
      <w:r>
        <w:t>. 2018 usnesením č. 1</w:t>
      </w:r>
      <w:r w:rsidR="009D3122">
        <w:t>848</w:t>
      </w:r>
      <w:r>
        <w:t>/18/RK</w:t>
      </w:r>
      <w:r w:rsidR="000F0C9D">
        <w:t>.</w:t>
      </w:r>
    </w:p>
    <w:p w:rsidR="007F1A29" w:rsidRDefault="007F1A29" w:rsidP="00FF4C83">
      <w:pPr>
        <w:jc w:val="center"/>
        <w:outlineLvl w:val="0"/>
        <w:rPr>
          <w:b/>
          <w:sz w:val="28"/>
        </w:rPr>
      </w:pPr>
    </w:p>
    <w:p w:rsidR="001667B0" w:rsidRDefault="001667B0" w:rsidP="001667B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315/18</w:t>
      </w:r>
    </w:p>
    <w:p w:rsidR="001667B0" w:rsidRDefault="001667B0" w:rsidP="001667B0">
      <w:pPr>
        <w:jc w:val="center"/>
        <w:outlineLvl w:val="0"/>
        <w:rPr>
          <w:b/>
        </w:rPr>
      </w:pPr>
      <w:r>
        <w:rPr>
          <w:b/>
        </w:rPr>
        <w:t xml:space="preserve">úprava kapitoly 913 04 </w:t>
      </w:r>
    </w:p>
    <w:p w:rsidR="001667B0" w:rsidRDefault="001667B0" w:rsidP="001667B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>Rozpočtovým opatřením č. 315/18 se upravují ukazatele v kapitole 913 04 – Příspěvkové organizace, odbor školství, mládeže, tělovýchovy a sportu</w:t>
      </w:r>
      <w:r w:rsidR="00C70A65">
        <w:rPr>
          <w:bCs/>
        </w:rPr>
        <w:t>,</w:t>
      </w:r>
      <w:r>
        <w:rPr>
          <w:bCs/>
        </w:rPr>
        <w:t xml:space="preserve">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účelových příspěvků vybraným příspěvkovým organizacím na řešení provozních potřeb v celkové výši 1 168,15 tis. Kč.</w:t>
      </w:r>
    </w:p>
    <w:p w:rsidR="001667B0" w:rsidRDefault="001667B0" w:rsidP="001667B0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315/18 bylo schváleno RK dne 9. 10. 2018 usnesením č. 1</w:t>
      </w:r>
      <w:r w:rsidR="009D3122">
        <w:t>947</w:t>
      </w:r>
      <w:r>
        <w:t>/18/RK</w:t>
      </w:r>
      <w:r w:rsidR="000F0C9D">
        <w:t>.</w:t>
      </w:r>
    </w:p>
    <w:p w:rsidR="007F1A29" w:rsidRDefault="007F1A29" w:rsidP="00FF4C83">
      <w:pPr>
        <w:jc w:val="center"/>
        <w:outlineLvl w:val="0"/>
        <w:rPr>
          <w:b/>
          <w:sz w:val="28"/>
        </w:rPr>
      </w:pPr>
    </w:p>
    <w:p w:rsidR="001667B0" w:rsidRDefault="001667B0" w:rsidP="001667B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317/18</w:t>
      </w:r>
    </w:p>
    <w:p w:rsidR="001667B0" w:rsidRDefault="001667B0" w:rsidP="001667B0">
      <w:pPr>
        <w:jc w:val="center"/>
        <w:outlineLvl w:val="0"/>
        <w:rPr>
          <w:b/>
        </w:rPr>
      </w:pPr>
      <w:r>
        <w:rPr>
          <w:b/>
        </w:rPr>
        <w:t xml:space="preserve">úprava kapitoly 912 04 </w:t>
      </w:r>
    </w:p>
    <w:p w:rsidR="001667B0" w:rsidRDefault="001667B0" w:rsidP="001667B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317/18 </w:t>
      </w:r>
      <w:r w:rsidRPr="00C902FF">
        <w:rPr>
          <w:bCs/>
        </w:rPr>
        <w:t xml:space="preserve">se </w:t>
      </w:r>
      <w:r>
        <w:rPr>
          <w:bCs/>
        </w:rPr>
        <w:t>upravují ukazatele v kapitole 912 04 – Účelové příspěvky příspěvkovým organizacím, odbor školství, mládeže, tělovýchovy a sportu</w:t>
      </w:r>
      <w:r w:rsidR="00C70A65">
        <w:rPr>
          <w:bCs/>
        </w:rPr>
        <w:t>,</w:t>
      </w:r>
      <w:r>
        <w:rPr>
          <w:bCs/>
        </w:rPr>
        <w:t xml:space="preserve">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poskytnutí mimořádného účelového příspěvku </w:t>
      </w:r>
      <w:r w:rsidR="00D54117">
        <w:rPr>
          <w:bCs/>
        </w:rPr>
        <w:t xml:space="preserve">Střední zdravotnické škole Turnov, 28. </w:t>
      </w:r>
      <w:r w:rsidR="0099533D">
        <w:rPr>
          <w:bCs/>
        </w:rPr>
        <w:t>ř</w:t>
      </w:r>
      <w:r w:rsidR="00D54117">
        <w:rPr>
          <w:bCs/>
        </w:rPr>
        <w:t>íjna 1390, příspě</w:t>
      </w:r>
      <w:r>
        <w:rPr>
          <w:bCs/>
        </w:rPr>
        <w:t xml:space="preserve">vková organizace, na akci </w:t>
      </w:r>
      <w:r w:rsidR="0099533D">
        <w:rPr>
          <w:bCs/>
        </w:rPr>
        <w:t xml:space="preserve">„Změna zdroje vytápění objektu </w:t>
      </w:r>
      <w:r w:rsidR="00C70A65">
        <w:rPr>
          <w:bCs/>
        </w:rPr>
        <w:t>školy a domova mládeže včetně souvisejících inženýrských činností</w:t>
      </w:r>
      <w:r>
        <w:rPr>
          <w:bCs/>
        </w:rPr>
        <w:t xml:space="preserve"> v celkové výši</w:t>
      </w:r>
      <w:r w:rsidR="00D54117">
        <w:rPr>
          <w:bCs/>
        </w:rPr>
        <w:t xml:space="preserve"> 30</w:t>
      </w:r>
      <w:r>
        <w:rPr>
          <w:bCs/>
        </w:rPr>
        <w:t>0,0 tis. Kč.</w:t>
      </w:r>
    </w:p>
    <w:p w:rsidR="001667B0" w:rsidRDefault="001667B0" w:rsidP="001667B0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D54117">
        <w:t>317</w:t>
      </w:r>
      <w:r>
        <w:t xml:space="preserve">/18 bylo schváleno RK dne </w:t>
      </w:r>
      <w:r w:rsidR="00D54117">
        <w:t>9</w:t>
      </w:r>
      <w:r>
        <w:t xml:space="preserve">. </w:t>
      </w:r>
      <w:r w:rsidR="00D54117">
        <w:t>10</w:t>
      </w:r>
      <w:r>
        <w:t>. 2018 usnesením č. 1</w:t>
      </w:r>
      <w:r w:rsidR="009D3122">
        <w:t>948</w:t>
      </w:r>
      <w:r>
        <w:t>/18/RK</w:t>
      </w:r>
      <w:r w:rsidR="000F0C9D">
        <w:t>.</w:t>
      </w:r>
    </w:p>
    <w:p w:rsidR="001667B0" w:rsidRDefault="001667B0" w:rsidP="001667B0">
      <w:pPr>
        <w:jc w:val="both"/>
      </w:pPr>
    </w:p>
    <w:p w:rsidR="00C70A65" w:rsidRDefault="00C70A65" w:rsidP="00C70A6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318/18</w:t>
      </w:r>
    </w:p>
    <w:p w:rsidR="00C70A65" w:rsidRDefault="00C70A65" w:rsidP="00C70A65">
      <w:pPr>
        <w:jc w:val="center"/>
        <w:outlineLvl w:val="0"/>
        <w:rPr>
          <w:b/>
        </w:rPr>
      </w:pPr>
      <w:r>
        <w:rPr>
          <w:b/>
        </w:rPr>
        <w:t xml:space="preserve">úprava kapitoly 917 05 </w:t>
      </w:r>
    </w:p>
    <w:p w:rsidR="00C70A65" w:rsidRDefault="00C70A65" w:rsidP="00C70A6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318/18 se upravují ukazatele v kapitole 917 05 – Transfery, odbor sociálních věcí,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individuální dotace Asociaci romských představitelů LK na projekt Romano rat ve výši 40,0 tis. Kč.</w:t>
      </w:r>
    </w:p>
    <w:p w:rsidR="00C70A65" w:rsidRDefault="00C70A65" w:rsidP="00C70A65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318/18 bylo schváleno RK dne 9. 10. 2018 usnesením č. 1</w:t>
      </w:r>
      <w:r w:rsidR="009D3122">
        <w:t>920</w:t>
      </w:r>
      <w:r>
        <w:t>/18/RK</w:t>
      </w:r>
      <w:r w:rsidR="000F0C9D">
        <w:t>.</w:t>
      </w:r>
    </w:p>
    <w:p w:rsidR="007F1A29" w:rsidRDefault="007F1A29" w:rsidP="00FF4C83">
      <w:pPr>
        <w:jc w:val="center"/>
        <w:outlineLvl w:val="0"/>
        <w:rPr>
          <w:b/>
          <w:sz w:val="28"/>
        </w:rPr>
      </w:pPr>
    </w:p>
    <w:p w:rsidR="004D11EE" w:rsidRDefault="004D11EE" w:rsidP="004D11E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319/18</w:t>
      </w:r>
    </w:p>
    <w:p w:rsidR="004D11EE" w:rsidRDefault="004D11EE" w:rsidP="004D11EE">
      <w:pPr>
        <w:jc w:val="center"/>
        <w:outlineLvl w:val="0"/>
        <w:rPr>
          <w:b/>
        </w:rPr>
      </w:pPr>
      <w:r>
        <w:rPr>
          <w:b/>
        </w:rPr>
        <w:t xml:space="preserve">úprava kapitoly 913 04 </w:t>
      </w:r>
    </w:p>
    <w:p w:rsidR="004D11EE" w:rsidRPr="004D11EE" w:rsidRDefault="004D11EE" w:rsidP="004D11E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>Rozpočtovým opatřením č. 31</w:t>
      </w:r>
      <w:r w:rsidR="00E23EAB">
        <w:rPr>
          <w:bCs/>
        </w:rPr>
        <w:t>9</w:t>
      </w:r>
      <w:r>
        <w:rPr>
          <w:bCs/>
        </w:rPr>
        <w:t xml:space="preserve">/18 se </w:t>
      </w:r>
      <w:r>
        <w:rPr>
          <w:b/>
          <w:bCs/>
        </w:rPr>
        <w:t xml:space="preserve">snižují </w:t>
      </w:r>
      <w:r>
        <w:rPr>
          <w:bCs/>
        </w:rPr>
        <w:t xml:space="preserve">příjmy (nedaňové) a výdaje (v kapitole 913 04 – Příspěvkové organizace, odbor školství, mládeže, tělovýchovy a sportu) rozpočtu kraje celkem </w:t>
      </w:r>
      <w:r>
        <w:rPr>
          <w:b/>
          <w:bCs/>
        </w:rPr>
        <w:t xml:space="preserve">o 378,69 tis. Kč </w:t>
      </w:r>
      <w:r w:rsidRPr="004D11EE">
        <w:rPr>
          <w:bCs/>
        </w:rPr>
        <w:t>z důvodu snížení nařízených odvodů z fondů investic příspěvkových organizací úpravou příspěvku na odpisy svěřeného majetku.</w:t>
      </w:r>
    </w:p>
    <w:p w:rsidR="004D11EE" w:rsidRDefault="004D11EE" w:rsidP="004D11EE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31</w:t>
      </w:r>
      <w:r w:rsidR="00E23EAB">
        <w:t>9</w:t>
      </w:r>
      <w:r>
        <w:t>/18 bylo schváleno RK dne 9. 10. 2018 usnesením č. 1</w:t>
      </w:r>
      <w:r w:rsidR="009D3122">
        <w:t>942</w:t>
      </w:r>
      <w:r>
        <w:t>/18/RK</w:t>
      </w:r>
      <w:r w:rsidR="000F0C9D">
        <w:t>.</w:t>
      </w:r>
    </w:p>
    <w:p w:rsidR="004D11EE" w:rsidRDefault="004D11EE" w:rsidP="004D11EE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320/18</w:t>
      </w:r>
    </w:p>
    <w:p w:rsidR="004D11EE" w:rsidRDefault="004D11EE" w:rsidP="004D11EE">
      <w:pPr>
        <w:jc w:val="center"/>
        <w:outlineLvl w:val="0"/>
        <w:rPr>
          <w:b/>
        </w:rPr>
      </w:pPr>
      <w:r>
        <w:rPr>
          <w:b/>
        </w:rPr>
        <w:t>účelové dotace MŠMT</w:t>
      </w:r>
      <w:r w:rsidR="007F2193">
        <w:rPr>
          <w:b/>
        </w:rPr>
        <w:t xml:space="preserve"> a odvod</w:t>
      </w:r>
      <w:r>
        <w:rPr>
          <w:b/>
        </w:rPr>
        <w:t xml:space="preserve"> </w:t>
      </w:r>
      <w:r w:rsidR="00E23EAB">
        <w:rPr>
          <w:b/>
        </w:rPr>
        <w:t>na MŠMT</w:t>
      </w:r>
      <w:r>
        <w:rPr>
          <w:b/>
        </w:rPr>
        <w:t xml:space="preserve"> </w:t>
      </w:r>
    </w:p>
    <w:p w:rsidR="004D11EE" w:rsidRDefault="004D11EE" w:rsidP="004D11E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>Rozpočtovým opatřením č. 320/18 se</w:t>
      </w:r>
      <w:r w:rsidR="00694F38">
        <w:rPr>
          <w:bCs/>
        </w:rPr>
        <w:t xml:space="preserve">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>
        <w:rPr>
          <w:b/>
          <w:bCs/>
        </w:rPr>
        <w:t>o 1</w:t>
      </w:r>
      <w:r w:rsidR="007F2193">
        <w:rPr>
          <w:b/>
          <w:bCs/>
        </w:rPr>
        <w:t>02,05</w:t>
      </w:r>
      <w:r>
        <w:rPr>
          <w:b/>
          <w:bCs/>
        </w:rPr>
        <w:t xml:space="preserve"> tis. Kč, </w:t>
      </w:r>
      <w:r>
        <w:rPr>
          <w:bCs/>
        </w:rPr>
        <w:t>a to vlivem přijat</w:t>
      </w:r>
      <w:r w:rsidR="007F2193">
        <w:rPr>
          <w:bCs/>
        </w:rPr>
        <w:t xml:space="preserve">ých účelových dotací </w:t>
      </w:r>
      <w:r>
        <w:rPr>
          <w:bCs/>
        </w:rPr>
        <w:t xml:space="preserve">z Operačního programu výzkum, vývoj a vzdělávání ve výši </w:t>
      </w:r>
      <w:r w:rsidR="00694F38">
        <w:rPr>
          <w:bCs/>
        </w:rPr>
        <w:t>230,70</w:t>
      </w:r>
      <w:r>
        <w:rPr>
          <w:bCs/>
        </w:rPr>
        <w:t xml:space="preserve"> tis. Kč</w:t>
      </w:r>
      <w:r w:rsidR="00694F38">
        <w:rPr>
          <w:bCs/>
        </w:rPr>
        <w:t xml:space="preserve"> a vratku ve výši 128,65 tis. Kč z dotace na financování asistentů pedagoga pro děti, žáky a studenty se sociálním znevýhodněním na období leden – srpen 2018 </w:t>
      </w:r>
      <w:r>
        <w:rPr>
          <w:bCs/>
        </w:rPr>
        <w:t>.</w:t>
      </w:r>
    </w:p>
    <w:p w:rsidR="004D11EE" w:rsidRDefault="004D11EE" w:rsidP="004D11EE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</w:t>
      </w:r>
      <w:r w:rsidR="00694F38">
        <w:t>20</w:t>
      </w:r>
      <w:r>
        <w:t xml:space="preserve">/18 bylo schváleno RK dne </w:t>
      </w:r>
      <w:r w:rsidR="00694F38">
        <w:t>9</w:t>
      </w:r>
      <w:r>
        <w:t xml:space="preserve">. </w:t>
      </w:r>
      <w:r w:rsidR="00694F38">
        <w:t>10</w:t>
      </w:r>
      <w:r>
        <w:t>. 2018 usnesením č. 1</w:t>
      </w:r>
      <w:r w:rsidR="009D3122">
        <w:t>949</w:t>
      </w:r>
      <w:r>
        <w:t>/18/RK.</w:t>
      </w:r>
    </w:p>
    <w:p w:rsidR="004D11EE" w:rsidRDefault="004D11EE" w:rsidP="00FF4C83">
      <w:pPr>
        <w:jc w:val="center"/>
        <w:outlineLvl w:val="0"/>
        <w:rPr>
          <w:b/>
          <w:sz w:val="28"/>
        </w:rPr>
      </w:pPr>
    </w:p>
    <w:p w:rsidR="00694F38" w:rsidRDefault="00694F38" w:rsidP="00694F3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321/18 </w:t>
      </w:r>
    </w:p>
    <w:p w:rsidR="00694F38" w:rsidRDefault="00694F38" w:rsidP="00694F38">
      <w:pPr>
        <w:jc w:val="center"/>
        <w:outlineLvl w:val="0"/>
        <w:rPr>
          <w:b/>
        </w:rPr>
      </w:pPr>
      <w:r>
        <w:rPr>
          <w:b/>
        </w:rPr>
        <w:t>účelová dotace MF</w:t>
      </w:r>
    </w:p>
    <w:p w:rsidR="00694F38" w:rsidRDefault="00694F38" w:rsidP="00694F3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321/18, se </w:t>
      </w:r>
      <w:r>
        <w:rPr>
          <w:b/>
          <w:bCs/>
        </w:rPr>
        <w:t xml:space="preserve">navyšují </w:t>
      </w:r>
      <w:r>
        <w:rPr>
          <w:bCs/>
        </w:rPr>
        <w:t>příjmy a výdaje (v kapitole 911</w:t>
      </w:r>
      <w:r w:rsidR="00F00DF0">
        <w:rPr>
          <w:bCs/>
        </w:rPr>
        <w:t xml:space="preserve"> </w:t>
      </w:r>
      <w:r>
        <w:rPr>
          <w:bCs/>
        </w:rPr>
        <w:t xml:space="preserve">15 – Krajský úřad, odbor kancelář ředitele) rozpočtu kraje celkem </w:t>
      </w:r>
      <w:r>
        <w:rPr>
          <w:b/>
          <w:bCs/>
        </w:rPr>
        <w:t xml:space="preserve">o 200,00 tis. Kč, </w:t>
      </w:r>
      <w:r>
        <w:rPr>
          <w:bCs/>
        </w:rPr>
        <w:t>a to vlivem přijaté účelové dotace na financování výdajů, souvisejících s volbami do Senátu Parlamentu ČR a zastupitelstev obcí.</w:t>
      </w:r>
    </w:p>
    <w:p w:rsidR="00694F38" w:rsidRDefault="00694F38" w:rsidP="00694F38">
      <w:pPr>
        <w:spacing w:before="120"/>
        <w:jc w:val="both"/>
      </w:pPr>
      <w:r>
        <w:t xml:space="preserve">Správcem rozpočtových prostředků je odbor kancelář ředitele. Rozpočtové opatření č. 321/18 bylo schváleno RK dne 9. 10. 2018 usnesením č. </w:t>
      </w:r>
      <w:r w:rsidR="009D3122">
        <w:t>1908</w:t>
      </w:r>
      <w:r>
        <w:t>/18/RK</w:t>
      </w:r>
      <w:r w:rsidR="000F0C9D">
        <w:t>.</w:t>
      </w:r>
    </w:p>
    <w:p w:rsidR="004D11EE" w:rsidRDefault="004D11EE" w:rsidP="00FF4C83">
      <w:pPr>
        <w:jc w:val="center"/>
        <w:outlineLvl w:val="0"/>
        <w:rPr>
          <w:b/>
          <w:sz w:val="28"/>
        </w:rPr>
      </w:pPr>
    </w:p>
    <w:p w:rsidR="00694F38" w:rsidRDefault="00694F38" w:rsidP="00694F3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323/18</w:t>
      </w:r>
    </w:p>
    <w:p w:rsidR="00694F38" w:rsidRDefault="00694F38" w:rsidP="00694F38">
      <w:pPr>
        <w:jc w:val="center"/>
        <w:outlineLvl w:val="0"/>
        <w:rPr>
          <w:b/>
        </w:rPr>
      </w:pPr>
      <w:r>
        <w:rPr>
          <w:b/>
        </w:rPr>
        <w:t xml:space="preserve">úprava kapitoly 912 05 </w:t>
      </w:r>
    </w:p>
    <w:p w:rsidR="00694F38" w:rsidRDefault="00694F38" w:rsidP="00694F3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323/18 se upravují ukazatele v kapitole 912 05 – Účelové příspěvky příspěvkovým organizacím, odbor sociálních věcí,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mimořádného účelového příspěvku příspěvkové organizaci Domov důchodců Rokytnice nad Jizerou na úpravy prostor na krizové lůžko ve výši 188,84 tis. Kč.</w:t>
      </w:r>
    </w:p>
    <w:p w:rsidR="00694F38" w:rsidRDefault="00694F38" w:rsidP="00694F38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323/18 bylo schváleno RK dne 9. 10. 2018 usnesením č. 1</w:t>
      </w:r>
      <w:r w:rsidR="009D3122">
        <w:t>918</w:t>
      </w:r>
      <w:r>
        <w:t>/18/RK</w:t>
      </w:r>
      <w:r w:rsidR="000F0C9D">
        <w:t>.</w:t>
      </w:r>
    </w:p>
    <w:p w:rsidR="004D11EE" w:rsidRDefault="004D11EE" w:rsidP="00FF4C83">
      <w:pPr>
        <w:jc w:val="center"/>
        <w:outlineLvl w:val="0"/>
        <w:rPr>
          <w:b/>
          <w:sz w:val="28"/>
        </w:rPr>
      </w:pPr>
    </w:p>
    <w:p w:rsidR="00694F38" w:rsidRDefault="00694F38" w:rsidP="00694F3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324/18</w:t>
      </w:r>
    </w:p>
    <w:p w:rsidR="00694F38" w:rsidRDefault="00694F38" w:rsidP="00694F38">
      <w:pPr>
        <w:jc w:val="center"/>
        <w:outlineLvl w:val="0"/>
        <w:rPr>
          <w:b/>
        </w:rPr>
      </w:pPr>
      <w:r>
        <w:rPr>
          <w:b/>
        </w:rPr>
        <w:t xml:space="preserve">úprava kapitoly 920 05 </w:t>
      </w:r>
    </w:p>
    <w:p w:rsidR="00694F38" w:rsidRDefault="00694F38" w:rsidP="00694F3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324/18 se upravují ukazatele v kapitole 920 05 – Kapitálové výdaje, odbor sociálních věcí,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</w:t>
      </w:r>
      <w:r w:rsidR="008209BD">
        <w:rPr>
          <w:bCs/>
        </w:rPr>
        <w:t xml:space="preserve">realizace akce Rekonstrukce evakuačních a osobních výtahů v zařízení Dům seniorů Liberec – Františkov, příspěvková organizace, </w:t>
      </w:r>
      <w:r>
        <w:rPr>
          <w:bCs/>
        </w:rPr>
        <w:t xml:space="preserve">ve výši </w:t>
      </w:r>
      <w:r w:rsidR="008209BD">
        <w:rPr>
          <w:bCs/>
        </w:rPr>
        <w:t>2 470,40</w:t>
      </w:r>
      <w:r>
        <w:rPr>
          <w:bCs/>
        </w:rPr>
        <w:t xml:space="preserve"> tis. Kč.</w:t>
      </w:r>
    </w:p>
    <w:p w:rsidR="00694F38" w:rsidRDefault="00694F38" w:rsidP="00694F38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32</w:t>
      </w:r>
      <w:r w:rsidR="008209BD">
        <w:t>4</w:t>
      </w:r>
      <w:r>
        <w:t>/18 bylo schváleno RK dne 9. 10. 2018 usnesením č. 1</w:t>
      </w:r>
      <w:r w:rsidR="009D3122">
        <w:t>919</w:t>
      </w:r>
      <w:r>
        <w:t>/18/RK</w:t>
      </w:r>
      <w:r w:rsidR="000F0C9D">
        <w:t>.</w:t>
      </w:r>
    </w:p>
    <w:p w:rsidR="00C70A65" w:rsidRDefault="00C70A65" w:rsidP="00FF4C83">
      <w:pPr>
        <w:jc w:val="center"/>
        <w:outlineLvl w:val="0"/>
        <w:rPr>
          <w:b/>
          <w:sz w:val="28"/>
        </w:rPr>
      </w:pPr>
    </w:p>
    <w:p w:rsidR="008209BD" w:rsidRDefault="008209BD" w:rsidP="008209B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325/18</w:t>
      </w:r>
    </w:p>
    <w:p w:rsidR="008209BD" w:rsidRDefault="008209BD" w:rsidP="008209BD">
      <w:pPr>
        <w:jc w:val="center"/>
        <w:outlineLvl w:val="0"/>
        <w:rPr>
          <w:b/>
        </w:rPr>
      </w:pPr>
      <w:r>
        <w:rPr>
          <w:b/>
        </w:rPr>
        <w:t xml:space="preserve">odvod na MŠMT  </w:t>
      </w:r>
    </w:p>
    <w:p w:rsidR="008209BD" w:rsidRDefault="008209BD" w:rsidP="008209B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325/18 </w:t>
      </w:r>
      <w:r w:rsidRPr="00C902FF">
        <w:rPr>
          <w:bCs/>
        </w:rPr>
        <w:t xml:space="preserve">se </w:t>
      </w:r>
      <w:r>
        <w:rPr>
          <w:b/>
          <w:bCs/>
        </w:rPr>
        <w:t>snižuj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1,25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 účelové dotace  MŠMT poskytnuté v roce 2018.</w:t>
      </w:r>
    </w:p>
    <w:p w:rsidR="008209BD" w:rsidRDefault="008209BD" w:rsidP="008209BD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325/18 bylo schváleno RK dne 9. 10. 2018 usnesením č. 1</w:t>
      </w:r>
      <w:r w:rsidR="009D3122">
        <w:t>950</w:t>
      </w:r>
      <w:r>
        <w:t>/18/RK</w:t>
      </w:r>
      <w:r w:rsidR="000F0C9D">
        <w:t>.</w:t>
      </w:r>
    </w:p>
    <w:p w:rsidR="008209BD" w:rsidRDefault="008209BD" w:rsidP="00FF4C83">
      <w:pPr>
        <w:jc w:val="center"/>
        <w:outlineLvl w:val="0"/>
        <w:rPr>
          <w:b/>
          <w:sz w:val="28"/>
        </w:rPr>
      </w:pPr>
    </w:p>
    <w:p w:rsidR="008209BD" w:rsidRDefault="008209BD" w:rsidP="008209BD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326/18</w:t>
      </w:r>
    </w:p>
    <w:p w:rsidR="008209BD" w:rsidRDefault="008209BD" w:rsidP="008209BD">
      <w:pPr>
        <w:jc w:val="center"/>
        <w:outlineLvl w:val="0"/>
        <w:rPr>
          <w:b/>
        </w:rPr>
      </w:pPr>
      <w:r>
        <w:rPr>
          <w:b/>
        </w:rPr>
        <w:t xml:space="preserve">účelová dotace MŠMT </w:t>
      </w:r>
    </w:p>
    <w:p w:rsidR="008209BD" w:rsidRDefault="008209BD" w:rsidP="008209B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326/18 se </w:t>
      </w:r>
      <w:r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>
        <w:rPr>
          <w:b/>
          <w:bCs/>
        </w:rPr>
        <w:t xml:space="preserve">o 10 593,16 tis. Kč, </w:t>
      </w:r>
      <w:r>
        <w:rPr>
          <w:bCs/>
        </w:rPr>
        <w:t>a to vlivem přijaté účelové dotace na financování</w:t>
      </w:r>
      <w:r w:rsidR="00195FE7">
        <w:rPr>
          <w:bCs/>
        </w:rPr>
        <w:t xml:space="preserve"> přímých neinvestičních výdajů pro školy a školská zařízení zřizovaná Libereckým krajem a</w:t>
      </w:r>
      <w:r w:rsidR="00F00DF0">
        <w:rPr>
          <w:bCs/>
        </w:rPr>
        <w:t xml:space="preserve"> obcemi Libereckého kraje</w:t>
      </w:r>
      <w:r>
        <w:rPr>
          <w:bCs/>
        </w:rPr>
        <w:t xml:space="preserve"> .</w:t>
      </w:r>
    </w:p>
    <w:p w:rsidR="008209BD" w:rsidRDefault="008209BD" w:rsidP="008209BD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32</w:t>
      </w:r>
      <w:r w:rsidR="00F00DF0">
        <w:t>6</w:t>
      </w:r>
      <w:r>
        <w:t>/18 bylo schváleno RK dne 9. 10. 2018 usnesením č. 1</w:t>
      </w:r>
      <w:r w:rsidR="009D3122">
        <w:t>951</w:t>
      </w:r>
      <w:r>
        <w:t>/18/RK.</w:t>
      </w:r>
    </w:p>
    <w:p w:rsidR="008209BD" w:rsidRDefault="008209BD" w:rsidP="00FF4C83">
      <w:pPr>
        <w:jc w:val="center"/>
        <w:outlineLvl w:val="0"/>
        <w:rPr>
          <w:b/>
          <w:sz w:val="28"/>
        </w:rPr>
      </w:pPr>
    </w:p>
    <w:p w:rsidR="00F00DF0" w:rsidRPr="00933EC4" w:rsidRDefault="00F00DF0" w:rsidP="00F00DF0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 xml:space="preserve">Rozpočtové opatření č. </w:t>
      </w:r>
      <w:r>
        <w:rPr>
          <w:b/>
          <w:sz w:val="28"/>
        </w:rPr>
        <w:t>329</w:t>
      </w:r>
      <w:r w:rsidRPr="00933EC4">
        <w:rPr>
          <w:b/>
          <w:sz w:val="28"/>
        </w:rPr>
        <w:t xml:space="preserve">/18 </w:t>
      </w:r>
    </w:p>
    <w:p w:rsidR="00F00DF0" w:rsidRPr="00933EC4" w:rsidRDefault="00F00DF0" w:rsidP="00F00DF0">
      <w:pPr>
        <w:jc w:val="center"/>
        <w:outlineLvl w:val="0"/>
        <w:rPr>
          <w:b/>
        </w:rPr>
      </w:pPr>
      <w:r w:rsidRPr="00933EC4">
        <w:rPr>
          <w:b/>
        </w:rPr>
        <w:t>úprava kapitoly 923 02</w:t>
      </w:r>
    </w:p>
    <w:p w:rsidR="00F00DF0" w:rsidRPr="00C67B11" w:rsidRDefault="00F00DF0" w:rsidP="00F00DF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 xml:space="preserve">Rozpočtovým opatřením č. </w:t>
      </w:r>
      <w:r>
        <w:rPr>
          <w:bCs/>
        </w:rPr>
        <w:t>329</w:t>
      </w:r>
      <w:r w:rsidRPr="00C67B11">
        <w:rPr>
          <w:bCs/>
        </w:rPr>
        <w:t xml:space="preserve">/18 se upravují dílčí ukazatele v rámci kapitoly 923 02 - Spolufinancování EU, odbor regionálního rozvoje a evropských projektů, </w:t>
      </w:r>
      <w:r w:rsidRPr="000F0C9D">
        <w:rPr>
          <w:b/>
          <w:bCs/>
        </w:rPr>
        <w:t>bez vlivu</w:t>
      </w:r>
      <w:r w:rsidRPr="00C67B11">
        <w:rPr>
          <w:bCs/>
        </w:rPr>
        <w:t xml:space="preserve"> na celkový objem kapitoly i na rozpočet kraje v příjmové a výdajové části, z důvodu úpravy dílčích ukazatelů v programu „Kotlíkové dotace </w:t>
      </w:r>
      <w:r>
        <w:rPr>
          <w:bCs/>
        </w:rPr>
        <w:t>– II. etapa</w:t>
      </w:r>
      <w:r w:rsidRPr="00C67B11">
        <w:rPr>
          <w:bCs/>
        </w:rPr>
        <w:t xml:space="preserve">“ v úhrnné výši </w:t>
      </w:r>
      <w:r>
        <w:rPr>
          <w:bCs/>
        </w:rPr>
        <w:t>632,50</w:t>
      </w:r>
      <w:r w:rsidRPr="00C67B11">
        <w:rPr>
          <w:bCs/>
        </w:rPr>
        <w:t xml:space="preserve"> tis. Kč.</w:t>
      </w:r>
    </w:p>
    <w:p w:rsidR="00F00DF0" w:rsidRPr="00C67B11" w:rsidRDefault="00F00DF0" w:rsidP="00F00DF0">
      <w:pPr>
        <w:spacing w:before="120"/>
        <w:jc w:val="both"/>
      </w:pPr>
      <w:r w:rsidRPr="00C67B11">
        <w:t xml:space="preserve">Správcem rozpočtových prostředků je odbor regionálního rozvoje a evropských projektů. Rozpočtové opatření č. </w:t>
      </w:r>
      <w:r>
        <w:t>329</w:t>
      </w:r>
      <w:r w:rsidRPr="00C67B11">
        <w:t xml:space="preserve">/18 bylo schváleno RK dne </w:t>
      </w:r>
      <w:r>
        <w:t>9</w:t>
      </w:r>
      <w:r w:rsidRPr="00C67B11">
        <w:t>.</w:t>
      </w:r>
      <w:r>
        <w:t xml:space="preserve"> 10</w:t>
      </w:r>
      <w:r w:rsidRPr="00C67B11">
        <w:t>. 2018 usnesením č. 1</w:t>
      </w:r>
      <w:r w:rsidR="009D3122">
        <w:t>929</w:t>
      </w:r>
      <w:r w:rsidR="000F0C9D">
        <w:t>/18/RK.</w:t>
      </w:r>
    </w:p>
    <w:p w:rsidR="008209BD" w:rsidRDefault="008209BD" w:rsidP="00FF4C83">
      <w:pPr>
        <w:jc w:val="center"/>
        <w:outlineLvl w:val="0"/>
        <w:rPr>
          <w:b/>
          <w:sz w:val="28"/>
        </w:rPr>
      </w:pPr>
    </w:p>
    <w:p w:rsidR="00F00DF0" w:rsidRDefault="00F00DF0" w:rsidP="00F00DF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330/18 </w:t>
      </w:r>
    </w:p>
    <w:p w:rsidR="00F00DF0" w:rsidRDefault="00F00DF0" w:rsidP="00F00DF0">
      <w:pPr>
        <w:jc w:val="center"/>
        <w:outlineLvl w:val="0"/>
        <w:rPr>
          <w:b/>
        </w:rPr>
      </w:pPr>
      <w:r>
        <w:rPr>
          <w:b/>
        </w:rPr>
        <w:t>úprava kapitoly 923 14</w:t>
      </w:r>
    </w:p>
    <w:p w:rsidR="00F00DF0" w:rsidRDefault="00F00DF0" w:rsidP="00F00DF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330/18 se upravují ukazatele v rámci kapitoly 923 14 – Spolufinancování EU, odbor investic a správy nemovitého majetku,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části, z důvodu financování akce „Snížení energetické náročnosti budovy Obchodní akademie Česká Lípa p.</w:t>
      </w:r>
      <w:r w:rsidR="009D3122">
        <w:rPr>
          <w:bCs/>
        </w:rPr>
        <w:t xml:space="preserve"> </w:t>
      </w:r>
      <w:r>
        <w:rPr>
          <w:bCs/>
        </w:rPr>
        <w:t>o.“ ve výši 2 800,0 tis. Kč.</w:t>
      </w:r>
    </w:p>
    <w:p w:rsidR="00F00DF0" w:rsidRDefault="00F00DF0" w:rsidP="00F00DF0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 xml:space="preserve">. Rozpočtové opatření č. 330/18 bylo schváleno RK dne </w:t>
      </w:r>
      <w:r w:rsidR="003C791B">
        <w:t>9</w:t>
      </w:r>
      <w:r>
        <w:t xml:space="preserve">. </w:t>
      </w:r>
      <w:r w:rsidR="003C791B">
        <w:t>10</w:t>
      </w:r>
      <w:r>
        <w:t>. 2018 usnesením č. 1</w:t>
      </w:r>
      <w:r w:rsidR="009D3122">
        <w:t>884</w:t>
      </w:r>
      <w:r>
        <w:t>/18/RK</w:t>
      </w:r>
      <w:r w:rsidR="000F0C9D">
        <w:t>.</w:t>
      </w:r>
    </w:p>
    <w:p w:rsidR="000C19BB" w:rsidRDefault="000C19BB" w:rsidP="000C19BB">
      <w:pPr>
        <w:jc w:val="both"/>
      </w:pPr>
    </w:p>
    <w:p w:rsidR="000F0C9D" w:rsidRDefault="000F0C9D" w:rsidP="000C19BB">
      <w:pPr>
        <w:jc w:val="both"/>
      </w:pPr>
    </w:p>
    <w:p w:rsidR="000F0C9D" w:rsidRDefault="000F0C9D" w:rsidP="000C19BB">
      <w:pPr>
        <w:jc w:val="both"/>
      </w:pPr>
    </w:p>
    <w:p w:rsidR="00456F4D" w:rsidRPr="00A278AD" w:rsidRDefault="00456F4D" w:rsidP="005E30C0">
      <w:pPr>
        <w:spacing w:before="120"/>
        <w:jc w:val="both"/>
      </w:pPr>
      <w:r>
        <w:rPr>
          <w:b/>
          <w:sz w:val="28"/>
          <w:szCs w:val="28"/>
        </w:rPr>
        <w:t xml:space="preserve">Závěr: </w:t>
      </w:r>
    </w:p>
    <w:p w:rsidR="00D71D57" w:rsidRPr="005152EF" w:rsidRDefault="00456F4D" w:rsidP="005152EF">
      <w:pPr>
        <w:jc w:val="both"/>
        <w:rPr>
          <w:b/>
          <w:sz w:val="28"/>
          <w:szCs w:val="28"/>
        </w:rPr>
      </w:pPr>
      <w:r>
        <w:t xml:space="preserve">V období od </w:t>
      </w:r>
      <w:r w:rsidR="009D3122">
        <w:t>5</w:t>
      </w:r>
      <w:r w:rsidR="00A278AD">
        <w:t xml:space="preserve">. </w:t>
      </w:r>
      <w:r w:rsidR="009D3122">
        <w:t>září</w:t>
      </w:r>
      <w:r w:rsidR="00F54D88">
        <w:t xml:space="preserve"> do </w:t>
      </w:r>
      <w:r w:rsidR="009D3122">
        <w:t>9</w:t>
      </w:r>
      <w:r w:rsidR="00F54D88">
        <w:t xml:space="preserve">. </w:t>
      </w:r>
      <w:r w:rsidR="00CE3C09">
        <w:t>ří</w:t>
      </w:r>
      <w:r w:rsidR="009D3122">
        <w:t>jna</w:t>
      </w:r>
      <w:r>
        <w:t xml:space="preserve"> 201</w:t>
      </w:r>
      <w:r w:rsidR="00E33F31">
        <w:t>8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9D3122">
        <w:t>27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7A79E8">
        <w:t>2</w:t>
      </w:r>
      <w:r w:rsidR="00F549F0">
        <w:t>92</w:t>
      </w:r>
      <w:r w:rsidR="003F775F">
        <w:t xml:space="preserve">/18, </w:t>
      </w:r>
      <w:r w:rsidR="007A79E8">
        <w:t>2</w:t>
      </w:r>
      <w:r w:rsidR="00F549F0">
        <w:t>94</w:t>
      </w:r>
      <w:r w:rsidR="003F775F">
        <w:t xml:space="preserve">/18, </w:t>
      </w:r>
      <w:r w:rsidR="007A79E8">
        <w:t>2</w:t>
      </w:r>
      <w:r w:rsidR="00F549F0">
        <w:t>97</w:t>
      </w:r>
      <w:r w:rsidR="003F775F">
        <w:t xml:space="preserve">/18, </w:t>
      </w:r>
      <w:r w:rsidR="007A79E8">
        <w:t>2</w:t>
      </w:r>
      <w:r w:rsidR="00F549F0">
        <w:t>9</w:t>
      </w:r>
      <w:r w:rsidR="00CE3C09">
        <w:t>8</w:t>
      </w:r>
      <w:r w:rsidR="003F775F">
        <w:t xml:space="preserve">/18, </w:t>
      </w:r>
      <w:r w:rsidR="007A79E8">
        <w:t>2</w:t>
      </w:r>
      <w:r w:rsidR="00F549F0">
        <w:t>9</w:t>
      </w:r>
      <w:r w:rsidR="00CE3C09">
        <w:t>9</w:t>
      </w:r>
      <w:r w:rsidR="003F775F">
        <w:t xml:space="preserve">/18, </w:t>
      </w:r>
      <w:r w:rsidR="00F549F0">
        <w:t>300</w:t>
      </w:r>
      <w:r w:rsidR="003F775F">
        <w:t xml:space="preserve">/18, </w:t>
      </w:r>
      <w:r w:rsidR="00F549F0">
        <w:t>301</w:t>
      </w:r>
      <w:r w:rsidR="003F775F">
        <w:t xml:space="preserve">/18, </w:t>
      </w:r>
      <w:r w:rsidR="00F549F0">
        <w:t>302</w:t>
      </w:r>
      <w:r w:rsidR="003F775F">
        <w:t xml:space="preserve">/18, </w:t>
      </w:r>
      <w:r w:rsidR="00F549F0">
        <w:t>303</w:t>
      </w:r>
      <w:r w:rsidR="003F775F">
        <w:t xml:space="preserve">/18, </w:t>
      </w:r>
      <w:r w:rsidR="00F549F0">
        <w:t>304</w:t>
      </w:r>
      <w:r w:rsidR="003F775F">
        <w:t xml:space="preserve">/18, </w:t>
      </w:r>
      <w:r w:rsidR="00F549F0">
        <w:t>305</w:t>
      </w:r>
      <w:r w:rsidR="003F775F">
        <w:t xml:space="preserve">/18, </w:t>
      </w:r>
      <w:r w:rsidR="00F549F0">
        <w:t>306</w:t>
      </w:r>
      <w:r w:rsidR="003F775F">
        <w:t>/18</w:t>
      </w:r>
      <w:r w:rsidR="00F549F0">
        <w:t>, 307/18</w:t>
      </w:r>
      <w:r w:rsidR="00A511F9">
        <w:t xml:space="preserve">, 311/18, 312/18, 315/18, 317/18, 318/18, </w:t>
      </w:r>
      <w:r w:rsidR="009D3122">
        <w:t xml:space="preserve">319/18, </w:t>
      </w:r>
      <w:r w:rsidR="00A511F9">
        <w:t>320/18, 321/18, 323/18, 324/18, 325/18, 326/18, 329/18, 330/18</w:t>
      </w:r>
      <w:r w:rsidR="00745DA9"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9D3122">
        <w:rPr>
          <w:b/>
        </w:rPr>
        <w:t>83 304,36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</w:t>
      </w:r>
      <w:r>
        <w:rPr>
          <w:b/>
        </w:rPr>
        <w:t>a výdajové části.</w:t>
      </w:r>
    </w:p>
    <w:p w:rsidR="00263ECE" w:rsidRDefault="00263ECE" w:rsidP="00456F4D">
      <w:pPr>
        <w:spacing w:after="60"/>
        <w:jc w:val="both"/>
        <w:rPr>
          <w:b/>
        </w:rPr>
      </w:pPr>
    </w:p>
    <w:p w:rsidR="00836137" w:rsidRDefault="00836137" w:rsidP="00456F4D">
      <w:pPr>
        <w:spacing w:after="60"/>
        <w:jc w:val="both"/>
        <w:rPr>
          <w:b/>
        </w:rPr>
      </w:pPr>
    </w:p>
    <w:p w:rsidR="00456F4D" w:rsidRDefault="00456F4D" w:rsidP="003A6491">
      <w:pPr>
        <w:spacing w:after="60"/>
        <w:jc w:val="both"/>
      </w:pPr>
      <w:r>
        <w:rPr>
          <w:b/>
        </w:rPr>
        <w:t xml:space="preserve">Závěrečná tabulka ukazuje vliv rozpočtových úprav č. 1 – </w:t>
      </w:r>
      <w:r w:rsidR="00A511F9">
        <w:rPr>
          <w:b/>
        </w:rPr>
        <w:t>33</w:t>
      </w:r>
      <w:r w:rsidR="009D3122">
        <w:rPr>
          <w:b/>
        </w:rPr>
        <w:t>2</w:t>
      </w:r>
      <w:r>
        <w:rPr>
          <w:b/>
        </w:rPr>
        <w:t>/1</w:t>
      </w:r>
      <w:r w:rsidR="003F775F">
        <w:rPr>
          <w:b/>
        </w:rPr>
        <w:t>8</w:t>
      </w:r>
      <w:r w:rsidR="00D14A20">
        <w:rPr>
          <w:b/>
        </w:rPr>
        <w:t xml:space="preserve"> </w:t>
      </w:r>
      <w:r w:rsidR="004041FC">
        <w:rPr>
          <w:b/>
        </w:rPr>
        <w:t xml:space="preserve">bez č. 328/18 </w:t>
      </w:r>
      <w:r>
        <w:rPr>
          <w:b/>
        </w:rPr>
        <w:t>(</w:t>
      </w:r>
      <w:r>
        <w:t xml:space="preserve">tj. rozpočtových úprav schválených </w:t>
      </w:r>
      <w:r w:rsidR="004041FC">
        <w:t xml:space="preserve">a projednaných </w:t>
      </w:r>
      <w:r>
        <w:t>radou kraje</w:t>
      </w:r>
      <w:r w:rsidR="004041FC">
        <w:t xml:space="preserve"> </w:t>
      </w:r>
      <w:r>
        <w:t>od počátku roku 201</w:t>
      </w:r>
      <w:r w:rsidR="003F775F">
        <w:t>8</w:t>
      </w:r>
      <w:r w:rsidR="004041FC">
        <w:t xml:space="preserve"> ke dni 9. října 2018</w:t>
      </w:r>
      <w:r w:rsidR="000F0C9D">
        <w:t xml:space="preserve"> </w:t>
      </w:r>
      <w:r w:rsidR="000F0C9D">
        <w:t>a předkládaných k projednání zastupitelstvu kraje</w:t>
      </w:r>
      <w:r>
        <w:t>) na celkovou bilanci rozpočtu kraje 201</w:t>
      </w:r>
      <w:r w:rsidR="003F775F">
        <w:t>8</w:t>
      </w:r>
      <w:r>
        <w:t>:</w:t>
      </w:r>
    </w:p>
    <w:p w:rsidR="009D3122" w:rsidRDefault="009D3122" w:rsidP="00456F4D">
      <w:pPr>
        <w:outlineLvl w:val="0"/>
        <w:rPr>
          <w:b/>
        </w:rPr>
      </w:pPr>
    </w:p>
    <w:p w:rsidR="000F0C9D" w:rsidRDefault="000F0C9D" w:rsidP="00456F4D">
      <w:pPr>
        <w:outlineLvl w:val="0"/>
        <w:rPr>
          <w:b/>
        </w:rPr>
      </w:pPr>
    </w:p>
    <w:p w:rsidR="000F0C9D" w:rsidRDefault="000F0C9D" w:rsidP="00456F4D">
      <w:pPr>
        <w:outlineLvl w:val="0"/>
        <w:rPr>
          <w:b/>
        </w:rPr>
      </w:pPr>
    </w:p>
    <w:p w:rsidR="000F0C9D" w:rsidRDefault="000F0C9D" w:rsidP="00456F4D">
      <w:pPr>
        <w:outlineLvl w:val="0"/>
        <w:rPr>
          <w:b/>
        </w:rPr>
      </w:pPr>
    </w:p>
    <w:p w:rsidR="000F0C9D" w:rsidRDefault="000F0C9D" w:rsidP="00456F4D">
      <w:pPr>
        <w:outlineLvl w:val="0"/>
        <w:rPr>
          <w:b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405"/>
        <w:gridCol w:w="1860"/>
        <w:gridCol w:w="1480"/>
      </w:tblGrid>
      <w:tr w:rsidR="00084316" w:rsidTr="000F0C9D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316" w:rsidRPr="000F0C9D" w:rsidRDefault="00084316">
            <w:pPr>
              <w:jc w:val="center"/>
              <w:rPr>
                <w:b/>
                <w:bCs/>
                <w:u w:val="single"/>
              </w:rPr>
            </w:pPr>
            <w:r w:rsidRPr="000F0C9D">
              <w:rPr>
                <w:b/>
                <w:bCs/>
                <w:u w:val="single"/>
              </w:rPr>
              <w:lastRenderedPageBreak/>
              <w:t>Zdrojová část rozpočtu LK 2018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16" w:rsidRPr="000F0C9D" w:rsidRDefault="00084316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16" w:rsidRDefault="0008431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16" w:rsidRDefault="00084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84316" w:rsidTr="000F0C9D">
        <w:trPr>
          <w:trHeight w:val="56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4316" w:rsidRDefault="000843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84316" w:rsidRDefault="000843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041FC" w:rsidRDefault="000843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</w:t>
            </w:r>
          </w:p>
          <w:p w:rsidR="004041FC" w:rsidRDefault="00084316" w:rsidP="004041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č.</w:t>
            </w:r>
            <w:r w:rsidR="004041FC">
              <w:rPr>
                <w:b/>
                <w:bCs/>
                <w:sz w:val="18"/>
                <w:szCs w:val="18"/>
              </w:rPr>
              <w:t xml:space="preserve"> 1 - 332/18 </w:t>
            </w:r>
          </w:p>
          <w:p w:rsidR="00084316" w:rsidRDefault="004041FC" w:rsidP="004041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 č.</w:t>
            </w:r>
            <w:r w:rsidR="003E56C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328/18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84316" w:rsidRDefault="000843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101 496,15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3 137 060,68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Daňové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4 882,22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2 965 582,22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Nedaňové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74 864,53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62 572,42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137 436,95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5 787 627,57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5 884 753,54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</w:t>
            </w:r>
            <w:r>
              <w:rPr>
                <w:b/>
                <w:bCs/>
                <w:sz w:val="22"/>
                <w:szCs w:val="22"/>
              </w:rPr>
              <w:t xml:space="preserve">einvestiční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5 585 809,62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5 682 935,59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3E5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Zákon o státním </w:t>
            </w:r>
            <w:r w:rsidR="00084316">
              <w:rPr>
                <w:sz w:val="22"/>
                <w:szCs w:val="22"/>
              </w:rPr>
              <w:t>rozpočtu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 w:rsidP="003E5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Resort. účelové dotace (ze SR, st</w:t>
            </w:r>
            <w:r w:rsidR="003E56C7">
              <w:rPr>
                <w:sz w:val="22"/>
                <w:szCs w:val="22"/>
              </w:rPr>
              <w:t xml:space="preserve">átních </w:t>
            </w:r>
            <w:r>
              <w:rPr>
                <w:sz w:val="22"/>
                <w:szCs w:val="22"/>
              </w:rPr>
              <w:t>fondů)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5 584 896,08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5 584 896,08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regionální rady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ze zahraničí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716,19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obcí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26 353,12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</w:t>
            </w:r>
            <w:r>
              <w:rPr>
                <w:b/>
                <w:bCs/>
                <w:sz w:val="22"/>
                <w:szCs w:val="22"/>
              </w:rPr>
              <w:t xml:space="preserve">nvestiční </w:t>
            </w:r>
            <w:r>
              <w:rPr>
                <w:sz w:val="22"/>
                <w:szCs w:val="22"/>
              </w:rPr>
              <w:t>d</w:t>
            </w:r>
            <w:r w:rsidR="003E56C7">
              <w:rPr>
                <w:sz w:val="22"/>
                <w:szCs w:val="22"/>
              </w:rPr>
              <w:t>otace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201 817,95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201 817,95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 w:rsidP="003E5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Resort. účelové dotace (ze SR, st</w:t>
            </w:r>
            <w:r w:rsidR="003E56C7">
              <w:rPr>
                <w:sz w:val="22"/>
                <w:szCs w:val="22"/>
              </w:rPr>
              <w:t xml:space="preserve">átních </w:t>
            </w:r>
            <w:r>
              <w:rPr>
                <w:sz w:val="22"/>
                <w:szCs w:val="22"/>
              </w:rPr>
              <w:t>f</w:t>
            </w:r>
            <w:r w:rsidR="003E56C7">
              <w:rPr>
                <w:sz w:val="22"/>
                <w:szCs w:val="22"/>
              </w:rPr>
              <w:t>ondů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198 009,99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198 009,99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 w:rsidP="003E5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regionální rady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 w:rsidP="003E5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ze zahraničí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3 340,55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3 340,55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 w:rsidP="003E5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obcí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467,41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ř í j m y   celkem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5 889 123,72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9 021 814,22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2 048 383,74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1 951 508,74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Zapojení fondů z r. 2017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Zapojení  zákl.</w:t>
            </w:r>
            <w:r w:rsidR="003E56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běžného účtu z r. 2017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 w:rsidP="003E5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Uhrazené splátky dlouhod</w:t>
            </w:r>
            <w:r w:rsidR="003E56C7">
              <w:rPr>
                <w:sz w:val="22"/>
                <w:szCs w:val="22"/>
              </w:rPr>
              <w:t xml:space="preserve">obých </w:t>
            </w:r>
            <w:r>
              <w:rPr>
                <w:sz w:val="22"/>
                <w:szCs w:val="22"/>
              </w:rPr>
              <w:t>půjč.</w:t>
            </w:r>
            <w:r w:rsidR="003E56C7">
              <w:rPr>
                <w:sz w:val="22"/>
                <w:szCs w:val="22"/>
              </w:rPr>
              <w:t xml:space="preserve"> prostř.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-50 000,00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-146 875,00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7 937 507,46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10 973 322,96</w:t>
            </w:r>
          </w:p>
        </w:tc>
      </w:tr>
      <w:tr w:rsidR="00084316" w:rsidTr="000F0C9D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316" w:rsidRPr="000F0C9D" w:rsidRDefault="00084316">
            <w:pPr>
              <w:jc w:val="center"/>
              <w:rPr>
                <w:b/>
                <w:bCs/>
                <w:u w:val="single"/>
              </w:rPr>
            </w:pPr>
            <w:r w:rsidRPr="000F0C9D">
              <w:rPr>
                <w:b/>
                <w:bCs/>
                <w:u w:val="single"/>
              </w:rPr>
              <w:t>Výdajová část rozpočtu LK 2018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16" w:rsidRPr="000F0C9D" w:rsidRDefault="00084316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316" w:rsidRDefault="0008431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316" w:rsidRDefault="00084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84316" w:rsidTr="004041FC">
        <w:trPr>
          <w:trHeight w:val="27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4316" w:rsidRDefault="000843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ukazatel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84316" w:rsidRDefault="000843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041FC" w:rsidRDefault="00084316" w:rsidP="004041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ZR-RO </w:t>
            </w:r>
          </w:p>
          <w:p w:rsidR="004041FC" w:rsidRDefault="00084316" w:rsidP="004041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č.</w:t>
            </w:r>
            <w:r w:rsidR="004041FC">
              <w:rPr>
                <w:b/>
                <w:bCs/>
                <w:sz w:val="18"/>
                <w:szCs w:val="18"/>
              </w:rPr>
              <w:t xml:space="preserve">  1 - 332/18 </w:t>
            </w:r>
          </w:p>
          <w:p w:rsidR="00084316" w:rsidRDefault="004041FC" w:rsidP="004041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 č. 328/18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84316" w:rsidRDefault="000843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294 461,07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179 786,44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219 636,44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-8 397,66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1 035 047,96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107 794,67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858 534,73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 w:rsidP="00404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Kap.916 </w:t>
            </w:r>
            <w:r w:rsidR="004041F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Úč</w:t>
            </w:r>
            <w:r w:rsidR="004041FC">
              <w:rPr>
                <w:sz w:val="22"/>
                <w:szCs w:val="22"/>
              </w:rPr>
              <w:t xml:space="preserve">elové </w:t>
            </w:r>
            <w:r>
              <w:rPr>
                <w:sz w:val="22"/>
                <w:szCs w:val="22"/>
              </w:rPr>
              <w:t>neinv.</w:t>
            </w:r>
            <w:r w:rsidR="00404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dotace ve školství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4 794 136,33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4 794 136,33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687 838,23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806 850,55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Pokladní správa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70 538,62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128 688,62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786 010,26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1 022 408,04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 w:rsidP="00404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Kap.921 </w:t>
            </w:r>
            <w:r w:rsidR="004041F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Úč</w:t>
            </w:r>
            <w:r w:rsidR="004041FC">
              <w:rPr>
                <w:sz w:val="22"/>
                <w:szCs w:val="22"/>
              </w:rPr>
              <w:t xml:space="preserve">elové </w:t>
            </w:r>
            <w:r>
              <w:rPr>
                <w:sz w:val="22"/>
                <w:szCs w:val="22"/>
              </w:rPr>
              <w:t>invest.</w:t>
            </w:r>
            <w:r w:rsidR="00404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dotace ve školství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1 181 179,06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1 482 125,46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3 618,62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66 413,18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166 413,18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10 293,36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56 065,55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</w:tr>
      <w:tr w:rsidR="00084316" w:rsidTr="004041FC">
        <w:trPr>
          <w:trHeight w:val="30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7 937 507,46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316" w:rsidRDefault="000843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10 973 322,96</w:t>
            </w:r>
          </w:p>
        </w:tc>
      </w:tr>
    </w:tbl>
    <w:p w:rsidR="00BD7014" w:rsidRPr="00745DA9" w:rsidRDefault="00BD7014" w:rsidP="00745DA9">
      <w:pPr>
        <w:spacing w:after="60"/>
        <w:jc w:val="both"/>
      </w:pPr>
    </w:p>
    <w:sectPr w:rsidR="00BD7014" w:rsidRPr="00745DA9" w:rsidSect="000F0C9D">
      <w:footerReference w:type="even" r:id="rId9"/>
      <w:footerReference w:type="default" r:id="rId10"/>
      <w:pgSz w:w="11906" w:h="16838"/>
      <w:pgMar w:top="1021" w:right="1418" w:bottom="85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1B" w:rsidRDefault="005E2F1B">
      <w:r>
        <w:separator/>
      </w:r>
    </w:p>
  </w:endnote>
  <w:endnote w:type="continuationSeparator" w:id="0">
    <w:p w:rsidR="005E2F1B" w:rsidRDefault="005E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1B" w:rsidRDefault="005E2F1B">
      <w:r>
        <w:separator/>
      </w:r>
    </w:p>
  </w:footnote>
  <w:footnote w:type="continuationSeparator" w:id="0">
    <w:p w:rsidR="005E2F1B" w:rsidRDefault="005E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10F2E"/>
    <w:rsid w:val="00020A1F"/>
    <w:rsid w:val="00020FB5"/>
    <w:rsid w:val="000221A2"/>
    <w:rsid w:val="0002274C"/>
    <w:rsid w:val="00023FFD"/>
    <w:rsid w:val="00024483"/>
    <w:rsid w:val="000260DE"/>
    <w:rsid w:val="0002675E"/>
    <w:rsid w:val="0002682C"/>
    <w:rsid w:val="00027F4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71274"/>
    <w:rsid w:val="0008195B"/>
    <w:rsid w:val="000822B6"/>
    <w:rsid w:val="00084316"/>
    <w:rsid w:val="00087D4F"/>
    <w:rsid w:val="000901D2"/>
    <w:rsid w:val="00090798"/>
    <w:rsid w:val="000909E4"/>
    <w:rsid w:val="00094336"/>
    <w:rsid w:val="00094836"/>
    <w:rsid w:val="000A09D7"/>
    <w:rsid w:val="000A0CD5"/>
    <w:rsid w:val="000A2798"/>
    <w:rsid w:val="000A536E"/>
    <w:rsid w:val="000B2E81"/>
    <w:rsid w:val="000B405E"/>
    <w:rsid w:val="000B47AA"/>
    <w:rsid w:val="000B5A06"/>
    <w:rsid w:val="000B5A9D"/>
    <w:rsid w:val="000C1578"/>
    <w:rsid w:val="000C19BB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0C9D"/>
    <w:rsid w:val="000F1550"/>
    <w:rsid w:val="000F1EE9"/>
    <w:rsid w:val="000F5390"/>
    <w:rsid w:val="000F5ED2"/>
    <w:rsid w:val="00101ABA"/>
    <w:rsid w:val="00104ED2"/>
    <w:rsid w:val="00107026"/>
    <w:rsid w:val="001074B2"/>
    <w:rsid w:val="00111CAA"/>
    <w:rsid w:val="00112FAD"/>
    <w:rsid w:val="00114388"/>
    <w:rsid w:val="001145C9"/>
    <w:rsid w:val="00116F44"/>
    <w:rsid w:val="001230B6"/>
    <w:rsid w:val="00123C60"/>
    <w:rsid w:val="00130330"/>
    <w:rsid w:val="00130EBF"/>
    <w:rsid w:val="0013198C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57C9"/>
    <w:rsid w:val="0014686E"/>
    <w:rsid w:val="001504B6"/>
    <w:rsid w:val="001507E5"/>
    <w:rsid w:val="0015115F"/>
    <w:rsid w:val="0015403D"/>
    <w:rsid w:val="00154DB1"/>
    <w:rsid w:val="00154F96"/>
    <w:rsid w:val="00157B2D"/>
    <w:rsid w:val="00157CFD"/>
    <w:rsid w:val="001606A7"/>
    <w:rsid w:val="00161A75"/>
    <w:rsid w:val="00161F84"/>
    <w:rsid w:val="00162A4E"/>
    <w:rsid w:val="00163438"/>
    <w:rsid w:val="00163E53"/>
    <w:rsid w:val="001654E2"/>
    <w:rsid w:val="001667B0"/>
    <w:rsid w:val="00171C26"/>
    <w:rsid w:val="0017233B"/>
    <w:rsid w:val="00172BFF"/>
    <w:rsid w:val="00173225"/>
    <w:rsid w:val="00173261"/>
    <w:rsid w:val="001762CF"/>
    <w:rsid w:val="00177D76"/>
    <w:rsid w:val="00183FF5"/>
    <w:rsid w:val="001845F6"/>
    <w:rsid w:val="00184B71"/>
    <w:rsid w:val="00185F29"/>
    <w:rsid w:val="00187562"/>
    <w:rsid w:val="00191927"/>
    <w:rsid w:val="00191C0E"/>
    <w:rsid w:val="00191F30"/>
    <w:rsid w:val="001939AC"/>
    <w:rsid w:val="00195FE7"/>
    <w:rsid w:val="001964EB"/>
    <w:rsid w:val="001964EF"/>
    <w:rsid w:val="001A0C1F"/>
    <w:rsid w:val="001A1628"/>
    <w:rsid w:val="001A196B"/>
    <w:rsid w:val="001A1B73"/>
    <w:rsid w:val="001A722C"/>
    <w:rsid w:val="001B4616"/>
    <w:rsid w:val="001B66E7"/>
    <w:rsid w:val="001C18B8"/>
    <w:rsid w:val="001C2160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E74DE"/>
    <w:rsid w:val="001F221B"/>
    <w:rsid w:val="001F2C4D"/>
    <w:rsid w:val="001F49C2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442B"/>
    <w:rsid w:val="002258AC"/>
    <w:rsid w:val="00227FCA"/>
    <w:rsid w:val="00232C4D"/>
    <w:rsid w:val="00232DD4"/>
    <w:rsid w:val="002338B0"/>
    <w:rsid w:val="00233A24"/>
    <w:rsid w:val="00234FAA"/>
    <w:rsid w:val="00235562"/>
    <w:rsid w:val="00237B93"/>
    <w:rsid w:val="0024001A"/>
    <w:rsid w:val="0024450B"/>
    <w:rsid w:val="002454E6"/>
    <w:rsid w:val="00246B11"/>
    <w:rsid w:val="00251143"/>
    <w:rsid w:val="00252529"/>
    <w:rsid w:val="00253F94"/>
    <w:rsid w:val="002540F4"/>
    <w:rsid w:val="00254600"/>
    <w:rsid w:val="00257F7F"/>
    <w:rsid w:val="00260042"/>
    <w:rsid w:val="00262BD9"/>
    <w:rsid w:val="00262E65"/>
    <w:rsid w:val="00263ECE"/>
    <w:rsid w:val="00270D17"/>
    <w:rsid w:val="00271631"/>
    <w:rsid w:val="00271E2A"/>
    <w:rsid w:val="002726A5"/>
    <w:rsid w:val="0027305B"/>
    <w:rsid w:val="00273C82"/>
    <w:rsid w:val="0027680E"/>
    <w:rsid w:val="00276D6C"/>
    <w:rsid w:val="0028290F"/>
    <w:rsid w:val="002847DF"/>
    <w:rsid w:val="00286980"/>
    <w:rsid w:val="0028762D"/>
    <w:rsid w:val="00290ADF"/>
    <w:rsid w:val="0029154B"/>
    <w:rsid w:val="002941F6"/>
    <w:rsid w:val="002A1097"/>
    <w:rsid w:val="002A1416"/>
    <w:rsid w:val="002A4149"/>
    <w:rsid w:val="002A5DA8"/>
    <w:rsid w:val="002A7C3D"/>
    <w:rsid w:val="002B0044"/>
    <w:rsid w:val="002B6283"/>
    <w:rsid w:val="002C2E12"/>
    <w:rsid w:val="002C3361"/>
    <w:rsid w:val="002C3829"/>
    <w:rsid w:val="002C70C8"/>
    <w:rsid w:val="002C73ED"/>
    <w:rsid w:val="002D1477"/>
    <w:rsid w:val="002D1DD8"/>
    <w:rsid w:val="002E2AE5"/>
    <w:rsid w:val="002F2E17"/>
    <w:rsid w:val="002F2FD3"/>
    <w:rsid w:val="002F4110"/>
    <w:rsid w:val="002F7C2F"/>
    <w:rsid w:val="003012F5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0CD"/>
    <w:rsid w:val="00340635"/>
    <w:rsid w:val="00341C89"/>
    <w:rsid w:val="003428AC"/>
    <w:rsid w:val="003429CF"/>
    <w:rsid w:val="00344038"/>
    <w:rsid w:val="00351110"/>
    <w:rsid w:val="00353555"/>
    <w:rsid w:val="003539F1"/>
    <w:rsid w:val="00353BB6"/>
    <w:rsid w:val="00354393"/>
    <w:rsid w:val="0035612E"/>
    <w:rsid w:val="00357367"/>
    <w:rsid w:val="00357A81"/>
    <w:rsid w:val="00357B27"/>
    <w:rsid w:val="003639F8"/>
    <w:rsid w:val="00363C8F"/>
    <w:rsid w:val="00366585"/>
    <w:rsid w:val="00372162"/>
    <w:rsid w:val="00380A02"/>
    <w:rsid w:val="003813FD"/>
    <w:rsid w:val="003820AF"/>
    <w:rsid w:val="00382B28"/>
    <w:rsid w:val="003859CC"/>
    <w:rsid w:val="00385A32"/>
    <w:rsid w:val="00385B41"/>
    <w:rsid w:val="0039007C"/>
    <w:rsid w:val="00390BFB"/>
    <w:rsid w:val="003941B0"/>
    <w:rsid w:val="00394AB1"/>
    <w:rsid w:val="00394FD5"/>
    <w:rsid w:val="00395DDA"/>
    <w:rsid w:val="00396852"/>
    <w:rsid w:val="003A2358"/>
    <w:rsid w:val="003A6491"/>
    <w:rsid w:val="003A7938"/>
    <w:rsid w:val="003B000D"/>
    <w:rsid w:val="003B349B"/>
    <w:rsid w:val="003B3587"/>
    <w:rsid w:val="003B69A6"/>
    <w:rsid w:val="003C5F3A"/>
    <w:rsid w:val="003C791B"/>
    <w:rsid w:val="003D070F"/>
    <w:rsid w:val="003D0ED9"/>
    <w:rsid w:val="003D1B4F"/>
    <w:rsid w:val="003D3266"/>
    <w:rsid w:val="003D3F3F"/>
    <w:rsid w:val="003D5245"/>
    <w:rsid w:val="003E50E5"/>
    <w:rsid w:val="003E56C7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75F"/>
    <w:rsid w:val="003F79BA"/>
    <w:rsid w:val="00400B48"/>
    <w:rsid w:val="004041FC"/>
    <w:rsid w:val="0040615D"/>
    <w:rsid w:val="004078C8"/>
    <w:rsid w:val="004108E3"/>
    <w:rsid w:val="00411970"/>
    <w:rsid w:val="00412A7F"/>
    <w:rsid w:val="00413E89"/>
    <w:rsid w:val="00413EEF"/>
    <w:rsid w:val="00414750"/>
    <w:rsid w:val="004162D0"/>
    <w:rsid w:val="0041715D"/>
    <w:rsid w:val="004236BD"/>
    <w:rsid w:val="00424494"/>
    <w:rsid w:val="00424BD0"/>
    <w:rsid w:val="00424EC2"/>
    <w:rsid w:val="00427412"/>
    <w:rsid w:val="0043106E"/>
    <w:rsid w:val="00431D11"/>
    <w:rsid w:val="00431F9D"/>
    <w:rsid w:val="004357A6"/>
    <w:rsid w:val="00440A6C"/>
    <w:rsid w:val="00441E3B"/>
    <w:rsid w:val="00443416"/>
    <w:rsid w:val="004502EA"/>
    <w:rsid w:val="004566E0"/>
    <w:rsid w:val="00456F4D"/>
    <w:rsid w:val="0045715D"/>
    <w:rsid w:val="00462151"/>
    <w:rsid w:val="00467A96"/>
    <w:rsid w:val="00470CBD"/>
    <w:rsid w:val="00474E31"/>
    <w:rsid w:val="00475CDA"/>
    <w:rsid w:val="00484D80"/>
    <w:rsid w:val="00487499"/>
    <w:rsid w:val="00490AAB"/>
    <w:rsid w:val="00494097"/>
    <w:rsid w:val="00494AA9"/>
    <w:rsid w:val="00494CF3"/>
    <w:rsid w:val="00494EFE"/>
    <w:rsid w:val="004960D3"/>
    <w:rsid w:val="00496F03"/>
    <w:rsid w:val="004A02E8"/>
    <w:rsid w:val="004A1418"/>
    <w:rsid w:val="004A28FA"/>
    <w:rsid w:val="004A2A3F"/>
    <w:rsid w:val="004A4073"/>
    <w:rsid w:val="004A42C0"/>
    <w:rsid w:val="004A6DFB"/>
    <w:rsid w:val="004A7331"/>
    <w:rsid w:val="004B1979"/>
    <w:rsid w:val="004B4BBC"/>
    <w:rsid w:val="004B583B"/>
    <w:rsid w:val="004C0462"/>
    <w:rsid w:val="004C0A1B"/>
    <w:rsid w:val="004C5D10"/>
    <w:rsid w:val="004C5E65"/>
    <w:rsid w:val="004C6CEC"/>
    <w:rsid w:val="004D11EE"/>
    <w:rsid w:val="004D79E2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5F75"/>
    <w:rsid w:val="004F657A"/>
    <w:rsid w:val="00502392"/>
    <w:rsid w:val="00502A05"/>
    <w:rsid w:val="00502F05"/>
    <w:rsid w:val="00503470"/>
    <w:rsid w:val="00512BE0"/>
    <w:rsid w:val="00514692"/>
    <w:rsid w:val="005152EF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53A6C"/>
    <w:rsid w:val="005563CA"/>
    <w:rsid w:val="00557B61"/>
    <w:rsid w:val="00560186"/>
    <w:rsid w:val="005603F8"/>
    <w:rsid w:val="0056171C"/>
    <w:rsid w:val="00564E69"/>
    <w:rsid w:val="005657AE"/>
    <w:rsid w:val="00567C44"/>
    <w:rsid w:val="00570752"/>
    <w:rsid w:val="00570825"/>
    <w:rsid w:val="00571A97"/>
    <w:rsid w:val="00572B79"/>
    <w:rsid w:val="005739AC"/>
    <w:rsid w:val="00580552"/>
    <w:rsid w:val="00581D21"/>
    <w:rsid w:val="00581E49"/>
    <w:rsid w:val="00582706"/>
    <w:rsid w:val="005839D6"/>
    <w:rsid w:val="005902F0"/>
    <w:rsid w:val="005903A5"/>
    <w:rsid w:val="005913C5"/>
    <w:rsid w:val="00592B76"/>
    <w:rsid w:val="00593D84"/>
    <w:rsid w:val="00594396"/>
    <w:rsid w:val="00596BB0"/>
    <w:rsid w:val="0059742C"/>
    <w:rsid w:val="005A22A2"/>
    <w:rsid w:val="005A517C"/>
    <w:rsid w:val="005A5319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B469D"/>
    <w:rsid w:val="005C0757"/>
    <w:rsid w:val="005D07DF"/>
    <w:rsid w:val="005D0C9F"/>
    <w:rsid w:val="005D0ED1"/>
    <w:rsid w:val="005D1EB6"/>
    <w:rsid w:val="005E1CBF"/>
    <w:rsid w:val="005E2F1B"/>
    <w:rsid w:val="005E30C0"/>
    <w:rsid w:val="005E4C1A"/>
    <w:rsid w:val="005E56EB"/>
    <w:rsid w:val="005E5E23"/>
    <w:rsid w:val="005F00AB"/>
    <w:rsid w:val="005F14F1"/>
    <w:rsid w:val="005F35A7"/>
    <w:rsid w:val="005F5555"/>
    <w:rsid w:val="005F7475"/>
    <w:rsid w:val="00602C59"/>
    <w:rsid w:val="00603F89"/>
    <w:rsid w:val="00604153"/>
    <w:rsid w:val="00610B0E"/>
    <w:rsid w:val="00610D0D"/>
    <w:rsid w:val="00611AFD"/>
    <w:rsid w:val="0061551F"/>
    <w:rsid w:val="0061565D"/>
    <w:rsid w:val="0061696A"/>
    <w:rsid w:val="00622EEA"/>
    <w:rsid w:val="00634108"/>
    <w:rsid w:val="00637041"/>
    <w:rsid w:val="006404F2"/>
    <w:rsid w:val="006419A1"/>
    <w:rsid w:val="006428A1"/>
    <w:rsid w:val="006435ED"/>
    <w:rsid w:val="00644228"/>
    <w:rsid w:val="0064445E"/>
    <w:rsid w:val="00644572"/>
    <w:rsid w:val="006451E4"/>
    <w:rsid w:val="006477AC"/>
    <w:rsid w:val="00655453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4D6D"/>
    <w:rsid w:val="006753D8"/>
    <w:rsid w:val="00676D72"/>
    <w:rsid w:val="00677892"/>
    <w:rsid w:val="00680083"/>
    <w:rsid w:val="00680F84"/>
    <w:rsid w:val="0068108D"/>
    <w:rsid w:val="0068369A"/>
    <w:rsid w:val="006846CB"/>
    <w:rsid w:val="00685415"/>
    <w:rsid w:val="00686167"/>
    <w:rsid w:val="0069121B"/>
    <w:rsid w:val="0069152F"/>
    <w:rsid w:val="00691985"/>
    <w:rsid w:val="00694F38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1372"/>
    <w:rsid w:val="006B4820"/>
    <w:rsid w:val="006C05D8"/>
    <w:rsid w:val="006C1485"/>
    <w:rsid w:val="006C3292"/>
    <w:rsid w:val="006C3598"/>
    <w:rsid w:val="006C61A2"/>
    <w:rsid w:val="006C762E"/>
    <w:rsid w:val="006D0FCA"/>
    <w:rsid w:val="006D721D"/>
    <w:rsid w:val="006D78E8"/>
    <w:rsid w:val="006E0BF0"/>
    <w:rsid w:val="006E2420"/>
    <w:rsid w:val="006E5DC2"/>
    <w:rsid w:val="006F3433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15573"/>
    <w:rsid w:val="00715FF9"/>
    <w:rsid w:val="00720E9E"/>
    <w:rsid w:val="007242B7"/>
    <w:rsid w:val="007245D8"/>
    <w:rsid w:val="00730749"/>
    <w:rsid w:val="007312E5"/>
    <w:rsid w:val="0073363C"/>
    <w:rsid w:val="00734356"/>
    <w:rsid w:val="00735753"/>
    <w:rsid w:val="00741333"/>
    <w:rsid w:val="00742025"/>
    <w:rsid w:val="007422B1"/>
    <w:rsid w:val="00744F91"/>
    <w:rsid w:val="00745DA9"/>
    <w:rsid w:val="007474E0"/>
    <w:rsid w:val="00755B73"/>
    <w:rsid w:val="007622E4"/>
    <w:rsid w:val="007629BB"/>
    <w:rsid w:val="00763DFF"/>
    <w:rsid w:val="007664DF"/>
    <w:rsid w:val="007723C9"/>
    <w:rsid w:val="00772526"/>
    <w:rsid w:val="0077596E"/>
    <w:rsid w:val="007765AA"/>
    <w:rsid w:val="00777A9B"/>
    <w:rsid w:val="00781CAF"/>
    <w:rsid w:val="00783778"/>
    <w:rsid w:val="00785EFA"/>
    <w:rsid w:val="00786469"/>
    <w:rsid w:val="00791A59"/>
    <w:rsid w:val="00794F03"/>
    <w:rsid w:val="00795200"/>
    <w:rsid w:val="00795C34"/>
    <w:rsid w:val="00797176"/>
    <w:rsid w:val="007972B7"/>
    <w:rsid w:val="007A306F"/>
    <w:rsid w:val="007A4335"/>
    <w:rsid w:val="007A4E37"/>
    <w:rsid w:val="007A6E40"/>
    <w:rsid w:val="007A79E8"/>
    <w:rsid w:val="007B3FED"/>
    <w:rsid w:val="007B5485"/>
    <w:rsid w:val="007B63FD"/>
    <w:rsid w:val="007C0ED7"/>
    <w:rsid w:val="007C1F7C"/>
    <w:rsid w:val="007C35F2"/>
    <w:rsid w:val="007C4A4F"/>
    <w:rsid w:val="007C5027"/>
    <w:rsid w:val="007D0B34"/>
    <w:rsid w:val="007D0F2D"/>
    <w:rsid w:val="007D13A6"/>
    <w:rsid w:val="007D1D90"/>
    <w:rsid w:val="007D7511"/>
    <w:rsid w:val="007E003E"/>
    <w:rsid w:val="007E253D"/>
    <w:rsid w:val="007E40F7"/>
    <w:rsid w:val="007E4CA0"/>
    <w:rsid w:val="007E4DA5"/>
    <w:rsid w:val="007E5EDE"/>
    <w:rsid w:val="007E7760"/>
    <w:rsid w:val="007F00A6"/>
    <w:rsid w:val="007F1A29"/>
    <w:rsid w:val="007F1CCC"/>
    <w:rsid w:val="007F2193"/>
    <w:rsid w:val="007F357F"/>
    <w:rsid w:val="007F6A53"/>
    <w:rsid w:val="007F7742"/>
    <w:rsid w:val="00805434"/>
    <w:rsid w:val="00807F42"/>
    <w:rsid w:val="00811F43"/>
    <w:rsid w:val="008209BD"/>
    <w:rsid w:val="008213A1"/>
    <w:rsid w:val="00822A0A"/>
    <w:rsid w:val="00831504"/>
    <w:rsid w:val="00834D5D"/>
    <w:rsid w:val="00836137"/>
    <w:rsid w:val="00842D11"/>
    <w:rsid w:val="008432AE"/>
    <w:rsid w:val="008437F1"/>
    <w:rsid w:val="0084545F"/>
    <w:rsid w:val="00851620"/>
    <w:rsid w:val="0085343B"/>
    <w:rsid w:val="00853DD3"/>
    <w:rsid w:val="00855C24"/>
    <w:rsid w:val="00863203"/>
    <w:rsid w:val="008646E6"/>
    <w:rsid w:val="0086477C"/>
    <w:rsid w:val="00865821"/>
    <w:rsid w:val="00865926"/>
    <w:rsid w:val="00866DB3"/>
    <w:rsid w:val="00871383"/>
    <w:rsid w:val="00871F60"/>
    <w:rsid w:val="00872C12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56C8"/>
    <w:rsid w:val="008B6AF1"/>
    <w:rsid w:val="008B6B14"/>
    <w:rsid w:val="008B6B17"/>
    <w:rsid w:val="008B6E66"/>
    <w:rsid w:val="008B79E6"/>
    <w:rsid w:val="008C2FEF"/>
    <w:rsid w:val="008C3344"/>
    <w:rsid w:val="008C424C"/>
    <w:rsid w:val="008D0521"/>
    <w:rsid w:val="008D09BB"/>
    <w:rsid w:val="008D4708"/>
    <w:rsid w:val="008D533C"/>
    <w:rsid w:val="008D6C51"/>
    <w:rsid w:val="008E0FC8"/>
    <w:rsid w:val="008E2A0A"/>
    <w:rsid w:val="008E2C1E"/>
    <w:rsid w:val="008E2D8A"/>
    <w:rsid w:val="008E6F13"/>
    <w:rsid w:val="008E7654"/>
    <w:rsid w:val="008F2FA7"/>
    <w:rsid w:val="008F3FBC"/>
    <w:rsid w:val="008F4C01"/>
    <w:rsid w:val="008F7E0F"/>
    <w:rsid w:val="009001C3"/>
    <w:rsid w:val="00900722"/>
    <w:rsid w:val="00903705"/>
    <w:rsid w:val="009076C5"/>
    <w:rsid w:val="00911318"/>
    <w:rsid w:val="00915055"/>
    <w:rsid w:val="00917521"/>
    <w:rsid w:val="00924E40"/>
    <w:rsid w:val="00925770"/>
    <w:rsid w:val="00927D52"/>
    <w:rsid w:val="009301F0"/>
    <w:rsid w:val="00930886"/>
    <w:rsid w:val="00930BAB"/>
    <w:rsid w:val="009337BC"/>
    <w:rsid w:val="00933EC4"/>
    <w:rsid w:val="00934F3E"/>
    <w:rsid w:val="00935139"/>
    <w:rsid w:val="0093627C"/>
    <w:rsid w:val="00936976"/>
    <w:rsid w:val="00943E29"/>
    <w:rsid w:val="009449E8"/>
    <w:rsid w:val="00946124"/>
    <w:rsid w:val="00946245"/>
    <w:rsid w:val="00946434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165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93248"/>
    <w:rsid w:val="0099533D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250A"/>
    <w:rsid w:val="009C327F"/>
    <w:rsid w:val="009C6A32"/>
    <w:rsid w:val="009C6FE2"/>
    <w:rsid w:val="009D21CC"/>
    <w:rsid w:val="009D3122"/>
    <w:rsid w:val="009D6B38"/>
    <w:rsid w:val="009E1CBC"/>
    <w:rsid w:val="009E4EFC"/>
    <w:rsid w:val="009E5AAB"/>
    <w:rsid w:val="009E6E2B"/>
    <w:rsid w:val="009E774A"/>
    <w:rsid w:val="009F2D3E"/>
    <w:rsid w:val="009F3FB1"/>
    <w:rsid w:val="009F40C5"/>
    <w:rsid w:val="009F6446"/>
    <w:rsid w:val="00A020D1"/>
    <w:rsid w:val="00A025EC"/>
    <w:rsid w:val="00A02A9D"/>
    <w:rsid w:val="00A03009"/>
    <w:rsid w:val="00A033EE"/>
    <w:rsid w:val="00A064EE"/>
    <w:rsid w:val="00A1537F"/>
    <w:rsid w:val="00A265CF"/>
    <w:rsid w:val="00A268DB"/>
    <w:rsid w:val="00A278AD"/>
    <w:rsid w:val="00A27B52"/>
    <w:rsid w:val="00A33205"/>
    <w:rsid w:val="00A33A55"/>
    <w:rsid w:val="00A33D46"/>
    <w:rsid w:val="00A34BCA"/>
    <w:rsid w:val="00A41A45"/>
    <w:rsid w:val="00A424D1"/>
    <w:rsid w:val="00A42BAA"/>
    <w:rsid w:val="00A43024"/>
    <w:rsid w:val="00A435BF"/>
    <w:rsid w:val="00A43A55"/>
    <w:rsid w:val="00A46701"/>
    <w:rsid w:val="00A50874"/>
    <w:rsid w:val="00A511F9"/>
    <w:rsid w:val="00A545FC"/>
    <w:rsid w:val="00A55A3B"/>
    <w:rsid w:val="00A57CAF"/>
    <w:rsid w:val="00A6056A"/>
    <w:rsid w:val="00A60648"/>
    <w:rsid w:val="00A6117F"/>
    <w:rsid w:val="00A62E08"/>
    <w:rsid w:val="00A67212"/>
    <w:rsid w:val="00A700D1"/>
    <w:rsid w:val="00A71049"/>
    <w:rsid w:val="00A72771"/>
    <w:rsid w:val="00A75380"/>
    <w:rsid w:val="00A76CA7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A6714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F19A4"/>
    <w:rsid w:val="00AF2285"/>
    <w:rsid w:val="00AF22D5"/>
    <w:rsid w:val="00AF25DC"/>
    <w:rsid w:val="00AF3697"/>
    <w:rsid w:val="00AF50E0"/>
    <w:rsid w:val="00AF770B"/>
    <w:rsid w:val="00B002BA"/>
    <w:rsid w:val="00B07B94"/>
    <w:rsid w:val="00B07C68"/>
    <w:rsid w:val="00B11AFA"/>
    <w:rsid w:val="00B14904"/>
    <w:rsid w:val="00B211DE"/>
    <w:rsid w:val="00B2341E"/>
    <w:rsid w:val="00B24900"/>
    <w:rsid w:val="00B26337"/>
    <w:rsid w:val="00B30EF4"/>
    <w:rsid w:val="00B31E70"/>
    <w:rsid w:val="00B3218B"/>
    <w:rsid w:val="00B32EC1"/>
    <w:rsid w:val="00B3686F"/>
    <w:rsid w:val="00B36CDF"/>
    <w:rsid w:val="00B45DC8"/>
    <w:rsid w:val="00B4678B"/>
    <w:rsid w:val="00B53231"/>
    <w:rsid w:val="00B534E9"/>
    <w:rsid w:val="00B53845"/>
    <w:rsid w:val="00B53949"/>
    <w:rsid w:val="00B53C38"/>
    <w:rsid w:val="00B547BB"/>
    <w:rsid w:val="00B54FD5"/>
    <w:rsid w:val="00B62189"/>
    <w:rsid w:val="00B62328"/>
    <w:rsid w:val="00B644AC"/>
    <w:rsid w:val="00B65B7D"/>
    <w:rsid w:val="00B67605"/>
    <w:rsid w:val="00B679F3"/>
    <w:rsid w:val="00B71B97"/>
    <w:rsid w:val="00B71BC7"/>
    <w:rsid w:val="00B736BE"/>
    <w:rsid w:val="00B75A46"/>
    <w:rsid w:val="00B76058"/>
    <w:rsid w:val="00B7659D"/>
    <w:rsid w:val="00B81837"/>
    <w:rsid w:val="00B846E0"/>
    <w:rsid w:val="00B85A54"/>
    <w:rsid w:val="00B85B33"/>
    <w:rsid w:val="00B87214"/>
    <w:rsid w:val="00B91D4C"/>
    <w:rsid w:val="00B91E1A"/>
    <w:rsid w:val="00B93DCF"/>
    <w:rsid w:val="00B93FC7"/>
    <w:rsid w:val="00B94E28"/>
    <w:rsid w:val="00BA007E"/>
    <w:rsid w:val="00BA308D"/>
    <w:rsid w:val="00BA5ECD"/>
    <w:rsid w:val="00BB12B0"/>
    <w:rsid w:val="00BB1A78"/>
    <w:rsid w:val="00BB2AB1"/>
    <w:rsid w:val="00BB56B7"/>
    <w:rsid w:val="00BB5DED"/>
    <w:rsid w:val="00BC0763"/>
    <w:rsid w:val="00BC4BB1"/>
    <w:rsid w:val="00BC597A"/>
    <w:rsid w:val="00BC7AC5"/>
    <w:rsid w:val="00BC7BA8"/>
    <w:rsid w:val="00BD12C9"/>
    <w:rsid w:val="00BD1569"/>
    <w:rsid w:val="00BD24DD"/>
    <w:rsid w:val="00BD7014"/>
    <w:rsid w:val="00BE0D14"/>
    <w:rsid w:val="00BE39AF"/>
    <w:rsid w:val="00BE3D83"/>
    <w:rsid w:val="00BE5B9C"/>
    <w:rsid w:val="00BF0296"/>
    <w:rsid w:val="00BF081A"/>
    <w:rsid w:val="00BF1DB3"/>
    <w:rsid w:val="00BF22EC"/>
    <w:rsid w:val="00BF3BEE"/>
    <w:rsid w:val="00BF3C2E"/>
    <w:rsid w:val="00BF48DC"/>
    <w:rsid w:val="00BF6235"/>
    <w:rsid w:val="00C00A8A"/>
    <w:rsid w:val="00C02185"/>
    <w:rsid w:val="00C030BB"/>
    <w:rsid w:val="00C038A7"/>
    <w:rsid w:val="00C06A6E"/>
    <w:rsid w:val="00C06E82"/>
    <w:rsid w:val="00C072C1"/>
    <w:rsid w:val="00C07827"/>
    <w:rsid w:val="00C118FD"/>
    <w:rsid w:val="00C11C0F"/>
    <w:rsid w:val="00C11E85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31657"/>
    <w:rsid w:val="00C34A83"/>
    <w:rsid w:val="00C3514B"/>
    <w:rsid w:val="00C40DB6"/>
    <w:rsid w:val="00C44FE7"/>
    <w:rsid w:val="00C47552"/>
    <w:rsid w:val="00C501BB"/>
    <w:rsid w:val="00C56AC2"/>
    <w:rsid w:val="00C576E6"/>
    <w:rsid w:val="00C578D1"/>
    <w:rsid w:val="00C6136B"/>
    <w:rsid w:val="00C61384"/>
    <w:rsid w:val="00C64108"/>
    <w:rsid w:val="00C6599E"/>
    <w:rsid w:val="00C6615A"/>
    <w:rsid w:val="00C66F50"/>
    <w:rsid w:val="00C671C5"/>
    <w:rsid w:val="00C67B11"/>
    <w:rsid w:val="00C70671"/>
    <w:rsid w:val="00C70A65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A7FA2"/>
    <w:rsid w:val="00CB0FEE"/>
    <w:rsid w:val="00CB20A0"/>
    <w:rsid w:val="00CB3F8C"/>
    <w:rsid w:val="00CB4710"/>
    <w:rsid w:val="00CB76F5"/>
    <w:rsid w:val="00CB7803"/>
    <w:rsid w:val="00CC5CE1"/>
    <w:rsid w:val="00CC68D4"/>
    <w:rsid w:val="00CC7C3C"/>
    <w:rsid w:val="00CD1398"/>
    <w:rsid w:val="00CD1E5D"/>
    <w:rsid w:val="00CD26BA"/>
    <w:rsid w:val="00CD38AC"/>
    <w:rsid w:val="00CD6A65"/>
    <w:rsid w:val="00CD6CC7"/>
    <w:rsid w:val="00CD6DE7"/>
    <w:rsid w:val="00CE01C3"/>
    <w:rsid w:val="00CE34E6"/>
    <w:rsid w:val="00CE3C09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4A20"/>
    <w:rsid w:val="00D16D13"/>
    <w:rsid w:val="00D203C9"/>
    <w:rsid w:val="00D20678"/>
    <w:rsid w:val="00D21548"/>
    <w:rsid w:val="00D22BFC"/>
    <w:rsid w:val="00D230DF"/>
    <w:rsid w:val="00D24927"/>
    <w:rsid w:val="00D30D38"/>
    <w:rsid w:val="00D36033"/>
    <w:rsid w:val="00D43530"/>
    <w:rsid w:val="00D4375F"/>
    <w:rsid w:val="00D4399F"/>
    <w:rsid w:val="00D44610"/>
    <w:rsid w:val="00D44947"/>
    <w:rsid w:val="00D4556E"/>
    <w:rsid w:val="00D45EE2"/>
    <w:rsid w:val="00D4745B"/>
    <w:rsid w:val="00D51706"/>
    <w:rsid w:val="00D532F6"/>
    <w:rsid w:val="00D538E2"/>
    <w:rsid w:val="00D54117"/>
    <w:rsid w:val="00D56BAD"/>
    <w:rsid w:val="00D57BB0"/>
    <w:rsid w:val="00D6095F"/>
    <w:rsid w:val="00D62049"/>
    <w:rsid w:val="00D62856"/>
    <w:rsid w:val="00D63197"/>
    <w:rsid w:val="00D661A0"/>
    <w:rsid w:val="00D67663"/>
    <w:rsid w:val="00D718BE"/>
    <w:rsid w:val="00D71CDB"/>
    <w:rsid w:val="00D71D57"/>
    <w:rsid w:val="00D71D5F"/>
    <w:rsid w:val="00D76456"/>
    <w:rsid w:val="00D77B56"/>
    <w:rsid w:val="00D80123"/>
    <w:rsid w:val="00D825A9"/>
    <w:rsid w:val="00D83D1F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56CB"/>
    <w:rsid w:val="00DB693A"/>
    <w:rsid w:val="00DB6C91"/>
    <w:rsid w:val="00DC1F64"/>
    <w:rsid w:val="00DC32B5"/>
    <w:rsid w:val="00DC488E"/>
    <w:rsid w:val="00DC6150"/>
    <w:rsid w:val="00DC7774"/>
    <w:rsid w:val="00DC7F59"/>
    <w:rsid w:val="00DD320A"/>
    <w:rsid w:val="00DD3F91"/>
    <w:rsid w:val="00DD4C0C"/>
    <w:rsid w:val="00DD5512"/>
    <w:rsid w:val="00DD5B7C"/>
    <w:rsid w:val="00DE06AF"/>
    <w:rsid w:val="00DE19F9"/>
    <w:rsid w:val="00DE1E44"/>
    <w:rsid w:val="00DE36B7"/>
    <w:rsid w:val="00DE54C4"/>
    <w:rsid w:val="00DE7470"/>
    <w:rsid w:val="00DF1EC3"/>
    <w:rsid w:val="00DF281C"/>
    <w:rsid w:val="00DF5BF9"/>
    <w:rsid w:val="00DF71CB"/>
    <w:rsid w:val="00DF7283"/>
    <w:rsid w:val="00E054A2"/>
    <w:rsid w:val="00E07B51"/>
    <w:rsid w:val="00E07C15"/>
    <w:rsid w:val="00E07D28"/>
    <w:rsid w:val="00E13075"/>
    <w:rsid w:val="00E15AB5"/>
    <w:rsid w:val="00E16BB7"/>
    <w:rsid w:val="00E16DB6"/>
    <w:rsid w:val="00E233E5"/>
    <w:rsid w:val="00E23EAB"/>
    <w:rsid w:val="00E3134B"/>
    <w:rsid w:val="00E33F31"/>
    <w:rsid w:val="00E349C7"/>
    <w:rsid w:val="00E34C9C"/>
    <w:rsid w:val="00E35FA5"/>
    <w:rsid w:val="00E4098E"/>
    <w:rsid w:val="00E445D7"/>
    <w:rsid w:val="00E457E7"/>
    <w:rsid w:val="00E50A71"/>
    <w:rsid w:val="00E61518"/>
    <w:rsid w:val="00E618B0"/>
    <w:rsid w:val="00E64966"/>
    <w:rsid w:val="00E65621"/>
    <w:rsid w:val="00E66065"/>
    <w:rsid w:val="00E66876"/>
    <w:rsid w:val="00E740B8"/>
    <w:rsid w:val="00E817E2"/>
    <w:rsid w:val="00E90803"/>
    <w:rsid w:val="00E91C25"/>
    <w:rsid w:val="00E92243"/>
    <w:rsid w:val="00E93020"/>
    <w:rsid w:val="00E94226"/>
    <w:rsid w:val="00E950EC"/>
    <w:rsid w:val="00E968A6"/>
    <w:rsid w:val="00EA205A"/>
    <w:rsid w:val="00EB1210"/>
    <w:rsid w:val="00EB3883"/>
    <w:rsid w:val="00EB44BF"/>
    <w:rsid w:val="00EB5835"/>
    <w:rsid w:val="00EB7614"/>
    <w:rsid w:val="00EC22F2"/>
    <w:rsid w:val="00EC540B"/>
    <w:rsid w:val="00EC546F"/>
    <w:rsid w:val="00ED13AB"/>
    <w:rsid w:val="00ED397D"/>
    <w:rsid w:val="00ED42D4"/>
    <w:rsid w:val="00ED6E0D"/>
    <w:rsid w:val="00EE0833"/>
    <w:rsid w:val="00EE0DCD"/>
    <w:rsid w:val="00EE132A"/>
    <w:rsid w:val="00EE1937"/>
    <w:rsid w:val="00EE2D8D"/>
    <w:rsid w:val="00EE576B"/>
    <w:rsid w:val="00EE6BE8"/>
    <w:rsid w:val="00EF0A68"/>
    <w:rsid w:val="00EF1DCA"/>
    <w:rsid w:val="00EF51E0"/>
    <w:rsid w:val="00EF6800"/>
    <w:rsid w:val="00F00DF0"/>
    <w:rsid w:val="00F03398"/>
    <w:rsid w:val="00F03C94"/>
    <w:rsid w:val="00F0656E"/>
    <w:rsid w:val="00F101FF"/>
    <w:rsid w:val="00F14A57"/>
    <w:rsid w:val="00F157AB"/>
    <w:rsid w:val="00F17E20"/>
    <w:rsid w:val="00F20485"/>
    <w:rsid w:val="00F20D04"/>
    <w:rsid w:val="00F22AC0"/>
    <w:rsid w:val="00F24A5F"/>
    <w:rsid w:val="00F25072"/>
    <w:rsid w:val="00F26A08"/>
    <w:rsid w:val="00F31FBB"/>
    <w:rsid w:val="00F3367F"/>
    <w:rsid w:val="00F33DAA"/>
    <w:rsid w:val="00F3788D"/>
    <w:rsid w:val="00F40638"/>
    <w:rsid w:val="00F42C78"/>
    <w:rsid w:val="00F45664"/>
    <w:rsid w:val="00F50950"/>
    <w:rsid w:val="00F5096A"/>
    <w:rsid w:val="00F50B78"/>
    <w:rsid w:val="00F51109"/>
    <w:rsid w:val="00F549F0"/>
    <w:rsid w:val="00F54D88"/>
    <w:rsid w:val="00F55170"/>
    <w:rsid w:val="00F56434"/>
    <w:rsid w:val="00F5759B"/>
    <w:rsid w:val="00F61733"/>
    <w:rsid w:val="00F63242"/>
    <w:rsid w:val="00F67502"/>
    <w:rsid w:val="00F67DF5"/>
    <w:rsid w:val="00F70E08"/>
    <w:rsid w:val="00F73B00"/>
    <w:rsid w:val="00F75143"/>
    <w:rsid w:val="00F75AF8"/>
    <w:rsid w:val="00F815E8"/>
    <w:rsid w:val="00F831D0"/>
    <w:rsid w:val="00F849AB"/>
    <w:rsid w:val="00F8563B"/>
    <w:rsid w:val="00F856D6"/>
    <w:rsid w:val="00F91337"/>
    <w:rsid w:val="00F93F83"/>
    <w:rsid w:val="00F9440C"/>
    <w:rsid w:val="00FA014D"/>
    <w:rsid w:val="00FA2835"/>
    <w:rsid w:val="00FA2DA1"/>
    <w:rsid w:val="00FA570E"/>
    <w:rsid w:val="00FA6750"/>
    <w:rsid w:val="00FA787D"/>
    <w:rsid w:val="00FB19B5"/>
    <w:rsid w:val="00FB3945"/>
    <w:rsid w:val="00FB468B"/>
    <w:rsid w:val="00FB47AA"/>
    <w:rsid w:val="00FB4CFE"/>
    <w:rsid w:val="00FC09D0"/>
    <w:rsid w:val="00FC2D36"/>
    <w:rsid w:val="00FC637D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15"/>
    <w:rsid w:val="00FE6FE5"/>
    <w:rsid w:val="00FE7141"/>
    <w:rsid w:val="00FF0404"/>
    <w:rsid w:val="00FF4C83"/>
    <w:rsid w:val="00FF55EE"/>
    <w:rsid w:val="00FF6F5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A593-2EB1-426B-B51B-D85CE115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2018-03-08T10:08:00Z</cp:lastPrinted>
  <dcterms:created xsi:type="dcterms:W3CDTF">2018-10-15T08:13:00Z</dcterms:created>
  <dcterms:modified xsi:type="dcterms:W3CDTF">2018-10-15T08:13:00Z</dcterms:modified>
</cp:coreProperties>
</file>